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9362B4" w:rsidTr="00E330F6">
        <w:trPr>
          <w:trHeight w:val="1124"/>
        </w:trPr>
        <w:tc>
          <w:tcPr>
            <w:tcW w:w="4110" w:type="dxa"/>
          </w:tcPr>
          <w:p w:rsidR="009362B4" w:rsidRDefault="000E581D">
            <w:pPr>
              <w:jc w:val="center"/>
              <w:rPr>
                <w:rFonts w:ascii="Times New Roman" w:hAnsi="Times New Roman" w:cs="Times New Roman"/>
                <w:sz w:val="28"/>
                <w:szCs w:val="28"/>
              </w:rPr>
            </w:pPr>
            <w:r>
              <w:rPr>
                <w:rFonts w:ascii="Times New Roman" w:hAnsi="Times New Roman" w:cs="Times New Roman"/>
                <w:sz w:val="28"/>
                <w:szCs w:val="28"/>
              </w:rPr>
              <w:t>УТВЕРЖДЕН</w:t>
            </w:r>
          </w:p>
          <w:p w:rsidR="009362B4" w:rsidRDefault="000E581D">
            <w:pPr>
              <w:spacing w:after="120"/>
              <w:jc w:val="center"/>
              <w:rPr>
                <w:rFonts w:ascii="Times New Roman" w:hAnsi="Times New Roman" w:cs="Times New Roman"/>
                <w:sz w:val="28"/>
                <w:szCs w:val="28"/>
              </w:rPr>
            </w:pPr>
            <w:r>
              <w:rPr>
                <w:rFonts w:ascii="Times New Roman" w:hAnsi="Times New Roman" w:cs="Times New Roman"/>
                <w:sz w:val="28"/>
                <w:szCs w:val="28"/>
              </w:rPr>
              <w:t>приказом Федерального казначейства</w:t>
            </w:r>
          </w:p>
          <w:p w:rsidR="009362B4" w:rsidRDefault="000E581D">
            <w:pPr>
              <w:jc w:val="center"/>
              <w:rPr>
                <w:rFonts w:ascii="Times New Roman" w:hAnsi="Times New Roman" w:cs="Times New Roman"/>
                <w:sz w:val="28"/>
                <w:szCs w:val="28"/>
              </w:rPr>
            </w:pPr>
            <w:r>
              <w:rPr>
                <w:rFonts w:ascii="Times New Roman" w:hAnsi="Times New Roman" w:cs="Times New Roman"/>
                <w:sz w:val="28"/>
                <w:szCs w:val="28"/>
              </w:rPr>
              <w:t>от «___»________201</w:t>
            </w:r>
            <w:r w:rsidR="00BC3988">
              <w:rPr>
                <w:rFonts w:ascii="Times New Roman" w:hAnsi="Times New Roman" w:cs="Times New Roman"/>
                <w:sz w:val="28"/>
                <w:szCs w:val="28"/>
              </w:rPr>
              <w:t>7</w:t>
            </w:r>
            <w:r>
              <w:rPr>
                <w:rFonts w:ascii="Times New Roman" w:hAnsi="Times New Roman" w:cs="Times New Roman"/>
                <w:sz w:val="28"/>
                <w:szCs w:val="28"/>
              </w:rPr>
              <w:t xml:space="preserve"> г. № ___</w:t>
            </w:r>
          </w:p>
          <w:p w:rsidR="009362B4" w:rsidRDefault="009362B4">
            <w:pPr>
              <w:ind w:firstLine="5245"/>
              <w:jc w:val="center"/>
            </w:pPr>
          </w:p>
        </w:tc>
      </w:tr>
    </w:tbl>
    <w:p w:rsidR="009362B4" w:rsidRDefault="009362B4">
      <w:pPr>
        <w:spacing w:after="0" w:line="240" w:lineRule="auto"/>
        <w:ind w:firstLine="709"/>
        <w:jc w:val="center"/>
        <w:rPr>
          <w:rFonts w:ascii="Times New Roman" w:hAnsi="Times New Roman" w:cs="Times New Roman"/>
          <w:b/>
          <w:sz w:val="28"/>
          <w:szCs w:val="28"/>
        </w:rPr>
      </w:pPr>
    </w:p>
    <w:p w:rsidR="00857B16" w:rsidRDefault="00857B16">
      <w:pPr>
        <w:spacing w:after="0" w:line="240" w:lineRule="auto"/>
        <w:ind w:firstLine="709"/>
        <w:jc w:val="center"/>
        <w:rPr>
          <w:rFonts w:ascii="Times New Roman" w:hAnsi="Times New Roman" w:cs="Times New Roman"/>
          <w:b/>
          <w:sz w:val="28"/>
          <w:szCs w:val="28"/>
        </w:rPr>
      </w:pPr>
    </w:p>
    <w:p w:rsidR="00200A88" w:rsidRDefault="00200A88">
      <w:pPr>
        <w:spacing w:after="0" w:line="240" w:lineRule="auto"/>
        <w:ind w:firstLine="709"/>
        <w:jc w:val="center"/>
        <w:rPr>
          <w:rFonts w:ascii="Times New Roman" w:hAnsi="Times New Roman" w:cs="Times New Roman"/>
          <w:b/>
          <w:sz w:val="28"/>
          <w:szCs w:val="28"/>
        </w:rPr>
      </w:pPr>
    </w:p>
    <w:p w:rsidR="00200A88" w:rsidRDefault="00200A88">
      <w:pPr>
        <w:spacing w:after="0" w:line="240" w:lineRule="auto"/>
        <w:ind w:firstLine="709"/>
        <w:jc w:val="center"/>
        <w:rPr>
          <w:rFonts w:ascii="Times New Roman" w:hAnsi="Times New Roman" w:cs="Times New Roman"/>
          <w:b/>
          <w:sz w:val="28"/>
          <w:szCs w:val="28"/>
        </w:rPr>
      </w:pPr>
    </w:p>
    <w:p w:rsidR="004A1ADD" w:rsidRDefault="004A1ADD">
      <w:pPr>
        <w:spacing w:after="0" w:line="240" w:lineRule="auto"/>
        <w:ind w:firstLine="709"/>
        <w:jc w:val="center"/>
        <w:rPr>
          <w:rFonts w:ascii="Times New Roman" w:hAnsi="Times New Roman" w:cs="Times New Roman"/>
          <w:b/>
          <w:sz w:val="28"/>
          <w:szCs w:val="28"/>
        </w:rPr>
      </w:pPr>
    </w:p>
    <w:p w:rsidR="00D427B6" w:rsidRDefault="00D427B6" w:rsidP="008005F4">
      <w:pPr>
        <w:spacing w:after="0" w:line="240" w:lineRule="auto"/>
        <w:jc w:val="center"/>
        <w:rPr>
          <w:rFonts w:ascii="Times New Roman" w:hAnsi="Times New Roman" w:cs="Times New Roman"/>
          <w:b/>
          <w:sz w:val="28"/>
          <w:szCs w:val="28"/>
        </w:rPr>
      </w:pPr>
    </w:p>
    <w:p w:rsidR="008005F4" w:rsidRDefault="000E581D" w:rsidP="008005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Перечень вопросов типовой программы проверки </w:t>
      </w:r>
    </w:p>
    <w:p w:rsidR="009362B4" w:rsidRDefault="000E581D" w:rsidP="008005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Межрегионального операционного управления </w:t>
      </w:r>
    </w:p>
    <w:p w:rsidR="009362B4" w:rsidRDefault="000E581D" w:rsidP="008005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Федерального казначейства</w:t>
      </w:r>
    </w:p>
    <w:p w:rsidR="004A1ADD" w:rsidRDefault="004A1ADD" w:rsidP="0038677A">
      <w:pPr>
        <w:shd w:val="clear" w:color="auto" w:fill="FFFFFF"/>
        <w:spacing w:after="0" w:line="240" w:lineRule="auto"/>
        <w:ind w:firstLine="709"/>
        <w:jc w:val="both"/>
        <w:rPr>
          <w:rFonts w:ascii="Times New Roman" w:hAnsi="Times New Roman" w:cs="Times New Roman"/>
          <w:sz w:val="28"/>
          <w:szCs w:val="28"/>
        </w:rPr>
      </w:pPr>
    </w:p>
    <w:p w:rsidR="004A1ADD" w:rsidRDefault="004A1ADD" w:rsidP="0038677A">
      <w:pPr>
        <w:shd w:val="clear" w:color="auto" w:fill="FFFFFF"/>
        <w:spacing w:after="0" w:line="240" w:lineRule="auto"/>
        <w:ind w:firstLine="709"/>
        <w:jc w:val="both"/>
        <w:rPr>
          <w:rFonts w:ascii="Times New Roman" w:hAnsi="Times New Roman" w:cs="Times New Roman"/>
          <w:sz w:val="28"/>
          <w:szCs w:val="28"/>
        </w:rPr>
      </w:pPr>
    </w:p>
    <w:p w:rsidR="00200A88" w:rsidRDefault="00200A88" w:rsidP="0038677A">
      <w:pPr>
        <w:shd w:val="clear" w:color="auto" w:fill="FFFFFF"/>
        <w:spacing w:after="0" w:line="240" w:lineRule="auto"/>
        <w:ind w:firstLine="709"/>
        <w:jc w:val="both"/>
        <w:rPr>
          <w:rFonts w:ascii="Times New Roman" w:hAnsi="Times New Roman" w:cs="Times New Roman"/>
          <w:sz w:val="28"/>
          <w:szCs w:val="28"/>
        </w:rPr>
      </w:pPr>
    </w:p>
    <w:p w:rsidR="00200A88" w:rsidRDefault="00200A88" w:rsidP="0038677A">
      <w:pPr>
        <w:shd w:val="clear" w:color="auto" w:fill="FFFFFF"/>
        <w:spacing w:after="0" w:line="240" w:lineRule="auto"/>
        <w:ind w:firstLine="709"/>
        <w:jc w:val="both"/>
        <w:rPr>
          <w:rFonts w:ascii="Times New Roman" w:hAnsi="Times New Roman" w:cs="Times New Roman"/>
          <w:sz w:val="28"/>
          <w:szCs w:val="28"/>
        </w:rPr>
      </w:pPr>
    </w:p>
    <w:p w:rsidR="009362B4" w:rsidRDefault="000E581D" w:rsidP="001022E5">
      <w:pPr>
        <w:shd w:val="clear" w:color="auto" w:fill="FFFFFF"/>
        <w:spacing w:after="36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Организация и осуществление учета поступлений </w:t>
      </w:r>
      <w:r w:rsidR="0045173F">
        <w:rPr>
          <w:rFonts w:ascii="Times New Roman" w:hAnsi="Times New Roman" w:cs="Times New Roman"/>
          <w:b/>
          <w:bCs/>
          <w:sz w:val="28"/>
          <w:szCs w:val="28"/>
        </w:rPr>
        <w:br/>
      </w:r>
      <w:r>
        <w:rPr>
          <w:rFonts w:ascii="Times New Roman" w:hAnsi="Times New Roman" w:cs="Times New Roman"/>
          <w:b/>
          <w:bCs/>
          <w:sz w:val="28"/>
          <w:szCs w:val="28"/>
        </w:rPr>
        <w:t>в бюджетную систему Российской Федерации и их распределения между бюджетами бюджетной системы Российской Федерации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1.1. </w:t>
      </w:r>
      <w:r>
        <w:rPr>
          <w:rFonts w:ascii="Times New Roman" w:hAnsi="Times New Roman" w:cs="Times New Roman"/>
          <w:sz w:val="28"/>
          <w:szCs w:val="28"/>
        </w:rPr>
        <w:t xml:space="preserve">Закрепление в положении о соответствующем структурном подразделении Межрегионального операционного управления Федерального казначейства (далее – МОУ ФК) функций, осуществляемых для решения задач: </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учета поступлений в бюджетную систему Российской Федерации, </w:t>
      </w:r>
      <w:r w:rsidR="0045173F">
        <w:rPr>
          <w:rFonts w:ascii="Times New Roman" w:eastAsia="Times New Roman" w:hAnsi="Times New Roman" w:cs="Times New Roman"/>
          <w:sz w:val="28"/>
          <w:szCs w:val="28"/>
        </w:rPr>
        <w:br/>
      </w:r>
      <w:r>
        <w:rPr>
          <w:rFonts w:ascii="Times New Roman" w:eastAsia="Times New Roman" w:hAnsi="Times New Roman" w:cs="Times New Roman"/>
          <w:sz w:val="28"/>
          <w:szCs w:val="28"/>
        </w:rPr>
        <w:t>в том числе в иностранной валюте, и их распределения между бюджетами бюджетной системы Российской Федерации;</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учета таможенных и иных платежей от внешнеэкономической деятельности  (далее – таможенные платежи) и их распределения между бюджетами государств-членов Евразийского экономического союза </w:t>
      </w:r>
      <w:r>
        <w:rPr>
          <w:rFonts w:ascii="Times New Roman" w:eastAsia="Times New Roman" w:hAnsi="Times New Roman" w:cs="Times New Roman"/>
          <w:sz w:val="28"/>
          <w:szCs w:val="28"/>
        </w:rPr>
        <w:br/>
        <w:t xml:space="preserve">(далее – государств – членов </w:t>
      </w:r>
      <w:r w:rsidR="00C00B0B" w:rsidRPr="00C00B0B">
        <w:rPr>
          <w:rFonts w:ascii="Times New Roman" w:eastAsia="Times New Roman" w:hAnsi="Times New Roman" w:cs="Times New Roman"/>
          <w:sz w:val="28"/>
          <w:szCs w:val="28"/>
        </w:rPr>
        <w:t>ЕАЭС</w:t>
      </w:r>
      <w:r>
        <w:rPr>
          <w:rFonts w:ascii="Times New Roman" w:eastAsia="Times New Roman" w:hAnsi="Times New Roman" w:cs="Times New Roman"/>
          <w:sz w:val="28"/>
          <w:szCs w:val="28"/>
        </w:rPr>
        <w:t xml:space="preserve">); </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учета доходов от уплаты акцизов на нефтепродукты, их распределения и перечисления на счета, открытые на балансовом счете </w:t>
      </w:r>
      <w:r>
        <w:rPr>
          <w:rFonts w:ascii="Times New Roman" w:eastAsia="Times New Roman" w:hAnsi="Times New Roman" w:cs="Times New Roman"/>
          <w:sz w:val="28"/>
          <w:szCs w:val="28"/>
        </w:rPr>
        <w:br/>
        <w:t>№</w:t>
      </w:r>
      <w:r w:rsidR="00A029E3">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40101 «Доходы, распределяемые органами Федерального казначейства </w:t>
      </w:r>
      <w:r>
        <w:rPr>
          <w:rFonts w:ascii="Times New Roman" w:eastAsia="Times New Roman" w:hAnsi="Times New Roman" w:cs="Times New Roman"/>
          <w:sz w:val="28"/>
          <w:szCs w:val="28"/>
        </w:rPr>
        <w:lastRenderedPageBreak/>
        <w:t xml:space="preserve">между бюджетами бюджетной системы Российской Федерации» </w:t>
      </w:r>
      <w:r w:rsidR="0045173F">
        <w:rPr>
          <w:rFonts w:ascii="Times New Roman" w:eastAsia="Times New Roman" w:hAnsi="Times New Roman" w:cs="Times New Roman"/>
          <w:sz w:val="28"/>
          <w:szCs w:val="28"/>
        </w:rPr>
        <w:br/>
      </w:r>
      <w:r>
        <w:rPr>
          <w:rFonts w:ascii="Times New Roman" w:eastAsia="Times New Roman" w:hAnsi="Times New Roman" w:cs="Times New Roman"/>
          <w:sz w:val="28"/>
          <w:szCs w:val="28"/>
        </w:rPr>
        <w:t>(далее – счет №</w:t>
      </w:r>
      <w:r w:rsidR="0045173F">
        <w:rPr>
          <w:rFonts w:ascii="Times New Roman" w:eastAsia="Times New Roman" w:hAnsi="Times New Roman" w:cs="Times New Roman"/>
          <w:sz w:val="28"/>
          <w:szCs w:val="28"/>
        </w:rPr>
        <w:t> </w:t>
      </w:r>
      <w:r>
        <w:rPr>
          <w:rFonts w:ascii="Times New Roman" w:eastAsia="Times New Roman" w:hAnsi="Times New Roman" w:cs="Times New Roman"/>
          <w:sz w:val="28"/>
          <w:szCs w:val="28"/>
        </w:rPr>
        <w:t>40101) территориальным органам Федерального казначейства;</w:t>
      </w:r>
    </w:p>
    <w:p w:rsidR="00C00B0B" w:rsidRPr="00C00B0B" w:rsidRDefault="00C00B0B" w:rsidP="00D03F27">
      <w:pPr>
        <w:spacing w:after="0" w:line="360" w:lineRule="auto"/>
        <w:ind w:firstLine="709"/>
        <w:jc w:val="both"/>
        <w:rPr>
          <w:rFonts w:ascii="Times New Roman" w:eastAsia="Times New Roman" w:hAnsi="Times New Roman" w:cs="Times New Roman"/>
          <w:sz w:val="28"/>
          <w:szCs w:val="28"/>
        </w:rPr>
      </w:pPr>
      <w:r w:rsidRPr="00C00B0B">
        <w:rPr>
          <w:rFonts w:ascii="Times New Roman" w:eastAsia="Times New Roman" w:hAnsi="Times New Roman" w:cs="Times New Roman"/>
          <w:sz w:val="28"/>
          <w:szCs w:val="28"/>
        </w:rPr>
        <w:t xml:space="preserve">учета доходов от уплаты акцизов на крепкую алкогольную продукцию, их распределения между бюджетами субъектов Российской Федерации и перечисления на счета, открытые на балансовом счете </w:t>
      </w:r>
      <w:r w:rsidR="00432C60">
        <w:rPr>
          <w:rFonts w:ascii="Times New Roman" w:eastAsia="Times New Roman" w:hAnsi="Times New Roman" w:cs="Times New Roman"/>
          <w:sz w:val="28"/>
          <w:szCs w:val="28"/>
        </w:rPr>
        <w:br/>
      </w:r>
      <w:r w:rsidRPr="00C00B0B">
        <w:rPr>
          <w:rFonts w:ascii="Times New Roman" w:eastAsia="Times New Roman" w:hAnsi="Times New Roman" w:cs="Times New Roman"/>
          <w:sz w:val="28"/>
          <w:szCs w:val="28"/>
        </w:rPr>
        <w:t>№ 40201 «Средства бюджетов субъектов Российской Федерации» территориальным органам Федерального казначейства</w:t>
      </w:r>
      <w:r w:rsidR="00F62C0C">
        <w:rPr>
          <w:rFonts w:ascii="Times New Roman" w:eastAsia="Times New Roman" w:hAnsi="Times New Roman" w:cs="Times New Roman"/>
          <w:sz w:val="28"/>
          <w:szCs w:val="28"/>
        </w:rPr>
        <w:t>»</w:t>
      </w:r>
      <w:r w:rsidRPr="00C00B0B">
        <w:rPr>
          <w:rFonts w:ascii="Times New Roman" w:eastAsia="Times New Roman" w:hAnsi="Times New Roman" w:cs="Times New Roman"/>
          <w:sz w:val="28"/>
          <w:szCs w:val="28"/>
        </w:rPr>
        <w:t xml:space="preserve">;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организации регистрации участников в Государственной информационной системе о государственных и муниципальных платежах (далее – ГИС ГМП).</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B3392F">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B3392F">
        <w:rPr>
          <w:rFonts w:ascii="Times New Roman" w:hAnsi="Times New Roman" w:cs="Times New Roman"/>
          <w:sz w:val="28"/>
          <w:szCs w:val="28"/>
        </w:rPr>
        <w:t>«О</w:t>
      </w:r>
      <w:r w:rsidR="00DF7DF2">
        <w:rPr>
          <w:rFonts w:ascii="Times New Roman" w:hAnsi="Times New Roman" w:cs="Times New Roman"/>
          <w:sz w:val="28"/>
          <w:szCs w:val="28"/>
        </w:rPr>
        <w:t>рганизация и о</w:t>
      </w:r>
      <w:r>
        <w:rPr>
          <w:rFonts w:ascii="Times New Roman" w:hAnsi="Times New Roman" w:cs="Times New Roman"/>
          <w:sz w:val="28"/>
          <w:szCs w:val="28"/>
        </w:rPr>
        <w:t>существлени</w:t>
      </w:r>
      <w:r w:rsidR="00B3392F">
        <w:rPr>
          <w:rFonts w:ascii="Times New Roman" w:hAnsi="Times New Roman" w:cs="Times New Roman"/>
          <w:sz w:val="28"/>
          <w:szCs w:val="28"/>
        </w:rPr>
        <w:t>е</w:t>
      </w:r>
      <w:r>
        <w:rPr>
          <w:rFonts w:ascii="Times New Roman" w:hAnsi="Times New Roman" w:cs="Times New Roman"/>
          <w:sz w:val="28"/>
          <w:szCs w:val="28"/>
        </w:rPr>
        <w:t xml:space="preserve"> у</w:t>
      </w:r>
      <w:r>
        <w:rPr>
          <w:rFonts w:ascii="Times New Roman" w:hAnsi="Times New Roman" w:cs="Times New Roman"/>
          <w:bCs/>
          <w:sz w:val="28"/>
          <w:szCs w:val="28"/>
        </w:rPr>
        <w:t>чета поступлений в бюджетную систему Российской Федерации и их распределения между бюджетами бюджетной системы Российской Федерации</w:t>
      </w:r>
      <w:r w:rsidR="00B3392F">
        <w:rPr>
          <w:rFonts w:ascii="Times New Roman" w:hAnsi="Times New Roman" w:cs="Times New Roman"/>
          <w:bCs/>
          <w:sz w:val="28"/>
          <w:szCs w:val="28"/>
        </w:rPr>
        <w:t>»</w:t>
      </w:r>
      <w:r>
        <w:rPr>
          <w:rFonts w:ascii="Times New Roman" w:hAnsi="Times New Roman" w:cs="Times New Roman"/>
          <w:bCs/>
          <w:sz w:val="28"/>
          <w:szCs w:val="28"/>
        </w:rPr>
        <w:t>.</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1.4. Осуществление </w:t>
      </w:r>
      <w:r w:rsidR="00885BF0">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Наличие документов, подтверждающих обоснованность проведения операций на счетах МОУ ФК, открытых на балансовом счете № 40101, с учетом внебанковских операций.</w:t>
      </w:r>
    </w:p>
    <w:p w:rsidR="009362B4" w:rsidRDefault="000E581D" w:rsidP="00D03F27">
      <w:pPr>
        <w:shd w:val="clear" w:color="auto" w:fill="FFFFFF"/>
        <w:tabs>
          <w:tab w:val="left" w:pos="-180"/>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Ведение аналитического учета:</w:t>
      </w:r>
    </w:p>
    <w:p w:rsidR="009362B4" w:rsidRDefault="000E581D" w:rsidP="00D03F2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соответствие регистров аналитического учета установленным формам;</w:t>
      </w:r>
    </w:p>
    <w:p w:rsidR="009362B4" w:rsidRDefault="00F36334" w:rsidP="00D03F2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w:t>
      </w:r>
      <w:r w:rsidRPr="00131739">
        <w:rPr>
          <w:rFonts w:ascii="Times New Roman" w:hAnsi="Times New Roman" w:cs="Times New Roman"/>
          <w:sz w:val="28"/>
          <w:szCs w:val="28"/>
        </w:rPr>
        <w:t>код</w:t>
      </w:r>
      <w:r>
        <w:rPr>
          <w:rFonts w:ascii="Times New Roman" w:hAnsi="Times New Roman" w:cs="Times New Roman"/>
          <w:sz w:val="28"/>
          <w:szCs w:val="28"/>
        </w:rPr>
        <w:t xml:space="preserve">ов </w:t>
      </w:r>
      <w:r w:rsidRPr="00131739">
        <w:rPr>
          <w:rFonts w:ascii="Times New Roman" w:hAnsi="Times New Roman" w:cs="Times New Roman"/>
          <w:sz w:val="28"/>
          <w:szCs w:val="28"/>
        </w:rPr>
        <w:t>бюджетной классификации Российской Федерации</w:t>
      </w:r>
      <w:r>
        <w:rPr>
          <w:rFonts w:ascii="Times New Roman" w:hAnsi="Times New Roman" w:cs="Times New Roman"/>
          <w:sz w:val="28"/>
          <w:szCs w:val="28"/>
        </w:rPr>
        <w:t xml:space="preserve">, отраженных </w:t>
      </w:r>
      <w:r w:rsidRPr="00131739">
        <w:rPr>
          <w:rFonts w:ascii="Times New Roman" w:hAnsi="Times New Roman" w:cs="Times New Roman"/>
          <w:sz w:val="28"/>
          <w:szCs w:val="28"/>
        </w:rPr>
        <w:t>в регистрах аналитического учета</w:t>
      </w:r>
      <w:r>
        <w:rPr>
          <w:rFonts w:ascii="Times New Roman" w:hAnsi="Times New Roman" w:cs="Times New Roman"/>
          <w:sz w:val="28"/>
          <w:szCs w:val="28"/>
        </w:rPr>
        <w:t xml:space="preserve"> по поступлениям, кодам  </w:t>
      </w:r>
      <w:r w:rsidRPr="00131739">
        <w:rPr>
          <w:rFonts w:ascii="Times New Roman" w:hAnsi="Times New Roman" w:cs="Times New Roman"/>
          <w:sz w:val="28"/>
          <w:szCs w:val="28"/>
        </w:rPr>
        <w:t>бюджетной классификации</w:t>
      </w:r>
      <w:r>
        <w:rPr>
          <w:rFonts w:ascii="Times New Roman" w:hAnsi="Times New Roman" w:cs="Times New Roman"/>
          <w:sz w:val="28"/>
          <w:szCs w:val="28"/>
        </w:rPr>
        <w:t>,</w:t>
      </w:r>
      <w:r w:rsidRPr="008316F7">
        <w:rPr>
          <w:rFonts w:ascii="Times New Roman" w:eastAsia="Calibri" w:hAnsi="Times New Roman" w:cs="Times New Roman"/>
          <w:sz w:val="28"/>
          <w:szCs w:val="28"/>
        </w:rPr>
        <w:t xml:space="preserve"> закрепленным в нормативных правовых актах главных администраторов доходов бюджета, в Реестрах администрируемых доходов (код </w:t>
      </w:r>
      <w:r>
        <w:rPr>
          <w:rFonts w:ascii="Times New Roman" w:eastAsia="Calibri" w:hAnsi="Times New Roman" w:cs="Times New Roman"/>
          <w:sz w:val="28"/>
          <w:szCs w:val="28"/>
        </w:rPr>
        <w:t xml:space="preserve">формы </w:t>
      </w:r>
      <w:r w:rsidRPr="008316F7">
        <w:rPr>
          <w:rFonts w:ascii="Times New Roman" w:eastAsia="Calibri" w:hAnsi="Times New Roman" w:cs="Times New Roman"/>
          <w:sz w:val="28"/>
          <w:szCs w:val="28"/>
        </w:rPr>
        <w:t>по КФД 0531975)</w:t>
      </w:r>
      <w:r>
        <w:rPr>
          <w:rFonts w:ascii="Times New Roman" w:eastAsia="Calibri" w:hAnsi="Times New Roman" w:cs="Times New Roman"/>
          <w:sz w:val="28"/>
          <w:szCs w:val="28"/>
        </w:rPr>
        <w:t>;</w:t>
      </w:r>
      <w:r w:rsidRPr="008316F7">
        <w:rPr>
          <w:rFonts w:ascii="Times New Roman" w:eastAsia="Calibri" w:hAnsi="Times New Roman" w:cs="Times New Roman"/>
          <w:sz w:val="28"/>
          <w:szCs w:val="28"/>
        </w:rPr>
        <w:t xml:space="preserve"> </w:t>
      </w:r>
      <w:r w:rsidR="000E581D">
        <w:rPr>
          <w:rFonts w:ascii="Times New Roman" w:hAnsi="Times New Roman" w:cs="Times New Roman"/>
          <w:sz w:val="28"/>
          <w:szCs w:val="28"/>
        </w:rPr>
        <w:t>соответствие данных, отраженных в регистрах аналитического учета, данным выписки по счету №</w:t>
      </w:r>
      <w:r w:rsidR="00A029E3">
        <w:rPr>
          <w:rFonts w:ascii="Times New Roman" w:hAnsi="Times New Roman" w:cs="Times New Roman"/>
          <w:sz w:val="28"/>
          <w:szCs w:val="28"/>
        </w:rPr>
        <w:t> </w:t>
      </w:r>
      <w:r w:rsidR="000E581D">
        <w:rPr>
          <w:rFonts w:ascii="Times New Roman" w:hAnsi="Times New Roman" w:cs="Times New Roman"/>
          <w:sz w:val="28"/>
          <w:szCs w:val="28"/>
        </w:rPr>
        <w:t>40101, с учетом внебанковских операций;</w:t>
      </w:r>
    </w:p>
    <w:p w:rsidR="009362B4" w:rsidRDefault="005B7080" w:rsidP="00D03F2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w:t>
      </w:r>
      <w:r w:rsidR="000E581D">
        <w:rPr>
          <w:rFonts w:ascii="Times New Roman" w:hAnsi="Times New Roman" w:cs="Times New Roman"/>
          <w:sz w:val="28"/>
          <w:szCs w:val="28"/>
        </w:rPr>
        <w:t>формировани</w:t>
      </w:r>
      <w:r>
        <w:rPr>
          <w:rFonts w:ascii="Times New Roman" w:hAnsi="Times New Roman" w:cs="Times New Roman"/>
          <w:sz w:val="28"/>
          <w:szCs w:val="28"/>
        </w:rPr>
        <w:t>я</w:t>
      </w:r>
      <w:r w:rsidR="000E581D">
        <w:rPr>
          <w:rFonts w:ascii="Times New Roman" w:hAnsi="Times New Roman" w:cs="Times New Roman"/>
          <w:sz w:val="28"/>
          <w:szCs w:val="28"/>
        </w:rPr>
        <w:t xml:space="preserve"> и хранени</w:t>
      </w:r>
      <w:r>
        <w:rPr>
          <w:rFonts w:ascii="Times New Roman" w:hAnsi="Times New Roman" w:cs="Times New Roman"/>
          <w:sz w:val="28"/>
          <w:szCs w:val="28"/>
        </w:rPr>
        <w:t>я</w:t>
      </w:r>
      <w:r w:rsidR="000E581D">
        <w:rPr>
          <w:rFonts w:ascii="Times New Roman" w:hAnsi="Times New Roman" w:cs="Times New Roman"/>
          <w:sz w:val="28"/>
          <w:szCs w:val="28"/>
        </w:rPr>
        <w:t xml:space="preserve"> регистров аналитического учета в электронной базе данных информационной системы МОУ ФК.</w:t>
      </w:r>
    </w:p>
    <w:p w:rsidR="009362B4" w:rsidRDefault="000E581D" w:rsidP="00D03F27">
      <w:pPr>
        <w:tabs>
          <w:tab w:val="left" w:pos="1260"/>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Распределение поступлений и их перечисление в бюджеты бюджетной системы Российской Федерации в соответствии с бюджетным законодательством</w:t>
      </w:r>
      <w:r w:rsidR="00DF7DF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а также между бюджетами государств – членов </w:t>
      </w:r>
      <w:r w:rsidR="00C00B0B" w:rsidRPr="00C00B0B">
        <w:rPr>
          <w:rFonts w:ascii="Times New Roman" w:eastAsia="Times New Roman" w:hAnsi="Times New Roman" w:cs="Times New Roman"/>
          <w:sz w:val="28"/>
          <w:szCs w:val="28"/>
        </w:rPr>
        <w:t>ЕАЭС</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законодательно установленных нормативов распределения </w:t>
      </w:r>
      <w:r w:rsidR="00B3392F">
        <w:rPr>
          <w:rFonts w:ascii="Times New Roman" w:hAnsi="Times New Roman" w:cs="Times New Roman"/>
          <w:sz w:val="28"/>
          <w:szCs w:val="28"/>
        </w:rPr>
        <w:t>доходов</w:t>
      </w:r>
      <w:r>
        <w:rPr>
          <w:rFonts w:ascii="Times New Roman" w:hAnsi="Times New Roman" w:cs="Times New Roman"/>
          <w:sz w:val="28"/>
          <w:szCs w:val="28"/>
        </w:rPr>
        <w:t xml:space="preserve"> между бюджетами бюджетной системы Российской Федерации;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законодательно установленных нормативов распределения таможенных платежей между бюджетами государств – членов </w:t>
      </w:r>
      <w:r w:rsidR="00C00B0B" w:rsidRPr="00C00B0B">
        <w:rPr>
          <w:rFonts w:ascii="Times New Roman" w:eastAsia="Times New Roman" w:hAnsi="Times New Roman" w:cs="Times New Roman"/>
          <w:sz w:val="28"/>
          <w:szCs w:val="28"/>
        </w:rPr>
        <w:t>ЕАЭС</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распределения поступлений между бюджетами и их перечисления в соответствующие бюджеты.</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Учет, распределение, перечисление поступлений от уплаты акцизов на нефтепродукты, а также возврат (зачет, уточнение) сумм платежей по данным акцизам:</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законом о федеральном бюджете на текущий финансовый год и на плановый период нормативов распределения доходов от уплаты акцизов </w:t>
      </w:r>
      <w:r w:rsidR="00A153F3">
        <w:rPr>
          <w:rFonts w:ascii="Times New Roman" w:hAnsi="Times New Roman" w:cs="Times New Roman"/>
          <w:sz w:val="28"/>
          <w:szCs w:val="28"/>
        </w:rPr>
        <w:t xml:space="preserve">на нефтепродукты </w:t>
      </w:r>
      <w:r>
        <w:rPr>
          <w:rFonts w:ascii="Times New Roman" w:hAnsi="Times New Roman" w:cs="Times New Roman"/>
          <w:sz w:val="28"/>
          <w:szCs w:val="28"/>
        </w:rPr>
        <w:t xml:space="preserve">между </w:t>
      </w:r>
      <w:r w:rsidR="00B3392F">
        <w:rPr>
          <w:rFonts w:ascii="Times New Roman" w:hAnsi="Times New Roman" w:cs="Times New Roman"/>
          <w:sz w:val="28"/>
          <w:szCs w:val="28"/>
        </w:rPr>
        <w:t xml:space="preserve">консолидированными бюджетами </w:t>
      </w:r>
      <w:r>
        <w:rPr>
          <w:rFonts w:ascii="Times New Roman" w:hAnsi="Times New Roman" w:cs="Times New Roman"/>
          <w:sz w:val="28"/>
          <w:szCs w:val="28"/>
        </w:rPr>
        <w:t>субъект</w:t>
      </w:r>
      <w:r w:rsidR="00B3392F">
        <w:rPr>
          <w:rFonts w:ascii="Times New Roman" w:hAnsi="Times New Roman" w:cs="Times New Roman"/>
          <w:sz w:val="28"/>
          <w:szCs w:val="28"/>
        </w:rPr>
        <w:t>ов</w:t>
      </w:r>
      <w:r>
        <w:rPr>
          <w:rFonts w:ascii="Times New Roman" w:hAnsi="Times New Roman" w:cs="Times New Roman"/>
          <w:sz w:val="28"/>
          <w:szCs w:val="28"/>
        </w:rPr>
        <w:t xml:space="preserve"> Российской Федерации;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порядка перечисления сумм акцизов </w:t>
      </w:r>
      <w:r w:rsidR="00F237C2">
        <w:rPr>
          <w:rFonts w:ascii="Times New Roman" w:hAnsi="Times New Roman" w:cs="Times New Roman"/>
          <w:sz w:val="28"/>
          <w:szCs w:val="28"/>
        </w:rPr>
        <w:br/>
      </w:r>
      <w:r w:rsidR="00A153F3">
        <w:rPr>
          <w:rFonts w:ascii="Times New Roman" w:hAnsi="Times New Roman" w:cs="Times New Roman"/>
          <w:sz w:val="28"/>
          <w:szCs w:val="28"/>
        </w:rPr>
        <w:t xml:space="preserve">на нефтепродукты </w:t>
      </w:r>
      <w:r>
        <w:rPr>
          <w:rFonts w:ascii="Times New Roman" w:hAnsi="Times New Roman" w:cs="Times New Roman"/>
          <w:sz w:val="28"/>
          <w:szCs w:val="28"/>
        </w:rPr>
        <w:t>на счета №</w:t>
      </w:r>
      <w:r w:rsidR="00A029E3">
        <w:rPr>
          <w:rFonts w:ascii="Times New Roman" w:hAnsi="Times New Roman" w:cs="Times New Roman"/>
          <w:sz w:val="28"/>
          <w:szCs w:val="28"/>
        </w:rPr>
        <w:t> </w:t>
      </w:r>
      <w:r>
        <w:rPr>
          <w:rFonts w:ascii="Times New Roman" w:hAnsi="Times New Roman" w:cs="Times New Roman"/>
          <w:sz w:val="28"/>
          <w:szCs w:val="28"/>
        </w:rPr>
        <w:t xml:space="preserve">40101 управлений </w:t>
      </w:r>
      <w:r w:rsidR="00F237C2">
        <w:rPr>
          <w:rFonts w:ascii="Times New Roman" w:hAnsi="Times New Roman" w:cs="Times New Roman"/>
          <w:sz w:val="28"/>
          <w:szCs w:val="28"/>
        </w:rPr>
        <w:br/>
      </w:r>
      <w:r>
        <w:rPr>
          <w:rFonts w:ascii="Times New Roman" w:hAnsi="Times New Roman" w:cs="Times New Roman"/>
          <w:sz w:val="28"/>
          <w:szCs w:val="28"/>
        </w:rPr>
        <w:t>Федерального казначейства по субъектам Российской Федерации</w:t>
      </w:r>
      <w:r w:rsidR="00F237C2">
        <w:rPr>
          <w:rFonts w:ascii="Times New Roman" w:hAnsi="Times New Roman" w:cs="Times New Roman"/>
          <w:sz w:val="28"/>
          <w:szCs w:val="28"/>
        </w:rPr>
        <w:t xml:space="preserve"> </w:t>
      </w:r>
      <w:r w:rsidR="00F237C2">
        <w:rPr>
          <w:rFonts w:ascii="Times New Roman" w:hAnsi="Times New Roman" w:cs="Times New Roman"/>
          <w:sz w:val="28"/>
          <w:szCs w:val="28"/>
        </w:rPr>
        <w:br/>
        <w:t>(далее – УФК)</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перечисления на счета №</w:t>
      </w:r>
      <w:r w:rsidR="00A029E3">
        <w:rPr>
          <w:rFonts w:ascii="Times New Roman" w:hAnsi="Times New Roman" w:cs="Times New Roman"/>
          <w:sz w:val="28"/>
          <w:szCs w:val="28"/>
        </w:rPr>
        <w:t> </w:t>
      </w:r>
      <w:r>
        <w:rPr>
          <w:rFonts w:ascii="Times New Roman" w:hAnsi="Times New Roman" w:cs="Times New Roman"/>
          <w:sz w:val="28"/>
          <w:szCs w:val="28"/>
        </w:rPr>
        <w:t xml:space="preserve">40101 УФК </w:t>
      </w:r>
      <w:r w:rsidR="00F237C2">
        <w:rPr>
          <w:rFonts w:ascii="Times New Roman" w:hAnsi="Times New Roman" w:cs="Times New Roman"/>
          <w:sz w:val="28"/>
          <w:szCs w:val="28"/>
        </w:rPr>
        <w:br/>
      </w:r>
      <w:r>
        <w:rPr>
          <w:rFonts w:ascii="Times New Roman" w:hAnsi="Times New Roman" w:cs="Times New Roman"/>
          <w:sz w:val="28"/>
          <w:szCs w:val="28"/>
        </w:rPr>
        <w:t>средств, необходимых для возврата (зачета, уточнения) излишне уплаченных (взысканных) сумм акцизов</w:t>
      </w:r>
      <w:r w:rsidR="00A153F3" w:rsidRPr="00A153F3">
        <w:rPr>
          <w:rFonts w:ascii="Times New Roman" w:hAnsi="Times New Roman" w:cs="Times New Roman"/>
          <w:sz w:val="28"/>
          <w:szCs w:val="28"/>
        </w:rPr>
        <w:t xml:space="preserve"> </w:t>
      </w:r>
      <w:r w:rsidR="00A153F3">
        <w:rPr>
          <w:rFonts w:ascii="Times New Roman" w:hAnsi="Times New Roman" w:cs="Times New Roman"/>
          <w:sz w:val="28"/>
          <w:szCs w:val="28"/>
        </w:rPr>
        <w:t>на нефтепродукты</w:t>
      </w:r>
      <w:r>
        <w:rPr>
          <w:rFonts w:ascii="Times New Roman" w:hAnsi="Times New Roman" w:cs="Times New Roman"/>
          <w:sz w:val="28"/>
          <w:szCs w:val="28"/>
        </w:rPr>
        <w:t>,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w:t>
      </w:r>
      <w:r w:rsidR="004D6254" w:rsidRPr="004D6254">
        <w:rPr>
          <w:rFonts w:ascii="Times New Roman" w:hAnsi="Times New Roman" w:cs="Times New Roman"/>
          <w:sz w:val="28"/>
          <w:szCs w:val="28"/>
        </w:rPr>
        <w:t xml:space="preserve"> </w:t>
      </w:r>
      <w:r w:rsidR="004D6254">
        <w:rPr>
          <w:rFonts w:ascii="Times New Roman" w:hAnsi="Times New Roman" w:cs="Times New Roman"/>
          <w:sz w:val="28"/>
          <w:szCs w:val="28"/>
        </w:rPr>
        <w:t>на нефтепродукты</w:t>
      </w:r>
      <w:r>
        <w:rPr>
          <w:rFonts w:ascii="Times New Roman" w:hAnsi="Times New Roman" w:cs="Times New Roman"/>
          <w:sz w:val="28"/>
          <w:szCs w:val="28"/>
        </w:rPr>
        <w:t>.</w:t>
      </w:r>
    </w:p>
    <w:p w:rsidR="00E75CE9" w:rsidRDefault="00E75CE9"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62C0C">
        <w:rPr>
          <w:rFonts w:ascii="Times New Roman" w:hAnsi="Times New Roman" w:cs="Times New Roman"/>
          <w:sz w:val="28"/>
          <w:szCs w:val="28"/>
        </w:rPr>
        <w:t>9</w:t>
      </w:r>
      <w:r>
        <w:rPr>
          <w:rFonts w:ascii="Times New Roman" w:hAnsi="Times New Roman" w:cs="Times New Roman"/>
          <w:sz w:val="28"/>
          <w:szCs w:val="28"/>
        </w:rPr>
        <w:t xml:space="preserve">. Учет, распределение, перечисление поступлений </w:t>
      </w:r>
      <w:r w:rsidR="00F237C2">
        <w:rPr>
          <w:rFonts w:ascii="Times New Roman" w:hAnsi="Times New Roman" w:cs="Times New Roman"/>
          <w:sz w:val="28"/>
          <w:szCs w:val="28"/>
        </w:rPr>
        <w:br/>
      </w:r>
      <w:r>
        <w:rPr>
          <w:rFonts w:ascii="Times New Roman" w:hAnsi="Times New Roman" w:cs="Times New Roman"/>
          <w:sz w:val="28"/>
          <w:szCs w:val="28"/>
        </w:rPr>
        <w:t xml:space="preserve">от уплаты акцизов </w:t>
      </w:r>
      <w:r w:rsidRPr="00E75CE9">
        <w:rPr>
          <w:rFonts w:ascii="Times New Roman" w:eastAsia="Times New Roman" w:hAnsi="Times New Roman" w:cs="Times New Roman"/>
          <w:sz w:val="28"/>
          <w:szCs w:val="28"/>
        </w:rPr>
        <w:t>на крепкую алкогольную продукцию между бюджетами субъект</w:t>
      </w:r>
      <w:r>
        <w:rPr>
          <w:rFonts w:ascii="Times New Roman" w:eastAsia="Times New Roman" w:hAnsi="Times New Roman" w:cs="Times New Roman"/>
          <w:sz w:val="28"/>
          <w:szCs w:val="28"/>
        </w:rPr>
        <w:t>ов</w:t>
      </w:r>
      <w:r w:rsidRPr="00E75CE9">
        <w:rPr>
          <w:rFonts w:ascii="Times New Roman" w:eastAsia="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а также возврат (зачет, уточнение) </w:t>
      </w:r>
      <w:r w:rsidR="00F237C2">
        <w:rPr>
          <w:rFonts w:ascii="Times New Roman" w:hAnsi="Times New Roman" w:cs="Times New Roman"/>
          <w:sz w:val="28"/>
          <w:szCs w:val="28"/>
        </w:rPr>
        <w:br/>
      </w:r>
      <w:r>
        <w:rPr>
          <w:rFonts w:ascii="Times New Roman" w:hAnsi="Times New Roman" w:cs="Times New Roman"/>
          <w:sz w:val="28"/>
          <w:szCs w:val="28"/>
        </w:rPr>
        <w:t>сумм платежей по данным акцизам:</w:t>
      </w:r>
    </w:p>
    <w:p w:rsidR="00E75CE9" w:rsidRDefault="00E75CE9"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законом о федеральном бюджете </w:t>
      </w:r>
      <w:r w:rsidR="007E23FB">
        <w:rPr>
          <w:rFonts w:ascii="Times New Roman" w:hAnsi="Times New Roman" w:cs="Times New Roman"/>
          <w:sz w:val="28"/>
          <w:szCs w:val="28"/>
        </w:rPr>
        <w:br/>
      </w:r>
      <w:r>
        <w:rPr>
          <w:rFonts w:ascii="Times New Roman" w:hAnsi="Times New Roman" w:cs="Times New Roman"/>
          <w:sz w:val="28"/>
          <w:szCs w:val="28"/>
        </w:rPr>
        <w:t xml:space="preserve">на текущий финансовый год и на плановый период нормативов распределения доходов от уплаты акцизов </w:t>
      </w:r>
      <w:r w:rsidRPr="00E75CE9">
        <w:rPr>
          <w:rFonts w:ascii="Times New Roman" w:eastAsia="Times New Roman" w:hAnsi="Times New Roman" w:cs="Times New Roman"/>
          <w:sz w:val="28"/>
          <w:szCs w:val="28"/>
        </w:rPr>
        <w:t xml:space="preserve">на крепкую </w:t>
      </w:r>
      <w:r w:rsidR="007E23FB">
        <w:rPr>
          <w:rFonts w:ascii="Times New Roman" w:eastAsia="Times New Roman" w:hAnsi="Times New Roman" w:cs="Times New Roman"/>
          <w:sz w:val="28"/>
          <w:szCs w:val="28"/>
        </w:rPr>
        <w:br/>
      </w:r>
      <w:r w:rsidRPr="00E75CE9">
        <w:rPr>
          <w:rFonts w:ascii="Times New Roman" w:eastAsia="Times New Roman" w:hAnsi="Times New Roman" w:cs="Times New Roman"/>
          <w:sz w:val="28"/>
          <w:szCs w:val="28"/>
        </w:rPr>
        <w:t>алкогольную продукцию между бюджетами субъектов Российской Федерации</w:t>
      </w:r>
      <w:r>
        <w:rPr>
          <w:rFonts w:ascii="Times New Roman" w:hAnsi="Times New Roman" w:cs="Times New Roman"/>
          <w:sz w:val="28"/>
          <w:szCs w:val="28"/>
        </w:rPr>
        <w:t>;</w:t>
      </w:r>
    </w:p>
    <w:p w:rsidR="00E75CE9" w:rsidRDefault="00E75CE9"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порядка перечисления </w:t>
      </w:r>
      <w:r w:rsidR="007E23FB">
        <w:rPr>
          <w:rFonts w:ascii="Times New Roman" w:hAnsi="Times New Roman" w:cs="Times New Roman"/>
          <w:sz w:val="28"/>
          <w:szCs w:val="28"/>
        </w:rPr>
        <w:br/>
      </w:r>
      <w:r>
        <w:rPr>
          <w:rFonts w:ascii="Times New Roman" w:hAnsi="Times New Roman" w:cs="Times New Roman"/>
          <w:sz w:val="28"/>
          <w:szCs w:val="28"/>
        </w:rPr>
        <w:t xml:space="preserve">сумм акцизов </w:t>
      </w:r>
      <w:r w:rsidR="00F62C0C" w:rsidRPr="00E75CE9">
        <w:rPr>
          <w:rFonts w:ascii="Times New Roman" w:eastAsia="Times New Roman" w:hAnsi="Times New Roman" w:cs="Times New Roman"/>
          <w:sz w:val="28"/>
          <w:szCs w:val="28"/>
        </w:rPr>
        <w:t xml:space="preserve">на крепкую алкогольную продукцию </w:t>
      </w:r>
      <w:r>
        <w:rPr>
          <w:rFonts w:ascii="Times New Roman" w:hAnsi="Times New Roman" w:cs="Times New Roman"/>
          <w:sz w:val="28"/>
          <w:szCs w:val="28"/>
        </w:rPr>
        <w:t>на счета №</w:t>
      </w:r>
      <w:r w:rsidR="00A029E3">
        <w:rPr>
          <w:rFonts w:ascii="Times New Roman" w:hAnsi="Times New Roman" w:cs="Times New Roman"/>
          <w:sz w:val="28"/>
          <w:szCs w:val="28"/>
        </w:rPr>
        <w:t> </w:t>
      </w:r>
      <w:r>
        <w:rPr>
          <w:rFonts w:ascii="Times New Roman" w:hAnsi="Times New Roman" w:cs="Times New Roman"/>
          <w:sz w:val="28"/>
          <w:szCs w:val="28"/>
        </w:rPr>
        <w:t xml:space="preserve">40101 </w:t>
      </w:r>
      <w:r w:rsidR="007E23FB">
        <w:rPr>
          <w:rFonts w:ascii="Times New Roman" w:hAnsi="Times New Roman" w:cs="Times New Roman"/>
          <w:sz w:val="28"/>
          <w:szCs w:val="28"/>
        </w:rPr>
        <w:t>УФК</w:t>
      </w:r>
      <w:r>
        <w:rPr>
          <w:rFonts w:ascii="Times New Roman" w:hAnsi="Times New Roman" w:cs="Times New Roman"/>
          <w:sz w:val="28"/>
          <w:szCs w:val="28"/>
        </w:rPr>
        <w:t>;</w:t>
      </w:r>
    </w:p>
    <w:p w:rsidR="00E75CE9" w:rsidRDefault="00E75CE9"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перечисления на счета №</w:t>
      </w:r>
      <w:r w:rsidR="00A029E3">
        <w:rPr>
          <w:rFonts w:ascii="Times New Roman" w:hAnsi="Times New Roman" w:cs="Times New Roman"/>
          <w:sz w:val="28"/>
          <w:szCs w:val="28"/>
        </w:rPr>
        <w:t> </w:t>
      </w:r>
      <w:r>
        <w:rPr>
          <w:rFonts w:ascii="Times New Roman" w:hAnsi="Times New Roman" w:cs="Times New Roman"/>
          <w:sz w:val="28"/>
          <w:szCs w:val="28"/>
        </w:rPr>
        <w:t xml:space="preserve">40101 </w:t>
      </w:r>
      <w:r w:rsidR="007E23FB">
        <w:rPr>
          <w:rFonts w:ascii="Times New Roman" w:hAnsi="Times New Roman" w:cs="Times New Roman"/>
          <w:sz w:val="28"/>
          <w:szCs w:val="28"/>
        </w:rPr>
        <w:t>УФК</w:t>
      </w:r>
      <w:r w:rsidR="00F62C0C">
        <w:rPr>
          <w:rFonts w:ascii="Times New Roman" w:hAnsi="Times New Roman" w:cs="Times New Roman"/>
          <w:sz w:val="28"/>
          <w:szCs w:val="28"/>
        </w:rPr>
        <w:t xml:space="preserve"> </w:t>
      </w:r>
      <w:r>
        <w:rPr>
          <w:rFonts w:ascii="Times New Roman" w:hAnsi="Times New Roman" w:cs="Times New Roman"/>
          <w:sz w:val="28"/>
          <w:szCs w:val="28"/>
        </w:rPr>
        <w:t>средств, необходимых для возврата (зачета, уточнения) излишне уплаченных (взысканных) сумм акцизов</w:t>
      </w:r>
      <w:r w:rsidR="00A153F3" w:rsidRPr="00A153F3">
        <w:rPr>
          <w:rFonts w:ascii="Times New Roman" w:eastAsia="Times New Roman" w:hAnsi="Times New Roman" w:cs="Times New Roman"/>
          <w:sz w:val="28"/>
          <w:szCs w:val="28"/>
        </w:rPr>
        <w:t xml:space="preserve"> на крепкую алкогольную продукцию</w:t>
      </w:r>
      <w:r>
        <w:rPr>
          <w:rFonts w:ascii="Times New Roman" w:hAnsi="Times New Roman" w:cs="Times New Roman"/>
          <w:sz w:val="28"/>
          <w:szCs w:val="28"/>
        </w:rPr>
        <w:t>, подлежащих возмещению сумм, а также сумм процентов за несвоевременное осуществление возврата и сумм процентов</w:t>
      </w:r>
      <w:r w:rsidR="00F237C2">
        <w:rPr>
          <w:rFonts w:ascii="Times New Roman" w:hAnsi="Times New Roman" w:cs="Times New Roman"/>
          <w:sz w:val="28"/>
          <w:szCs w:val="28"/>
        </w:rPr>
        <w:t xml:space="preserve"> </w:t>
      </w:r>
      <w:r>
        <w:rPr>
          <w:rFonts w:ascii="Times New Roman" w:hAnsi="Times New Roman" w:cs="Times New Roman"/>
          <w:sz w:val="28"/>
          <w:szCs w:val="28"/>
        </w:rPr>
        <w:t>начисленных на излишне взысканные суммы акцизов</w:t>
      </w:r>
      <w:r w:rsidR="00A153F3" w:rsidRPr="00A153F3">
        <w:rPr>
          <w:rFonts w:ascii="Times New Roman" w:eastAsia="Times New Roman" w:hAnsi="Times New Roman" w:cs="Times New Roman"/>
          <w:sz w:val="28"/>
          <w:szCs w:val="28"/>
        </w:rPr>
        <w:t xml:space="preserve"> на крепкую алкогольную продукцию</w:t>
      </w:r>
      <w:r>
        <w:rPr>
          <w:rFonts w:ascii="Times New Roman" w:hAnsi="Times New Roman" w:cs="Times New Roman"/>
          <w:sz w:val="28"/>
          <w:szCs w:val="28"/>
        </w:rPr>
        <w:t>.</w:t>
      </w:r>
    </w:p>
    <w:p w:rsidR="009362B4" w:rsidRDefault="000E581D" w:rsidP="00D03F27">
      <w:pPr>
        <w:pStyle w:val="ConsPlusNormal"/>
        <w:spacing w:line="360" w:lineRule="auto"/>
        <w:ind w:firstLine="709"/>
        <w:jc w:val="both"/>
        <w:rPr>
          <w:rFonts w:ascii="Times New Roman" w:hAnsi="Times New Roman" w:cs="Times New Roman"/>
          <w:sz w:val="28"/>
          <w:szCs w:val="28"/>
        </w:rPr>
      </w:pPr>
      <w:r w:rsidRPr="008E725F">
        <w:rPr>
          <w:rFonts w:ascii="Times New Roman" w:hAnsi="Times New Roman" w:cs="Times New Roman"/>
          <w:sz w:val="28"/>
          <w:szCs w:val="28"/>
        </w:rPr>
        <w:t>1.</w:t>
      </w:r>
      <w:r w:rsidR="00F62C0C">
        <w:rPr>
          <w:rFonts w:ascii="Times New Roman" w:hAnsi="Times New Roman" w:cs="Times New Roman"/>
          <w:sz w:val="28"/>
          <w:szCs w:val="28"/>
        </w:rPr>
        <w:t>10</w:t>
      </w:r>
      <w:r w:rsidRPr="008E725F">
        <w:rPr>
          <w:rFonts w:ascii="Times New Roman" w:hAnsi="Times New Roman" w:cs="Times New Roman"/>
          <w:sz w:val="28"/>
          <w:szCs w:val="28"/>
        </w:rPr>
        <w:t xml:space="preserve">. Исполнение отдельных полномочий главного администратора (администратора) доходов </w:t>
      </w:r>
      <w:r w:rsidR="008E725F" w:rsidRPr="00705F61">
        <w:rPr>
          <w:rFonts w:ascii="Times New Roman" w:hAnsi="Times New Roman" w:cs="Times New Roman"/>
          <w:sz w:val="28"/>
        </w:rPr>
        <w:t>консолидированных бюджетов субъектов Российской Федерации</w:t>
      </w:r>
      <w:r w:rsidR="008E725F">
        <w:rPr>
          <w:rFonts w:ascii="Times New Roman" w:hAnsi="Times New Roman" w:cs="Times New Roman"/>
          <w:sz w:val="28"/>
        </w:rPr>
        <w:t xml:space="preserve"> </w:t>
      </w:r>
      <w:r w:rsidRPr="00705F61">
        <w:rPr>
          <w:rFonts w:ascii="Times New Roman" w:hAnsi="Times New Roman" w:cs="Times New Roman"/>
          <w:sz w:val="28"/>
          <w:szCs w:val="28"/>
        </w:rPr>
        <w:t>в соответствии с приказом Федерального казначейства от 30 декабря 201</w:t>
      </w:r>
      <w:r w:rsidR="00B8431A">
        <w:rPr>
          <w:rFonts w:ascii="Times New Roman" w:hAnsi="Times New Roman" w:cs="Times New Roman"/>
          <w:sz w:val="28"/>
          <w:szCs w:val="28"/>
        </w:rPr>
        <w:t>6</w:t>
      </w:r>
      <w:r w:rsidRPr="00705F61">
        <w:rPr>
          <w:rFonts w:ascii="Times New Roman" w:hAnsi="Times New Roman" w:cs="Times New Roman"/>
          <w:sz w:val="28"/>
          <w:szCs w:val="28"/>
        </w:rPr>
        <w:t> г. № </w:t>
      </w:r>
      <w:r w:rsidR="00B8431A">
        <w:rPr>
          <w:rFonts w:ascii="Times New Roman" w:hAnsi="Times New Roman" w:cs="Times New Roman"/>
          <w:sz w:val="28"/>
          <w:szCs w:val="28"/>
        </w:rPr>
        <w:t>5</w:t>
      </w:r>
      <w:r w:rsidRPr="00705F61">
        <w:rPr>
          <w:rFonts w:ascii="Times New Roman" w:hAnsi="Times New Roman" w:cs="Times New Roman"/>
          <w:sz w:val="28"/>
          <w:szCs w:val="28"/>
        </w:rPr>
        <w:t xml:space="preserve">28 </w:t>
      </w:r>
      <w:r w:rsidRPr="008E725F">
        <w:rPr>
          <w:rFonts w:ascii="Times New Roman" w:eastAsia="Calibri" w:hAnsi="Times New Roman" w:cs="Times New Roman"/>
          <w:sz w:val="28"/>
          <w:szCs w:val="28"/>
          <w:lang w:eastAsia="en-US"/>
        </w:rPr>
        <w:t>«О наделении территориальных органов Федерального казначейства отдельными полномочиями</w:t>
      </w:r>
      <w:r>
        <w:rPr>
          <w:rFonts w:ascii="Times New Roman" w:eastAsia="Calibri" w:hAnsi="Times New Roman" w:cs="Times New Roman"/>
          <w:sz w:val="28"/>
          <w:szCs w:val="28"/>
          <w:lang w:eastAsia="en-US"/>
        </w:rPr>
        <w:t xml:space="preserve"> главного администратора (администратора) доходов бюджетов субъектов Российской Федерации и местных бюджетов</w:t>
      </w:r>
      <w:r w:rsidRPr="00A36BDA">
        <w:rPr>
          <w:rFonts w:ascii="Times New Roman" w:eastAsia="Calibri" w:hAnsi="Times New Roman" w:cs="Times New Roman"/>
          <w:sz w:val="28"/>
          <w:szCs w:val="28"/>
          <w:lang w:eastAsia="en-US"/>
        </w:rPr>
        <w:t>».</w:t>
      </w:r>
      <w:r>
        <w:rPr>
          <w:rFonts w:ascii="Times New Roman" w:hAnsi="Times New Roman" w:cs="Times New Roman"/>
          <w:sz w:val="28"/>
          <w:szCs w:val="28"/>
        </w:rPr>
        <w:t xml:space="preserve">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32C60">
        <w:rPr>
          <w:rFonts w:ascii="Times New Roman" w:hAnsi="Times New Roman" w:cs="Times New Roman"/>
          <w:sz w:val="28"/>
          <w:szCs w:val="28"/>
        </w:rPr>
        <w:t>1</w:t>
      </w:r>
      <w:r>
        <w:rPr>
          <w:rFonts w:ascii="Times New Roman" w:hAnsi="Times New Roman" w:cs="Times New Roman"/>
          <w:sz w:val="28"/>
          <w:szCs w:val="28"/>
        </w:rPr>
        <w:t>. </w:t>
      </w:r>
      <w:r w:rsidR="00F36334">
        <w:rPr>
          <w:rFonts w:ascii="Times New Roman" w:hAnsi="Times New Roman" w:cs="Times New Roman"/>
          <w:sz w:val="28"/>
          <w:szCs w:val="28"/>
        </w:rPr>
        <w:t>Соблюдение порядка у</w:t>
      </w:r>
      <w:r>
        <w:rPr>
          <w:rFonts w:ascii="Times New Roman" w:hAnsi="Times New Roman" w:cs="Times New Roman"/>
          <w:sz w:val="28"/>
          <w:szCs w:val="28"/>
        </w:rPr>
        <w:t>чет</w:t>
      </w:r>
      <w:r w:rsidR="00F36334">
        <w:rPr>
          <w:rFonts w:ascii="Times New Roman" w:hAnsi="Times New Roman" w:cs="Times New Roman"/>
          <w:sz w:val="28"/>
          <w:szCs w:val="28"/>
        </w:rPr>
        <w:t>а</w:t>
      </w:r>
      <w:r>
        <w:rPr>
          <w:rFonts w:ascii="Times New Roman" w:hAnsi="Times New Roman" w:cs="Times New Roman"/>
          <w:sz w:val="28"/>
          <w:szCs w:val="28"/>
        </w:rPr>
        <w:t xml:space="preserve"> поступлений</w:t>
      </w:r>
      <w:r w:rsidR="00275DB3">
        <w:rPr>
          <w:rFonts w:ascii="Times New Roman" w:hAnsi="Times New Roman" w:cs="Times New Roman"/>
          <w:sz w:val="28"/>
          <w:szCs w:val="28"/>
        </w:rPr>
        <w:t>, перечисленных</w:t>
      </w:r>
      <w:r>
        <w:rPr>
          <w:rFonts w:ascii="Times New Roman" w:hAnsi="Times New Roman" w:cs="Times New Roman"/>
          <w:sz w:val="28"/>
          <w:szCs w:val="28"/>
        </w:rPr>
        <w:t xml:space="preserve"> в иностранной валюте, отнесени</w:t>
      </w:r>
      <w:r w:rsidR="00F36334">
        <w:rPr>
          <w:rFonts w:ascii="Times New Roman" w:hAnsi="Times New Roman" w:cs="Times New Roman"/>
          <w:sz w:val="28"/>
          <w:szCs w:val="28"/>
        </w:rPr>
        <w:t>я</w:t>
      </w:r>
      <w:r>
        <w:rPr>
          <w:rFonts w:ascii="Times New Roman" w:hAnsi="Times New Roman" w:cs="Times New Roman"/>
          <w:sz w:val="28"/>
          <w:szCs w:val="28"/>
        </w:rPr>
        <w:t xml:space="preserve"> данных поступлений на невыясненные поступления, их возврат</w:t>
      </w:r>
      <w:r w:rsidR="00F36334">
        <w:rPr>
          <w:rFonts w:ascii="Times New Roman" w:hAnsi="Times New Roman" w:cs="Times New Roman"/>
          <w:sz w:val="28"/>
          <w:szCs w:val="28"/>
        </w:rPr>
        <w:t>а</w:t>
      </w:r>
      <w:r>
        <w:rPr>
          <w:rFonts w:ascii="Times New Roman" w:hAnsi="Times New Roman" w:cs="Times New Roman"/>
          <w:sz w:val="28"/>
          <w:szCs w:val="28"/>
        </w:rPr>
        <w:t xml:space="preserve"> (уточнени</w:t>
      </w:r>
      <w:r w:rsidR="00F36334">
        <w:rPr>
          <w:rFonts w:ascii="Times New Roman" w:hAnsi="Times New Roman" w:cs="Times New Roman"/>
          <w:sz w:val="28"/>
          <w:szCs w:val="28"/>
        </w:rPr>
        <w:t>я</w:t>
      </w:r>
      <w:r>
        <w:rPr>
          <w:rFonts w:ascii="Times New Roman" w:hAnsi="Times New Roman" w:cs="Times New Roman"/>
          <w:sz w:val="28"/>
          <w:szCs w:val="28"/>
        </w:rPr>
        <w:t>):</w:t>
      </w:r>
    </w:p>
    <w:p w:rsidR="009362B4" w:rsidRDefault="008E725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w:t>
      </w:r>
      <w:r w:rsidR="000E581D">
        <w:rPr>
          <w:rFonts w:ascii="Times New Roman" w:hAnsi="Times New Roman" w:cs="Times New Roman"/>
          <w:sz w:val="28"/>
          <w:szCs w:val="28"/>
        </w:rPr>
        <w:t>формирования Заявок на возврат невыясненных поступлений;</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учета поступлений в иностранной валюте;</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уточнения принадлежности платежа, перечисленного в иностранной валюте, к определенному субъекту Российской Федерации и (или) администратору доходов бюджета;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возврата (уточнения) сумм поступлений, перечисленных в иностранной валюте.</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32C60">
        <w:rPr>
          <w:rFonts w:ascii="Times New Roman" w:hAnsi="Times New Roman" w:cs="Times New Roman"/>
          <w:sz w:val="28"/>
          <w:szCs w:val="28"/>
        </w:rPr>
        <w:t>2</w:t>
      </w:r>
      <w:r>
        <w:rPr>
          <w:rFonts w:ascii="Times New Roman" w:hAnsi="Times New Roman" w:cs="Times New Roman"/>
          <w:sz w:val="28"/>
          <w:szCs w:val="28"/>
        </w:rPr>
        <w:t>. </w:t>
      </w:r>
      <w:r w:rsidR="00C303F9" w:rsidRPr="00594E7E">
        <w:rPr>
          <w:rFonts w:ascii="Times New Roman" w:hAnsi="Times New Roman" w:cs="Times New Roman"/>
          <w:sz w:val="28"/>
          <w:szCs w:val="28"/>
        </w:rPr>
        <w:t xml:space="preserve">Соблюдение </w:t>
      </w:r>
      <w:proofErr w:type="gramStart"/>
      <w:r w:rsidR="00C303F9" w:rsidRPr="00594E7E">
        <w:rPr>
          <w:rFonts w:ascii="Times New Roman" w:hAnsi="Times New Roman" w:cs="Times New Roman"/>
          <w:sz w:val="28"/>
          <w:szCs w:val="28"/>
        </w:rPr>
        <w:t>порядка ведения</w:t>
      </w:r>
      <w:r w:rsidR="00C303F9">
        <w:rPr>
          <w:rFonts w:ascii="Times New Roman" w:hAnsi="Times New Roman" w:cs="Times New Roman"/>
          <w:sz w:val="28"/>
          <w:szCs w:val="28"/>
        </w:rPr>
        <w:t xml:space="preserve"> </w:t>
      </w:r>
      <w:r>
        <w:rPr>
          <w:rFonts w:ascii="Times New Roman" w:hAnsi="Times New Roman" w:cs="Times New Roman"/>
          <w:sz w:val="28"/>
          <w:szCs w:val="28"/>
        </w:rPr>
        <w:t>лицевых счетов администраторов доходов бюджетов</w:t>
      </w:r>
      <w:proofErr w:type="gramEnd"/>
      <w:r>
        <w:rPr>
          <w:rFonts w:ascii="Times New Roman" w:hAnsi="Times New Roman" w:cs="Times New Roman"/>
          <w:sz w:val="28"/>
          <w:szCs w:val="28"/>
        </w:rPr>
        <w:t>.</w:t>
      </w:r>
    </w:p>
    <w:p w:rsidR="009362B4" w:rsidRDefault="000E581D" w:rsidP="00D03F27">
      <w:pPr>
        <w:tabs>
          <w:tab w:val="left" w:pos="126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32C60">
        <w:rPr>
          <w:rFonts w:ascii="Times New Roman" w:hAnsi="Times New Roman" w:cs="Times New Roman"/>
          <w:sz w:val="28"/>
          <w:szCs w:val="28"/>
        </w:rPr>
        <w:t>3</w:t>
      </w:r>
      <w:r>
        <w:rPr>
          <w:rFonts w:ascii="Times New Roman" w:hAnsi="Times New Roman" w:cs="Times New Roman"/>
          <w:sz w:val="28"/>
          <w:szCs w:val="28"/>
        </w:rPr>
        <w:t>. </w:t>
      </w:r>
      <w:r w:rsidR="00F36334" w:rsidRPr="00594E7E">
        <w:rPr>
          <w:rFonts w:ascii="Times New Roman" w:hAnsi="Times New Roman" w:cs="Times New Roman"/>
          <w:sz w:val="28"/>
          <w:szCs w:val="28"/>
        </w:rPr>
        <w:t xml:space="preserve">Соблюдение порядка </w:t>
      </w:r>
      <w:r w:rsidR="00F36334">
        <w:rPr>
          <w:rFonts w:ascii="Times New Roman" w:hAnsi="Times New Roman" w:cs="Times New Roman"/>
          <w:sz w:val="28"/>
          <w:szCs w:val="28"/>
        </w:rPr>
        <w:t>у</w:t>
      </w:r>
      <w:r>
        <w:rPr>
          <w:rFonts w:ascii="Times New Roman" w:hAnsi="Times New Roman" w:cs="Times New Roman"/>
          <w:sz w:val="28"/>
          <w:szCs w:val="28"/>
        </w:rPr>
        <w:t>чет</w:t>
      </w:r>
      <w:r w:rsidR="00F36334">
        <w:rPr>
          <w:rFonts w:ascii="Times New Roman" w:hAnsi="Times New Roman" w:cs="Times New Roman"/>
          <w:sz w:val="28"/>
          <w:szCs w:val="28"/>
        </w:rPr>
        <w:t>а</w:t>
      </w:r>
      <w:r>
        <w:rPr>
          <w:rFonts w:ascii="Times New Roman" w:hAnsi="Times New Roman" w:cs="Times New Roman"/>
          <w:sz w:val="28"/>
          <w:szCs w:val="28"/>
        </w:rPr>
        <w:t>, уточнени</w:t>
      </w:r>
      <w:r w:rsidR="00F36334">
        <w:rPr>
          <w:rFonts w:ascii="Times New Roman" w:hAnsi="Times New Roman" w:cs="Times New Roman"/>
          <w:sz w:val="28"/>
          <w:szCs w:val="28"/>
        </w:rPr>
        <w:t>я</w:t>
      </w:r>
      <w:r>
        <w:rPr>
          <w:rFonts w:ascii="Times New Roman" w:hAnsi="Times New Roman" w:cs="Times New Roman"/>
          <w:sz w:val="28"/>
          <w:szCs w:val="28"/>
        </w:rPr>
        <w:t xml:space="preserve"> и возврат</w:t>
      </w:r>
      <w:r w:rsidR="00F36334">
        <w:rPr>
          <w:rFonts w:ascii="Times New Roman" w:hAnsi="Times New Roman" w:cs="Times New Roman"/>
          <w:sz w:val="28"/>
          <w:szCs w:val="28"/>
        </w:rPr>
        <w:t>а</w:t>
      </w:r>
      <w:r>
        <w:rPr>
          <w:rFonts w:ascii="Times New Roman" w:hAnsi="Times New Roman" w:cs="Times New Roman"/>
          <w:sz w:val="28"/>
          <w:szCs w:val="28"/>
        </w:rPr>
        <w:t xml:space="preserve"> невыясненных поступлений:</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обоснованность отнесения поступлений к невыясненным поступлениям;</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обоснованность и своевременность возврата (перечисления) невыясненных поступлений плательщику (банку,</w:t>
      </w:r>
      <w:r w:rsidR="00977396">
        <w:rPr>
          <w:rFonts w:ascii="Times New Roman" w:hAnsi="Times New Roman" w:cs="Times New Roman"/>
          <w:sz w:val="28"/>
          <w:szCs w:val="28"/>
        </w:rPr>
        <w:t xml:space="preserve"> организации федеральной почтовой связи, </w:t>
      </w:r>
      <w:r>
        <w:rPr>
          <w:rFonts w:ascii="Times New Roman" w:hAnsi="Times New Roman" w:cs="Times New Roman"/>
          <w:sz w:val="28"/>
          <w:szCs w:val="28"/>
        </w:rPr>
        <w:t xml:space="preserve"> учреждению);</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порядка оформления расчетных документов при возврате (перечислении) невыясненных поступлений плательщику (банку, </w:t>
      </w:r>
      <w:r w:rsidR="00977396">
        <w:rPr>
          <w:rFonts w:ascii="Times New Roman" w:hAnsi="Times New Roman" w:cs="Times New Roman"/>
          <w:sz w:val="28"/>
          <w:szCs w:val="28"/>
        </w:rPr>
        <w:t xml:space="preserve">организации федеральной почтовой связи, </w:t>
      </w:r>
      <w:r>
        <w:rPr>
          <w:rFonts w:ascii="Times New Roman" w:hAnsi="Times New Roman" w:cs="Times New Roman"/>
          <w:sz w:val="28"/>
          <w:szCs w:val="28"/>
        </w:rPr>
        <w:t>учреждению);</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обоснованность исполнения (возврат</w:t>
      </w:r>
      <w:r w:rsidR="00E96D8B">
        <w:rPr>
          <w:rFonts w:ascii="Times New Roman" w:hAnsi="Times New Roman" w:cs="Times New Roman"/>
          <w:sz w:val="28"/>
          <w:szCs w:val="28"/>
        </w:rPr>
        <w:t>а</w:t>
      </w:r>
      <w:r>
        <w:rPr>
          <w:rFonts w:ascii="Times New Roman" w:hAnsi="Times New Roman" w:cs="Times New Roman"/>
          <w:sz w:val="28"/>
          <w:szCs w:val="28"/>
        </w:rPr>
        <w:t>) Уведомлений об уточнении вида и принадлежности платежа, представленных  администраторами доходов бюджетов на уточнение невыясненных поступлений и своевременность их исполнения;</w:t>
      </w:r>
    </w:p>
    <w:p w:rsidR="009362B4" w:rsidRDefault="00C303F9" w:rsidP="00D03F27">
      <w:pPr>
        <w:spacing w:after="0" w:line="360" w:lineRule="auto"/>
        <w:ind w:firstLine="709"/>
        <w:jc w:val="both"/>
        <w:rPr>
          <w:rFonts w:ascii="Times New Roman" w:hAnsi="Times New Roman" w:cs="Times New Roman"/>
          <w:sz w:val="28"/>
          <w:szCs w:val="28"/>
        </w:rPr>
      </w:pPr>
      <w:r w:rsidRPr="009B386A">
        <w:rPr>
          <w:rFonts w:ascii="Times New Roman" w:hAnsi="Times New Roman" w:cs="Times New Roman"/>
          <w:sz w:val="28"/>
          <w:szCs w:val="28"/>
        </w:rPr>
        <w:t>полнот</w:t>
      </w:r>
      <w:r>
        <w:rPr>
          <w:rFonts w:ascii="Times New Roman" w:hAnsi="Times New Roman" w:cs="Times New Roman"/>
          <w:sz w:val="28"/>
          <w:szCs w:val="28"/>
        </w:rPr>
        <w:t>а</w:t>
      </w:r>
      <w:r w:rsidRPr="009B386A">
        <w:rPr>
          <w:rFonts w:ascii="Times New Roman" w:hAnsi="Times New Roman" w:cs="Times New Roman"/>
          <w:sz w:val="28"/>
          <w:szCs w:val="28"/>
        </w:rPr>
        <w:t xml:space="preserve"> </w:t>
      </w:r>
      <w:r>
        <w:rPr>
          <w:rFonts w:ascii="Times New Roman" w:hAnsi="Times New Roman" w:cs="Times New Roman"/>
          <w:sz w:val="28"/>
          <w:szCs w:val="28"/>
        </w:rPr>
        <w:t xml:space="preserve">отражения операций учета </w:t>
      </w:r>
      <w:r w:rsidR="000E581D">
        <w:rPr>
          <w:rFonts w:ascii="Times New Roman" w:hAnsi="Times New Roman" w:cs="Times New Roman"/>
          <w:sz w:val="28"/>
          <w:szCs w:val="28"/>
        </w:rPr>
        <w:t>и выяснения (уточнения) принадлежности невыясненных поступлений в Ведомости учета невыясненных поступлений (код формы по КФД</w:t>
      </w:r>
      <w:r w:rsidR="00A029E3">
        <w:rPr>
          <w:rFonts w:ascii="Times New Roman" w:hAnsi="Times New Roman" w:cs="Times New Roman"/>
          <w:sz w:val="28"/>
          <w:szCs w:val="28"/>
        </w:rPr>
        <w:t> </w:t>
      </w:r>
      <w:r w:rsidR="000E581D">
        <w:rPr>
          <w:rFonts w:ascii="Times New Roman" w:hAnsi="Times New Roman" w:cs="Times New Roman"/>
          <w:sz w:val="28"/>
          <w:szCs w:val="28"/>
        </w:rPr>
        <w:t>0531456).</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32C60">
        <w:rPr>
          <w:rFonts w:ascii="Times New Roman" w:hAnsi="Times New Roman" w:cs="Times New Roman"/>
          <w:sz w:val="28"/>
          <w:szCs w:val="28"/>
        </w:rPr>
        <w:t>4</w:t>
      </w:r>
      <w:r>
        <w:rPr>
          <w:rFonts w:ascii="Times New Roman" w:hAnsi="Times New Roman" w:cs="Times New Roman"/>
          <w:sz w:val="28"/>
          <w:szCs w:val="28"/>
        </w:rPr>
        <w:t>. </w:t>
      </w:r>
      <w:r w:rsidR="00F36334">
        <w:rPr>
          <w:rFonts w:ascii="Times New Roman" w:hAnsi="Times New Roman" w:cs="Times New Roman"/>
          <w:sz w:val="28"/>
          <w:szCs w:val="28"/>
        </w:rPr>
        <w:t>Соблюдение порядка у</w:t>
      </w:r>
      <w:r>
        <w:rPr>
          <w:rFonts w:ascii="Times New Roman" w:hAnsi="Times New Roman" w:cs="Times New Roman"/>
          <w:sz w:val="28"/>
          <w:szCs w:val="28"/>
        </w:rPr>
        <w:t>точнени</w:t>
      </w:r>
      <w:r w:rsidR="00F36334">
        <w:rPr>
          <w:rFonts w:ascii="Times New Roman" w:hAnsi="Times New Roman" w:cs="Times New Roman"/>
          <w:sz w:val="28"/>
          <w:szCs w:val="28"/>
        </w:rPr>
        <w:t>я</w:t>
      </w:r>
      <w:r>
        <w:rPr>
          <w:rFonts w:ascii="Times New Roman" w:hAnsi="Times New Roman" w:cs="Times New Roman"/>
          <w:sz w:val="28"/>
          <w:szCs w:val="28"/>
        </w:rPr>
        <w:t xml:space="preserve"> невыясненных поступлений, ошибочно зачисленных на счет другого </w:t>
      </w:r>
      <w:r w:rsidR="00D27B5B">
        <w:rPr>
          <w:rFonts w:ascii="Times New Roman" w:hAnsi="Times New Roman" w:cs="Times New Roman"/>
          <w:sz w:val="28"/>
          <w:szCs w:val="28"/>
        </w:rPr>
        <w:t xml:space="preserve">территориального </w:t>
      </w:r>
      <w:r>
        <w:rPr>
          <w:rFonts w:ascii="Times New Roman" w:hAnsi="Times New Roman" w:cs="Times New Roman"/>
          <w:sz w:val="28"/>
          <w:szCs w:val="28"/>
        </w:rPr>
        <w:t>органа Федерального казначейства</w:t>
      </w:r>
      <w:r w:rsidR="00D27B5B">
        <w:rPr>
          <w:rFonts w:ascii="Times New Roman" w:hAnsi="Times New Roman" w:cs="Times New Roman"/>
          <w:sz w:val="28"/>
          <w:szCs w:val="28"/>
        </w:rPr>
        <w:t xml:space="preserve"> (далее –</w:t>
      </w:r>
      <w:r w:rsidR="00D27B5B" w:rsidRPr="00D27B5B">
        <w:rPr>
          <w:rFonts w:ascii="Times New Roman" w:hAnsi="Times New Roman" w:cs="Times New Roman"/>
          <w:sz w:val="28"/>
          <w:szCs w:val="28"/>
        </w:rPr>
        <w:t xml:space="preserve"> </w:t>
      </w:r>
      <w:r w:rsidR="00D27B5B">
        <w:rPr>
          <w:rFonts w:ascii="Times New Roman" w:hAnsi="Times New Roman" w:cs="Times New Roman"/>
          <w:sz w:val="28"/>
          <w:szCs w:val="28"/>
        </w:rPr>
        <w:t>орган Федерального казначейства)</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формирования и сроков направления Реестра платежей, ошибочно зачисленных на счет другого органа Федерального казначейства, в УФК, на счет которого ошибочно зачислены средства;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оформления и сроков направления Реестра платежей, ошибочно зачисленных на счет другого органа Федерального казначейства, в УФК, от которого был получен указанный Реестр;</w:t>
      </w:r>
    </w:p>
    <w:p w:rsidR="009362B4" w:rsidRDefault="00C303F9" w:rsidP="00D03F27">
      <w:pPr>
        <w:spacing w:after="0" w:line="360" w:lineRule="auto"/>
        <w:ind w:firstLine="709"/>
        <w:jc w:val="both"/>
        <w:rPr>
          <w:rFonts w:ascii="Times New Roman" w:hAnsi="Times New Roman" w:cs="Times New Roman"/>
          <w:sz w:val="28"/>
          <w:szCs w:val="28"/>
        </w:rPr>
      </w:pPr>
      <w:r w:rsidRPr="00594E7E">
        <w:rPr>
          <w:rFonts w:ascii="Times New Roman" w:hAnsi="Times New Roman" w:cs="Times New Roman"/>
          <w:sz w:val="28"/>
          <w:szCs w:val="28"/>
        </w:rPr>
        <w:t>полнот</w:t>
      </w:r>
      <w:r>
        <w:rPr>
          <w:rFonts w:ascii="Times New Roman" w:hAnsi="Times New Roman" w:cs="Times New Roman"/>
          <w:sz w:val="28"/>
          <w:szCs w:val="28"/>
        </w:rPr>
        <w:t>а</w:t>
      </w:r>
      <w:r w:rsidRPr="00594E7E">
        <w:rPr>
          <w:rFonts w:ascii="Times New Roman" w:hAnsi="Times New Roman" w:cs="Times New Roman"/>
          <w:sz w:val="28"/>
          <w:szCs w:val="28"/>
        </w:rPr>
        <w:t xml:space="preserve"> </w:t>
      </w:r>
      <w:r>
        <w:rPr>
          <w:rFonts w:ascii="Times New Roman" w:hAnsi="Times New Roman" w:cs="Times New Roman"/>
          <w:sz w:val="28"/>
          <w:szCs w:val="28"/>
        </w:rPr>
        <w:t xml:space="preserve">отражения </w:t>
      </w:r>
      <w:r w:rsidR="000E581D">
        <w:rPr>
          <w:rFonts w:ascii="Times New Roman" w:hAnsi="Times New Roman" w:cs="Times New Roman"/>
          <w:sz w:val="28"/>
          <w:szCs w:val="28"/>
        </w:rPr>
        <w:t>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(код формы</w:t>
      </w:r>
      <w:r w:rsidR="00BE081A">
        <w:rPr>
          <w:rFonts w:ascii="Times New Roman" w:hAnsi="Times New Roman" w:cs="Times New Roman"/>
          <w:sz w:val="28"/>
          <w:szCs w:val="28"/>
        </w:rPr>
        <w:t xml:space="preserve"> </w:t>
      </w:r>
      <w:r w:rsidR="000E581D">
        <w:rPr>
          <w:rFonts w:ascii="Times New Roman" w:hAnsi="Times New Roman" w:cs="Times New Roman"/>
          <w:sz w:val="28"/>
          <w:szCs w:val="28"/>
        </w:rPr>
        <w:t>по КФД 0531456);</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уточнения невыясненных поступлений, ошибочно зачисленных на счет другого органа Федерального казначейства.</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32C60">
        <w:rPr>
          <w:rFonts w:ascii="Times New Roman" w:hAnsi="Times New Roman" w:cs="Times New Roman"/>
          <w:sz w:val="28"/>
          <w:szCs w:val="28"/>
        </w:rPr>
        <w:t>5</w:t>
      </w:r>
      <w:r>
        <w:rPr>
          <w:rFonts w:ascii="Times New Roman" w:hAnsi="Times New Roman" w:cs="Times New Roman"/>
          <w:sz w:val="28"/>
          <w:szCs w:val="28"/>
        </w:rPr>
        <w:t xml:space="preserve">. Соблюдение порядка завершения операций по счетам </w:t>
      </w:r>
      <w:r>
        <w:rPr>
          <w:rFonts w:ascii="Times New Roman" w:hAnsi="Times New Roman" w:cs="Times New Roman"/>
          <w:sz w:val="28"/>
          <w:szCs w:val="28"/>
        </w:rPr>
        <w:br/>
        <w:t>№ 40101</w:t>
      </w:r>
      <w:r w:rsidR="003570C6">
        <w:rPr>
          <w:rFonts w:ascii="Times New Roman" w:hAnsi="Times New Roman" w:cs="Times New Roman"/>
          <w:sz w:val="28"/>
          <w:szCs w:val="28"/>
        </w:rPr>
        <w:t xml:space="preserve"> </w:t>
      </w:r>
      <w:r>
        <w:rPr>
          <w:rFonts w:ascii="Times New Roman" w:hAnsi="Times New Roman" w:cs="Times New Roman"/>
          <w:sz w:val="28"/>
          <w:szCs w:val="28"/>
        </w:rPr>
        <w:t>и № 40101(3) МОУ ФК в текущем финансовом году.</w:t>
      </w:r>
    </w:p>
    <w:p w:rsidR="009362B4" w:rsidRDefault="000E581D" w:rsidP="00D03F27">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32C60">
        <w:rPr>
          <w:rFonts w:ascii="Times New Roman" w:hAnsi="Times New Roman" w:cs="Times New Roman"/>
          <w:sz w:val="28"/>
          <w:szCs w:val="28"/>
        </w:rPr>
        <w:t>6</w:t>
      </w:r>
      <w:r>
        <w:rPr>
          <w:rFonts w:ascii="Times New Roman" w:hAnsi="Times New Roman" w:cs="Times New Roman"/>
          <w:sz w:val="28"/>
          <w:szCs w:val="28"/>
        </w:rPr>
        <w:t>. </w:t>
      </w:r>
      <w:r w:rsidR="00782666">
        <w:rPr>
          <w:rFonts w:ascii="Times New Roman" w:hAnsi="Times New Roman" w:cs="Times New Roman"/>
          <w:sz w:val="28"/>
          <w:szCs w:val="28"/>
        </w:rPr>
        <w:t>Соблюдение порядка п</w:t>
      </w:r>
      <w:r>
        <w:rPr>
          <w:rFonts w:ascii="Times New Roman" w:hAnsi="Times New Roman" w:cs="Times New Roman"/>
          <w:sz w:val="28"/>
          <w:szCs w:val="28"/>
        </w:rPr>
        <w:t>редставлени</w:t>
      </w:r>
      <w:r w:rsidR="00782666">
        <w:rPr>
          <w:rFonts w:ascii="Times New Roman" w:hAnsi="Times New Roman" w:cs="Times New Roman"/>
          <w:sz w:val="28"/>
          <w:szCs w:val="28"/>
        </w:rPr>
        <w:t>я</w:t>
      </w:r>
      <w:r>
        <w:rPr>
          <w:rFonts w:ascii="Times New Roman" w:hAnsi="Times New Roman" w:cs="Times New Roman"/>
          <w:sz w:val="28"/>
          <w:szCs w:val="28"/>
        </w:rPr>
        <w:t xml:space="preserve"> администраторам доходов бюджетов информации, установленной нормативными правовыми актами Министерства финансов Российской Федерации (далее – Минфин России) и Федерального казначейства: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предоставления информации администраторам доходов бюджетов;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полнота передаваемой администраторам доходов бюджетов информации и соответствие ее учетным данным;</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передачи информации.</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81E6B">
        <w:rPr>
          <w:rFonts w:ascii="Times New Roman" w:hAnsi="Times New Roman" w:cs="Times New Roman"/>
          <w:sz w:val="28"/>
          <w:szCs w:val="28"/>
        </w:rPr>
        <w:t>7</w:t>
      </w:r>
      <w:r>
        <w:rPr>
          <w:rFonts w:ascii="Times New Roman" w:hAnsi="Times New Roman" w:cs="Times New Roman"/>
          <w:sz w:val="28"/>
          <w:szCs w:val="28"/>
        </w:rPr>
        <w:t>.</w:t>
      </w:r>
      <w:r w:rsidR="00782666">
        <w:rPr>
          <w:rFonts w:ascii="Times New Roman" w:hAnsi="Times New Roman" w:cs="Times New Roman"/>
          <w:sz w:val="28"/>
          <w:szCs w:val="28"/>
        </w:rPr>
        <w:t> Соблюдение порядка</w:t>
      </w:r>
      <w:r w:rsidR="00A029E3">
        <w:rPr>
          <w:rFonts w:ascii="Times New Roman" w:hAnsi="Times New Roman" w:cs="Times New Roman"/>
          <w:sz w:val="28"/>
          <w:szCs w:val="28"/>
        </w:rPr>
        <w:t xml:space="preserve"> </w:t>
      </w:r>
      <w:r w:rsidR="00782666">
        <w:rPr>
          <w:rFonts w:ascii="Times New Roman" w:hAnsi="Times New Roman" w:cs="Times New Roman"/>
          <w:sz w:val="28"/>
          <w:szCs w:val="28"/>
        </w:rPr>
        <w:t>в</w:t>
      </w:r>
      <w:r>
        <w:rPr>
          <w:rFonts w:ascii="Times New Roman" w:hAnsi="Times New Roman" w:cs="Times New Roman"/>
          <w:sz w:val="28"/>
          <w:szCs w:val="28"/>
        </w:rPr>
        <w:t>озврат</w:t>
      </w:r>
      <w:r w:rsidR="00782666">
        <w:rPr>
          <w:rFonts w:ascii="Times New Roman" w:hAnsi="Times New Roman" w:cs="Times New Roman"/>
          <w:sz w:val="28"/>
          <w:szCs w:val="28"/>
        </w:rPr>
        <w:t>а</w:t>
      </w:r>
      <w:r>
        <w:rPr>
          <w:rFonts w:ascii="Times New Roman" w:hAnsi="Times New Roman" w:cs="Times New Roman"/>
          <w:sz w:val="28"/>
          <w:szCs w:val="28"/>
        </w:rPr>
        <w:t xml:space="preserve"> (уточнени</w:t>
      </w:r>
      <w:r w:rsidR="00782666">
        <w:rPr>
          <w:rFonts w:ascii="Times New Roman" w:hAnsi="Times New Roman" w:cs="Times New Roman"/>
          <w:sz w:val="28"/>
          <w:szCs w:val="28"/>
        </w:rPr>
        <w:t>я</w:t>
      </w:r>
      <w:r>
        <w:rPr>
          <w:rFonts w:ascii="Times New Roman" w:hAnsi="Times New Roman" w:cs="Times New Roman"/>
          <w:sz w:val="28"/>
          <w:szCs w:val="28"/>
        </w:rPr>
        <w:t>, зачет</w:t>
      </w:r>
      <w:r w:rsidR="00782666">
        <w:rPr>
          <w:rFonts w:ascii="Times New Roman" w:hAnsi="Times New Roman" w:cs="Times New Roman"/>
          <w:sz w:val="28"/>
          <w:szCs w:val="28"/>
        </w:rPr>
        <w:t>а</w:t>
      </w:r>
      <w:r>
        <w:rPr>
          <w:rFonts w:ascii="Times New Roman" w:hAnsi="Times New Roman" w:cs="Times New Roman"/>
          <w:sz w:val="28"/>
          <w:szCs w:val="28"/>
        </w:rPr>
        <w:t>) излишне уплаченных (взысканных) сумм,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(далее – сумм платежа) (за исключением невыясненных поступлений):</w:t>
      </w:r>
    </w:p>
    <w:p w:rsidR="00BE081A" w:rsidRDefault="000E581D" w:rsidP="00D03F27">
      <w:pPr>
        <w:autoSpaceDE w:val="0"/>
        <w:autoSpaceDN w:val="0"/>
        <w:adjustRightInd w:val="0"/>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обоснованность исполнения (возврата </w:t>
      </w:r>
      <w:r>
        <w:rPr>
          <w:rFonts w:ascii="Times New Roman" w:hAnsi="Times New Roman" w:cs="Times New Roman"/>
          <w:spacing w:val="-3"/>
          <w:sz w:val="28"/>
          <w:szCs w:val="28"/>
        </w:rPr>
        <w:t xml:space="preserve">без исполнения) </w:t>
      </w:r>
      <w:r>
        <w:rPr>
          <w:rFonts w:ascii="Times New Roman" w:hAnsi="Times New Roman" w:cs="Times New Roman"/>
          <w:sz w:val="28"/>
          <w:szCs w:val="28"/>
        </w:rPr>
        <w:t xml:space="preserve">Заявок на возврат </w:t>
      </w:r>
      <w:r>
        <w:rPr>
          <w:rFonts w:ascii="Times New Roman" w:hAnsi="Times New Roman" w:cs="Times New Roman"/>
          <w:spacing w:val="-3"/>
          <w:sz w:val="28"/>
          <w:szCs w:val="28"/>
        </w:rPr>
        <w:t xml:space="preserve">(Уведомлений об уточнении вида и принадлежности платежа, соответствующих документов на зачет), представленных </w:t>
      </w:r>
      <w:r>
        <w:rPr>
          <w:rFonts w:ascii="Times New Roman" w:hAnsi="Times New Roman" w:cs="Times New Roman"/>
          <w:sz w:val="28"/>
          <w:szCs w:val="28"/>
        </w:rPr>
        <w:t xml:space="preserve">администраторами доходов бюджетов на </w:t>
      </w:r>
      <w:r>
        <w:rPr>
          <w:rFonts w:ascii="Times New Roman" w:hAnsi="Times New Roman" w:cs="Times New Roman"/>
          <w:spacing w:val="-3"/>
          <w:sz w:val="28"/>
          <w:szCs w:val="28"/>
        </w:rPr>
        <w:t xml:space="preserve">проведение операций, соответственно, </w:t>
      </w:r>
      <w:r>
        <w:rPr>
          <w:rFonts w:ascii="Times New Roman" w:hAnsi="Times New Roman" w:cs="Times New Roman"/>
          <w:sz w:val="28"/>
          <w:szCs w:val="28"/>
        </w:rPr>
        <w:t xml:space="preserve">возврата, </w:t>
      </w:r>
      <w:r>
        <w:rPr>
          <w:rFonts w:ascii="Times New Roman" w:hAnsi="Times New Roman" w:cs="Times New Roman"/>
          <w:spacing w:val="-3"/>
          <w:sz w:val="28"/>
          <w:szCs w:val="28"/>
        </w:rPr>
        <w:t>уточнения</w:t>
      </w:r>
      <w:r>
        <w:rPr>
          <w:rFonts w:ascii="Times New Roman" w:hAnsi="Times New Roman" w:cs="Times New Roman"/>
          <w:sz w:val="28"/>
          <w:szCs w:val="28"/>
        </w:rPr>
        <w:t xml:space="preserve"> (за исключением невыясненных поступлений)</w:t>
      </w:r>
      <w:r>
        <w:rPr>
          <w:rFonts w:ascii="Times New Roman" w:hAnsi="Times New Roman" w:cs="Times New Roman"/>
          <w:spacing w:val="-3"/>
          <w:sz w:val="28"/>
          <w:szCs w:val="28"/>
        </w:rPr>
        <w:t>, зачета</w:t>
      </w:r>
      <w:r>
        <w:rPr>
          <w:rFonts w:ascii="Times New Roman" w:hAnsi="Times New Roman" w:cs="Times New Roman"/>
          <w:sz w:val="28"/>
          <w:szCs w:val="28"/>
        </w:rPr>
        <w:t xml:space="preserve"> </w:t>
      </w:r>
      <w:r>
        <w:rPr>
          <w:rFonts w:ascii="Times New Roman" w:hAnsi="Times New Roman" w:cs="Times New Roman"/>
          <w:spacing w:val="-3"/>
          <w:sz w:val="28"/>
          <w:szCs w:val="28"/>
        </w:rPr>
        <w:t>сумм платежа;</w:t>
      </w:r>
    </w:p>
    <w:p w:rsidR="00BE081A"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00BE081A">
        <w:rPr>
          <w:rFonts w:ascii="Times New Roman" w:hAnsi="Times New Roman" w:cs="Times New Roman"/>
          <w:spacing w:val="-3"/>
          <w:sz w:val="28"/>
          <w:szCs w:val="28"/>
        </w:rPr>
        <w:t>соблюдение</w:t>
      </w:r>
      <w:r w:rsidR="00BE081A">
        <w:rPr>
          <w:rFonts w:ascii="Times New Roman" w:hAnsi="Times New Roman" w:cs="Times New Roman"/>
          <w:sz w:val="28"/>
          <w:szCs w:val="28"/>
        </w:rPr>
        <w:t xml:space="preserve"> установленного порядка оформления расчетных документов на проведение операций возврата плательщикам сумм платежа;</w:t>
      </w:r>
    </w:p>
    <w:p w:rsidR="009362B4" w:rsidRPr="009E255D" w:rsidRDefault="000E581D" w:rsidP="00D03F27">
      <w:pPr>
        <w:spacing w:after="0" w:line="360" w:lineRule="auto"/>
        <w:ind w:firstLine="709"/>
        <w:jc w:val="both"/>
        <w:rPr>
          <w:rFonts w:ascii="Times New Roman" w:hAnsi="Times New Roman" w:cs="Times New Roman"/>
          <w:sz w:val="28"/>
          <w:szCs w:val="28"/>
        </w:rPr>
      </w:pPr>
      <w:r w:rsidRPr="009E255D">
        <w:rPr>
          <w:rFonts w:ascii="Times New Roman" w:hAnsi="Times New Roman" w:cs="Times New Roman"/>
          <w:sz w:val="28"/>
          <w:szCs w:val="28"/>
        </w:rPr>
        <w:t>своевременность исполнения Заявок на возврат (Уведомлений об уточнении вида и принадлежности платежа, соответствующих документов на зачет), представленных администраторами доходов бюджетов на проведение операций, соответственно, возврата, возмещения, уточнения</w:t>
      </w:r>
      <w:r>
        <w:rPr>
          <w:rFonts w:ascii="Times New Roman" w:hAnsi="Times New Roman" w:cs="Times New Roman"/>
          <w:sz w:val="28"/>
          <w:szCs w:val="28"/>
        </w:rPr>
        <w:t xml:space="preserve"> (за исключением невыясненных поступлений)</w:t>
      </w:r>
      <w:r w:rsidRPr="009E255D">
        <w:rPr>
          <w:rFonts w:ascii="Times New Roman" w:hAnsi="Times New Roman" w:cs="Times New Roman"/>
          <w:sz w:val="28"/>
          <w:szCs w:val="28"/>
        </w:rPr>
        <w:t>, зачета сумм платежа.</w:t>
      </w:r>
    </w:p>
    <w:p w:rsidR="009362B4" w:rsidRDefault="000E581D" w:rsidP="00D03F27">
      <w:pPr>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1.1</w:t>
      </w:r>
      <w:r w:rsidR="00B81E6B">
        <w:rPr>
          <w:rFonts w:ascii="Times New Roman" w:hAnsi="Times New Roman" w:cs="Times New Roman"/>
          <w:sz w:val="28"/>
          <w:szCs w:val="28"/>
        </w:rPr>
        <w:t>8</w:t>
      </w:r>
      <w:r>
        <w:rPr>
          <w:rFonts w:ascii="Times New Roman" w:hAnsi="Times New Roman" w:cs="Times New Roman"/>
          <w:sz w:val="28"/>
          <w:szCs w:val="28"/>
        </w:rPr>
        <w:t>. </w:t>
      </w:r>
      <w:r w:rsidR="00C303F9" w:rsidRPr="009B386A">
        <w:rPr>
          <w:rFonts w:ascii="Times New Roman" w:hAnsi="Times New Roman" w:cs="Times New Roman"/>
          <w:sz w:val="28"/>
          <w:szCs w:val="28"/>
        </w:rPr>
        <w:t xml:space="preserve">Соблюдение порядка </w:t>
      </w:r>
      <w:r w:rsidR="00C303F9">
        <w:rPr>
          <w:rFonts w:ascii="Times New Roman" w:hAnsi="Times New Roman" w:cs="Times New Roman"/>
          <w:sz w:val="28"/>
          <w:szCs w:val="28"/>
        </w:rPr>
        <w:t>п</w:t>
      </w:r>
      <w:r>
        <w:rPr>
          <w:rFonts w:ascii="Times New Roman" w:hAnsi="Times New Roman" w:cs="Times New Roman"/>
          <w:spacing w:val="-3"/>
          <w:sz w:val="28"/>
          <w:szCs w:val="28"/>
        </w:rPr>
        <w:t>ривлечени</w:t>
      </w:r>
      <w:r w:rsidR="00C303F9">
        <w:rPr>
          <w:rFonts w:ascii="Times New Roman" w:hAnsi="Times New Roman" w:cs="Times New Roman"/>
          <w:spacing w:val="-3"/>
          <w:sz w:val="28"/>
          <w:szCs w:val="28"/>
        </w:rPr>
        <w:t>я</w:t>
      </w:r>
      <w:r>
        <w:rPr>
          <w:rFonts w:ascii="Times New Roman" w:hAnsi="Times New Roman" w:cs="Times New Roman"/>
          <w:spacing w:val="-3"/>
          <w:sz w:val="28"/>
          <w:szCs w:val="28"/>
        </w:rPr>
        <w:t xml:space="preserve"> денежных средств с един</w:t>
      </w:r>
      <w:r w:rsidR="00B4008D">
        <w:rPr>
          <w:rFonts w:ascii="Times New Roman" w:hAnsi="Times New Roman" w:cs="Times New Roman"/>
          <w:spacing w:val="-3"/>
          <w:sz w:val="28"/>
          <w:szCs w:val="28"/>
        </w:rPr>
        <w:t>ого</w:t>
      </w:r>
      <w:r>
        <w:rPr>
          <w:rFonts w:ascii="Times New Roman" w:hAnsi="Times New Roman" w:cs="Times New Roman"/>
          <w:spacing w:val="-3"/>
          <w:sz w:val="28"/>
          <w:szCs w:val="28"/>
        </w:rPr>
        <w:t xml:space="preserve"> счет</w:t>
      </w:r>
      <w:r w:rsidR="00B4008D">
        <w:rPr>
          <w:rFonts w:ascii="Times New Roman" w:hAnsi="Times New Roman" w:cs="Times New Roman"/>
          <w:spacing w:val="-3"/>
          <w:sz w:val="28"/>
          <w:szCs w:val="28"/>
        </w:rPr>
        <w:t>а</w:t>
      </w:r>
      <w:r>
        <w:rPr>
          <w:rFonts w:ascii="Times New Roman" w:hAnsi="Times New Roman" w:cs="Times New Roman"/>
          <w:spacing w:val="-3"/>
          <w:sz w:val="28"/>
          <w:szCs w:val="28"/>
        </w:rPr>
        <w:t xml:space="preserve"> федерального бюджета, бюджетов государственных внебюджетных фондов при исполнении соответствующих документов администраторов доходов бюджетов при проведении операций возврата (уточнения, зачета) сумм платежа (при недостаточности на счете № 40101 сре</w:t>
      </w:r>
      <w:proofErr w:type="gramStart"/>
      <w:r>
        <w:rPr>
          <w:rFonts w:ascii="Times New Roman" w:hAnsi="Times New Roman" w:cs="Times New Roman"/>
          <w:spacing w:val="-3"/>
          <w:sz w:val="28"/>
          <w:szCs w:val="28"/>
        </w:rPr>
        <w:t>дств дл</w:t>
      </w:r>
      <w:proofErr w:type="gramEnd"/>
      <w:r>
        <w:rPr>
          <w:rFonts w:ascii="Times New Roman" w:hAnsi="Times New Roman" w:cs="Times New Roman"/>
          <w:spacing w:val="-3"/>
          <w:sz w:val="28"/>
          <w:szCs w:val="28"/>
        </w:rPr>
        <w:t>я проведения указанных операций).</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81E6B">
        <w:rPr>
          <w:rFonts w:ascii="Times New Roman" w:hAnsi="Times New Roman" w:cs="Times New Roman"/>
          <w:sz w:val="28"/>
          <w:szCs w:val="28"/>
        </w:rPr>
        <w:t>19</w:t>
      </w:r>
      <w:r>
        <w:rPr>
          <w:rFonts w:ascii="Times New Roman" w:hAnsi="Times New Roman" w:cs="Times New Roman"/>
          <w:sz w:val="28"/>
          <w:szCs w:val="28"/>
        </w:rPr>
        <w:t>. </w:t>
      </w:r>
      <w:proofErr w:type="gramStart"/>
      <w:r>
        <w:rPr>
          <w:rFonts w:ascii="Times New Roman" w:hAnsi="Times New Roman" w:cs="Times New Roman"/>
          <w:sz w:val="28"/>
          <w:szCs w:val="28"/>
        </w:rPr>
        <w:t>Проверка соблюдения положений приказа Федерального казначейства от 25 декабря 2014</w:t>
      </w:r>
      <w:r w:rsidR="00A029E3">
        <w:rPr>
          <w:rFonts w:ascii="Times New Roman" w:hAnsi="Times New Roman" w:cs="Times New Roman"/>
          <w:sz w:val="28"/>
          <w:szCs w:val="28"/>
        </w:rPr>
        <w:t> </w:t>
      </w:r>
      <w:r>
        <w:rPr>
          <w:rFonts w:ascii="Times New Roman" w:hAnsi="Times New Roman" w:cs="Times New Roman"/>
          <w:sz w:val="28"/>
          <w:szCs w:val="28"/>
        </w:rPr>
        <w:t>г. № 320</w:t>
      </w:r>
      <w:r w:rsidR="00782666">
        <w:rPr>
          <w:rFonts w:ascii="Times New Roman" w:hAnsi="Times New Roman" w:cs="Times New Roman"/>
          <w:sz w:val="28"/>
          <w:szCs w:val="28"/>
        </w:rPr>
        <w:t xml:space="preserve"> </w:t>
      </w:r>
      <w:r>
        <w:rPr>
          <w:rFonts w:ascii="Times New Roman" w:hAnsi="Times New Roman" w:cs="Times New Roman"/>
          <w:sz w:val="28"/>
          <w:szCs w:val="28"/>
        </w:rPr>
        <w:t>«Об утверждении Порядков исполнения Федеральным казначейством положений Приложения № 5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и Приложения №</w:t>
      </w:r>
      <w:r w:rsidR="00A029E3">
        <w:rPr>
          <w:rFonts w:ascii="Times New Roman" w:hAnsi="Times New Roman" w:cs="Times New Roman"/>
          <w:sz w:val="28"/>
          <w:szCs w:val="28"/>
        </w:rPr>
        <w:t> </w:t>
      </w:r>
      <w:r>
        <w:rPr>
          <w:rFonts w:ascii="Times New Roman" w:hAnsi="Times New Roman" w:cs="Times New Roman"/>
          <w:sz w:val="28"/>
          <w:szCs w:val="28"/>
        </w:rPr>
        <w:t>8 «Протокол о применении специальных защитных, антидемпинговых и компенсационных мер по отношению к</w:t>
      </w:r>
      <w:proofErr w:type="gramEnd"/>
      <w:r>
        <w:rPr>
          <w:rFonts w:ascii="Times New Roman" w:hAnsi="Times New Roman" w:cs="Times New Roman"/>
          <w:sz w:val="28"/>
          <w:szCs w:val="28"/>
        </w:rPr>
        <w:t xml:space="preserve"> третьим странам» к Договору о Евразийском экономическом союзе </w:t>
      </w:r>
      <w:r>
        <w:rPr>
          <w:rFonts w:ascii="Times New Roman" w:hAnsi="Times New Roman" w:cs="Times New Roman"/>
          <w:sz w:val="28"/>
          <w:szCs w:val="28"/>
        </w:rPr>
        <w:br/>
        <w:t xml:space="preserve">от 29 мая 2014 года» (далее – </w:t>
      </w:r>
      <w:r w:rsidR="00A029E3">
        <w:rPr>
          <w:rFonts w:ascii="Times New Roman" w:hAnsi="Times New Roman" w:cs="Times New Roman"/>
          <w:sz w:val="28"/>
          <w:szCs w:val="28"/>
        </w:rPr>
        <w:t>п</w:t>
      </w:r>
      <w:r>
        <w:rPr>
          <w:rFonts w:ascii="Times New Roman" w:hAnsi="Times New Roman" w:cs="Times New Roman"/>
          <w:sz w:val="28"/>
          <w:szCs w:val="28"/>
        </w:rPr>
        <w:t>риказ Федерального казначейства № 320):</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законодательно установленных нормативов распределения пошлин, зачисленных на отдельный счет МОУ ФК;</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в банк расчетных документов на перечисление МОУ ФК от имени Российской Федерации пошлин в соответствии с приказом Федерального казначейства № 320 на соответствующие счета </w:t>
      </w:r>
      <w:r w:rsidR="0035673D">
        <w:rPr>
          <w:rFonts w:ascii="Times New Roman" w:eastAsia="Times New Roman" w:hAnsi="Times New Roman" w:cs="Times New Roman"/>
          <w:sz w:val="28"/>
          <w:szCs w:val="28"/>
        </w:rPr>
        <w:t xml:space="preserve">государств – членов </w:t>
      </w:r>
      <w:r w:rsidR="0035673D" w:rsidRPr="00C00B0B">
        <w:rPr>
          <w:rFonts w:ascii="Times New Roman" w:eastAsia="Times New Roman" w:hAnsi="Times New Roman" w:cs="Times New Roman"/>
          <w:sz w:val="28"/>
          <w:szCs w:val="28"/>
        </w:rPr>
        <w:t>ЕАЭС</w:t>
      </w:r>
      <w:r>
        <w:rPr>
          <w:rFonts w:ascii="Times New Roman" w:hAnsi="Times New Roman" w:cs="Times New Roman"/>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своевременность формирования и направления отчетов в соответствии с приказом Федерального казначейства № 320.</w:t>
      </w:r>
    </w:p>
    <w:p w:rsidR="009362B4" w:rsidRDefault="000E581D" w:rsidP="00D03F27">
      <w:pPr>
        <w:pStyle w:val="a3"/>
        <w:tabs>
          <w:tab w:val="left" w:pos="1260"/>
          <w:tab w:val="left" w:pos="1440"/>
          <w:tab w:val="left" w:pos="1620"/>
        </w:tabs>
        <w:ind w:firstLine="709"/>
        <w:rPr>
          <w:iCs/>
          <w:szCs w:val="28"/>
        </w:rPr>
      </w:pPr>
      <w:r>
        <w:rPr>
          <w:szCs w:val="28"/>
        </w:rPr>
        <w:t>1.2</w:t>
      </w:r>
      <w:r w:rsidR="00B81E6B">
        <w:rPr>
          <w:szCs w:val="28"/>
        </w:rPr>
        <w:t>0</w:t>
      </w:r>
      <w:r>
        <w:rPr>
          <w:szCs w:val="28"/>
        </w:rPr>
        <w:t>. Р</w:t>
      </w:r>
      <w:r>
        <w:rPr>
          <w:iCs/>
          <w:szCs w:val="28"/>
        </w:rPr>
        <w:t>егистрация участников ГИС ГМП в данной системе:</w:t>
      </w:r>
    </w:p>
    <w:p w:rsidR="009362B4" w:rsidRDefault="000E581D" w:rsidP="00D03F27">
      <w:pPr>
        <w:pStyle w:val="a3"/>
        <w:tabs>
          <w:tab w:val="left" w:pos="1260"/>
          <w:tab w:val="left" w:pos="1440"/>
          <w:tab w:val="left" w:pos="1620"/>
        </w:tabs>
        <w:ind w:firstLine="709"/>
        <w:rPr>
          <w:iCs/>
          <w:szCs w:val="28"/>
        </w:rPr>
      </w:pPr>
      <w:r>
        <w:rPr>
          <w:iCs/>
          <w:szCs w:val="28"/>
        </w:rPr>
        <w:t>обоснованность отказа в регистрации участника ГИС ГМП в данной системе;</w:t>
      </w:r>
    </w:p>
    <w:p w:rsidR="009362B4" w:rsidRDefault="000E581D" w:rsidP="00D03F2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соблюдение сроков регистрации участников ГИС ГМП в данной системе;</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соблюдение установленных требований регистрации участника </w:t>
      </w:r>
      <w:r>
        <w:rPr>
          <w:rFonts w:ascii="Times New Roman" w:hAnsi="Times New Roman" w:cs="Times New Roman"/>
          <w:iCs/>
          <w:sz w:val="28"/>
          <w:szCs w:val="28"/>
        </w:rPr>
        <w:br/>
        <w:t>ГИС ГМП в данной системе.</w:t>
      </w:r>
    </w:p>
    <w:p w:rsidR="009362B4" w:rsidRDefault="000E581D" w:rsidP="00D03F27">
      <w:pPr>
        <w:pStyle w:val="a3"/>
        <w:tabs>
          <w:tab w:val="left" w:pos="1260"/>
          <w:tab w:val="left" w:pos="1440"/>
          <w:tab w:val="left" w:pos="1620"/>
        </w:tabs>
        <w:ind w:firstLine="709"/>
        <w:rPr>
          <w:szCs w:val="28"/>
        </w:rPr>
      </w:pPr>
      <w:r>
        <w:rPr>
          <w:szCs w:val="28"/>
        </w:rPr>
        <w:t>1.2</w:t>
      </w:r>
      <w:r w:rsidR="00B81E6B">
        <w:rPr>
          <w:szCs w:val="28"/>
        </w:rPr>
        <w:t>1</w:t>
      </w:r>
      <w:r>
        <w:rPr>
          <w:szCs w:val="28"/>
        </w:rPr>
        <w:t>. Составление и своевременность представления установленных форм отчетности в Федеральное казначейство.</w:t>
      </w:r>
    </w:p>
    <w:p w:rsidR="009362B4" w:rsidRDefault="000E581D" w:rsidP="00D03F27">
      <w:pPr>
        <w:tabs>
          <w:tab w:val="left" w:pos="1260"/>
          <w:tab w:val="left" w:pos="1440"/>
          <w:tab w:val="left" w:pos="1620"/>
        </w:tabs>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1.2</w:t>
      </w:r>
      <w:r w:rsidR="00B81E6B">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81E6B">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9362B4" w:rsidRDefault="000E581D" w:rsidP="001022E5">
      <w:pPr>
        <w:shd w:val="clear" w:color="auto" w:fill="FFFFFF"/>
        <w:tabs>
          <w:tab w:val="left" w:pos="354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Организация и осуществление электронных расчетов </w:t>
      </w:r>
      <w:r>
        <w:rPr>
          <w:rFonts w:ascii="Times New Roman" w:hAnsi="Times New Roman" w:cs="Times New Roman"/>
          <w:b/>
          <w:sz w:val="28"/>
          <w:szCs w:val="28"/>
        </w:rPr>
        <w:br/>
        <w:t xml:space="preserve">в системе банковских расчетов между МОУ ФК и </w:t>
      </w:r>
      <w:r w:rsidR="0082477B">
        <w:rPr>
          <w:rFonts w:ascii="Times New Roman" w:hAnsi="Times New Roman" w:cs="Times New Roman"/>
          <w:b/>
          <w:sz w:val="28"/>
          <w:szCs w:val="28"/>
        </w:rPr>
        <w:t>учреждением Б</w:t>
      </w:r>
      <w:r w:rsidR="00CF3C79" w:rsidRPr="009E3A4E">
        <w:rPr>
          <w:rFonts w:ascii="Times New Roman" w:hAnsi="Times New Roman" w:cs="Times New Roman"/>
          <w:b/>
          <w:sz w:val="28"/>
          <w:szCs w:val="28"/>
        </w:rPr>
        <w:t>анка Росси</w:t>
      </w:r>
      <w:r w:rsidR="0082477B">
        <w:rPr>
          <w:rFonts w:ascii="Times New Roman" w:hAnsi="Times New Roman" w:cs="Times New Roman"/>
          <w:b/>
          <w:sz w:val="28"/>
          <w:szCs w:val="28"/>
        </w:rPr>
        <w:t>и</w:t>
      </w:r>
      <w:r w:rsidRPr="00CF3C79">
        <w:rPr>
          <w:rFonts w:ascii="Times New Roman" w:hAnsi="Times New Roman" w:cs="Times New Roman"/>
          <w:b/>
          <w:sz w:val="28"/>
          <w:szCs w:val="28"/>
        </w:rPr>
        <w:t>,</w:t>
      </w:r>
      <w:r>
        <w:rPr>
          <w:rFonts w:ascii="Times New Roman" w:hAnsi="Times New Roman" w:cs="Times New Roman"/>
          <w:b/>
          <w:sz w:val="28"/>
          <w:szCs w:val="28"/>
        </w:rPr>
        <w:t xml:space="preserve"> кредитными организациями</w:t>
      </w:r>
    </w:p>
    <w:p w:rsidR="00200A88" w:rsidRDefault="00200A88" w:rsidP="001022E5">
      <w:pPr>
        <w:shd w:val="clear" w:color="auto" w:fill="FFFFFF"/>
        <w:tabs>
          <w:tab w:val="left" w:pos="3540"/>
        </w:tabs>
        <w:spacing w:after="0" w:line="240" w:lineRule="auto"/>
        <w:ind w:firstLine="709"/>
        <w:jc w:val="both"/>
        <w:rPr>
          <w:rFonts w:ascii="Times New Roman" w:hAnsi="Times New Roman" w:cs="Times New Roman"/>
          <w:b/>
          <w:sz w:val="28"/>
          <w:szCs w:val="28"/>
        </w:rPr>
      </w:pP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pacing w:val="-12"/>
          <w:sz w:val="28"/>
          <w:szCs w:val="28"/>
        </w:rPr>
        <w:t>.1.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и осуществления электронных расчетов в системе банковских расчетов между МОУ ФК и </w:t>
      </w:r>
      <w:r w:rsidR="000131B0" w:rsidRPr="00BC3988">
        <w:rPr>
          <w:rFonts w:ascii="Times New Roman" w:hAnsi="Times New Roman" w:cs="Times New Roman"/>
          <w:sz w:val="28"/>
          <w:szCs w:val="28"/>
        </w:rPr>
        <w:t>учреждением</w:t>
      </w:r>
      <w:r w:rsidR="000131B0" w:rsidRPr="004D6254">
        <w:rPr>
          <w:rFonts w:ascii="Times New Roman" w:hAnsi="Times New Roman" w:cs="Times New Roman"/>
          <w:sz w:val="28"/>
          <w:szCs w:val="28"/>
        </w:rPr>
        <w:t xml:space="preserve"> </w:t>
      </w:r>
      <w:r w:rsidR="000131B0">
        <w:rPr>
          <w:rFonts w:ascii="Times New Roman" w:hAnsi="Times New Roman" w:cs="Times New Roman"/>
          <w:sz w:val="28"/>
          <w:szCs w:val="28"/>
        </w:rPr>
        <w:t>Б</w:t>
      </w:r>
      <w:r>
        <w:rPr>
          <w:rFonts w:ascii="Times New Roman" w:hAnsi="Times New Roman" w:cs="Times New Roman"/>
          <w:sz w:val="28"/>
          <w:szCs w:val="28"/>
        </w:rPr>
        <w:t>анка Росси</w:t>
      </w:r>
      <w:r w:rsidR="000131B0">
        <w:rPr>
          <w:rFonts w:ascii="Times New Roman" w:hAnsi="Times New Roman" w:cs="Times New Roman"/>
          <w:sz w:val="28"/>
          <w:szCs w:val="28"/>
        </w:rPr>
        <w:t>и</w:t>
      </w:r>
      <w:r>
        <w:rPr>
          <w:rFonts w:ascii="Times New Roman" w:hAnsi="Times New Roman" w:cs="Times New Roman"/>
          <w:sz w:val="28"/>
          <w:szCs w:val="28"/>
        </w:rPr>
        <w:t>, кредитными организациями;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обеспечения функционирования единого казначейского счета </w:t>
      </w:r>
      <w:r w:rsidR="00344B37">
        <w:rPr>
          <w:rFonts w:ascii="Times New Roman" w:hAnsi="Times New Roman" w:cs="Times New Roman"/>
          <w:sz w:val="28"/>
          <w:szCs w:val="28"/>
        </w:rPr>
        <w:t xml:space="preserve">(далее – отдельный счет МОУ ФК) </w:t>
      </w:r>
      <w:r>
        <w:rPr>
          <w:rFonts w:ascii="Times New Roman" w:hAnsi="Times New Roman" w:cs="Times New Roman"/>
          <w:sz w:val="28"/>
          <w:szCs w:val="28"/>
        </w:rPr>
        <w:t>в части счет</w:t>
      </w:r>
      <w:r w:rsidR="00344B37">
        <w:rPr>
          <w:rFonts w:ascii="Times New Roman" w:hAnsi="Times New Roman" w:cs="Times New Roman"/>
          <w:sz w:val="28"/>
          <w:szCs w:val="28"/>
        </w:rPr>
        <w:t>ов</w:t>
      </w:r>
      <w:r>
        <w:rPr>
          <w:rFonts w:ascii="Times New Roman" w:hAnsi="Times New Roman" w:cs="Times New Roman"/>
          <w:sz w:val="28"/>
          <w:szCs w:val="28"/>
        </w:rPr>
        <w:t>, открыт</w:t>
      </w:r>
      <w:r w:rsidR="00344B37">
        <w:rPr>
          <w:rFonts w:ascii="Times New Roman" w:hAnsi="Times New Roman" w:cs="Times New Roman"/>
          <w:sz w:val="28"/>
          <w:szCs w:val="28"/>
        </w:rPr>
        <w:t>ых</w:t>
      </w:r>
      <w:r>
        <w:rPr>
          <w:rFonts w:ascii="Times New Roman" w:hAnsi="Times New Roman" w:cs="Times New Roman"/>
          <w:sz w:val="28"/>
          <w:szCs w:val="28"/>
        </w:rPr>
        <w:t xml:space="preserve"> МОУ ФК в </w:t>
      </w:r>
      <w:r w:rsidR="000131B0" w:rsidRPr="00BC3988">
        <w:rPr>
          <w:rFonts w:ascii="Times New Roman" w:hAnsi="Times New Roman" w:cs="Times New Roman"/>
          <w:sz w:val="28"/>
          <w:szCs w:val="28"/>
        </w:rPr>
        <w:t>учреждении</w:t>
      </w:r>
      <w:r w:rsidR="000131B0">
        <w:rPr>
          <w:rFonts w:ascii="Times New Roman" w:hAnsi="Times New Roman" w:cs="Times New Roman"/>
          <w:sz w:val="28"/>
          <w:szCs w:val="28"/>
        </w:rPr>
        <w:t xml:space="preserve"> </w:t>
      </w:r>
      <w:r>
        <w:rPr>
          <w:rFonts w:ascii="Times New Roman" w:hAnsi="Times New Roman" w:cs="Times New Roman"/>
          <w:sz w:val="28"/>
          <w:szCs w:val="28"/>
        </w:rPr>
        <w:t>Банка России;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координации действий структурных подразделений МОУ ФК при осуществлении операций на счетах, открыты</w:t>
      </w:r>
      <w:r w:rsidR="00491667">
        <w:rPr>
          <w:rFonts w:ascii="Times New Roman" w:hAnsi="Times New Roman" w:cs="Times New Roman"/>
          <w:sz w:val="28"/>
          <w:szCs w:val="28"/>
        </w:rPr>
        <w:t>х</w:t>
      </w:r>
      <w:r>
        <w:rPr>
          <w:rFonts w:ascii="Times New Roman" w:hAnsi="Times New Roman" w:cs="Times New Roman"/>
          <w:sz w:val="28"/>
          <w:szCs w:val="28"/>
        </w:rPr>
        <w:t xml:space="preserve"> МОУ ФК в </w:t>
      </w:r>
      <w:r w:rsidR="000131B0" w:rsidRPr="00BC3988">
        <w:rPr>
          <w:rFonts w:ascii="Times New Roman" w:hAnsi="Times New Roman" w:cs="Times New Roman"/>
          <w:sz w:val="28"/>
          <w:szCs w:val="28"/>
        </w:rPr>
        <w:t>учреждениях</w:t>
      </w:r>
      <w:r w:rsidRPr="004D6254">
        <w:rPr>
          <w:rFonts w:ascii="Times New Roman" w:hAnsi="Times New Roman" w:cs="Times New Roman"/>
          <w:sz w:val="28"/>
          <w:szCs w:val="28"/>
        </w:rPr>
        <w:t xml:space="preserve"> </w:t>
      </w:r>
      <w:r>
        <w:rPr>
          <w:rFonts w:ascii="Times New Roman" w:hAnsi="Times New Roman" w:cs="Times New Roman"/>
          <w:sz w:val="28"/>
          <w:szCs w:val="28"/>
        </w:rPr>
        <w:t xml:space="preserve">Банка России и кредитных организациях; </w:t>
      </w:r>
    </w:p>
    <w:p w:rsidR="000C1FDF"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взаимодействия с ГИС ГМП в части полномочий МОУ ФК</w:t>
      </w:r>
      <w:r w:rsidR="000C1FDF">
        <w:rPr>
          <w:rFonts w:ascii="Times New Roman" w:hAnsi="Times New Roman" w:cs="Times New Roman"/>
          <w:sz w:val="28"/>
          <w:szCs w:val="28"/>
        </w:rPr>
        <w:t>;</w:t>
      </w:r>
    </w:p>
    <w:p w:rsidR="009362B4" w:rsidRDefault="000C1FDF" w:rsidP="00D03F27">
      <w:pPr>
        <w:spacing w:after="0" w:line="360" w:lineRule="auto"/>
        <w:ind w:firstLine="709"/>
        <w:jc w:val="both"/>
        <w:rPr>
          <w:rFonts w:ascii="Times New Roman" w:hAnsi="Times New Roman" w:cs="Times New Roman"/>
          <w:sz w:val="28"/>
          <w:szCs w:val="28"/>
        </w:rPr>
      </w:pPr>
      <w:r w:rsidRPr="000C1FDF">
        <w:rPr>
          <w:rFonts w:ascii="Times New Roman" w:eastAsia="Times New Roman" w:hAnsi="Times New Roman" w:cs="Times New Roman"/>
          <w:sz w:val="28"/>
          <w:szCs w:val="28"/>
        </w:rPr>
        <w:t>обеспечения взаимодействия с государственной информационной системой жилищно-коммунального хозяйства (далее – ГИС ЖКХ)</w:t>
      </w:r>
      <w:r w:rsidRPr="000C1FDF">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2.3. Достоверность значений показателей оценки результативности</w:t>
      </w:r>
      <w:r w:rsidR="0091437E">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МОУ ФК </w:t>
      </w:r>
      <w:r w:rsidR="0091437E">
        <w:rPr>
          <w:rFonts w:ascii="Times New Roman" w:hAnsi="Times New Roman" w:cs="Times New Roman"/>
          <w:sz w:val="28"/>
          <w:szCs w:val="28"/>
        </w:rPr>
        <w:t>«О</w:t>
      </w:r>
      <w:r>
        <w:rPr>
          <w:rFonts w:ascii="Times New Roman" w:hAnsi="Times New Roman" w:cs="Times New Roman"/>
          <w:sz w:val="28"/>
          <w:szCs w:val="28"/>
        </w:rPr>
        <w:t>рганизаци</w:t>
      </w:r>
      <w:r w:rsidR="0091437E">
        <w:rPr>
          <w:rFonts w:ascii="Times New Roman" w:hAnsi="Times New Roman" w:cs="Times New Roman"/>
          <w:sz w:val="28"/>
          <w:szCs w:val="28"/>
        </w:rPr>
        <w:t>я</w:t>
      </w:r>
      <w:r>
        <w:rPr>
          <w:rFonts w:ascii="Times New Roman" w:hAnsi="Times New Roman" w:cs="Times New Roman"/>
          <w:sz w:val="28"/>
          <w:szCs w:val="28"/>
        </w:rPr>
        <w:t xml:space="preserve"> и осуществлени</w:t>
      </w:r>
      <w:r w:rsidR="0091437E">
        <w:rPr>
          <w:rFonts w:ascii="Times New Roman" w:hAnsi="Times New Roman" w:cs="Times New Roman"/>
          <w:sz w:val="28"/>
          <w:szCs w:val="28"/>
        </w:rPr>
        <w:t>е</w:t>
      </w:r>
      <w:r>
        <w:rPr>
          <w:rFonts w:ascii="Times New Roman" w:hAnsi="Times New Roman" w:cs="Times New Roman"/>
          <w:sz w:val="28"/>
          <w:szCs w:val="28"/>
        </w:rPr>
        <w:t xml:space="preserve"> электронных расчетов в системе банковских расчетов между МОУ ФК и </w:t>
      </w:r>
      <w:r w:rsidR="000131B0" w:rsidRPr="00BC3988">
        <w:rPr>
          <w:rFonts w:ascii="Times New Roman" w:hAnsi="Times New Roman" w:cs="Times New Roman"/>
          <w:sz w:val="28"/>
          <w:szCs w:val="28"/>
        </w:rPr>
        <w:t>учреждением</w:t>
      </w:r>
      <w:r>
        <w:rPr>
          <w:rFonts w:ascii="Times New Roman" w:hAnsi="Times New Roman" w:cs="Times New Roman"/>
          <w:sz w:val="28"/>
          <w:szCs w:val="28"/>
        </w:rPr>
        <w:t xml:space="preserve"> Банка России, кредитными организациями</w:t>
      </w:r>
      <w:r w:rsidR="0091437E">
        <w:rPr>
          <w:rFonts w:ascii="Times New Roman" w:hAnsi="Times New Roman" w:cs="Times New Roman"/>
          <w:sz w:val="28"/>
          <w:szCs w:val="28"/>
        </w:rPr>
        <w:t>»</w:t>
      </w:r>
      <w:r>
        <w:rPr>
          <w:rFonts w:ascii="Times New Roman" w:hAnsi="Times New Roman" w:cs="Times New Roman"/>
          <w:bCs/>
          <w:sz w:val="28"/>
          <w:szCs w:val="28"/>
        </w:rPr>
        <w:t>.</w:t>
      </w:r>
    </w:p>
    <w:p w:rsidR="009362B4" w:rsidRDefault="000E581D"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Осуществление </w:t>
      </w:r>
      <w:r w:rsidR="00885BF0">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A26FD9" w:rsidRPr="005703E4" w:rsidRDefault="000E581D" w:rsidP="00D03F27">
      <w:pPr>
        <w:spacing w:after="0" w:line="360" w:lineRule="auto"/>
        <w:ind w:firstLine="709"/>
        <w:jc w:val="both"/>
        <w:rPr>
          <w:rFonts w:ascii="Times New Roman" w:eastAsia="Calibri" w:hAnsi="Times New Roman" w:cs="Times New Roman"/>
          <w:sz w:val="28"/>
          <w:szCs w:val="28"/>
          <w:lang w:eastAsia="en-US"/>
        </w:rPr>
      </w:pPr>
      <w:r w:rsidRPr="00A26FD9">
        <w:rPr>
          <w:rFonts w:ascii="Times New Roman" w:hAnsi="Times New Roman" w:cs="Times New Roman"/>
          <w:sz w:val="28"/>
          <w:szCs w:val="28"/>
        </w:rPr>
        <w:t>2.5.</w:t>
      </w:r>
      <w:r w:rsidR="00C303F9">
        <w:rPr>
          <w:rFonts w:ascii="Times New Roman" w:hAnsi="Times New Roman" w:cs="Times New Roman"/>
          <w:sz w:val="28"/>
          <w:szCs w:val="28"/>
        </w:rPr>
        <w:t> </w:t>
      </w:r>
      <w:r w:rsidR="00C303F9" w:rsidRPr="009B386A">
        <w:rPr>
          <w:rFonts w:ascii="Times New Roman" w:hAnsi="Times New Roman" w:cs="Times New Roman"/>
          <w:sz w:val="28"/>
          <w:szCs w:val="28"/>
        </w:rPr>
        <w:t>Своевременное</w:t>
      </w:r>
      <w:r w:rsidR="00C303F9" w:rsidRPr="00A26FD9">
        <w:rPr>
          <w:rFonts w:ascii="Times New Roman" w:hAnsi="Times New Roman" w:cs="Times New Roman"/>
          <w:sz w:val="28"/>
          <w:szCs w:val="28"/>
        </w:rPr>
        <w:t> </w:t>
      </w:r>
      <w:r w:rsidR="00C303F9">
        <w:rPr>
          <w:rFonts w:ascii="Times New Roman" w:eastAsia="Calibri" w:hAnsi="Times New Roman" w:cs="Times New Roman"/>
          <w:sz w:val="28"/>
          <w:szCs w:val="28"/>
          <w:lang w:eastAsia="en-US"/>
        </w:rPr>
        <w:t>ф</w:t>
      </w:r>
      <w:r w:rsidR="00C303F9" w:rsidRPr="005703E4">
        <w:rPr>
          <w:rFonts w:ascii="Times New Roman" w:eastAsia="Calibri" w:hAnsi="Times New Roman" w:cs="Times New Roman"/>
          <w:sz w:val="28"/>
          <w:szCs w:val="28"/>
          <w:lang w:eastAsia="en-US"/>
        </w:rPr>
        <w:t>ормирование</w:t>
      </w:r>
      <w:r w:rsidR="00A26FD9" w:rsidRPr="005703E4">
        <w:rPr>
          <w:rFonts w:ascii="Times New Roman" w:eastAsia="Calibri" w:hAnsi="Times New Roman" w:cs="Times New Roman"/>
          <w:sz w:val="28"/>
          <w:szCs w:val="28"/>
          <w:lang w:eastAsia="en-US"/>
        </w:rPr>
        <w:t xml:space="preserve"> Консолидированных заявок на перечисление средств с отдельного счета МОУ ФК на счета МОУ ФК для осуществления кассовых выплат</w:t>
      </w:r>
      <w:r w:rsidR="00A26FD9">
        <w:rPr>
          <w:rFonts w:ascii="Times New Roman" w:eastAsia="Calibri" w:hAnsi="Times New Roman" w:cs="Times New Roman"/>
          <w:sz w:val="28"/>
          <w:szCs w:val="28"/>
          <w:lang w:eastAsia="en-US"/>
        </w:rPr>
        <w:t>.</w:t>
      </w:r>
    </w:p>
    <w:p w:rsidR="009362B4" w:rsidRDefault="000E581D" w:rsidP="00D03F27">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Формирование расчетных документов для проведения кассовых выплат со счетов МОУ ФК и обеспечение их передачи в </w:t>
      </w:r>
      <w:r w:rsidR="000131B0" w:rsidRPr="00BC3988">
        <w:rPr>
          <w:rFonts w:ascii="Times New Roman" w:hAnsi="Times New Roman" w:cs="Times New Roman"/>
          <w:sz w:val="28"/>
          <w:szCs w:val="28"/>
        </w:rPr>
        <w:t>учреждение</w:t>
      </w:r>
      <w:r w:rsidRPr="004D6254">
        <w:rPr>
          <w:rFonts w:ascii="Times New Roman" w:hAnsi="Times New Roman" w:cs="Times New Roman"/>
          <w:sz w:val="28"/>
          <w:szCs w:val="28"/>
        </w:rPr>
        <w:t xml:space="preserve"> </w:t>
      </w:r>
      <w:r>
        <w:rPr>
          <w:rFonts w:ascii="Times New Roman" w:hAnsi="Times New Roman" w:cs="Times New Roman"/>
          <w:sz w:val="28"/>
          <w:szCs w:val="28"/>
        </w:rPr>
        <w:t>Банка России</w:t>
      </w:r>
      <w:r w:rsidR="00CC6AE1">
        <w:rPr>
          <w:rFonts w:ascii="Times New Roman" w:hAnsi="Times New Roman" w:cs="Times New Roman"/>
          <w:sz w:val="28"/>
          <w:szCs w:val="28"/>
        </w:rPr>
        <w:t xml:space="preserve"> и </w:t>
      </w:r>
      <w:r>
        <w:rPr>
          <w:rFonts w:ascii="Times New Roman" w:hAnsi="Times New Roman" w:cs="Times New Roman"/>
          <w:sz w:val="28"/>
          <w:szCs w:val="28"/>
        </w:rPr>
        <w:t>кредитные организации:</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приказа о наделении должностных лиц ключами электронной подписи;</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приказа о назначении лиц, ответственных за проведение расчетов через расчетную сеть Банка России;</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соблюдение требований технологических регламентов и </w:t>
      </w:r>
      <w:r w:rsidR="000E32EB">
        <w:rPr>
          <w:rFonts w:ascii="Times New Roman" w:hAnsi="Times New Roman" w:cs="Times New Roman"/>
          <w:snapToGrid w:val="0"/>
          <w:color w:val="000000"/>
          <w:sz w:val="28"/>
          <w:szCs w:val="28"/>
        </w:rPr>
        <w:t xml:space="preserve">локальных актов </w:t>
      </w:r>
      <w:r>
        <w:rPr>
          <w:rFonts w:ascii="Times New Roman" w:hAnsi="Times New Roman" w:cs="Times New Roman"/>
          <w:snapToGrid w:val="0"/>
          <w:color w:val="000000"/>
          <w:sz w:val="28"/>
          <w:szCs w:val="28"/>
        </w:rPr>
        <w:t xml:space="preserve">МОУ ФК в части разграничения полномочий должностных лиц, осуществляющих контроль при передаче реестра направленных платежей и реестра электронных сообщений в </w:t>
      </w:r>
      <w:r w:rsidR="000131B0" w:rsidRPr="00BC3988">
        <w:rPr>
          <w:rFonts w:ascii="Times New Roman" w:hAnsi="Times New Roman" w:cs="Times New Roman"/>
          <w:sz w:val="28"/>
          <w:szCs w:val="28"/>
        </w:rPr>
        <w:t>учреждения</w:t>
      </w:r>
      <w:r>
        <w:rPr>
          <w:rFonts w:ascii="Times New Roman" w:hAnsi="Times New Roman" w:cs="Times New Roman"/>
          <w:sz w:val="28"/>
          <w:szCs w:val="28"/>
        </w:rPr>
        <w:t xml:space="preserve"> Банка России</w:t>
      </w:r>
      <w:r>
        <w:rPr>
          <w:rFonts w:ascii="Times New Roman" w:hAnsi="Times New Roman" w:cs="Times New Roman"/>
          <w:snapToGrid w:val="0"/>
          <w:color w:val="000000"/>
          <w:sz w:val="28"/>
          <w:szCs w:val="28"/>
        </w:rPr>
        <w:t>;</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соблюдение требований технологических регламентов и локальных </w:t>
      </w:r>
      <w:r w:rsidR="000E32EB">
        <w:rPr>
          <w:rFonts w:ascii="Times New Roman" w:hAnsi="Times New Roman" w:cs="Times New Roman"/>
          <w:snapToGrid w:val="0"/>
          <w:color w:val="000000"/>
          <w:sz w:val="28"/>
          <w:szCs w:val="28"/>
        </w:rPr>
        <w:t>актов</w:t>
      </w:r>
      <w:r>
        <w:rPr>
          <w:rFonts w:ascii="Times New Roman" w:hAnsi="Times New Roman" w:cs="Times New Roman"/>
          <w:snapToGrid w:val="0"/>
          <w:color w:val="000000"/>
          <w:sz w:val="28"/>
          <w:szCs w:val="28"/>
        </w:rPr>
        <w:t xml:space="preserve"> МОУ ФК в части осуществления уточнения реквизитов расчетных документов на основании запросов кредитной организации, направленных в МОУ ФК в электронном виде;</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фактов несанкционированных платежных операций, связанных с некорректной работой программного обеспечения, используемого в МОУ ФК;</w:t>
      </w:r>
    </w:p>
    <w:p w:rsidR="009362B4" w:rsidRDefault="000E581D" w:rsidP="00D03F27">
      <w:pPr>
        <w:widowControl w:val="0"/>
        <w:autoSpaceDE w:val="0"/>
        <w:autoSpaceDN w:val="0"/>
        <w:adjustRightInd w:val="0"/>
        <w:spacing w:after="0" w:line="360" w:lineRule="auto"/>
        <w:ind w:firstLine="709"/>
        <w:jc w:val="both"/>
        <w:rPr>
          <w:rFonts w:ascii="Times New Roman" w:hAnsi="Times New Roman" w:cs="Times New Roman"/>
          <w:snapToGrid w:val="0"/>
          <w:color w:val="000000"/>
          <w:sz w:val="28"/>
          <w:szCs w:val="28"/>
        </w:rPr>
      </w:pPr>
      <w:proofErr w:type="gramStart"/>
      <w:r>
        <w:rPr>
          <w:rFonts w:ascii="Times New Roman" w:hAnsi="Times New Roman" w:cs="Times New Roman"/>
          <w:snapToGrid w:val="0"/>
          <w:color w:val="000000"/>
          <w:sz w:val="28"/>
          <w:szCs w:val="28"/>
        </w:rPr>
        <w:t>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Федерального агентства правительственной связи при Президенте Российской Федерации от 13 июня 2001 г. № 152 (з</w:t>
      </w:r>
      <w:r>
        <w:rPr>
          <w:rFonts w:ascii="Times New Roman" w:hAnsi="Times New Roman" w:cs="Times New Roman"/>
          <w:sz w:val="28"/>
          <w:szCs w:val="28"/>
        </w:rPr>
        <w:t>арегистрирован в Министерстве юстиции Российской Федерации 6 августа 2001 г., регистрационный номер</w:t>
      </w:r>
      <w:r w:rsidR="00761A1B">
        <w:rPr>
          <w:rFonts w:ascii="Times New Roman" w:hAnsi="Times New Roman" w:cs="Times New Roman"/>
          <w:sz w:val="28"/>
          <w:szCs w:val="28"/>
        </w:rPr>
        <w:t> </w:t>
      </w:r>
      <w:r>
        <w:rPr>
          <w:rFonts w:ascii="Times New Roman" w:hAnsi="Times New Roman" w:cs="Times New Roman"/>
          <w:sz w:val="28"/>
          <w:szCs w:val="28"/>
        </w:rPr>
        <w:t>2848</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Бюллетень нормативных актов федеральных органов исполнительной власти», 2001, № 34)</w:t>
      </w:r>
      <w:r>
        <w:rPr>
          <w:rFonts w:ascii="Times New Roman" w:hAnsi="Times New Roman" w:cs="Times New Roman"/>
          <w:snapToGrid w:val="0"/>
          <w:color w:val="000000"/>
          <w:sz w:val="28"/>
          <w:szCs w:val="28"/>
        </w:rPr>
        <w:t>.</w:t>
      </w:r>
      <w:proofErr w:type="gramEnd"/>
    </w:p>
    <w:p w:rsidR="009362B4" w:rsidRDefault="000E581D" w:rsidP="00D03F27">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2.7. </w:t>
      </w:r>
      <w:r w:rsidR="00296647">
        <w:rPr>
          <w:rFonts w:ascii="Times New Roman" w:hAnsi="Times New Roman" w:cs="Times New Roman"/>
          <w:sz w:val="28"/>
          <w:szCs w:val="28"/>
        </w:rPr>
        <w:t>Наличие</w:t>
      </w:r>
      <w:r>
        <w:rPr>
          <w:rFonts w:ascii="Times New Roman" w:hAnsi="Times New Roman" w:cs="Times New Roman"/>
          <w:sz w:val="28"/>
          <w:szCs w:val="28"/>
        </w:rPr>
        <w:t xml:space="preserve"> электронной выписки банка по всем счетам, открытым МОУ ФК </w:t>
      </w:r>
      <w:r w:rsidR="0038184C">
        <w:rPr>
          <w:rFonts w:ascii="Times New Roman" w:hAnsi="Times New Roman" w:cs="Times New Roman"/>
          <w:sz w:val="28"/>
          <w:szCs w:val="28"/>
        </w:rPr>
        <w:t xml:space="preserve">и Федеральному казначейству </w:t>
      </w:r>
      <w:r>
        <w:rPr>
          <w:rFonts w:ascii="Times New Roman" w:hAnsi="Times New Roman" w:cs="Times New Roman"/>
          <w:sz w:val="28"/>
          <w:szCs w:val="28"/>
        </w:rPr>
        <w:t>в</w:t>
      </w:r>
      <w:r w:rsidR="000131B0">
        <w:rPr>
          <w:rFonts w:ascii="Times New Roman" w:hAnsi="Times New Roman" w:cs="Times New Roman"/>
          <w:sz w:val="28"/>
          <w:szCs w:val="28"/>
        </w:rPr>
        <w:t xml:space="preserve"> </w:t>
      </w:r>
      <w:r w:rsidR="000131B0" w:rsidRPr="00BC3988">
        <w:rPr>
          <w:rFonts w:ascii="Times New Roman" w:hAnsi="Times New Roman" w:cs="Times New Roman"/>
          <w:sz w:val="28"/>
          <w:szCs w:val="28"/>
        </w:rPr>
        <w:t>учреждениях</w:t>
      </w:r>
      <w:r>
        <w:rPr>
          <w:rFonts w:ascii="Times New Roman" w:hAnsi="Times New Roman" w:cs="Times New Roman"/>
          <w:sz w:val="28"/>
          <w:szCs w:val="28"/>
        </w:rPr>
        <w:t xml:space="preserve"> Банка России</w:t>
      </w:r>
      <w:r w:rsidR="007D0313">
        <w:rPr>
          <w:rFonts w:ascii="Times New Roman" w:hAnsi="Times New Roman" w:cs="Times New Roman"/>
          <w:sz w:val="28"/>
          <w:szCs w:val="28"/>
        </w:rPr>
        <w:t xml:space="preserve"> и кредитных организациях</w:t>
      </w: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соответствием данных полученн</w:t>
      </w:r>
      <w:r w:rsidR="007D0313">
        <w:rPr>
          <w:rFonts w:ascii="Times New Roman" w:hAnsi="Times New Roman" w:cs="Times New Roman"/>
          <w:sz w:val="28"/>
          <w:szCs w:val="28"/>
        </w:rPr>
        <w:t>ых</w:t>
      </w:r>
      <w:r>
        <w:rPr>
          <w:rFonts w:ascii="Times New Roman" w:hAnsi="Times New Roman" w:cs="Times New Roman"/>
          <w:sz w:val="28"/>
          <w:szCs w:val="28"/>
        </w:rPr>
        <w:t xml:space="preserve"> выпис</w:t>
      </w:r>
      <w:r w:rsidR="007D0313">
        <w:rPr>
          <w:rFonts w:ascii="Times New Roman" w:hAnsi="Times New Roman" w:cs="Times New Roman"/>
          <w:sz w:val="28"/>
          <w:szCs w:val="28"/>
        </w:rPr>
        <w:t>о</w:t>
      </w:r>
      <w:r>
        <w:rPr>
          <w:rFonts w:ascii="Times New Roman" w:hAnsi="Times New Roman" w:cs="Times New Roman"/>
          <w:sz w:val="28"/>
          <w:szCs w:val="28"/>
        </w:rPr>
        <w:t>к банка проведенным операциям и подтверждение расходной части выпис</w:t>
      </w:r>
      <w:r w:rsidR="007D0313">
        <w:rPr>
          <w:rFonts w:ascii="Times New Roman" w:hAnsi="Times New Roman" w:cs="Times New Roman"/>
          <w:sz w:val="28"/>
          <w:szCs w:val="28"/>
        </w:rPr>
        <w:t>о</w:t>
      </w:r>
      <w:r>
        <w:rPr>
          <w:rFonts w:ascii="Times New Roman" w:hAnsi="Times New Roman" w:cs="Times New Roman"/>
          <w:sz w:val="28"/>
          <w:szCs w:val="28"/>
        </w:rPr>
        <w:t>к по всем счетам</w:t>
      </w:r>
      <w:r w:rsidR="00F51DF4">
        <w:rPr>
          <w:rFonts w:ascii="Times New Roman" w:hAnsi="Times New Roman" w:cs="Times New Roman"/>
          <w:sz w:val="28"/>
          <w:szCs w:val="28"/>
        </w:rPr>
        <w:t xml:space="preserve"> МОУ ФК</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2.8. </w:t>
      </w:r>
      <w:r w:rsidR="00296647" w:rsidRPr="009B386A">
        <w:rPr>
          <w:rFonts w:ascii="Times New Roman" w:hAnsi="Times New Roman" w:cs="Times New Roman"/>
          <w:snapToGrid w:val="0"/>
          <w:color w:val="000000"/>
          <w:sz w:val="28"/>
          <w:szCs w:val="28"/>
        </w:rPr>
        <w:t xml:space="preserve">Соблюдение порядка </w:t>
      </w:r>
      <w:r w:rsidR="00296647">
        <w:rPr>
          <w:rFonts w:ascii="Times New Roman" w:hAnsi="Times New Roman" w:cs="Times New Roman"/>
          <w:snapToGrid w:val="0"/>
          <w:color w:val="000000"/>
          <w:sz w:val="28"/>
          <w:szCs w:val="28"/>
        </w:rPr>
        <w:t xml:space="preserve">осуществления </w:t>
      </w:r>
      <w:r>
        <w:rPr>
          <w:rFonts w:ascii="Times New Roman" w:hAnsi="Times New Roman" w:cs="Times New Roman"/>
          <w:snapToGrid w:val="0"/>
          <w:color w:val="000000"/>
          <w:sz w:val="28"/>
          <w:szCs w:val="28"/>
        </w:rPr>
        <w:t xml:space="preserve">процедур </w:t>
      </w:r>
      <w:proofErr w:type="gramStart"/>
      <w:r>
        <w:rPr>
          <w:rFonts w:ascii="Times New Roman" w:hAnsi="Times New Roman" w:cs="Times New Roman"/>
          <w:snapToGrid w:val="0"/>
          <w:color w:val="000000"/>
          <w:sz w:val="28"/>
          <w:szCs w:val="28"/>
        </w:rPr>
        <w:t>контроля за</w:t>
      </w:r>
      <w:proofErr w:type="gramEnd"/>
      <w:r>
        <w:rPr>
          <w:rFonts w:ascii="Times New Roman" w:hAnsi="Times New Roman" w:cs="Times New Roman"/>
          <w:snapToGrid w:val="0"/>
          <w:color w:val="000000"/>
          <w:sz w:val="28"/>
          <w:szCs w:val="28"/>
        </w:rPr>
        <w:t xml:space="preserve"> соответствием данных платежных документов, представляемых на бумажных (электронных) носителях получателями бюджетных средств в МОУ ФК, данным реестров направленных платежей, передаваемых для проведения кассовых выплат в </w:t>
      </w:r>
      <w:r w:rsidR="000131B0" w:rsidRPr="00BC3988">
        <w:rPr>
          <w:rFonts w:ascii="Times New Roman" w:hAnsi="Times New Roman" w:cs="Times New Roman"/>
          <w:sz w:val="28"/>
          <w:szCs w:val="28"/>
        </w:rPr>
        <w:t>учреждение</w:t>
      </w:r>
      <w:r w:rsidRPr="004D6254">
        <w:rPr>
          <w:rFonts w:ascii="Times New Roman" w:hAnsi="Times New Roman" w:cs="Times New Roman"/>
          <w:sz w:val="28"/>
          <w:szCs w:val="28"/>
        </w:rPr>
        <w:t xml:space="preserve"> </w:t>
      </w:r>
      <w:r>
        <w:rPr>
          <w:rFonts w:ascii="Times New Roman" w:hAnsi="Times New Roman" w:cs="Times New Roman"/>
          <w:snapToGrid w:val="0"/>
          <w:color w:val="000000"/>
          <w:sz w:val="28"/>
          <w:szCs w:val="28"/>
        </w:rPr>
        <w:t>Банка России.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EA306A">
        <w:rPr>
          <w:rFonts w:ascii="Times New Roman" w:hAnsi="Times New Roman" w:cs="Times New Roman"/>
          <w:sz w:val="28"/>
          <w:szCs w:val="28"/>
        </w:rPr>
        <w:t> </w:t>
      </w:r>
      <w:r w:rsidR="00CC6AE1">
        <w:rPr>
          <w:rFonts w:ascii="Times New Roman" w:hAnsi="Times New Roman" w:cs="Times New Roman"/>
          <w:sz w:val="28"/>
          <w:szCs w:val="28"/>
        </w:rPr>
        <w:t>Проведение операций по о</w:t>
      </w:r>
      <w:r>
        <w:rPr>
          <w:rFonts w:ascii="Times New Roman" w:hAnsi="Times New Roman" w:cs="Times New Roman"/>
          <w:sz w:val="28"/>
          <w:szCs w:val="28"/>
        </w:rPr>
        <w:t>беспечени</w:t>
      </w:r>
      <w:r w:rsidR="00CC6AE1">
        <w:rPr>
          <w:rFonts w:ascii="Times New Roman" w:hAnsi="Times New Roman" w:cs="Times New Roman"/>
          <w:sz w:val="28"/>
          <w:szCs w:val="28"/>
        </w:rPr>
        <w:t>ю</w:t>
      </w:r>
      <w:r>
        <w:rPr>
          <w:rFonts w:ascii="Times New Roman" w:hAnsi="Times New Roman" w:cs="Times New Roman"/>
          <w:sz w:val="28"/>
          <w:szCs w:val="28"/>
        </w:rPr>
        <w:t xml:space="preserve"> наличными денежными средствами </w:t>
      </w:r>
      <w:r w:rsidR="00CC6AE1">
        <w:rPr>
          <w:rFonts w:ascii="Times New Roman" w:hAnsi="Times New Roman" w:cs="Times New Roman"/>
          <w:sz w:val="28"/>
          <w:szCs w:val="28"/>
        </w:rPr>
        <w:t xml:space="preserve">и осуществление операций с использованием расчетных (дебетовых) карт </w:t>
      </w:r>
      <w:r>
        <w:rPr>
          <w:rFonts w:ascii="Times New Roman" w:hAnsi="Times New Roman" w:cs="Times New Roman"/>
          <w:sz w:val="28"/>
          <w:szCs w:val="28"/>
        </w:rPr>
        <w:t>организаций, лицевые счета которы</w:t>
      </w:r>
      <w:r w:rsidR="00CC6AE1">
        <w:rPr>
          <w:rFonts w:ascii="Times New Roman" w:hAnsi="Times New Roman" w:cs="Times New Roman"/>
          <w:sz w:val="28"/>
          <w:szCs w:val="28"/>
        </w:rPr>
        <w:t>х</w:t>
      </w:r>
      <w:r>
        <w:rPr>
          <w:rFonts w:ascii="Times New Roman" w:hAnsi="Times New Roman" w:cs="Times New Roman"/>
          <w:sz w:val="28"/>
          <w:szCs w:val="28"/>
        </w:rPr>
        <w:t xml:space="preserve"> открыты </w:t>
      </w:r>
      <w:r w:rsidR="00E45F53">
        <w:rPr>
          <w:rFonts w:ascii="Times New Roman" w:hAnsi="Times New Roman" w:cs="Times New Roman"/>
          <w:sz w:val="28"/>
          <w:szCs w:val="28"/>
        </w:rPr>
        <w:br/>
      </w:r>
      <w:r>
        <w:rPr>
          <w:rFonts w:ascii="Times New Roman" w:hAnsi="Times New Roman" w:cs="Times New Roman"/>
          <w:sz w:val="28"/>
          <w:szCs w:val="28"/>
        </w:rPr>
        <w:t>в МОУ ФК:</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по получению денежных чековых книжек в </w:t>
      </w:r>
      <w:r w:rsidR="000131B0" w:rsidRPr="00BC3988">
        <w:rPr>
          <w:rFonts w:ascii="Times New Roman" w:hAnsi="Times New Roman" w:cs="Times New Roman"/>
          <w:sz w:val="28"/>
          <w:szCs w:val="28"/>
        </w:rPr>
        <w:t>учреждении</w:t>
      </w:r>
      <w:r>
        <w:rPr>
          <w:rFonts w:ascii="Times New Roman" w:hAnsi="Times New Roman" w:cs="Times New Roman"/>
          <w:sz w:val="28"/>
          <w:szCs w:val="28"/>
        </w:rPr>
        <w:t xml:space="preserve"> Банка России и кредитных организациях, их учету и выдаче клиентам;</w:t>
      </w:r>
    </w:p>
    <w:p w:rsidR="00EB2C3C" w:rsidRDefault="000E581D"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w:t>
      </w:r>
      <w:r w:rsidR="00265F20">
        <w:rPr>
          <w:rFonts w:ascii="Times New Roman" w:hAnsi="Times New Roman" w:cs="Times New Roman"/>
          <w:sz w:val="28"/>
          <w:szCs w:val="28"/>
        </w:rPr>
        <w:t>Бухгалтерской с</w:t>
      </w:r>
      <w:r>
        <w:rPr>
          <w:rFonts w:ascii="Times New Roman" w:hAnsi="Times New Roman" w:cs="Times New Roman"/>
          <w:sz w:val="28"/>
          <w:szCs w:val="28"/>
        </w:rPr>
        <w:t xml:space="preserve">правки (код формы </w:t>
      </w:r>
      <w:r>
        <w:rPr>
          <w:rFonts w:ascii="Times New Roman" w:hAnsi="Times New Roman" w:cs="Times New Roman"/>
          <w:sz w:val="28"/>
          <w:szCs w:val="28"/>
        </w:rPr>
        <w:br/>
        <w:t>по ОКУД 0504833)</w:t>
      </w:r>
      <w:r w:rsidR="00EB2C3C">
        <w:rPr>
          <w:rFonts w:ascii="Times New Roman" w:hAnsi="Times New Roman" w:cs="Times New Roman"/>
          <w:sz w:val="28"/>
          <w:szCs w:val="28"/>
        </w:rPr>
        <w:t>;</w:t>
      </w:r>
      <w:r>
        <w:rPr>
          <w:rFonts w:ascii="Times New Roman" w:hAnsi="Times New Roman" w:cs="Times New Roman"/>
          <w:sz w:val="28"/>
          <w:szCs w:val="28"/>
        </w:rPr>
        <w:t xml:space="preserve"> </w:t>
      </w:r>
    </w:p>
    <w:p w:rsidR="009362B4" w:rsidRDefault="00E30E87"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w:t>
      </w:r>
      <w:r w:rsidR="007E23FB">
        <w:rPr>
          <w:rFonts w:ascii="Times New Roman" w:hAnsi="Times New Roman" w:cs="Times New Roman"/>
          <w:sz w:val="28"/>
          <w:szCs w:val="28"/>
        </w:rPr>
        <w:t>перечислени</w:t>
      </w:r>
      <w:r>
        <w:rPr>
          <w:rFonts w:ascii="Times New Roman" w:hAnsi="Times New Roman" w:cs="Times New Roman"/>
          <w:sz w:val="28"/>
          <w:szCs w:val="28"/>
        </w:rPr>
        <w:t>я</w:t>
      </w:r>
      <w:r w:rsidR="007E23FB">
        <w:rPr>
          <w:rFonts w:ascii="Times New Roman" w:hAnsi="Times New Roman" w:cs="Times New Roman"/>
          <w:sz w:val="28"/>
          <w:szCs w:val="28"/>
        </w:rPr>
        <w:t xml:space="preserve"> </w:t>
      </w:r>
      <w:r w:rsidR="000E581D">
        <w:rPr>
          <w:rFonts w:ascii="Times New Roman" w:hAnsi="Times New Roman" w:cs="Times New Roman"/>
          <w:sz w:val="28"/>
          <w:szCs w:val="28"/>
        </w:rPr>
        <w:t>средств на счет, открытый МОУ ФК на балансовом счете № 40116 «Средства для выдачи и внесения  наличных денег и осуществления расчетов по отдельным операциям» (далее – счет № 40116);</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перечисления денежных сре</w:t>
      </w:r>
      <w:proofErr w:type="gramStart"/>
      <w:r>
        <w:rPr>
          <w:rFonts w:ascii="Times New Roman" w:hAnsi="Times New Roman" w:cs="Times New Roman"/>
          <w:sz w:val="28"/>
          <w:szCs w:val="28"/>
        </w:rPr>
        <w:t>дств с с</w:t>
      </w:r>
      <w:proofErr w:type="gramEnd"/>
      <w:r>
        <w:rPr>
          <w:rFonts w:ascii="Times New Roman" w:hAnsi="Times New Roman" w:cs="Times New Roman"/>
          <w:sz w:val="28"/>
          <w:szCs w:val="28"/>
        </w:rPr>
        <w:t>оответствующих счетов № 40116 на соответствующие счета МОУ ФК;</w:t>
      </w:r>
    </w:p>
    <w:p w:rsidR="009362B4" w:rsidRDefault="000E581D"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наличие в Договоре банковского счета, заключенном между </w:t>
      </w:r>
      <w:r>
        <w:rPr>
          <w:rFonts w:ascii="Times New Roman" w:hAnsi="Times New Roman" w:cs="Times New Roman"/>
          <w:sz w:val="28"/>
          <w:szCs w:val="28"/>
        </w:rPr>
        <w:br/>
        <w:t xml:space="preserve">МОУ ФК и кредитной организацией, положений, </w:t>
      </w:r>
      <w:r w:rsidR="00EB2C3C">
        <w:rPr>
          <w:rFonts w:ascii="Times New Roman" w:hAnsi="Times New Roman" w:cs="Times New Roman"/>
          <w:sz w:val="28"/>
          <w:szCs w:val="28"/>
        </w:rPr>
        <w:t xml:space="preserve">установленных пунктом 5 Правил обеспечения наличными денежными средствами организаций, лицевые счета которых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w:t>
      </w:r>
      <w:r>
        <w:rPr>
          <w:rFonts w:ascii="Times New Roman" w:hAnsi="Times New Roman" w:cs="Times New Roman"/>
          <w:sz w:val="28"/>
          <w:szCs w:val="28"/>
        </w:rPr>
        <w:t>приказом Федерального казначейства от 30 июня 2014 г. №</w:t>
      </w:r>
      <w:r w:rsidR="00761A1B">
        <w:rPr>
          <w:rFonts w:ascii="Times New Roman" w:hAnsi="Times New Roman" w:cs="Times New Roman"/>
          <w:sz w:val="28"/>
          <w:szCs w:val="28"/>
        </w:rPr>
        <w:t> </w:t>
      </w:r>
      <w:r>
        <w:rPr>
          <w:rFonts w:ascii="Times New Roman" w:hAnsi="Times New Roman" w:cs="Times New Roman"/>
          <w:sz w:val="28"/>
          <w:szCs w:val="28"/>
        </w:rPr>
        <w:t xml:space="preserve">10н </w:t>
      </w:r>
      <w:r>
        <w:rPr>
          <w:rFonts w:ascii="Times New Roman" w:hAnsi="Times New Roman" w:cs="Times New Roman"/>
          <w:snapToGrid w:val="0"/>
          <w:color w:val="000000"/>
          <w:sz w:val="28"/>
          <w:szCs w:val="28"/>
        </w:rPr>
        <w:t>(з</w:t>
      </w:r>
      <w:r>
        <w:rPr>
          <w:rFonts w:ascii="Times New Roman" w:hAnsi="Times New Roman" w:cs="Times New Roman"/>
          <w:sz w:val="28"/>
          <w:szCs w:val="28"/>
        </w:rPr>
        <w:t>арегистрирован в Министерстве юстиции Российской Федерации 29 сентября 2014</w:t>
      </w:r>
      <w:r w:rsidR="00761A1B">
        <w:rPr>
          <w:rFonts w:ascii="Times New Roman" w:hAnsi="Times New Roman" w:cs="Times New Roman"/>
          <w:sz w:val="28"/>
          <w:szCs w:val="28"/>
        </w:rPr>
        <w:t> </w:t>
      </w:r>
      <w:r>
        <w:rPr>
          <w:rFonts w:ascii="Times New Roman" w:hAnsi="Times New Roman" w:cs="Times New Roman"/>
          <w:sz w:val="28"/>
          <w:szCs w:val="28"/>
        </w:rPr>
        <w:t>г., регистрационный номер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34153; «Бюллетень нормативных актов федеральных органов исполнительной власти», 2014, № 47</w:t>
      </w:r>
      <w:r w:rsidR="00DF5988" w:rsidRPr="00DF5988">
        <w:rPr>
          <w:rFonts w:ascii="Times New Roman" w:hAnsi="Times New Roman" w:cs="Times New Roman"/>
          <w:sz w:val="28"/>
          <w:szCs w:val="28"/>
        </w:rPr>
        <w:t>);</w:t>
      </w:r>
      <w:proofErr w:type="gramEnd"/>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Реестра на выпуск карт </w:t>
      </w:r>
      <w:r w:rsidR="0094679E">
        <w:rPr>
          <w:rFonts w:ascii="Times New Roman" w:hAnsi="Times New Roman" w:cs="Times New Roman"/>
          <w:sz w:val="28"/>
          <w:szCs w:val="28"/>
        </w:rPr>
        <w:t>(</w:t>
      </w:r>
      <w:r w:rsidR="0094679E" w:rsidRPr="00235E3B">
        <w:rPr>
          <w:rFonts w:ascii="Times New Roman" w:hAnsi="Times New Roman" w:cs="Times New Roman"/>
          <w:sz w:val="28"/>
          <w:szCs w:val="28"/>
        </w:rPr>
        <w:t>код формы по КФД 0531248)</w:t>
      </w:r>
      <w:r w:rsidR="0094679E">
        <w:rPr>
          <w:rFonts w:ascii="Times New Roman" w:hAnsi="Times New Roman" w:cs="Times New Roman"/>
          <w:sz w:val="28"/>
          <w:szCs w:val="28"/>
        </w:rPr>
        <w:t xml:space="preserve"> </w:t>
      </w:r>
      <w:r>
        <w:rPr>
          <w:rFonts w:ascii="Times New Roman" w:hAnsi="Times New Roman" w:cs="Times New Roman"/>
          <w:sz w:val="28"/>
          <w:szCs w:val="28"/>
        </w:rPr>
        <w:t>и направления его в кредитную организацию;</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w:t>
      </w:r>
      <w:r w:rsidR="00EB2C3C">
        <w:rPr>
          <w:rFonts w:ascii="Times New Roman" w:hAnsi="Times New Roman" w:cs="Times New Roman"/>
          <w:sz w:val="28"/>
          <w:szCs w:val="28"/>
        </w:rPr>
        <w:t>ведения</w:t>
      </w:r>
      <w:r>
        <w:rPr>
          <w:rFonts w:ascii="Times New Roman" w:hAnsi="Times New Roman" w:cs="Times New Roman"/>
          <w:sz w:val="28"/>
          <w:szCs w:val="28"/>
        </w:rPr>
        <w:t xml:space="preserve"> Журнала регистрации карт</w:t>
      </w:r>
      <w:r w:rsidR="0094679E">
        <w:rPr>
          <w:rFonts w:ascii="Times New Roman" w:hAnsi="Times New Roman" w:cs="Times New Roman"/>
          <w:sz w:val="28"/>
          <w:szCs w:val="28"/>
        </w:rPr>
        <w:t xml:space="preserve"> </w:t>
      </w:r>
      <w:r w:rsidR="0094679E" w:rsidRPr="00235E3B">
        <w:rPr>
          <w:rFonts w:ascii="Times New Roman" w:hAnsi="Times New Roman" w:cs="Times New Roman"/>
          <w:sz w:val="28"/>
          <w:szCs w:val="28"/>
        </w:rPr>
        <w:t xml:space="preserve">(код формы </w:t>
      </w:r>
      <w:r w:rsidR="00761A1B">
        <w:rPr>
          <w:rFonts w:ascii="Times New Roman" w:hAnsi="Times New Roman" w:cs="Times New Roman"/>
          <w:sz w:val="28"/>
          <w:szCs w:val="28"/>
        </w:rPr>
        <w:br/>
      </w:r>
      <w:r w:rsidR="0094679E" w:rsidRPr="00235E3B">
        <w:rPr>
          <w:rFonts w:ascii="Times New Roman" w:hAnsi="Times New Roman" w:cs="Times New Roman"/>
          <w:sz w:val="28"/>
          <w:szCs w:val="28"/>
        </w:rPr>
        <w:t>по КФД</w:t>
      </w:r>
      <w:r w:rsidR="00761A1B">
        <w:rPr>
          <w:rFonts w:ascii="Times New Roman" w:hAnsi="Times New Roman" w:cs="Times New Roman"/>
          <w:sz w:val="28"/>
          <w:szCs w:val="28"/>
        </w:rPr>
        <w:t> </w:t>
      </w:r>
      <w:r w:rsidR="0094679E" w:rsidRPr="00235E3B">
        <w:rPr>
          <w:rFonts w:ascii="Times New Roman" w:hAnsi="Times New Roman" w:cs="Times New Roman"/>
          <w:sz w:val="28"/>
          <w:szCs w:val="28"/>
        </w:rPr>
        <w:t>0531249)</w:t>
      </w:r>
      <w:r>
        <w:rPr>
          <w:rFonts w:ascii="Times New Roman" w:hAnsi="Times New Roman" w:cs="Times New Roman"/>
          <w:sz w:val="28"/>
          <w:szCs w:val="28"/>
        </w:rPr>
        <w:t>, Журнала регистрации бланков денежных чековых книжек</w:t>
      </w:r>
      <w:r w:rsidR="0094679E">
        <w:rPr>
          <w:rFonts w:ascii="Times New Roman" w:hAnsi="Times New Roman" w:cs="Times New Roman"/>
          <w:sz w:val="28"/>
          <w:szCs w:val="28"/>
        </w:rPr>
        <w:t xml:space="preserve"> </w:t>
      </w:r>
      <w:r w:rsidR="0094679E" w:rsidRPr="00235E3B">
        <w:rPr>
          <w:rFonts w:ascii="Times New Roman" w:hAnsi="Times New Roman" w:cs="Times New Roman"/>
          <w:sz w:val="28"/>
          <w:szCs w:val="28"/>
        </w:rPr>
        <w:t>(код формы по КФД</w:t>
      </w:r>
      <w:r w:rsidR="00761A1B">
        <w:rPr>
          <w:rFonts w:ascii="Times New Roman" w:hAnsi="Times New Roman" w:cs="Times New Roman"/>
          <w:sz w:val="28"/>
          <w:szCs w:val="28"/>
        </w:rPr>
        <w:t> </w:t>
      </w:r>
      <w:r w:rsidR="0094679E" w:rsidRPr="00414D3C">
        <w:rPr>
          <w:rFonts w:ascii="Times New Roman" w:hAnsi="Times New Roman" w:cs="Times New Roman"/>
          <w:sz w:val="28"/>
          <w:szCs w:val="28"/>
        </w:rPr>
        <w:t>0531241)</w:t>
      </w:r>
      <w:r>
        <w:rPr>
          <w:rFonts w:ascii="Times New Roman" w:hAnsi="Times New Roman" w:cs="Times New Roman"/>
          <w:sz w:val="28"/>
          <w:szCs w:val="28"/>
        </w:rPr>
        <w:t>;</w:t>
      </w:r>
    </w:p>
    <w:p w:rsidR="0094679E" w:rsidRDefault="0094679E"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w:t>
      </w:r>
      <w:r w:rsidR="00EB2C3C">
        <w:rPr>
          <w:rFonts w:ascii="Times New Roman" w:hAnsi="Times New Roman" w:cs="Times New Roman"/>
          <w:sz w:val="28"/>
          <w:szCs w:val="28"/>
        </w:rPr>
        <w:t>и своевременность предоставления клиентам</w:t>
      </w:r>
      <w:r w:rsidR="00EB2C3C" w:rsidRPr="00BB004F">
        <w:rPr>
          <w:rFonts w:ascii="Times New Roman" w:hAnsi="Times New Roman" w:cs="Times New Roman"/>
          <w:sz w:val="28"/>
          <w:szCs w:val="28"/>
        </w:rPr>
        <w:t xml:space="preserve"> </w:t>
      </w:r>
      <w:r w:rsidRPr="00BB004F">
        <w:rPr>
          <w:rFonts w:ascii="Times New Roman" w:hAnsi="Times New Roman" w:cs="Times New Roman"/>
          <w:sz w:val="28"/>
          <w:szCs w:val="28"/>
        </w:rPr>
        <w:t>Ведомост</w:t>
      </w:r>
      <w:r>
        <w:rPr>
          <w:rFonts w:ascii="Times New Roman" w:hAnsi="Times New Roman" w:cs="Times New Roman"/>
          <w:sz w:val="28"/>
          <w:szCs w:val="28"/>
        </w:rPr>
        <w:t>и</w:t>
      </w:r>
      <w:r w:rsidRPr="00BB004F">
        <w:rPr>
          <w:rFonts w:ascii="Times New Roman" w:hAnsi="Times New Roman" w:cs="Times New Roman"/>
          <w:sz w:val="28"/>
          <w:szCs w:val="28"/>
        </w:rPr>
        <w:t xml:space="preserve"> </w:t>
      </w:r>
      <w:proofErr w:type="gramStart"/>
      <w:r w:rsidRPr="00BB004F">
        <w:rPr>
          <w:rFonts w:ascii="Times New Roman" w:hAnsi="Times New Roman" w:cs="Times New Roman"/>
          <w:sz w:val="28"/>
          <w:szCs w:val="28"/>
        </w:rPr>
        <w:t>операций уполномоченного подразделения получателя средств бюджета</w:t>
      </w:r>
      <w:proofErr w:type="gramEnd"/>
      <w:r w:rsidRPr="00BB004F">
        <w:rPr>
          <w:rFonts w:ascii="Times New Roman" w:hAnsi="Times New Roman" w:cs="Times New Roman"/>
          <w:sz w:val="28"/>
          <w:szCs w:val="28"/>
        </w:rPr>
        <w:t xml:space="preserve"> </w:t>
      </w:r>
      <w:r w:rsidR="00DB6B06">
        <w:rPr>
          <w:rFonts w:ascii="Times New Roman" w:hAnsi="Times New Roman" w:cs="Times New Roman"/>
          <w:sz w:val="28"/>
          <w:szCs w:val="28"/>
        </w:rPr>
        <w:t xml:space="preserve">с денежными средствами </w:t>
      </w:r>
      <w:r>
        <w:rPr>
          <w:rFonts w:ascii="Times New Roman" w:hAnsi="Times New Roman" w:cs="Times New Roman"/>
          <w:sz w:val="28"/>
          <w:szCs w:val="28"/>
        </w:rPr>
        <w:t xml:space="preserve">(код формы </w:t>
      </w:r>
      <w:r w:rsidR="00761A1B">
        <w:rPr>
          <w:rFonts w:ascii="Times New Roman" w:hAnsi="Times New Roman" w:cs="Times New Roman"/>
          <w:sz w:val="28"/>
          <w:szCs w:val="28"/>
        </w:rPr>
        <w:br/>
      </w:r>
      <w:r>
        <w:rPr>
          <w:rFonts w:ascii="Times New Roman" w:hAnsi="Times New Roman" w:cs="Times New Roman"/>
          <w:sz w:val="28"/>
          <w:szCs w:val="28"/>
        </w:rPr>
        <w:t>по КФД</w:t>
      </w:r>
      <w:r w:rsidR="00761A1B">
        <w:rPr>
          <w:rFonts w:ascii="Times New Roman" w:hAnsi="Times New Roman" w:cs="Times New Roman"/>
          <w:sz w:val="28"/>
          <w:szCs w:val="28"/>
        </w:rPr>
        <w:t> </w:t>
      </w:r>
      <w:r>
        <w:rPr>
          <w:rFonts w:ascii="Times New Roman" w:hAnsi="Times New Roman" w:cs="Times New Roman"/>
          <w:sz w:val="28"/>
          <w:szCs w:val="28"/>
        </w:rPr>
        <w:t xml:space="preserve">0531244) </w:t>
      </w:r>
      <w:r w:rsidRPr="00BB004F">
        <w:rPr>
          <w:rFonts w:ascii="Times New Roman" w:hAnsi="Times New Roman" w:cs="Times New Roman"/>
          <w:sz w:val="28"/>
          <w:szCs w:val="28"/>
        </w:rPr>
        <w:t>(Ведомост</w:t>
      </w:r>
      <w:r>
        <w:rPr>
          <w:rFonts w:ascii="Times New Roman" w:hAnsi="Times New Roman" w:cs="Times New Roman"/>
          <w:sz w:val="28"/>
          <w:szCs w:val="28"/>
        </w:rPr>
        <w:t>и</w:t>
      </w:r>
      <w:r w:rsidRPr="00BB004F">
        <w:rPr>
          <w:rFonts w:ascii="Times New Roman" w:hAnsi="Times New Roman" w:cs="Times New Roman"/>
          <w:sz w:val="28"/>
          <w:szCs w:val="28"/>
        </w:rPr>
        <w:t xml:space="preserve"> операций уполномоченного подразделения </w:t>
      </w:r>
      <w:proofErr w:type="spellStart"/>
      <w:r w:rsidRPr="00BB004F">
        <w:rPr>
          <w:rFonts w:ascii="Times New Roman" w:hAnsi="Times New Roman" w:cs="Times New Roman"/>
          <w:sz w:val="28"/>
          <w:szCs w:val="28"/>
        </w:rPr>
        <w:t>неучастника</w:t>
      </w:r>
      <w:proofErr w:type="spellEnd"/>
      <w:r w:rsidRPr="00BB004F">
        <w:rPr>
          <w:rFonts w:ascii="Times New Roman" w:hAnsi="Times New Roman" w:cs="Times New Roman"/>
          <w:sz w:val="28"/>
          <w:szCs w:val="28"/>
        </w:rPr>
        <w:t xml:space="preserve"> бюджетного процесса</w:t>
      </w:r>
      <w:r>
        <w:rPr>
          <w:rFonts w:ascii="Times New Roman" w:hAnsi="Times New Roman" w:cs="Times New Roman"/>
          <w:sz w:val="28"/>
          <w:szCs w:val="28"/>
        </w:rPr>
        <w:t xml:space="preserve"> </w:t>
      </w:r>
      <w:r w:rsidR="00DB6B06">
        <w:rPr>
          <w:rFonts w:ascii="Times New Roman" w:hAnsi="Times New Roman" w:cs="Times New Roman"/>
          <w:sz w:val="28"/>
          <w:szCs w:val="28"/>
        </w:rPr>
        <w:t xml:space="preserve">с денежными средствами </w:t>
      </w:r>
      <w:r>
        <w:rPr>
          <w:rFonts w:ascii="Times New Roman" w:hAnsi="Times New Roman" w:cs="Times New Roman"/>
          <w:sz w:val="28"/>
          <w:szCs w:val="28"/>
        </w:rPr>
        <w:t>(код формы по КФД</w:t>
      </w:r>
      <w:r w:rsidR="00761A1B">
        <w:rPr>
          <w:rFonts w:ascii="Times New Roman" w:hAnsi="Times New Roman" w:cs="Times New Roman"/>
          <w:sz w:val="28"/>
          <w:szCs w:val="28"/>
        </w:rPr>
        <w:t> </w:t>
      </w:r>
      <w:r>
        <w:rPr>
          <w:rFonts w:ascii="Times New Roman" w:hAnsi="Times New Roman" w:cs="Times New Roman"/>
          <w:sz w:val="28"/>
          <w:szCs w:val="28"/>
        </w:rPr>
        <w:t>0531245)</w:t>
      </w:r>
      <w:r w:rsidRPr="00BB004F">
        <w:rPr>
          <w:rFonts w:ascii="Times New Roman" w:hAnsi="Times New Roman" w:cs="Times New Roman"/>
          <w:sz w:val="28"/>
          <w:szCs w:val="28"/>
        </w:rPr>
        <w:t>)</w:t>
      </w:r>
      <w:r>
        <w:rPr>
          <w:rFonts w:ascii="Times New Roman" w:hAnsi="Times New Roman" w:cs="Times New Roman"/>
          <w:sz w:val="28"/>
          <w:szCs w:val="28"/>
        </w:rPr>
        <w:t>;</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и своевременность предоставления клиентам </w:t>
      </w:r>
      <w:r w:rsidR="00F40AFB">
        <w:rPr>
          <w:rFonts w:ascii="Times New Roman" w:hAnsi="Times New Roman" w:cs="Times New Roman"/>
          <w:sz w:val="28"/>
          <w:szCs w:val="28"/>
        </w:rPr>
        <w:t>С</w:t>
      </w:r>
      <w:r>
        <w:rPr>
          <w:rFonts w:ascii="Times New Roman" w:hAnsi="Times New Roman" w:cs="Times New Roman"/>
          <w:sz w:val="28"/>
          <w:szCs w:val="28"/>
        </w:rPr>
        <w:t xml:space="preserve">ведений об операциях, совершаемых с использованием карт </w:t>
      </w:r>
      <w:r w:rsidR="00F40AFB" w:rsidRPr="00414D3C">
        <w:rPr>
          <w:rFonts w:ascii="Times New Roman" w:hAnsi="Times New Roman" w:cs="Times New Roman"/>
          <w:sz w:val="28"/>
          <w:szCs w:val="28"/>
        </w:rPr>
        <w:t>(код формы по КФД</w:t>
      </w:r>
      <w:r w:rsidR="00761A1B">
        <w:rPr>
          <w:rFonts w:ascii="Times New Roman" w:hAnsi="Times New Roman" w:cs="Times New Roman"/>
          <w:sz w:val="28"/>
          <w:szCs w:val="28"/>
        </w:rPr>
        <w:t> </w:t>
      </w:r>
      <w:r w:rsidR="00F40AFB" w:rsidRPr="00414D3C">
        <w:rPr>
          <w:rFonts w:ascii="Times New Roman" w:hAnsi="Times New Roman" w:cs="Times New Roman"/>
          <w:sz w:val="28"/>
          <w:szCs w:val="28"/>
        </w:rPr>
        <w:t>0531246)</w:t>
      </w:r>
      <w:r w:rsidR="00F40AFB">
        <w:rPr>
          <w:rFonts w:ascii="Times New Roman" w:hAnsi="Times New Roman" w:cs="Times New Roman"/>
          <w:sz w:val="28"/>
          <w:szCs w:val="28"/>
        </w:rPr>
        <w:t xml:space="preserve"> </w:t>
      </w:r>
      <w:r>
        <w:rPr>
          <w:rFonts w:ascii="Times New Roman" w:hAnsi="Times New Roman" w:cs="Times New Roman"/>
          <w:sz w:val="28"/>
          <w:szCs w:val="28"/>
        </w:rPr>
        <w:t>(при получении соответствующей информации от кредитной организации).</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2.10. Наличие фактов использования текущим операционным днем средств, поступивших на счета, открытые МОУ ФК на балансовых счетах № 40101,</w:t>
      </w:r>
      <w:r w:rsidR="00761A1B">
        <w:rPr>
          <w:rFonts w:ascii="Times New Roman" w:hAnsi="Times New Roman" w:cs="Times New Roman"/>
          <w:sz w:val="28"/>
          <w:szCs w:val="28"/>
        </w:rPr>
        <w:t xml:space="preserve"> </w:t>
      </w:r>
      <w:r>
        <w:rPr>
          <w:rFonts w:ascii="Times New Roman" w:hAnsi="Times New Roman" w:cs="Times New Roman"/>
          <w:sz w:val="28"/>
          <w:szCs w:val="28"/>
        </w:rPr>
        <w:t>№ 40105</w:t>
      </w:r>
      <w:r w:rsidR="00D73416">
        <w:rPr>
          <w:rFonts w:ascii="Times New Roman" w:hAnsi="Times New Roman" w:cs="Times New Roman"/>
          <w:sz w:val="28"/>
          <w:szCs w:val="28"/>
        </w:rPr>
        <w:t xml:space="preserve"> «Средства федерального бюджета» (далее – счет № 40105)</w:t>
      </w:r>
      <w:r>
        <w:rPr>
          <w:rFonts w:ascii="Times New Roman" w:hAnsi="Times New Roman" w:cs="Times New Roman"/>
          <w:sz w:val="28"/>
          <w:szCs w:val="28"/>
        </w:rPr>
        <w:t>, в соответствии с Консолидированной заявкой для осуществления кассовых выплат следующего операционного дня.</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Соответствие суммы, указанной в Консолидированной заявке, на перечисление средств федерального бюджета на счета, открытые </w:t>
      </w:r>
      <w:r>
        <w:rPr>
          <w:rFonts w:ascii="Times New Roman" w:hAnsi="Times New Roman" w:cs="Times New Roman"/>
          <w:sz w:val="28"/>
          <w:szCs w:val="28"/>
        </w:rPr>
        <w:br/>
        <w:t>МОУ ФК на балансовых счетах № 40101,</w:t>
      </w:r>
      <w:r w:rsidR="00761A1B">
        <w:rPr>
          <w:rFonts w:ascii="Times New Roman" w:hAnsi="Times New Roman" w:cs="Times New Roman"/>
          <w:sz w:val="28"/>
          <w:szCs w:val="28"/>
        </w:rPr>
        <w:t xml:space="preserve"> </w:t>
      </w:r>
      <w:r>
        <w:rPr>
          <w:rFonts w:ascii="Times New Roman" w:hAnsi="Times New Roman" w:cs="Times New Roman"/>
          <w:sz w:val="28"/>
          <w:szCs w:val="28"/>
        </w:rPr>
        <w:t>№</w:t>
      </w:r>
      <w:r w:rsidR="00761A1B">
        <w:rPr>
          <w:rFonts w:ascii="Times New Roman" w:hAnsi="Times New Roman" w:cs="Times New Roman"/>
          <w:sz w:val="28"/>
          <w:szCs w:val="28"/>
        </w:rPr>
        <w:t> </w:t>
      </w:r>
      <w:r>
        <w:rPr>
          <w:rFonts w:ascii="Times New Roman" w:hAnsi="Times New Roman" w:cs="Times New Roman"/>
          <w:sz w:val="28"/>
          <w:szCs w:val="28"/>
        </w:rPr>
        <w:t>40105, сумме платежных документов, представленных получателями бюджетных средств.</w:t>
      </w:r>
    </w:p>
    <w:p w:rsidR="003F2715" w:rsidRPr="003F2715" w:rsidRDefault="003F2715" w:rsidP="00D03F27">
      <w:pPr>
        <w:tabs>
          <w:tab w:val="left" w:pos="1620"/>
        </w:tabs>
        <w:spacing w:after="0" w:line="360" w:lineRule="auto"/>
        <w:ind w:firstLine="709"/>
        <w:jc w:val="both"/>
        <w:rPr>
          <w:rFonts w:ascii="Times New Roman" w:eastAsia="Times New Roman" w:hAnsi="Times New Roman" w:cs="Times New Roman"/>
          <w:sz w:val="28"/>
          <w:szCs w:val="28"/>
        </w:rPr>
      </w:pPr>
      <w:r w:rsidRPr="003F2715">
        <w:rPr>
          <w:rFonts w:ascii="Times New Roman" w:eastAsia="Times New Roman" w:hAnsi="Times New Roman" w:cs="Times New Roman"/>
          <w:sz w:val="28"/>
          <w:szCs w:val="28"/>
        </w:rPr>
        <w:t>2.</w:t>
      </w:r>
      <w:r>
        <w:rPr>
          <w:rFonts w:ascii="Times New Roman" w:eastAsia="Times New Roman" w:hAnsi="Times New Roman" w:cs="Times New Roman"/>
          <w:sz w:val="28"/>
          <w:szCs w:val="28"/>
        </w:rPr>
        <w:t>12</w:t>
      </w:r>
      <w:r w:rsidRPr="003F2715">
        <w:rPr>
          <w:rFonts w:ascii="Times New Roman" w:eastAsia="Times New Roman" w:hAnsi="Times New Roman" w:cs="Times New Roman"/>
          <w:sz w:val="28"/>
          <w:szCs w:val="28"/>
        </w:rPr>
        <w:t>.</w:t>
      </w:r>
      <w:r w:rsidR="00EA306A">
        <w:rPr>
          <w:rFonts w:ascii="Times New Roman" w:eastAsia="Times New Roman" w:hAnsi="Times New Roman" w:cs="Times New Roman"/>
          <w:sz w:val="28"/>
          <w:szCs w:val="28"/>
        </w:rPr>
        <w:t> </w:t>
      </w:r>
      <w:r w:rsidRPr="003F2715">
        <w:rPr>
          <w:rFonts w:ascii="Times New Roman" w:eastAsia="Times New Roman" w:hAnsi="Times New Roman" w:cs="Times New Roman"/>
          <w:sz w:val="28"/>
          <w:szCs w:val="28"/>
        </w:rPr>
        <w:t>Обеспеч</w:t>
      </w:r>
      <w:r>
        <w:rPr>
          <w:rFonts w:ascii="Times New Roman" w:eastAsia="Times New Roman" w:hAnsi="Times New Roman" w:cs="Times New Roman"/>
          <w:sz w:val="28"/>
          <w:szCs w:val="28"/>
        </w:rPr>
        <w:t xml:space="preserve">ение </w:t>
      </w:r>
      <w:r w:rsidRPr="003F2715">
        <w:rPr>
          <w:rFonts w:ascii="Times New Roman" w:eastAsia="Times New Roman" w:hAnsi="Times New Roman" w:cs="Times New Roman"/>
          <w:sz w:val="28"/>
          <w:szCs w:val="28"/>
        </w:rPr>
        <w:t>проведени</w:t>
      </w:r>
      <w:r w:rsidR="00296647">
        <w:rPr>
          <w:rFonts w:ascii="Times New Roman" w:eastAsia="Times New Roman" w:hAnsi="Times New Roman" w:cs="Times New Roman"/>
          <w:sz w:val="28"/>
          <w:szCs w:val="28"/>
        </w:rPr>
        <w:t>я</w:t>
      </w:r>
      <w:r w:rsidRPr="003F2715">
        <w:rPr>
          <w:rFonts w:ascii="Times New Roman" w:eastAsia="Times New Roman" w:hAnsi="Times New Roman" w:cs="Times New Roman"/>
          <w:sz w:val="28"/>
          <w:szCs w:val="28"/>
        </w:rPr>
        <w:t xml:space="preserve"> от имени Федерального казначейства операций на счетах Федерального казначейства, открытых в Банке России для учета средств Резервного фонда, Фонда национального благосостояния, средств на балансовом счете №</w:t>
      </w:r>
      <w:r>
        <w:rPr>
          <w:rFonts w:ascii="Times New Roman" w:eastAsia="Times New Roman" w:hAnsi="Times New Roman" w:cs="Times New Roman"/>
          <w:sz w:val="28"/>
          <w:szCs w:val="28"/>
        </w:rPr>
        <w:t> </w:t>
      </w:r>
      <w:r w:rsidRPr="003F2715">
        <w:rPr>
          <w:rFonts w:ascii="Times New Roman" w:eastAsia="Times New Roman" w:hAnsi="Times New Roman" w:cs="Times New Roman"/>
          <w:sz w:val="28"/>
          <w:szCs w:val="28"/>
        </w:rPr>
        <w:t>40302 «Средства, поступающие во временное распоряжение бюджетных организаций»</w:t>
      </w:r>
      <w:r w:rsidR="0017034E">
        <w:rPr>
          <w:rFonts w:ascii="Times New Roman" w:eastAsia="Times New Roman" w:hAnsi="Times New Roman" w:cs="Times New Roman"/>
          <w:sz w:val="28"/>
          <w:szCs w:val="28"/>
        </w:rPr>
        <w:t xml:space="preserve"> (далее – счет № 40302)</w:t>
      </w:r>
      <w:r w:rsidRPr="003F2715">
        <w:rPr>
          <w:rFonts w:ascii="Times New Roman" w:eastAsia="Times New Roman" w:hAnsi="Times New Roman" w:cs="Times New Roman"/>
          <w:sz w:val="28"/>
          <w:szCs w:val="28"/>
        </w:rPr>
        <w:t>.</w:t>
      </w:r>
    </w:p>
    <w:p w:rsidR="00921FC3" w:rsidRDefault="003F2715" w:rsidP="00D03F27">
      <w:pPr>
        <w:autoSpaceDE w:val="0"/>
        <w:autoSpaceDN w:val="0"/>
        <w:adjustRightInd w:val="0"/>
        <w:spacing w:after="0" w:line="360" w:lineRule="auto"/>
        <w:ind w:firstLine="709"/>
        <w:jc w:val="both"/>
        <w:rPr>
          <w:rFonts w:ascii="Times New Roman" w:hAnsi="Times New Roman" w:cs="Times New Roman"/>
          <w:sz w:val="28"/>
          <w:szCs w:val="28"/>
        </w:rPr>
      </w:pPr>
      <w:r w:rsidRPr="003F2715">
        <w:rPr>
          <w:rFonts w:ascii="Times New Roman" w:eastAsia="Times New Roman" w:hAnsi="Times New Roman" w:cs="Times New Roman"/>
          <w:sz w:val="28"/>
          <w:szCs w:val="28"/>
        </w:rPr>
        <w:t>2.</w:t>
      </w:r>
      <w:r>
        <w:rPr>
          <w:rFonts w:ascii="Times New Roman" w:eastAsia="Times New Roman" w:hAnsi="Times New Roman" w:cs="Times New Roman"/>
          <w:sz w:val="28"/>
          <w:szCs w:val="28"/>
        </w:rPr>
        <w:t>13</w:t>
      </w:r>
      <w:r w:rsidRPr="003F271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proofErr w:type="gramStart"/>
      <w:r w:rsidR="00296647" w:rsidRPr="009B386A">
        <w:rPr>
          <w:rFonts w:ascii="Times New Roman" w:eastAsia="Times New Roman" w:hAnsi="Times New Roman" w:cs="Times New Roman"/>
          <w:sz w:val="28"/>
          <w:szCs w:val="28"/>
        </w:rPr>
        <w:t>Соблюдение порядка</w:t>
      </w:r>
      <w:r w:rsidR="00296647">
        <w:rPr>
          <w:rFonts w:ascii="Times New Roman" w:eastAsia="Times New Roman" w:hAnsi="Times New Roman" w:cs="Times New Roman"/>
          <w:sz w:val="28"/>
          <w:szCs w:val="28"/>
        </w:rPr>
        <w:t> </w:t>
      </w:r>
      <w:r w:rsidR="00296647" w:rsidRPr="003F2715">
        <w:rPr>
          <w:rFonts w:ascii="Times New Roman" w:eastAsia="Times New Roman" w:hAnsi="Times New Roman" w:cs="Times New Roman"/>
          <w:sz w:val="28"/>
          <w:szCs w:val="28"/>
        </w:rPr>
        <w:t xml:space="preserve"> </w:t>
      </w:r>
      <w:r w:rsidR="00296647">
        <w:rPr>
          <w:rFonts w:ascii="Times New Roman" w:eastAsia="Times New Roman" w:hAnsi="Times New Roman" w:cs="Times New Roman"/>
          <w:sz w:val="28"/>
          <w:szCs w:val="28"/>
        </w:rPr>
        <w:t>о</w:t>
      </w:r>
      <w:r w:rsidRPr="003F2715">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w:t>
      </w:r>
      <w:r w:rsidR="00296647">
        <w:rPr>
          <w:rFonts w:ascii="Times New Roman" w:eastAsia="Times New Roman" w:hAnsi="Times New Roman" w:cs="Times New Roman"/>
          <w:sz w:val="28"/>
          <w:szCs w:val="28"/>
        </w:rPr>
        <w:t>я</w:t>
      </w:r>
      <w:r w:rsidRPr="003F2715">
        <w:rPr>
          <w:rFonts w:ascii="Times New Roman" w:eastAsia="Times New Roman" w:hAnsi="Times New Roman" w:cs="Times New Roman"/>
          <w:sz w:val="28"/>
          <w:szCs w:val="28"/>
        </w:rPr>
        <w:t xml:space="preserve"> операци</w:t>
      </w:r>
      <w:r>
        <w:rPr>
          <w:rFonts w:ascii="Times New Roman" w:eastAsia="Times New Roman" w:hAnsi="Times New Roman" w:cs="Times New Roman"/>
          <w:sz w:val="28"/>
          <w:szCs w:val="28"/>
        </w:rPr>
        <w:t>й</w:t>
      </w:r>
      <w:r w:rsidRPr="003F2715">
        <w:rPr>
          <w:rFonts w:ascii="Times New Roman" w:eastAsia="Times New Roman" w:hAnsi="Times New Roman" w:cs="Times New Roman"/>
          <w:sz w:val="28"/>
          <w:szCs w:val="28"/>
        </w:rPr>
        <w:t xml:space="preserve"> в соответствии с постановлением Правительства Российской Федерации от 17 сентября 2013</w:t>
      </w:r>
      <w:r w:rsidR="00761A1B">
        <w:rPr>
          <w:rFonts w:ascii="Times New Roman" w:eastAsia="Times New Roman" w:hAnsi="Times New Roman" w:cs="Times New Roman"/>
          <w:sz w:val="28"/>
          <w:szCs w:val="28"/>
        </w:rPr>
        <w:t> </w:t>
      </w:r>
      <w:r w:rsidRPr="003F2715">
        <w:rPr>
          <w:rFonts w:ascii="Times New Roman" w:eastAsia="Times New Roman" w:hAnsi="Times New Roman" w:cs="Times New Roman"/>
          <w:sz w:val="28"/>
          <w:szCs w:val="28"/>
        </w:rPr>
        <w:t>г. №</w:t>
      </w:r>
      <w:r w:rsidR="00761A1B">
        <w:rPr>
          <w:rFonts w:ascii="Times New Roman" w:eastAsia="Times New Roman" w:hAnsi="Times New Roman" w:cs="Times New Roman"/>
          <w:sz w:val="28"/>
          <w:szCs w:val="28"/>
        </w:rPr>
        <w:t> </w:t>
      </w:r>
      <w:r w:rsidRPr="003F2715">
        <w:rPr>
          <w:rFonts w:ascii="Times New Roman" w:eastAsia="Times New Roman" w:hAnsi="Times New Roman" w:cs="Times New Roman"/>
          <w:sz w:val="28"/>
          <w:szCs w:val="28"/>
        </w:rPr>
        <w:t>816 «Об осуществлении операций по управлению остатками средств на едином счете федерального бюджета в части покупки (продажи) иностранной валюты»</w:t>
      </w:r>
      <w:r w:rsidR="00921FC3" w:rsidRPr="00921FC3">
        <w:rPr>
          <w:rFonts w:ascii="Times New Roman" w:hAnsi="Times New Roman" w:cs="Times New Roman"/>
          <w:sz w:val="28"/>
          <w:szCs w:val="28"/>
        </w:rPr>
        <w:t xml:space="preserve"> </w:t>
      </w:r>
      <w:r w:rsidR="00921FC3">
        <w:rPr>
          <w:rFonts w:ascii="Times New Roman" w:hAnsi="Times New Roman" w:cs="Times New Roman"/>
          <w:sz w:val="28"/>
          <w:szCs w:val="28"/>
        </w:rPr>
        <w:t>(Собрание законодательства Российской Федерации, 2013, №</w:t>
      </w:r>
      <w:r w:rsidR="00761A1B">
        <w:rPr>
          <w:rFonts w:ascii="Times New Roman" w:hAnsi="Times New Roman" w:cs="Times New Roman"/>
          <w:sz w:val="28"/>
          <w:szCs w:val="28"/>
        </w:rPr>
        <w:t> </w:t>
      </w:r>
      <w:r w:rsidR="00921FC3">
        <w:rPr>
          <w:rFonts w:ascii="Times New Roman" w:hAnsi="Times New Roman" w:cs="Times New Roman"/>
          <w:sz w:val="28"/>
          <w:szCs w:val="28"/>
        </w:rPr>
        <w:t>38, ст. 4828)</w:t>
      </w:r>
      <w:r w:rsidR="0017034E">
        <w:rPr>
          <w:rFonts w:ascii="Times New Roman" w:hAnsi="Times New Roman" w:cs="Times New Roman"/>
          <w:sz w:val="28"/>
          <w:szCs w:val="28"/>
        </w:rPr>
        <w:t xml:space="preserve"> (далее –</w:t>
      </w:r>
      <w:r w:rsidR="0017034E" w:rsidRPr="0017034E">
        <w:rPr>
          <w:rFonts w:ascii="Times New Roman" w:eastAsia="Times New Roman" w:hAnsi="Times New Roman" w:cs="Times New Roman"/>
          <w:sz w:val="28"/>
          <w:szCs w:val="28"/>
        </w:rPr>
        <w:t xml:space="preserve"> </w:t>
      </w:r>
      <w:r w:rsidR="0017034E" w:rsidRPr="003F2715">
        <w:rPr>
          <w:rFonts w:ascii="Times New Roman" w:eastAsia="Times New Roman" w:hAnsi="Times New Roman" w:cs="Times New Roman"/>
          <w:sz w:val="28"/>
          <w:szCs w:val="28"/>
        </w:rPr>
        <w:t>постановление Правительства Российской Федерации от 17 сентября 2013</w:t>
      </w:r>
      <w:r w:rsidR="00761A1B">
        <w:rPr>
          <w:rFonts w:ascii="Times New Roman" w:eastAsia="Times New Roman" w:hAnsi="Times New Roman" w:cs="Times New Roman"/>
          <w:sz w:val="28"/>
          <w:szCs w:val="28"/>
        </w:rPr>
        <w:t> </w:t>
      </w:r>
      <w:r w:rsidR="0017034E" w:rsidRPr="003F2715">
        <w:rPr>
          <w:rFonts w:ascii="Times New Roman" w:eastAsia="Times New Roman" w:hAnsi="Times New Roman" w:cs="Times New Roman"/>
          <w:sz w:val="28"/>
          <w:szCs w:val="28"/>
        </w:rPr>
        <w:t>г. №</w:t>
      </w:r>
      <w:r w:rsidR="00761A1B">
        <w:rPr>
          <w:rFonts w:ascii="Times New Roman" w:eastAsia="Times New Roman" w:hAnsi="Times New Roman" w:cs="Times New Roman"/>
          <w:sz w:val="28"/>
          <w:szCs w:val="28"/>
        </w:rPr>
        <w:t> </w:t>
      </w:r>
      <w:r w:rsidR="0017034E" w:rsidRPr="003F2715">
        <w:rPr>
          <w:rFonts w:ascii="Times New Roman" w:eastAsia="Times New Roman" w:hAnsi="Times New Roman" w:cs="Times New Roman"/>
          <w:sz w:val="28"/>
          <w:szCs w:val="28"/>
        </w:rPr>
        <w:t>816</w:t>
      </w:r>
      <w:r w:rsidR="0017034E">
        <w:rPr>
          <w:rFonts w:ascii="Times New Roman" w:eastAsia="Times New Roman" w:hAnsi="Times New Roman" w:cs="Times New Roman"/>
          <w:sz w:val="28"/>
          <w:szCs w:val="28"/>
        </w:rPr>
        <w:t>).</w:t>
      </w:r>
      <w:proofErr w:type="gramEnd"/>
    </w:p>
    <w:p w:rsidR="009362B4" w:rsidRDefault="000E581D" w:rsidP="00D03F27">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3F2715">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lang w:val="en-US"/>
        </w:rPr>
        <w:t> </w:t>
      </w:r>
      <w:proofErr w:type="gramStart"/>
      <w:r>
        <w:rPr>
          <w:rFonts w:ascii="Times New Roman" w:hAnsi="Times New Roman" w:cs="Times New Roman"/>
          <w:sz w:val="28"/>
          <w:szCs w:val="28"/>
        </w:rPr>
        <w:t>Н</w:t>
      </w:r>
      <w:r>
        <w:rPr>
          <w:rFonts w:ascii="Times New Roman" w:eastAsia="Times New Roman" w:hAnsi="Times New Roman" w:cs="Times New Roman"/>
          <w:sz w:val="28"/>
          <w:szCs w:val="28"/>
        </w:rPr>
        <w:t xml:space="preserve">аправление оператору ГИС ГМП 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w:t>
      </w:r>
      <w:r w:rsidR="005D044C" w:rsidRPr="005D044C">
        <w:rPr>
          <w:rFonts w:ascii="Times New Roman" w:eastAsia="Times New Roman" w:hAnsi="Times New Roman" w:cs="Times New Roman"/>
          <w:sz w:val="28"/>
          <w:szCs w:val="28"/>
        </w:rPr>
        <w:t xml:space="preserve">после санкционирования, уточнения или аннулирования оплаты денежных обязательств </w:t>
      </w:r>
      <w:r>
        <w:rPr>
          <w:rFonts w:ascii="Times New Roman" w:eastAsia="Times New Roman" w:hAnsi="Times New Roman" w:cs="Times New Roman"/>
          <w:sz w:val="28"/>
          <w:szCs w:val="28"/>
        </w:rPr>
        <w:t xml:space="preserve">получателей средств федерального бюджета, администраторов источников финансирования дефицита федерального бюджета, </w:t>
      </w:r>
      <w:r w:rsidR="005D044C" w:rsidRPr="005D044C">
        <w:rPr>
          <w:rFonts w:ascii="Times New Roman" w:eastAsia="Times New Roman" w:hAnsi="Times New Roman" w:cs="Times New Roman"/>
          <w:sz w:val="28"/>
          <w:szCs w:val="28"/>
        </w:rPr>
        <w:t xml:space="preserve">федеральных бюджетных </w:t>
      </w:r>
      <w:r w:rsidR="009652B9">
        <w:rPr>
          <w:rFonts w:ascii="Times New Roman" w:eastAsia="Times New Roman" w:hAnsi="Times New Roman" w:cs="Times New Roman"/>
          <w:sz w:val="28"/>
          <w:szCs w:val="28"/>
        </w:rPr>
        <w:t xml:space="preserve">(автономных) </w:t>
      </w:r>
      <w:r w:rsidR="005D044C" w:rsidRPr="005D044C">
        <w:rPr>
          <w:rFonts w:ascii="Times New Roman" w:eastAsia="Times New Roman" w:hAnsi="Times New Roman" w:cs="Times New Roman"/>
          <w:sz w:val="28"/>
          <w:szCs w:val="28"/>
        </w:rPr>
        <w:t xml:space="preserve">учреждений, </w:t>
      </w:r>
      <w:r>
        <w:rPr>
          <w:rFonts w:ascii="Times New Roman" w:eastAsia="Times New Roman" w:hAnsi="Times New Roman" w:cs="Times New Roman"/>
          <w:sz w:val="28"/>
          <w:szCs w:val="28"/>
        </w:rPr>
        <w:t>лицевые счета которы</w:t>
      </w:r>
      <w:r w:rsidR="005D044C">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открыты</w:t>
      </w:r>
      <w:r w:rsidR="005D0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МОУ ФК.</w:t>
      </w:r>
      <w:proofErr w:type="gramEnd"/>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3F2715">
        <w:rPr>
          <w:rFonts w:ascii="Times New Roman" w:hAnsi="Times New Roman" w:cs="Times New Roman"/>
          <w:sz w:val="28"/>
          <w:szCs w:val="28"/>
        </w:rPr>
        <w:t>5</w:t>
      </w:r>
      <w:r>
        <w:rPr>
          <w:rFonts w:ascii="Times New Roman" w:hAnsi="Times New Roman" w:cs="Times New Roman"/>
          <w:sz w:val="28"/>
          <w:szCs w:val="28"/>
        </w:rPr>
        <w:t>.</w:t>
      </w:r>
      <w:r w:rsidR="00EA306A">
        <w:rPr>
          <w:rFonts w:ascii="Times New Roman" w:hAnsi="Times New Roman" w:cs="Times New Roman"/>
          <w:sz w:val="28"/>
          <w:szCs w:val="28"/>
        </w:rPr>
        <w:t> </w:t>
      </w:r>
      <w:r w:rsidR="00296647" w:rsidRPr="009B386A">
        <w:rPr>
          <w:rFonts w:ascii="Times New Roman" w:hAnsi="Times New Roman" w:cs="Times New Roman"/>
          <w:sz w:val="28"/>
          <w:szCs w:val="28"/>
        </w:rPr>
        <w:t xml:space="preserve">Соблюдение порядка </w:t>
      </w:r>
      <w:r w:rsidR="00296647">
        <w:rPr>
          <w:rFonts w:ascii="Times New Roman" w:hAnsi="Times New Roman" w:cs="Times New Roman"/>
          <w:sz w:val="28"/>
          <w:szCs w:val="28"/>
        </w:rPr>
        <w:t>комплектования, хранения, учета и использования</w:t>
      </w:r>
      <w:r>
        <w:rPr>
          <w:rFonts w:ascii="Times New Roman" w:hAnsi="Times New Roman" w:cs="Times New Roman"/>
          <w:sz w:val="28"/>
          <w:szCs w:val="28"/>
        </w:rPr>
        <w:t xml:space="preserve"> архивных документов, образовавшихся в ходе деятельности структурного подразделения МОУ ФК.</w:t>
      </w:r>
    </w:p>
    <w:p w:rsidR="00482320" w:rsidRPr="00482320" w:rsidRDefault="000C1FDF"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C1FDF">
        <w:rPr>
          <w:rFonts w:ascii="Times New Roman" w:eastAsia="Times New Roman" w:hAnsi="Times New Roman" w:cs="Times New Roman"/>
          <w:sz w:val="28"/>
          <w:szCs w:val="28"/>
        </w:rPr>
        <w:t>2.16.</w:t>
      </w:r>
      <w:r w:rsidR="00EA306A">
        <w:rPr>
          <w:rFonts w:ascii="Times New Roman" w:eastAsia="Times New Roman" w:hAnsi="Times New Roman" w:cs="Times New Roman"/>
          <w:sz w:val="28"/>
          <w:szCs w:val="28"/>
        </w:rPr>
        <w:t> </w:t>
      </w:r>
      <w:proofErr w:type="gramStart"/>
      <w:r w:rsidR="00482320" w:rsidRPr="00482320">
        <w:rPr>
          <w:rFonts w:ascii="Times New Roman" w:hAnsi="Times New Roman" w:cs="Times New Roman"/>
          <w:sz w:val="28"/>
          <w:szCs w:val="28"/>
        </w:rPr>
        <w:t>О</w:t>
      </w:r>
      <w:r w:rsidR="00482320" w:rsidRPr="00482320">
        <w:rPr>
          <w:rFonts w:ascii="Times New Roman" w:eastAsia="Times New Roman" w:hAnsi="Times New Roman" w:cs="Times New Roman"/>
          <w:sz w:val="28"/>
          <w:szCs w:val="28"/>
        </w:rPr>
        <w:t xml:space="preserve">существление размещения, уточнения и аннулирования в ГИС ЖКХ информации о внесении платы за жилое помещение 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 Федерации (местных бюджетов)), </w:t>
      </w:r>
      <w:r w:rsidR="00482320" w:rsidRPr="00482320">
        <w:rPr>
          <w:rFonts w:ascii="Times New Roman" w:eastAsia="Calibri" w:hAnsi="Times New Roman" w:cs="Times New Roman"/>
          <w:bCs/>
          <w:sz w:val="28"/>
          <w:szCs w:val="28"/>
          <w:lang w:eastAsia="en-US"/>
        </w:rPr>
        <w:t>иных</w:t>
      </w:r>
      <w:proofErr w:type="gramEnd"/>
      <w:r w:rsidR="00482320" w:rsidRPr="00482320">
        <w:rPr>
          <w:rFonts w:ascii="Times New Roman" w:eastAsia="Calibri" w:hAnsi="Times New Roman" w:cs="Times New Roman"/>
          <w:bCs/>
          <w:sz w:val="28"/>
          <w:szCs w:val="28"/>
          <w:lang w:eastAsia="en-US"/>
        </w:rPr>
        <w:t xml:space="preserve"> юридических лиц (их обособленных подразделений), не являющихся в соответствии с Бюджетным кодексом </w:t>
      </w:r>
      <w:r w:rsidR="00482320" w:rsidRPr="00482320">
        <w:rPr>
          <w:rFonts w:ascii="Times New Roman" w:eastAsia="Times New Roman" w:hAnsi="Times New Roman" w:cs="Times New Roman"/>
          <w:sz w:val="28"/>
          <w:szCs w:val="28"/>
        </w:rPr>
        <w:t xml:space="preserve">Российской Федерации </w:t>
      </w:r>
      <w:r w:rsidR="00482320" w:rsidRPr="00482320">
        <w:rPr>
          <w:rFonts w:ascii="Times New Roman" w:hAnsi="Times New Roman" w:cs="Times New Roman"/>
          <w:sz w:val="28"/>
          <w:szCs w:val="28"/>
        </w:rPr>
        <w:t xml:space="preserve">(Собрание законодательства Российской Федерации, 1998, № 31, ст. 3823) </w:t>
      </w:r>
      <w:r w:rsidR="00482320" w:rsidRPr="00482320">
        <w:rPr>
          <w:rFonts w:ascii="Times New Roman" w:eastAsia="Calibri" w:hAnsi="Times New Roman" w:cs="Times New Roman"/>
          <w:bCs/>
          <w:sz w:val="28"/>
          <w:szCs w:val="28"/>
          <w:lang w:eastAsia="en-US"/>
        </w:rPr>
        <w:t xml:space="preserve">получателями бюджетных средств (далее </w:t>
      </w:r>
      <w:r w:rsidR="000E3146">
        <w:rPr>
          <w:rFonts w:ascii="Times New Roman" w:eastAsia="Calibri" w:hAnsi="Times New Roman" w:cs="Times New Roman"/>
          <w:bCs/>
          <w:sz w:val="28"/>
          <w:szCs w:val="28"/>
          <w:lang w:eastAsia="en-US"/>
        </w:rPr>
        <w:t xml:space="preserve">соответственно </w:t>
      </w:r>
      <w:r w:rsidR="00482320" w:rsidRPr="00482320">
        <w:rPr>
          <w:rFonts w:ascii="Times New Roman" w:eastAsia="Calibri" w:hAnsi="Times New Roman" w:cs="Times New Roman"/>
          <w:bCs/>
          <w:sz w:val="28"/>
          <w:szCs w:val="28"/>
          <w:lang w:eastAsia="en-US"/>
        </w:rPr>
        <w:t xml:space="preserve">– </w:t>
      </w:r>
      <w:r w:rsidR="000E3146" w:rsidRPr="00482320">
        <w:rPr>
          <w:rFonts w:ascii="Times New Roman" w:hAnsi="Times New Roman" w:cs="Times New Roman"/>
          <w:sz w:val="28"/>
          <w:szCs w:val="28"/>
        </w:rPr>
        <w:t>БК РФ</w:t>
      </w:r>
      <w:r w:rsidR="000E3146">
        <w:rPr>
          <w:rFonts w:ascii="Times New Roman" w:hAnsi="Times New Roman" w:cs="Times New Roman"/>
          <w:sz w:val="28"/>
          <w:szCs w:val="28"/>
        </w:rPr>
        <w:t>,</w:t>
      </w:r>
      <w:r w:rsidR="000E3146" w:rsidRPr="00482320">
        <w:rPr>
          <w:rFonts w:ascii="Times New Roman" w:eastAsia="Calibri" w:hAnsi="Times New Roman" w:cs="Times New Roman"/>
          <w:bCs/>
          <w:sz w:val="28"/>
          <w:szCs w:val="28"/>
          <w:lang w:eastAsia="en-US"/>
        </w:rPr>
        <w:t xml:space="preserve"> </w:t>
      </w:r>
      <w:proofErr w:type="spellStart"/>
      <w:r w:rsidR="00482320" w:rsidRPr="00482320">
        <w:rPr>
          <w:rFonts w:ascii="Times New Roman" w:eastAsia="Calibri" w:hAnsi="Times New Roman" w:cs="Times New Roman"/>
          <w:bCs/>
          <w:sz w:val="28"/>
          <w:szCs w:val="28"/>
          <w:lang w:eastAsia="en-US"/>
        </w:rPr>
        <w:t>неучастники</w:t>
      </w:r>
      <w:proofErr w:type="spellEnd"/>
      <w:r w:rsidR="00482320" w:rsidRPr="00482320">
        <w:rPr>
          <w:rFonts w:ascii="Times New Roman" w:eastAsia="Calibri" w:hAnsi="Times New Roman" w:cs="Times New Roman"/>
          <w:bCs/>
          <w:sz w:val="28"/>
          <w:szCs w:val="28"/>
          <w:lang w:eastAsia="en-US"/>
        </w:rPr>
        <w:t xml:space="preserve"> бюджетного процесса)</w:t>
      </w:r>
      <w:r w:rsidR="00482320" w:rsidRPr="00482320">
        <w:rPr>
          <w:rFonts w:ascii="Times New Roman" w:eastAsia="Times New Roman" w:hAnsi="Times New Roman" w:cs="Times New Roman"/>
          <w:sz w:val="28"/>
          <w:szCs w:val="28"/>
        </w:rPr>
        <w:t xml:space="preserve">, лицевые счета которых открыты в </w:t>
      </w:r>
      <w:r w:rsidR="00847F63">
        <w:rPr>
          <w:rFonts w:ascii="Times New Roman" w:eastAsia="Times New Roman" w:hAnsi="Times New Roman" w:cs="Times New Roman"/>
          <w:sz w:val="28"/>
          <w:szCs w:val="28"/>
        </w:rPr>
        <w:t>МО</w:t>
      </w:r>
      <w:r w:rsidR="00482320" w:rsidRPr="00482320">
        <w:rPr>
          <w:rFonts w:ascii="Times New Roman" w:eastAsia="Times New Roman" w:hAnsi="Times New Roman" w:cs="Times New Roman"/>
          <w:sz w:val="28"/>
          <w:szCs w:val="28"/>
        </w:rPr>
        <w:t>У</w:t>
      </w:r>
      <w:r w:rsidR="00847F63">
        <w:rPr>
          <w:rFonts w:ascii="Times New Roman" w:eastAsia="Times New Roman" w:hAnsi="Times New Roman" w:cs="Times New Roman"/>
          <w:sz w:val="28"/>
          <w:szCs w:val="28"/>
        </w:rPr>
        <w:t xml:space="preserve"> </w:t>
      </w:r>
      <w:r w:rsidR="00482320" w:rsidRPr="00482320">
        <w:rPr>
          <w:rFonts w:ascii="Times New Roman" w:eastAsia="Times New Roman" w:hAnsi="Times New Roman" w:cs="Times New Roman"/>
          <w:sz w:val="28"/>
          <w:szCs w:val="28"/>
        </w:rPr>
        <w:t>ФК.</w:t>
      </w:r>
    </w:p>
    <w:p w:rsidR="009362B4" w:rsidRDefault="000E581D" w:rsidP="00D03F27">
      <w:pPr>
        <w:tabs>
          <w:tab w:val="left" w:pos="1260"/>
          <w:tab w:val="left" w:pos="1440"/>
          <w:tab w:val="left" w:pos="16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0C1FDF">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38677A"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0C1FDF">
        <w:rPr>
          <w:rFonts w:ascii="Times New Roman" w:hAnsi="Times New Roman" w:cs="Times New Roman"/>
          <w:sz w:val="28"/>
          <w:szCs w:val="28"/>
        </w:rPr>
        <w:t>8</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9148C0" w:rsidRDefault="009148C0" w:rsidP="001022E5">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w:t>
      </w:r>
      <w:r>
        <w:rPr>
          <w:rFonts w:ascii="Times New Roman" w:hAnsi="Times New Roman" w:cs="Times New Roman"/>
          <w:sz w:val="28"/>
          <w:szCs w:val="28"/>
        </w:rPr>
        <w:t> </w:t>
      </w:r>
      <w:r>
        <w:rPr>
          <w:rFonts w:ascii="Times New Roman" w:hAnsi="Times New Roman" w:cs="Times New Roman"/>
          <w:b/>
          <w:sz w:val="28"/>
          <w:szCs w:val="28"/>
        </w:rPr>
        <w:t xml:space="preserve">Осуществление и учет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w:t>
      </w:r>
      <w:r>
        <w:rPr>
          <w:rFonts w:ascii="Times New Roman" w:hAnsi="Times New Roman" w:cs="Times New Roman"/>
          <w:b/>
          <w:sz w:val="28"/>
          <w:szCs w:val="28"/>
        </w:rPr>
        <w:br/>
        <w:t xml:space="preserve">по оперативно-розыскной деятельности, </w:t>
      </w:r>
      <w:r>
        <w:rPr>
          <w:rFonts w:ascii="Times New Roman" w:eastAsia="Times New Roman" w:hAnsi="Times New Roman" w:cs="Times New Roman"/>
          <w:b/>
          <w:sz w:val="28"/>
          <w:szCs w:val="28"/>
        </w:rPr>
        <w:t xml:space="preserve">средствами федеральных бюджетных (автономных) учреждений и иных </w:t>
      </w:r>
      <w:proofErr w:type="spellStart"/>
      <w:r>
        <w:rPr>
          <w:rFonts w:ascii="Times New Roman" w:eastAsia="Times New Roman" w:hAnsi="Times New Roman" w:cs="Times New Roman"/>
          <w:b/>
          <w:sz w:val="28"/>
          <w:szCs w:val="28"/>
        </w:rPr>
        <w:t>неучастников</w:t>
      </w:r>
      <w:proofErr w:type="spellEnd"/>
      <w:r>
        <w:rPr>
          <w:rFonts w:ascii="Times New Roman" w:eastAsia="Times New Roman" w:hAnsi="Times New Roman" w:cs="Times New Roman"/>
          <w:b/>
          <w:sz w:val="28"/>
          <w:szCs w:val="28"/>
        </w:rPr>
        <w:t xml:space="preserve"> бюджетного процесса, средствами обязательного медицинского страхования,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поступающими федеральным бюджетным (автономным) учреждениям,</w:t>
      </w:r>
      <w:r>
        <w:rPr>
          <w:rFonts w:ascii="Times New Roman" w:hAnsi="Times New Roman" w:cs="Times New Roman"/>
          <w:b/>
          <w:sz w:val="28"/>
          <w:szCs w:val="28"/>
        </w:rPr>
        <w:t xml:space="preserve"> </w:t>
      </w:r>
      <w:r>
        <w:rPr>
          <w:rFonts w:ascii="Times New Roman" w:eastAsia="Times New Roman" w:hAnsi="Times New Roman" w:cs="Times New Roman"/>
          <w:b/>
          <w:sz w:val="28"/>
          <w:szCs w:val="28"/>
        </w:rPr>
        <w:t>кассового обслуживания исполнения</w:t>
      </w:r>
      <w:r>
        <w:rPr>
          <w:rFonts w:ascii="Times New Roman" w:eastAsia="Times New Roman" w:hAnsi="Times New Roman" w:cs="Times New Roman"/>
          <w:sz w:val="28"/>
          <w:szCs w:val="28"/>
        </w:rPr>
        <w:t xml:space="preserve"> </w:t>
      </w:r>
      <w:r>
        <w:rPr>
          <w:rFonts w:ascii="Times New Roman" w:hAnsi="Times New Roman" w:cs="Times New Roman"/>
          <w:b/>
          <w:sz w:val="28"/>
          <w:szCs w:val="28"/>
        </w:rPr>
        <w:t>бюджетов государственных внебюджетных фондов Российской Федерации</w:t>
      </w:r>
    </w:p>
    <w:p w:rsidR="00200A88" w:rsidRDefault="00200A88" w:rsidP="006E35F7">
      <w:pPr>
        <w:shd w:val="clear" w:color="auto" w:fill="FFFFFF"/>
        <w:spacing w:after="240" w:line="240" w:lineRule="auto"/>
        <w:ind w:firstLine="709"/>
        <w:jc w:val="both"/>
        <w:rPr>
          <w:rFonts w:ascii="Times New Roman" w:hAnsi="Times New Roman" w:cs="Times New Roman"/>
          <w:b/>
          <w:sz w:val="28"/>
          <w:szCs w:val="28"/>
        </w:rPr>
      </w:pPr>
    </w:p>
    <w:p w:rsidR="009148C0" w:rsidRDefault="009148C0" w:rsidP="00D03F27">
      <w:pPr>
        <w:spacing w:after="0" w:line="360" w:lineRule="auto"/>
        <w:ind w:firstLine="709"/>
        <w:jc w:val="both"/>
        <w:rPr>
          <w:rFonts w:ascii="Times New Roman" w:hAnsi="Times New Roman" w:cs="Times New Roman"/>
          <w:spacing w:val="-12"/>
          <w:sz w:val="28"/>
          <w:szCs w:val="28"/>
        </w:rPr>
      </w:pPr>
      <w:r>
        <w:rPr>
          <w:rFonts w:ascii="Times New Roman" w:hAnsi="Times New Roman" w:cs="Times New Roman"/>
          <w:spacing w:val="-12"/>
          <w:sz w:val="28"/>
          <w:szCs w:val="28"/>
        </w:rPr>
        <w:t>3.1. З</w:t>
      </w:r>
      <w:r>
        <w:rPr>
          <w:rFonts w:ascii="Times New Roman" w:hAnsi="Times New Roman" w:cs="Times New Roman"/>
          <w:sz w:val="28"/>
          <w:szCs w:val="28"/>
        </w:rPr>
        <w:t>акрепление в положении о соответствующем структурном подразделении МОУ ФК функций, выполняемых для решения задач:</w:t>
      </w:r>
    </w:p>
    <w:p w:rsidR="009148C0" w:rsidRDefault="009148C0" w:rsidP="00D03F27">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осуществления и учета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w:t>
      </w:r>
      <w:proofErr w:type="spellStart"/>
      <w:r>
        <w:rPr>
          <w:rFonts w:ascii="Times New Roman" w:eastAsia="Times New Roman" w:hAnsi="Times New Roman" w:cs="Times New Roman"/>
          <w:sz w:val="28"/>
          <w:szCs w:val="28"/>
        </w:rPr>
        <w:t>неучастников</w:t>
      </w:r>
      <w:proofErr w:type="spellEnd"/>
      <w:r>
        <w:rPr>
          <w:rFonts w:ascii="Times New Roman" w:eastAsia="Times New Roman" w:hAnsi="Times New Roman" w:cs="Times New Roman"/>
          <w:sz w:val="28"/>
          <w:szCs w:val="28"/>
        </w:rPr>
        <w:t xml:space="preserve"> бюджетного процесса, средствами обязательного медицинского страхования, поступающими федеральным бюджетным (автономным) учреждениям, на соответствующих</w:t>
      </w:r>
      <w:proofErr w:type="gramEnd"/>
      <w:r>
        <w:rPr>
          <w:rFonts w:ascii="Times New Roman" w:eastAsia="Times New Roman" w:hAnsi="Times New Roman" w:cs="Times New Roman"/>
          <w:sz w:val="28"/>
          <w:szCs w:val="28"/>
        </w:rPr>
        <w:t xml:space="preserve"> лицевых </w:t>
      </w:r>
      <w:proofErr w:type="gramStart"/>
      <w:r>
        <w:rPr>
          <w:rFonts w:ascii="Times New Roman" w:eastAsia="Times New Roman" w:hAnsi="Times New Roman" w:cs="Times New Roman"/>
          <w:sz w:val="28"/>
          <w:szCs w:val="28"/>
        </w:rPr>
        <w:t>счетах</w:t>
      </w:r>
      <w:proofErr w:type="gramEnd"/>
      <w:r>
        <w:rPr>
          <w:rFonts w:ascii="Times New Roman" w:eastAsia="Times New Roman" w:hAnsi="Times New Roman" w:cs="Times New Roman"/>
          <w:sz w:val="28"/>
          <w:szCs w:val="28"/>
        </w:rPr>
        <w:t>, открытых в МОУ ФК;</w:t>
      </w:r>
    </w:p>
    <w:p w:rsidR="009148C0" w:rsidRDefault="009148C0" w:rsidP="00D03F27">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кассового обслуживания исполнения бюджетов государственных внебюджетных фондов Российской Федерации в соответствии с бюджетным законодательством Российской Федерации, нормативными правовыми актами, федеральными законами о бюджетах государственных внебюджетных фондов Российской Федерации, соглашениями об осуществлении органом Федерального казначейства отдельных функций по исполнению бюджетов</w:t>
      </w:r>
      <w:r w:rsidRPr="00653B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государственных внебюджетных фондов Российской Федерации при кассовом обслуживании им исполнения бюджетов, заключенными между МОУ ФК и органами управления государственными внебюджетными фондами</w:t>
      </w:r>
      <w:proofErr w:type="gramEnd"/>
      <w:r>
        <w:rPr>
          <w:rFonts w:ascii="Times New Roman" w:eastAsia="Times New Roman" w:hAnsi="Times New Roman" w:cs="Times New Roman"/>
          <w:sz w:val="28"/>
          <w:szCs w:val="28"/>
        </w:rPr>
        <w:t xml:space="preserve"> Российской Федерации (далее – Соглашение </w:t>
      </w:r>
      <w:r w:rsidR="00E30E87">
        <w:rPr>
          <w:rFonts w:ascii="Times New Roman" w:eastAsia="Times New Roman" w:hAnsi="Times New Roman" w:cs="Times New Roman"/>
          <w:sz w:val="28"/>
          <w:szCs w:val="28"/>
        </w:rPr>
        <w:t>о кассовом обслуживани</w:t>
      </w:r>
      <w:r w:rsidR="00340E49">
        <w:rPr>
          <w:rFonts w:ascii="Times New Roman" w:eastAsia="Times New Roman" w:hAnsi="Times New Roman" w:cs="Times New Roman"/>
          <w:sz w:val="28"/>
          <w:szCs w:val="28"/>
        </w:rPr>
        <w:t>и</w:t>
      </w:r>
      <w:r w:rsidR="00E30E87">
        <w:rPr>
          <w:rFonts w:ascii="Times New Roman" w:eastAsia="Times New Roman" w:hAnsi="Times New Roman" w:cs="Times New Roman"/>
          <w:sz w:val="28"/>
          <w:szCs w:val="28"/>
        </w:rPr>
        <w:t xml:space="preserve"> исполнения бюджета</w:t>
      </w:r>
      <w:r>
        <w:rPr>
          <w:rFonts w:ascii="Times New Roman" w:eastAsia="Times New Roman" w:hAnsi="Times New Roman" w:cs="Times New Roman"/>
          <w:sz w:val="28"/>
          <w:szCs w:val="28"/>
        </w:rPr>
        <w:t>);</w:t>
      </w:r>
    </w:p>
    <w:p w:rsidR="009148C0" w:rsidRDefault="009148C0"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 проведения и учета операций бюджета государственного внебюджетного фонда Российской Федерации в иностранной валюте в соответствии с бюджетным законодательством Российской Федерации, нормативными правовыми актами, федеральными законами о бюджетах государственных внебюджетных фондах Российской Федерации,</w:t>
      </w:r>
      <w:r w:rsidRPr="007243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Соглашением с государственным внебюджетным фондом.</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48C0" w:rsidRPr="00A60729" w:rsidRDefault="009148C0" w:rsidP="00D03F27">
      <w:pPr>
        <w:shd w:val="clear" w:color="auto" w:fill="FFFFFF"/>
        <w:spacing w:after="0" w:line="360" w:lineRule="auto"/>
        <w:ind w:firstLine="709"/>
        <w:jc w:val="both"/>
        <w:rPr>
          <w:rFonts w:ascii="Times New Roman" w:hAnsi="Times New Roman" w:cs="Times New Roman"/>
          <w:sz w:val="28"/>
          <w:szCs w:val="28"/>
        </w:rPr>
      </w:pPr>
      <w:r w:rsidRPr="000D481F">
        <w:rPr>
          <w:rFonts w:ascii="Times New Roman" w:hAnsi="Times New Roman" w:cs="Times New Roman"/>
          <w:sz w:val="28"/>
          <w:szCs w:val="28"/>
        </w:rPr>
        <w:t>3.3. </w:t>
      </w:r>
      <w:proofErr w:type="gramStart"/>
      <w:r w:rsidRPr="000D481F">
        <w:rPr>
          <w:rFonts w:ascii="Times New Roman" w:hAnsi="Times New Roman" w:cs="Times New Roman"/>
          <w:sz w:val="28"/>
          <w:szCs w:val="28"/>
        </w:rPr>
        <w:t>Достоверность значений показателей оценки результативности по направлению деятельности МОУ ФК «</w:t>
      </w:r>
      <w:r w:rsidRPr="00A60729">
        <w:rPr>
          <w:rFonts w:ascii="Times New Roman" w:hAnsi="Times New Roman" w:cs="Times New Roman"/>
          <w:sz w:val="28"/>
          <w:szCs w:val="28"/>
        </w:rPr>
        <w:t xml:space="preserve">Осуществление и учет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w:t>
      </w:r>
      <w:r w:rsidRPr="00A60729">
        <w:rPr>
          <w:rFonts w:ascii="Times New Roman" w:eastAsia="Times New Roman" w:hAnsi="Times New Roman" w:cs="Times New Roman"/>
          <w:sz w:val="28"/>
          <w:szCs w:val="28"/>
        </w:rPr>
        <w:t xml:space="preserve">средствами федеральных бюджетных (автономных) учреждений и иных </w:t>
      </w:r>
      <w:proofErr w:type="spellStart"/>
      <w:r w:rsidRPr="00A60729">
        <w:rPr>
          <w:rFonts w:ascii="Times New Roman" w:eastAsia="Times New Roman" w:hAnsi="Times New Roman" w:cs="Times New Roman"/>
          <w:sz w:val="28"/>
          <w:szCs w:val="28"/>
        </w:rPr>
        <w:t>неучастников</w:t>
      </w:r>
      <w:proofErr w:type="spellEnd"/>
      <w:r w:rsidRPr="00A60729">
        <w:rPr>
          <w:rFonts w:ascii="Times New Roman" w:eastAsia="Times New Roman" w:hAnsi="Times New Roman" w:cs="Times New Roman"/>
          <w:sz w:val="28"/>
          <w:szCs w:val="28"/>
        </w:rPr>
        <w:t xml:space="preserve"> бюджетного процесса, средствами обязательного медицинского страхования,</w:t>
      </w:r>
      <w:r w:rsidRPr="000D481F">
        <w:rPr>
          <w:rFonts w:ascii="Times New Roman" w:eastAsia="Times New Roman" w:hAnsi="Times New Roman" w:cs="Times New Roman"/>
          <w:sz w:val="28"/>
          <w:szCs w:val="28"/>
        </w:rPr>
        <w:t xml:space="preserve"> </w:t>
      </w:r>
      <w:r w:rsidRPr="00A60729">
        <w:rPr>
          <w:rFonts w:ascii="Times New Roman" w:eastAsia="Times New Roman" w:hAnsi="Times New Roman" w:cs="Times New Roman"/>
          <w:sz w:val="28"/>
          <w:szCs w:val="28"/>
        </w:rPr>
        <w:t>поступающими федеральным бюджетным (автономным</w:t>
      </w:r>
      <w:proofErr w:type="gramEnd"/>
      <w:r w:rsidRPr="00A60729">
        <w:rPr>
          <w:rFonts w:ascii="Times New Roman" w:eastAsia="Times New Roman" w:hAnsi="Times New Roman" w:cs="Times New Roman"/>
          <w:sz w:val="28"/>
          <w:szCs w:val="28"/>
        </w:rPr>
        <w:t>) учреждениям,</w:t>
      </w:r>
      <w:r w:rsidRPr="00A60729">
        <w:rPr>
          <w:rFonts w:ascii="Times New Roman" w:hAnsi="Times New Roman" w:cs="Times New Roman"/>
          <w:sz w:val="28"/>
          <w:szCs w:val="28"/>
        </w:rPr>
        <w:t xml:space="preserve"> </w:t>
      </w:r>
      <w:r w:rsidRPr="00A60729">
        <w:rPr>
          <w:rFonts w:ascii="Times New Roman" w:eastAsia="Times New Roman" w:hAnsi="Times New Roman" w:cs="Times New Roman"/>
          <w:sz w:val="28"/>
          <w:szCs w:val="28"/>
        </w:rPr>
        <w:t>кассового обслуживания исполнения</w:t>
      </w:r>
      <w:r w:rsidRPr="000D481F">
        <w:rPr>
          <w:rFonts w:ascii="Times New Roman" w:eastAsia="Times New Roman" w:hAnsi="Times New Roman" w:cs="Times New Roman"/>
          <w:sz w:val="28"/>
          <w:szCs w:val="28"/>
        </w:rPr>
        <w:t xml:space="preserve"> </w:t>
      </w:r>
      <w:r w:rsidRPr="00A60729">
        <w:rPr>
          <w:rFonts w:ascii="Times New Roman" w:hAnsi="Times New Roman" w:cs="Times New Roman"/>
          <w:sz w:val="28"/>
          <w:szCs w:val="28"/>
        </w:rPr>
        <w:t>бюджетов государственных внебюджетных фондов</w:t>
      </w:r>
      <w:r>
        <w:rPr>
          <w:rFonts w:ascii="Times New Roman" w:hAnsi="Times New Roman" w:cs="Times New Roman"/>
          <w:sz w:val="28"/>
          <w:szCs w:val="28"/>
        </w:rPr>
        <w:t xml:space="preserve"> Российской Федерации».</w:t>
      </w:r>
    </w:p>
    <w:p w:rsidR="009148C0" w:rsidRDefault="009148C0" w:rsidP="00D03F27">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3.4. Осуществление в установленном порядке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148C0" w:rsidRPr="00A60729" w:rsidRDefault="009148C0" w:rsidP="00D03F27">
      <w:pPr>
        <w:pStyle w:val="af1"/>
        <w:spacing w:before="0" w:beforeAutospacing="0" w:after="0" w:afterAutospacing="0" w:line="360" w:lineRule="auto"/>
        <w:ind w:firstLine="709"/>
        <w:jc w:val="both"/>
        <w:rPr>
          <w:sz w:val="28"/>
          <w:szCs w:val="28"/>
        </w:rPr>
      </w:pPr>
      <w:r w:rsidRPr="000D481F">
        <w:rPr>
          <w:sz w:val="28"/>
          <w:szCs w:val="28"/>
        </w:rPr>
        <w:t xml:space="preserve">3.5. Соблюдение </w:t>
      </w:r>
      <w:proofErr w:type="gramStart"/>
      <w:r w:rsidRPr="000D481F">
        <w:rPr>
          <w:sz w:val="28"/>
          <w:szCs w:val="28"/>
        </w:rPr>
        <w:t xml:space="preserve">порядка ведения лицевых счетов </w:t>
      </w:r>
      <w:r w:rsidRPr="00A60729">
        <w:rPr>
          <w:sz w:val="28"/>
          <w:szCs w:val="28"/>
        </w:rPr>
        <w:t>участник</w:t>
      </w:r>
      <w:r>
        <w:rPr>
          <w:sz w:val="28"/>
          <w:szCs w:val="28"/>
        </w:rPr>
        <w:t>ов</w:t>
      </w:r>
      <w:r w:rsidRPr="00A60729">
        <w:rPr>
          <w:sz w:val="28"/>
          <w:szCs w:val="28"/>
        </w:rPr>
        <w:t xml:space="preserve"> бюджетного процесса федерального</w:t>
      </w:r>
      <w:proofErr w:type="gramEnd"/>
      <w:r w:rsidRPr="00A60729">
        <w:rPr>
          <w:sz w:val="28"/>
          <w:szCs w:val="28"/>
        </w:rPr>
        <w:t xml:space="preserve"> уровня,</w:t>
      </w:r>
      <w:r>
        <w:rPr>
          <w:sz w:val="28"/>
          <w:szCs w:val="28"/>
        </w:rPr>
        <w:t xml:space="preserve"> </w:t>
      </w:r>
      <w:r w:rsidRPr="00A60729">
        <w:rPr>
          <w:sz w:val="28"/>
          <w:szCs w:val="28"/>
        </w:rPr>
        <w:t>федеральны</w:t>
      </w:r>
      <w:r>
        <w:rPr>
          <w:sz w:val="28"/>
          <w:szCs w:val="28"/>
        </w:rPr>
        <w:t xml:space="preserve">х </w:t>
      </w:r>
      <w:r w:rsidRPr="00A60729">
        <w:rPr>
          <w:sz w:val="28"/>
          <w:szCs w:val="28"/>
        </w:rPr>
        <w:t>бюджетны</w:t>
      </w:r>
      <w:r>
        <w:rPr>
          <w:sz w:val="28"/>
          <w:szCs w:val="28"/>
        </w:rPr>
        <w:t>х (автономных)</w:t>
      </w:r>
      <w:r w:rsidRPr="00A60729">
        <w:rPr>
          <w:sz w:val="28"/>
          <w:szCs w:val="28"/>
        </w:rPr>
        <w:t xml:space="preserve"> учреждени</w:t>
      </w:r>
      <w:r>
        <w:rPr>
          <w:sz w:val="28"/>
          <w:szCs w:val="28"/>
        </w:rPr>
        <w:t>й</w:t>
      </w:r>
      <w:r w:rsidRPr="00A60729">
        <w:rPr>
          <w:sz w:val="28"/>
          <w:szCs w:val="28"/>
        </w:rPr>
        <w:t>, ины</w:t>
      </w:r>
      <w:r>
        <w:rPr>
          <w:sz w:val="28"/>
          <w:szCs w:val="28"/>
        </w:rPr>
        <w:t xml:space="preserve">х </w:t>
      </w:r>
      <w:proofErr w:type="spellStart"/>
      <w:r>
        <w:rPr>
          <w:sz w:val="28"/>
          <w:szCs w:val="28"/>
        </w:rPr>
        <w:t>неучастников</w:t>
      </w:r>
      <w:proofErr w:type="spellEnd"/>
      <w:r>
        <w:rPr>
          <w:sz w:val="28"/>
          <w:szCs w:val="28"/>
        </w:rPr>
        <w:t xml:space="preserve"> бюджетного процесса</w:t>
      </w:r>
      <w:r w:rsidR="001F16E3">
        <w:rPr>
          <w:sz w:val="28"/>
          <w:szCs w:val="28"/>
        </w:rPr>
        <w:t>,</w:t>
      </w:r>
      <w:r>
        <w:rPr>
          <w:sz w:val="28"/>
          <w:szCs w:val="28"/>
        </w:rPr>
        <w:t xml:space="preserve"> участников бюджетного процесса </w:t>
      </w:r>
      <w:r w:rsidRPr="00A60729">
        <w:rPr>
          <w:sz w:val="28"/>
          <w:szCs w:val="28"/>
        </w:rPr>
        <w:t>бюджета Союзного государства; участник</w:t>
      </w:r>
      <w:r>
        <w:rPr>
          <w:sz w:val="28"/>
          <w:szCs w:val="28"/>
        </w:rPr>
        <w:t>ов</w:t>
      </w:r>
      <w:r w:rsidRPr="00A60729">
        <w:rPr>
          <w:sz w:val="28"/>
          <w:szCs w:val="28"/>
        </w:rPr>
        <w:t xml:space="preserve"> бюджетного процесса бюджетов государственных внебюджетных фондов Российской Федерации</w:t>
      </w:r>
      <w:r>
        <w:rPr>
          <w:sz w:val="28"/>
          <w:szCs w:val="28"/>
        </w:rPr>
        <w:t xml:space="preserve"> (далее – клиент)</w:t>
      </w:r>
      <w:r w:rsidRPr="00A60729">
        <w:rPr>
          <w:sz w:val="28"/>
          <w:szCs w:val="28"/>
        </w:rPr>
        <w:t xml:space="preserve">, </w:t>
      </w:r>
      <w:r>
        <w:rPr>
          <w:sz w:val="28"/>
          <w:szCs w:val="28"/>
        </w:rPr>
        <w:t xml:space="preserve">которым в МОУ ФК в установленном порядке </w:t>
      </w:r>
      <w:r w:rsidRPr="00A60729">
        <w:rPr>
          <w:sz w:val="28"/>
          <w:szCs w:val="28"/>
        </w:rPr>
        <w:t xml:space="preserve">открыты </w:t>
      </w:r>
      <w:r>
        <w:rPr>
          <w:sz w:val="28"/>
          <w:szCs w:val="28"/>
        </w:rPr>
        <w:t>лицевые счета</w:t>
      </w:r>
      <w:r w:rsidRPr="006524C2">
        <w:rPr>
          <w:sz w:val="28"/>
          <w:szCs w:val="28"/>
        </w:rPr>
        <w:t>.</w:t>
      </w:r>
    </w:p>
    <w:p w:rsidR="009148C0" w:rsidRPr="00A60729" w:rsidRDefault="009148C0" w:rsidP="00D03F27">
      <w:pPr>
        <w:pStyle w:val="af1"/>
        <w:spacing w:before="0" w:beforeAutospacing="0" w:after="0" w:afterAutospacing="0" w:line="360" w:lineRule="auto"/>
        <w:ind w:firstLine="709"/>
        <w:jc w:val="both"/>
        <w:rPr>
          <w:sz w:val="28"/>
          <w:szCs w:val="28"/>
        </w:rPr>
      </w:pPr>
      <w:r w:rsidRPr="00561855">
        <w:rPr>
          <w:sz w:val="28"/>
          <w:szCs w:val="28"/>
        </w:rPr>
        <w:t>3.6. </w:t>
      </w:r>
      <w:proofErr w:type="gramStart"/>
      <w:r w:rsidRPr="00561855">
        <w:rPr>
          <w:sz w:val="28"/>
          <w:szCs w:val="28"/>
        </w:rPr>
        <w:t xml:space="preserve">Соблюдение </w:t>
      </w:r>
      <w:r>
        <w:rPr>
          <w:sz w:val="28"/>
          <w:szCs w:val="28"/>
        </w:rPr>
        <w:t xml:space="preserve">установленного </w:t>
      </w:r>
      <w:r w:rsidRPr="00561855">
        <w:rPr>
          <w:sz w:val="28"/>
          <w:szCs w:val="28"/>
        </w:rPr>
        <w:t xml:space="preserve">порядка </w:t>
      </w:r>
      <w:r w:rsidRPr="00FC4118">
        <w:rPr>
          <w:sz w:val="28"/>
          <w:szCs w:val="28"/>
        </w:rPr>
        <w:t xml:space="preserve">и </w:t>
      </w:r>
      <w:r>
        <w:rPr>
          <w:sz w:val="28"/>
          <w:szCs w:val="28"/>
        </w:rPr>
        <w:t xml:space="preserve">сроков формирования регистров аналитического </w:t>
      </w:r>
      <w:r w:rsidRPr="00FC4118">
        <w:rPr>
          <w:sz w:val="28"/>
          <w:szCs w:val="28"/>
        </w:rPr>
        <w:t xml:space="preserve">учета операций со средствами федерального бюджета, </w:t>
      </w:r>
      <w:r>
        <w:rPr>
          <w:sz w:val="28"/>
          <w:szCs w:val="28"/>
        </w:rPr>
        <w:t xml:space="preserve">средствами государственных внебюджетных фондов Российской Федерации, </w:t>
      </w:r>
      <w:r w:rsidRPr="00FC4118">
        <w:rPr>
          <w:sz w:val="28"/>
          <w:szCs w:val="28"/>
        </w:rPr>
        <w:t>средствами дополнительного бюджетного финансирования, средствами, поступающими во временное распоряжение получателя</w:t>
      </w:r>
      <w:r w:rsidRPr="00275A99">
        <w:rPr>
          <w:sz w:val="28"/>
          <w:szCs w:val="28"/>
        </w:rPr>
        <w:t xml:space="preserve"> средств федерального бюджета</w:t>
      </w:r>
      <w:r>
        <w:rPr>
          <w:sz w:val="28"/>
          <w:szCs w:val="28"/>
        </w:rPr>
        <w:t xml:space="preserve"> в соответствии с бюджетным законодательством Российской Федерации</w:t>
      </w:r>
      <w:r w:rsidRPr="00275A99">
        <w:rPr>
          <w:sz w:val="28"/>
          <w:szCs w:val="28"/>
        </w:rPr>
        <w:t>, средствами бюджета Союзного государства, средствами федеральных бюджетных</w:t>
      </w:r>
      <w:r>
        <w:rPr>
          <w:sz w:val="28"/>
          <w:szCs w:val="28"/>
        </w:rPr>
        <w:t xml:space="preserve"> (автономных)</w:t>
      </w:r>
      <w:r w:rsidRPr="00275A99">
        <w:rPr>
          <w:sz w:val="28"/>
          <w:szCs w:val="28"/>
        </w:rPr>
        <w:t xml:space="preserve"> </w:t>
      </w:r>
      <w:r w:rsidRPr="00F90299">
        <w:rPr>
          <w:sz w:val="28"/>
          <w:szCs w:val="28"/>
        </w:rPr>
        <w:t>учреждений</w:t>
      </w:r>
      <w:r w:rsidRPr="0045381E">
        <w:rPr>
          <w:sz w:val="28"/>
          <w:szCs w:val="28"/>
        </w:rPr>
        <w:t xml:space="preserve"> и иных </w:t>
      </w:r>
      <w:proofErr w:type="spellStart"/>
      <w:r>
        <w:rPr>
          <w:sz w:val="28"/>
          <w:szCs w:val="28"/>
        </w:rPr>
        <w:t>неучастников</w:t>
      </w:r>
      <w:proofErr w:type="spellEnd"/>
      <w:r>
        <w:rPr>
          <w:sz w:val="28"/>
          <w:szCs w:val="28"/>
        </w:rPr>
        <w:t xml:space="preserve"> </w:t>
      </w:r>
      <w:r w:rsidRPr="00DA03AD">
        <w:rPr>
          <w:sz w:val="28"/>
          <w:szCs w:val="28"/>
        </w:rPr>
        <w:t xml:space="preserve">бюджетного процесса, </w:t>
      </w:r>
      <w:r w:rsidRPr="009B2595">
        <w:rPr>
          <w:sz w:val="28"/>
          <w:szCs w:val="28"/>
        </w:rPr>
        <w:t>средствами для финансирования мероприятий по оперативно-розыскной</w:t>
      </w:r>
      <w:proofErr w:type="gramEnd"/>
      <w:r w:rsidRPr="009B2595">
        <w:rPr>
          <w:sz w:val="28"/>
          <w:szCs w:val="28"/>
        </w:rPr>
        <w:t xml:space="preserve"> деятельности, средствами обязательного медицинского страхования</w:t>
      </w:r>
      <w:r>
        <w:rPr>
          <w:sz w:val="28"/>
          <w:szCs w:val="28"/>
        </w:rPr>
        <w:t>, поступающими федеральным бюджетным (автономным) учреждениям.</w:t>
      </w:r>
      <w:r w:rsidRPr="009B2595">
        <w:rPr>
          <w:sz w:val="28"/>
          <w:szCs w:val="28"/>
        </w:rPr>
        <w:t xml:space="preserve"> </w:t>
      </w:r>
    </w:p>
    <w:p w:rsidR="009148C0" w:rsidRDefault="009148C0" w:rsidP="00D03F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Соблюдение установленного порядка </w:t>
      </w:r>
      <w:r w:rsidRPr="00477108">
        <w:rPr>
          <w:rFonts w:ascii="Times New Roman" w:hAnsi="Times New Roman" w:cs="Times New Roman"/>
          <w:sz w:val="28"/>
          <w:szCs w:val="28"/>
        </w:rPr>
        <w:t>доведения бюджетных ассигнований</w:t>
      </w:r>
      <w:r>
        <w:rPr>
          <w:rFonts w:ascii="Times New Roman" w:hAnsi="Times New Roman" w:cs="Times New Roman"/>
          <w:sz w:val="28"/>
          <w:szCs w:val="28"/>
        </w:rPr>
        <w:t xml:space="preserve"> и (или)</w:t>
      </w:r>
      <w:r w:rsidRPr="00477108">
        <w:rPr>
          <w:rFonts w:ascii="Times New Roman" w:hAnsi="Times New Roman" w:cs="Times New Roman"/>
          <w:sz w:val="28"/>
          <w:szCs w:val="28"/>
        </w:rPr>
        <w:t xml:space="preserve"> лимитов бюджетных обязательст</w:t>
      </w:r>
      <w:r>
        <w:rPr>
          <w:rFonts w:ascii="Times New Roman" w:hAnsi="Times New Roman" w:cs="Times New Roman"/>
          <w:sz w:val="28"/>
          <w:szCs w:val="28"/>
        </w:rPr>
        <w:t>в,</w:t>
      </w:r>
      <w:r w:rsidRPr="00E76C54">
        <w:rPr>
          <w:rFonts w:ascii="Times New Roman" w:hAnsi="Times New Roman" w:cs="Times New Roman"/>
          <w:sz w:val="28"/>
          <w:szCs w:val="28"/>
        </w:rPr>
        <w:t xml:space="preserve"> </w:t>
      </w:r>
      <w:r>
        <w:rPr>
          <w:rFonts w:ascii="Times New Roman" w:hAnsi="Times New Roman" w:cs="Times New Roman"/>
          <w:sz w:val="28"/>
          <w:szCs w:val="28"/>
        </w:rPr>
        <w:t xml:space="preserve">предельных объемов финансирования, </w:t>
      </w:r>
      <w:r w:rsidRPr="00477108">
        <w:rPr>
          <w:rFonts w:ascii="Times New Roman" w:hAnsi="Times New Roman" w:cs="Times New Roman"/>
          <w:sz w:val="28"/>
          <w:szCs w:val="28"/>
        </w:rPr>
        <w:t>в</w:t>
      </w:r>
      <w:r w:rsidRPr="00E76C54">
        <w:rPr>
          <w:rFonts w:ascii="Times New Roman" w:hAnsi="Times New Roman" w:cs="Times New Roman"/>
          <w:sz w:val="28"/>
          <w:szCs w:val="28"/>
        </w:rPr>
        <w:t xml:space="preserve"> </w:t>
      </w:r>
      <w:r>
        <w:rPr>
          <w:rFonts w:ascii="Times New Roman" w:hAnsi="Times New Roman" w:cs="Times New Roman"/>
          <w:sz w:val="28"/>
          <w:szCs w:val="28"/>
        </w:rPr>
        <w:t>случае принятия Минфином России решения об их использовании</w:t>
      </w:r>
      <w:r w:rsidRPr="00477108">
        <w:rPr>
          <w:rFonts w:ascii="Times New Roman" w:hAnsi="Times New Roman" w:cs="Times New Roman"/>
          <w:sz w:val="28"/>
          <w:szCs w:val="28"/>
        </w:rPr>
        <w:t xml:space="preserve"> </w:t>
      </w:r>
      <w:r>
        <w:rPr>
          <w:rFonts w:ascii="Times New Roman" w:hAnsi="Times New Roman" w:cs="Times New Roman"/>
          <w:sz w:val="28"/>
          <w:szCs w:val="28"/>
        </w:rPr>
        <w:t xml:space="preserve">(далее – бюджетные данные), </w:t>
      </w:r>
      <w:r w:rsidRPr="00477108">
        <w:rPr>
          <w:rFonts w:ascii="Times New Roman" w:hAnsi="Times New Roman" w:cs="Times New Roman"/>
          <w:sz w:val="28"/>
          <w:szCs w:val="28"/>
        </w:rPr>
        <w:t xml:space="preserve">при организации исполнения </w:t>
      </w:r>
      <w:r>
        <w:rPr>
          <w:rFonts w:ascii="Times New Roman" w:hAnsi="Times New Roman" w:cs="Times New Roman"/>
          <w:sz w:val="28"/>
          <w:szCs w:val="28"/>
        </w:rPr>
        <w:t xml:space="preserve">соответствующих бюджетов </w:t>
      </w:r>
      <w:r w:rsidRPr="00477108">
        <w:rPr>
          <w:rFonts w:ascii="Times New Roman" w:hAnsi="Times New Roman" w:cs="Times New Roman"/>
          <w:sz w:val="28"/>
          <w:szCs w:val="28"/>
        </w:rPr>
        <w:t xml:space="preserve">по расходам и источникам финансирования дефицита </w:t>
      </w:r>
      <w:r>
        <w:rPr>
          <w:rFonts w:ascii="Times New Roman" w:hAnsi="Times New Roman" w:cs="Times New Roman"/>
          <w:sz w:val="28"/>
          <w:szCs w:val="28"/>
        </w:rPr>
        <w:t>соответствующего</w:t>
      </w:r>
      <w:r w:rsidRPr="00477108">
        <w:rPr>
          <w:rFonts w:ascii="Times New Roman" w:hAnsi="Times New Roman" w:cs="Times New Roman"/>
          <w:sz w:val="28"/>
          <w:szCs w:val="28"/>
        </w:rPr>
        <w:t xml:space="preserve"> бюджета и передачи </w:t>
      </w:r>
      <w:r>
        <w:rPr>
          <w:rFonts w:ascii="Times New Roman" w:hAnsi="Times New Roman" w:cs="Times New Roman"/>
          <w:sz w:val="28"/>
          <w:szCs w:val="28"/>
        </w:rPr>
        <w:t>бюджетных данных</w:t>
      </w:r>
      <w:r w:rsidRPr="00477108">
        <w:rPr>
          <w:rFonts w:ascii="Times New Roman" w:hAnsi="Times New Roman" w:cs="Times New Roman"/>
          <w:sz w:val="28"/>
          <w:szCs w:val="28"/>
        </w:rPr>
        <w:t xml:space="preserve"> при реорганизации участников бюджетного процесса</w:t>
      </w:r>
      <w:r>
        <w:rPr>
          <w:rFonts w:ascii="Times New Roman" w:hAnsi="Times New Roman" w:cs="Times New Roman"/>
          <w:sz w:val="28"/>
          <w:szCs w:val="28"/>
        </w:rPr>
        <w:t xml:space="preserve"> соответствующего бюджета:</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отражения на соответствующих лицевых счетах клиентов операций по доведению и распределению бюджетных данных;</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p w:rsidR="009148C0" w:rsidRDefault="009148C0" w:rsidP="00D03F27">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бюджетных данных, распределенных распорядителями средств соответствующего бюджета между нижестоящими распорядителями и получателями средств соответствующего бюджета, над утвержденными им бюджетными данными.</w:t>
      </w:r>
    </w:p>
    <w:p w:rsidR="009148C0" w:rsidRDefault="009148C0" w:rsidP="00D03F27">
      <w:pPr>
        <w:tabs>
          <w:tab w:val="left" w:pos="1440"/>
          <w:tab w:val="left" w:pos="162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s="Times New Roman"/>
          <w:sz w:val="28"/>
          <w:szCs w:val="28"/>
        </w:rPr>
        <w:t>3.8. </w:t>
      </w:r>
      <w:r>
        <w:rPr>
          <w:rFonts w:ascii="Times New Roman" w:hAnsi="Times New Roman"/>
          <w:sz w:val="28"/>
          <w:szCs w:val="28"/>
        </w:rPr>
        <w:t xml:space="preserve">Соблюдение порядка осуществления операций со средствами дополнительного бюджетного финансирования: </w:t>
      </w:r>
    </w:p>
    <w:p w:rsidR="009148C0" w:rsidRDefault="009148C0"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отражения на лицевых счетах получателей бюджетных средств лимитов бюджетных обязательств по дополнительному бюджетному финансированию по соответствующим кодам бюджетной классификации Российской Федерации;</w:t>
      </w:r>
    </w:p>
    <w:p w:rsidR="008372F5" w:rsidRDefault="009148C0" w:rsidP="00D03F2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отражения на лицевых счетах получателей бюджетных средств источника дополнительного бюджетного финансирования.</w:t>
      </w:r>
    </w:p>
    <w:p w:rsidR="009148C0" w:rsidRDefault="008372F5" w:rsidP="00D03F2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148C0">
        <w:rPr>
          <w:rFonts w:ascii="Times New Roman" w:hAnsi="Times New Roman" w:cs="Times New Roman"/>
          <w:sz w:val="28"/>
          <w:szCs w:val="28"/>
        </w:rPr>
        <w:t>.9. 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p w:rsidR="009148C0" w:rsidRDefault="009148C0"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F71EF">
        <w:rPr>
          <w:rFonts w:ascii="Times New Roman" w:hAnsi="Times New Roman" w:cs="Times New Roman"/>
          <w:sz w:val="28"/>
          <w:szCs w:val="28"/>
        </w:rPr>
        <w:t>0</w:t>
      </w:r>
      <w:r>
        <w:rPr>
          <w:rFonts w:ascii="Times New Roman" w:hAnsi="Times New Roman" w:cs="Times New Roman"/>
          <w:sz w:val="28"/>
          <w:szCs w:val="28"/>
        </w:rPr>
        <w:t>. Исполнение бюджета Союзного государства:</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открытия, переоформления, закрытия и ведения лицевых счетов </w:t>
      </w:r>
      <w:r w:rsidR="00E30E87">
        <w:rPr>
          <w:rFonts w:ascii="Times New Roman" w:hAnsi="Times New Roman" w:cs="Times New Roman"/>
          <w:sz w:val="28"/>
          <w:szCs w:val="28"/>
        </w:rPr>
        <w:t xml:space="preserve">главных распорядителей, </w:t>
      </w:r>
      <w:r>
        <w:rPr>
          <w:rFonts w:ascii="Times New Roman" w:hAnsi="Times New Roman" w:cs="Times New Roman"/>
          <w:sz w:val="28"/>
          <w:szCs w:val="28"/>
        </w:rPr>
        <w:t>распорядителей и получателей средств бюджета Союзного государства (далее – лицевой счет клиента Союзного государства);</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отражения на лицевых счетах </w:t>
      </w:r>
      <w:proofErr w:type="gramStart"/>
      <w:r>
        <w:rPr>
          <w:rFonts w:ascii="Times New Roman" w:hAnsi="Times New Roman" w:cs="Times New Roman"/>
          <w:sz w:val="28"/>
          <w:szCs w:val="28"/>
        </w:rPr>
        <w:t>клиентов Союзного государства объемов финансирования расходов бюджета Союзного</w:t>
      </w:r>
      <w:proofErr w:type="gramEnd"/>
      <w:r>
        <w:rPr>
          <w:rFonts w:ascii="Times New Roman" w:hAnsi="Times New Roman" w:cs="Times New Roman"/>
          <w:sz w:val="28"/>
          <w:szCs w:val="28"/>
        </w:rPr>
        <w:t xml:space="preserve"> государства, доведенных реестрами финансирования и отзыва неиспользованных и/или нераспределенных объемов финансирования расходов бюджета Союзного государства;</w:t>
      </w:r>
    </w:p>
    <w:p w:rsidR="00E30E87"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gramStart"/>
      <w:r w:rsidR="00E30E87">
        <w:rPr>
          <w:rFonts w:ascii="Times New Roman" w:hAnsi="Times New Roman" w:cs="Times New Roman"/>
          <w:sz w:val="28"/>
          <w:szCs w:val="28"/>
        </w:rPr>
        <w:t>порядка кассового обслуживания исполнения бюджета Союзного государства</w:t>
      </w:r>
      <w:proofErr w:type="gramEnd"/>
      <w:r w:rsidR="00E30E87">
        <w:rPr>
          <w:rFonts w:ascii="Times New Roman" w:hAnsi="Times New Roman" w:cs="Times New Roman"/>
          <w:sz w:val="28"/>
          <w:szCs w:val="28"/>
        </w:rPr>
        <w:t xml:space="preserve"> и санкционирования расходов получателей средств бюджета Союзного государства;</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завершения операций по исполнению бюджета Союзного государства в текущем финансовом году.</w:t>
      </w:r>
    </w:p>
    <w:p w:rsidR="009148C0" w:rsidRDefault="009148C0" w:rsidP="00D03F27">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3.1</w:t>
      </w:r>
      <w:r w:rsidR="007F71EF">
        <w:rPr>
          <w:rFonts w:ascii="Times New Roman" w:hAnsi="Times New Roman" w:cs="Times New Roman"/>
          <w:sz w:val="28"/>
          <w:szCs w:val="28"/>
        </w:rPr>
        <w:t>1</w:t>
      </w:r>
      <w:r>
        <w:rPr>
          <w:rFonts w:ascii="Times New Roman" w:hAnsi="Times New Roman" w:cs="Times New Roman"/>
          <w:sz w:val="28"/>
          <w:szCs w:val="28"/>
        </w:rPr>
        <w:t>. </w:t>
      </w:r>
      <w:r w:rsidRPr="00131739">
        <w:rPr>
          <w:rFonts w:ascii="Times New Roman" w:eastAsia="Times New Roman" w:hAnsi="Times New Roman" w:cs="Times New Roman"/>
          <w:sz w:val="28"/>
          <w:szCs w:val="28"/>
        </w:rPr>
        <w:t xml:space="preserve">Осуществление контроля за </w:t>
      </w:r>
      <w:proofErr w:type="spellStart"/>
      <w:r w:rsidRPr="00131739">
        <w:rPr>
          <w:rFonts w:ascii="Times New Roman" w:eastAsia="Times New Roman" w:hAnsi="Times New Roman" w:cs="Times New Roman"/>
          <w:sz w:val="28"/>
          <w:szCs w:val="28"/>
        </w:rPr>
        <w:t>непревышением</w:t>
      </w:r>
      <w:proofErr w:type="spellEnd"/>
      <w:r w:rsidRPr="00131739">
        <w:rPr>
          <w:rFonts w:ascii="Times New Roman" w:eastAsia="Times New Roman" w:hAnsi="Times New Roman" w:cs="Times New Roman"/>
          <w:sz w:val="28"/>
          <w:szCs w:val="28"/>
        </w:rPr>
        <w:t xml:space="preserve"> кассовых выплат, учтенных на соответствующих лицевых счетах получателей бюджетных средств, иных получателей бюджетных средств, над суммами доведен</w:t>
      </w:r>
      <w:r>
        <w:rPr>
          <w:rFonts w:ascii="Times New Roman" w:eastAsia="Times New Roman" w:hAnsi="Times New Roman" w:cs="Times New Roman"/>
          <w:sz w:val="28"/>
          <w:szCs w:val="28"/>
        </w:rPr>
        <w:t>ных</w:t>
      </w:r>
      <w:r w:rsidRPr="00131739">
        <w:rPr>
          <w:rFonts w:ascii="Times New Roman" w:eastAsia="Times New Roman" w:hAnsi="Times New Roman" w:cs="Times New Roman"/>
          <w:sz w:val="28"/>
          <w:szCs w:val="28"/>
        </w:rPr>
        <w:t xml:space="preserve"> бюджетных данных.</w:t>
      </w:r>
    </w:p>
    <w:p w:rsidR="009148C0" w:rsidRPr="00131739" w:rsidRDefault="009148C0" w:rsidP="00D03F27">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3.1</w:t>
      </w:r>
      <w:r w:rsidR="007F71EF">
        <w:rPr>
          <w:rFonts w:ascii="Times New Roman" w:hAnsi="Times New Roman" w:cs="Times New Roman"/>
          <w:sz w:val="28"/>
          <w:szCs w:val="28"/>
        </w:rPr>
        <w:t>2</w:t>
      </w:r>
      <w:r w:rsidRPr="00131739">
        <w:rPr>
          <w:rFonts w:ascii="Times New Roman" w:hAnsi="Times New Roman" w:cs="Times New Roman"/>
          <w:sz w:val="28"/>
          <w:szCs w:val="28"/>
        </w:rPr>
        <w:t>. </w:t>
      </w:r>
      <w:r w:rsidRPr="00131739">
        <w:rPr>
          <w:rFonts w:ascii="Times New Roman" w:eastAsia="Times New Roman" w:hAnsi="Times New Roman" w:cs="Times New Roman"/>
          <w:sz w:val="28"/>
          <w:szCs w:val="28"/>
        </w:rPr>
        <w:t xml:space="preserve">Осуществление контроля за </w:t>
      </w:r>
      <w:proofErr w:type="spellStart"/>
      <w:r w:rsidRPr="00131739">
        <w:rPr>
          <w:rFonts w:ascii="Times New Roman" w:hAnsi="Times New Roman" w:cs="Times New Roman"/>
          <w:sz w:val="28"/>
          <w:szCs w:val="28"/>
        </w:rPr>
        <w:t>непревышением</w:t>
      </w:r>
      <w:proofErr w:type="spellEnd"/>
      <w:r w:rsidRPr="00131739">
        <w:rPr>
          <w:rFonts w:ascii="Times New Roman" w:hAnsi="Times New Roman" w:cs="Times New Roman"/>
          <w:sz w:val="28"/>
          <w:szCs w:val="28"/>
        </w:rPr>
        <w:t xml:space="preserve">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распределе</w:t>
      </w:r>
      <w:r>
        <w:rPr>
          <w:rFonts w:ascii="Times New Roman" w:hAnsi="Times New Roman" w:cs="Times New Roman"/>
          <w:sz w:val="28"/>
          <w:szCs w:val="28"/>
        </w:rPr>
        <w:t>нны</w:t>
      </w:r>
      <w:r w:rsidRPr="00131739">
        <w:rPr>
          <w:rFonts w:ascii="Times New Roman" w:hAnsi="Times New Roman" w:cs="Times New Roman"/>
          <w:sz w:val="28"/>
          <w:szCs w:val="28"/>
        </w:rPr>
        <w:t>ми им суммами между нижестоящими администраторами источников финансирования дефицита бюджета.</w:t>
      </w:r>
    </w:p>
    <w:p w:rsidR="009148C0" w:rsidRPr="00702670" w:rsidRDefault="009148C0" w:rsidP="00D03F27">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4718E7">
        <w:rPr>
          <w:rFonts w:ascii="Times New Roman" w:eastAsia="Times New Roman" w:hAnsi="Times New Roman" w:cs="Times New Roman"/>
          <w:sz w:val="28"/>
          <w:szCs w:val="28"/>
        </w:rPr>
        <w:t>3.1</w:t>
      </w:r>
      <w:r w:rsidR="007F71EF" w:rsidRPr="00702670">
        <w:rPr>
          <w:rFonts w:ascii="Times New Roman" w:eastAsia="Times New Roman" w:hAnsi="Times New Roman" w:cs="Times New Roman"/>
          <w:sz w:val="28"/>
          <w:szCs w:val="28"/>
        </w:rPr>
        <w:t>3</w:t>
      </w:r>
      <w:r w:rsidRPr="00702670">
        <w:rPr>
          <w:rFonts w:ascii="Times New Roman" w:eastAsia="Times New Roman" w:hAnsi="Times New Roman" w:cs="Times New Roman"/>
          <w:sz w:val="28"/>
          <w:szCs w:val="28"/>
        </w:rPr>
        <w:t>.</w:t>
      </w:r>
      <w:r w:rsidRPr="00BC025D">
        <w:rPr>
          <w:rFonts w:ascii="Times New Roman" w:hAnsi="Times New Roman" w:cs="Times New Roman"/>
          <w:sz w:val="28"/>
          <w:szCs w:val="28"/>
        </w:rPr>
        <w:t> </w:t>
      </w:r>
      <w:proofErr w:type="gramStart"/>
      <w:r w:rsidRPr="00BC025D">
        <w:rPr>
          <w:rFonts w:ascii="Times New Roman" w:hAnsi="Times New Roman" w:cs="Times New Roman"/>
          <w:sz w:val="28"/>
          <w:szCs w:val="28"/>
        </w:rPr>
        <w:t>Ос</w:t>
      </w:r>
      <w:r w:rsidRPr="004718E7">
        <w:rPr>
          <w:rFonts w:ascii="Times New Roman" w:eastAsia="Times New Roman" w:hAnsi="Times New Roman" w:cs="Times New Roman"/>
          <w:sz w:val="28"/>
          <w:szCs w:val="28"/>
        </w:rPr>
        <w:t>уществление контрольных функций, предусмотренных положениями части 5 статьи 99 Федерального закона от 5 апреля 2013 г.</w:t>
      </w:r>
      <w:r w:rsidR="004718E7" w:rsidRPr="00B71F7A">
        <w:rPr>
          <w:rFonts w:ascii="Times New Roman" w:eastAsia="Times New Roman" w:hAnsi="Times New Roman" w:cs="Times New Roman"/>
          <w:sz w:val="28"/>
          <w:szCs w:val="28"/>
        </w:rPr>
        <w:t xml:space="preserve"> </w:t>
      </w:r>
      <w:r w:rsidR="004718E7">
        <w:rPr>
          <w:rFonts w:ascii="Times New Roman" w:eastAsia="Times New Roman" w:hAnsi="Times New Roman" w:cs="Times New Roman"/>
          <w:sz w:val="28"/>
          <w:szCs w:val="28"/>
        </w:rPr>
        <w:br/>
      </w:r>
      <w:r w:rsidRPr="00702670">
        <w:rPr>
          <w:rFonts w:ascii="Times New Roman" w:eastAsia="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Pr="004718E7">
        <w:rPr>
          <w:rFonts w:ascii="Times New Roman" w:hAnsi="Times New Roman" w:cs="Times New Roman"/>
          <w:sz w:val="28"/>
          <w:szCs w:val="28"/>
        </w:rPr>
        <w:t xml:space="preserve"> (Собрание законодательства Российской Федерации, 2013, № 14, ст. 1652</w:t>
      </w:r>
      <w:r w:rsidRPr="00702670">
        <w:rPr>
          <w:rFonts w:ascii="Times New Roman" w:hAnsi="Times New Roman" w:cs="Times New Roman"/>
          <w:sz w:val="28"/>
          <w:szCs w:val="28"/>
        </w:rPr>
        <w:t>) (далее – Закон № 44-ФЗ)</w:t>
      </w:r>
      <w:r w:rsidR="004718E7" w:rsidRPr="00B71F7A">
        <w:rPr>
          <w:rFonts w:ascii="Times New Roman" w:hAnsi="Times New Roman" w:cs="Times New Roman"/>
          <w:sz w:val="28"/>
          <w:szCs w:val="28"/>
        </w:rPr>
        <w:t xml:space="preserve"> и</w:t>
      </w:r>
      <w:r w:rsidRPr="004718E7">
        <w:rPr>
          <w:rFonts w:ascii="Times New Roman" w:eastAsia="Times New Roman" w:hAnsi="Times New Roman" w:cs="Times New Roman"/>
          <w:sz w:val="28"/>
          <w:szCs w:val="28"/>
        </w:rPr>
        <w:t xml:space="preserve"> </w:t>
      </w:r>
      <w:r w:rsidRPr="00702670">
        <w:rPr>
          <w:rFonts w:ascii="Times New Roman" w:eastAsia="Times New Roman" w:hAnsi="Times New Roman" w:cs="Times New Roman"/>
          <w:sz w:val="28"/>
          <w:szCs w:val="28"/>
        </w:rPr>
        <w:t>пункт</w:t>
      </w:r>
      <w:r w:rsidR="004718E7" w:rsidRPr="00B71F7A">
        <w:rPr>
          <w:rFonts w:ascii="Times New Roman" w:eastAsia="Times New Roman" w:hAnsi="Times New Roman" w:cs="Times New Roman"/>
          <w:sz w:val="28"/>
          <w:szCs w:val="28"/>
        </w:rPr>
        <w:t>ами</w:t>
      </w:r>
      <w:r w:rsidRPr="00702670">
        <w:rPr>
          <w:rFonts w:ascii="Times New Roman" w:eastAsia="Times New Roman" w:hAnsi="Times New Roman" w:cs="Times New Roman"/>
          <w:sz w:val="28"/>
          <w:szCs w:val="28"/>
        </w:rPr>
        <w:t xml:space="preserve"> </w:t>
      </w:r>
      <w:r w:rsidRPr="004718E7">
        <w:rPr>
          <w:rFonts w:ascii="Times New Roman" w:eastAsia="Times New Roman" w:hAnsi="Times New Roman" w:cs="Times New Roman"/>
          <w:sz w:val="28"/>
          <w:szCs w:val="28"/>
        </w:rPr>
        <w:t>13</w:t>
      </w:r>
      <w:r w:rsidR="004718E7" w:rsidRPr="00B71F7A">
        <w:rPr>
          <w:rFonts w:ascii="Times New Roman" w:eastAsia="Times New Roman" w:hAnsi="Times New Roman" w:cs="Times New Roman"/>
          <w:sz w:val="28"/>
          <w:szCs w:val="28"/>
        </w:rPr>
        <w:t xml:space="preserve">, </w:t>
      </w:r>
      <w:r w:rsidRPr="00BC025D">
        <w:rPr>
          <w:rFonts w:ascii="Times New Roman" w:eastAsia="Times New Roman" w:hAnsi="Times New Roman" w:cs="Times New Roman"/>
          <w:sz w:val="28"/>
          <w:szCs w:val="28"/>
        </w:rPr>
        <w:t xml:space="preserve">14 </w:t>
      </w:r>
      <w:r w:rsidR="004718E7" w:rsidRPr="00B71F7A">
        <w:rPr>
          <w:rFonts w:ascii="Times New Roman" w:eastAsia="Times New Roman" w:hAnsi="Times New Roman" w:cs="Times New Roman"/>
          <w:sz w:val="28"/>
          <w:szCs w:val="28"/>
        </w:rPr>
        <w:t>Правил ведения реестра контрактов, заключенных заказчиками</w:t>
      </w:r>
      <w:r w:rsidR="003273DD">
        <w:rPr>
          <w:rFonts w:ascii="Times New Roman" w:eastAsia="Times New Roman" w:hAnsi="Times New Roman" w:cs="Times New Roman"/>
          <w:sz w:val="28"/>
          <w:szCs w:val="28"/>
        </w:rPr>
        <w:t xml:space="preserve">, </w:t>
      </w:r>
      <w:r w:rsidR="004718E7" w:rsidRPr="00B71F7A">
        <w:rPr>
          <w:rFonts w:ascii="Times New Roman" w:eastAsia="Times New Roman" w:hAnsi="Times New Roman" w:cs="Times New Roman"/>
          <w:sz w:val="28"/>
          <w:szCs w:val="28"/>
        </w:rPr>
        <w:t>пунктом 13 Правил ведения реестра контрактов, содержащего</w:t>
      </w:r>
      <w:proofErr w:type="gramEnd"/>
      <w:r w:rsidR="004718E7" w:rsidRPr="00B71F7A">
        <w:rPr>
          <w:rFonts w:ascii="Times New Roman" w:eastAsia="Times New Roman" w:hAnsi="Times New Roman" w:cs="Times New Roman"/>
          <w:sz w:val="28"/>
          <w:szCs w:val="28"/>
        </w:rPr>
        <w:t xml:space="preserve"> сведения, составляющие государственную тайну, утвержденных постановлением Правительства Российской Федерации </w:t>
      </w:r>
      <w:r w:rsidR="00C06C03">
        <w:rPr>
          <w:rFonts w:ascii="Times New Roman" w:eastAsia="Times New Roman" w:hAnsi="Times New Roman" w:cs="Times New Roman"/>
          <w:sz w:val="28"/>
          <w:szCs w:val="28"/>
        </w:rPr>
        <w:br/>
      </w:r>
      <w:r w:rsidR="004718E7" w:rsidRPr="00B71F7A">
        <w:rPr>
          <w:rFonts w:ascii="Times New Roman" w:eastAsia="Times New Roman" w:hAnsi="Times New Roman" w:cs="Times New Roman"/>
          <w:sz w:val="28"/>
          <w:szCs w:val="28"/>
        </w:rPr>
        <w:t>от 28 ноября 2013 г. №</w:t>
      </w:r>
      <w:r w:rsidR="00C06C03">
        <w:rPr>
          <w:rFonts w:ascii="Times New Roman" w:eastAsia="Times New Roman" w:hAnsi="Times New Roman" w:cs="Times New Roman"/>
          <w:sz w:val="28"/>
          <w:szCs w:val="28"/>
        </w:rPr>
        <w:t> </w:t>
      </w:r>
      <w:r w:rsidR="004718E7" w:rsidRPr="00B71F7A">
        <w:rPr>
          <w:rFonts w:ascii="Times New Roman" w:eastAsia="Times New Roman" w:hAnsi="Times New Roman" w:cs="Times New Roman"/>
          <w:sz w:val="28"/>
          <w:szCs w:val="28"/>
        </w:rPr>
        <w:t xml:space="preserve">1084 </w:t>
      </w:r>
      <w:r w:rsidRPr="004718E7">
        <w:rPr>
          <w:rFonts w:ascii="Times New Roman" w:hAnsi="Times New Roman" w:cs="Times New Roman"/>
          <w:sz w:val="28"/>
          <w:szCs w:val="28"/>
        </w:rPr>
        <w:t>(Собрание законодательства Российской Федерации, 2013, № 49, ст. 6427)</w:t>
      </w:r>
      <w:r w:rsidR="004718E7" w:rsidRPr="00B71F7A">
        <w:rPr>
          <w:rFonts w:ascii="Times New Roman" w:eastAsia="Times New Roman" w:hAnsi="Times New Roman" w:cs="Times New Roman"/>
          <w:sz w:val="28"/>
          <w:szCs w:val="28"/>
        </w:rPr>
        <w:t>.</w:t>
      </w:r>
    </w:p>
    <w:p w:rsidR="009148C0" w:rsidRDefault="009148C0"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F71EF">
        <w:rPr>
          <w:rFonts w:ascii="Times New Roman" w:hAnsi="Times New Roman" w:cs="Times New Roman"/>
          <w:sz w:val="28"/>
          <w:szCs w:val="28"/>
        </w:rPr>
        <w:t>4</w:t>
      </w:r>
      <w:r>
        <w:rPr>
          <w:rFonts w:ascii="Times New Roman" w:hAnsi="Times New Roman" w:cs="Times New Roman"/>
          <w:sz w:val="28"/>
          <w:szCs w:val="28"/>
        </w:rPr>
        <w:t xml:space="preserve">. Соблюдение </w:t>
      </w:r>
      <w:proofErr w:type="gramStart"/>
      <w:r>
        <w:rPr>
          <w:rFonts w:ascii="Times New Roman" w:hAnsi="Times New Roman" w:cs="Times New Roman"/>
          <w:sz w:val="28"/>
          <w:szCs w:val="28"/>
        </w:rPr>
        <w:t>порядка санкционирования оплаты денежных обязательств получателей средств федерального бюджета</w:t>
      </w:r>
      <w:proofErr w:type="gramEnd"/>
      <w:r>
        <w:rPr>
          <w:rFonts w:ascii="Times New Roman" w:hAnsi="Times New Roman" w:cs="Times New Roman"/>
          <w:sz w:val="28"/>
          <w:szCs w:val="28"/>
        </w:rPr>
        <w:t xml:space="preserve"> и администраторов источников внутреннего финансирования дефицита федерального бюджета.</w:t>
      </w:r>
    </w:p>
    <w:p w:rsidR="009148C0" w:rsidRDefault="009148C0"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F71EF">
        <w:rPr>
          <w:rFonts w:ascii="Times New Roman" w:hAnsi="Times New Roman" w:cs="Times New Roman"/>
          <w:sz w:val="28"/>
          <w:szCs w:val="28"/>
        </w:rPr>
        <w:t>5</w:t>
      </w:r>
      <w:r>
        <w:rPr>
          <w:rFonts w:ascii="Times New Roman" w:hAnsi="Times New Roman" w:cs="Times New Roman"/>
          <w:sz w:val="28"/>
          <w:szCs w:val="28"/>
        </w:rPr>
        <w:t xml:space="preserve">. Соблюдение </w:t>
      </w:r>
      <w:proofErr w:type="gramStart"/>
      <w:r>
        <w:rPr>
          <w:rFonts w:ascii="Times New Roman" w:hAnsi="Times New Roman" w:cs="Times New Roman"/>
          <w:sz w:val="28"/>
          <w:szCs w:val="28"/>
        </w:rPr>
        <w:t>порядка санкционирования оплаты денежных обязательств получателей средств государственных внебюджетных фондов</w:t>
      </w:r>
      <w:proofErr w:type="gramEnd"/>
      <w:r>
        <w:rPr>
          <w:rFonts w:ascii="Times New Roman" w:hAnsi="Times New Roman" w:cs="Times New Roman"/>
          <w:sz w:val="28"/>
          <w:szCs w:val="28"/>
        </w:rPr>
        <w:t xml:space="preserve"> в соответствии с Соглашениями </w:t>
      </w:r>
      <w:r>
        <w:rPr>
          <w:rFonts w:ascii="Times New Roman" w:eastAsia="Times New Roman" w:hAnsi="Times New Roman" w:cs="Times New Roman"/>
          <w:sz w:val="28"/>
          <w:szCs w:val="28"/>
        </w:rPr>
        <w:t>о кассовом обслуживании исполнения бюджета</w:t>
      </w:r>
      <w:r>
        <w:rPr>
          <w:rFonts w:ascii="Times New Roman" w:hAnsi="Times New Roman" w:cs="Times New Roman"/>
          <w:sz w:val="28"/>
          <w:szCs w:val="28"/>
        </w:rPr>
        <w:t>.</w:t>
      </w:r>
    </w:p>
    <w:p w:rsidR="009148C0" w:rsidRDefault="009148C0"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F71EF">
        <w:rPr>
          <w:rFonts w:ascii="Times New Roman" w:hAnsi="Times New Roman" w:cs="Times New Roman"/>
          <w:sz w:val="28"/>
          <w:szCs w:val="28"/>
        </w:rPr>
        <w:t>6</w:t>
      </w:r>
      <w:r>
        <w:rPr>
          <w:rFonts w:ascii="Times New Roman" w:hAnsi="Times New Roman" w:cs="Times New Roman"/>
          <w:sz w:val="28"/>
          <w:szCs w:val="28"/>
        </w:rPr>
        <w:t>. </w:t>
      </w:r>
      <w:r w:rsidR="00702670" w:rsidRPr="00C623E1">
        <w:rPr>
          <w:rFonts w:ascii="Times New Roman" w:hAnsi="Times New Roman" w:cs="Times New Roman"/>
          <w:sz w:val="28"/>
          <w:szCs w:val="28"/>
        </w:rPr>
        <w:t>Соблюдение порядка санкционирования</w:t>
      </w:r>
      <w:r w:rsidR="00702670">
        <w:rPr>
          <w:rFonts w:ascii="Times New Roman" w:hAnsi="Times New Roman" w:cs="Times New Roman"/>
          <w:sz w:val="28"/>
          <w:szCs w:val="28"/>
        </w:rPr>
        <w:t xml:space="preserve"> </w:t>
      </w:r>
      <w:r w:rsidR="00702670">
        <w:rPr>
          <w:rFonts w:ascii="Times New Roman" w:eastAsia="Times New Roman" w:hAnsi="Times New Roman" w:cs="Times New Roman"/>
          <w:sz w:val="28"/>
          <w:szCs w:val="28"/>
        </w:rPr>
        <w:t xml:space="preserve">расходов </w:t>
      </w:r>
      <w:r w:rsidR="00702670" w:rsidRPr="00131739">
        <w:rPr>
          <w:rFonts w:ascii="Times New Roman" w:eastAsia="Times New Roman" w:hAnsi="Times New Roman" w:cs="Times New Roman"/>
          <w:sz w:val="28"/>
          <w:szCs w:val="28"/>
        </w:rPr>
        <w:t>федеральных бюджетных (автономных) учреждений</w:t>
      </w:r>
      <w:r w:rsidR="00702670">
        <w:rPr>
          <w:rFonts w:ascii="Times New Roman" w:eastAsia="Times New Roman" w:hAnsi="Times New Roman" w:cs="Times New Roman"/>
          <w:sz w:val="28"/>
          <w:szCs w:val="28"/>
        </w:rPr>
        <w:t>, источником финансового обеспечения которых являются</w:t>
      </w:r>
      <w:r w:rsidR="00702670" w:rsidRPr="00131739">
        <w:rPr>
          <w:rFonts w:ascii="Times New Roman" w:eastAsia="Times New Roman" w:hAnsi="Times New Roman" w:cs="Times New Roman"/>
          <w:sz w:val="28"/>
          <w:szCs w:val="28"/>
        </w:rPr>
        <w:t xml:space="preserve"> субсиди</w:t>
      </w:r>
      <w:r w:rsidR="00702670">
        <w:rPr>
          <w:rFonts w:ascii="Times New Roman" w:eastAsia="Times New Roman" w:hAnsi="Times New Roman" w:cs="Times New Roman"/>
          <w:sz w:val="28"/>
          <w:szCs w:val="28"/>
        </w:rPr>
        <w:t>и, полученные</w:t>
      </w:r>
      <w:r w:rsidR="00702670" w:rsidRPr="00C623E1">
        <w:rPr>
          <w:rFonts w:ascii="Times New Roman" w:hAnsi="Times New Roman" w:cs="Times New Roman"/>
          <w:sz w:val="28"/>
          <w:szCs w:val="28"/>
        </w:rPr>
        <w:t xml:space="preserve"> </w:t>
      </w:r>
      <w:r w:rsidR="00702670" w:rsidRPr="00131739">
        <w:rPr>
          <w:rFonts w:ascii="Times New Roman" w:eastAsia="Times New Roman" w:hAnsi="Times New Roman" w:cs="Times New Roman"/>
          <w:sz w:val="28"/>
          <w:szCs w:val="28"/>
        </w:rPr>
        <w:t xml:space="preserve">в соответствии с абзацем вторым </w:t>
      </w:r>
      <w:hyperlink r:id="rId9" w:history="1">
        <w:r w:rsidR="00702670" w:rsidRPr="00131739">
          <w:rPr>
            <w:rFonts w:ascii="Times New Roman" w:eastAsia="Times New Roman" w:hAnsi="Times New Roman" w:cs="Times New Roman"/>
            <w:sz w:val="28"/>
            <w:szCs w:val="28"/>
          </w:rPr>
          <w:t>части 1 статьи 78.1</w:t>
        </w:r>
      </w:hyperlink>
      <w:r w:rsidR="00702670" w:rsidRPr="00832E68">
        <w:rPr>
          <w:rFonts w:ascii="Times New Roman" w:eastAsia="Times New Roman" w:hAnsi="Times New Roman" w:cs="Times New Roman"/>
          <w:sz w:val="28"/>
          <w:szCs w:val="28"/>
        </w:rPr>
        <w:t xml:space="preserve"> и статьей 78.2 </w:t>
      </w:r>
      <w:r w:rsidR="00702670" w:rsidRPr="00EA1A2E">
        <w:rPr>
          <w:rFonts w:ascii="Times New Roman" w:hAnsi="Times New Roman" w:cs="Times New Roman"/>
          <w:sz w:val="28"/>
          <w:szCs w:val="28"/>
        </w:rPr>
        <w:t xml:space="preserve">БК РФ, лицевые счета которых открыты в </w:t>
      </w:r>
      <w:r>
        <w:rPr>
          <w:rFonts w:ascii="Times New Roman" w:hAnsi="Times New Roman" w:cs="Times New Roman"/>
          <w:sz w:val="28"/>
          <w:szCs w:val="28"/>
        </w:rPr>
        <w:t>МОУ ФК.</w:t>
      </w:r>
    </w:p>
    <w:p w:rsidR="009148C0" w:rsidRDefault="009148C0"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C70CC">
        <w:rPr>
          <w:rFonts w:ascii="Times New Roman" w:hAnsi="Times New Roman" w:cs="Times New Roman"/>
          <w:sz w:val="28"/>
          <w:szCs w:val="28"/>
        </w:rPr>
        <w:t>7</w:t>
      </w:r>
      <w:r>
        <w:rPr>
          <w:rFonts w:ascii="Times New Roman" w:hAnsi="Times New Roman" w:cs="Times New Roman"/>
          <w:sz w:val="28"/>
          <w:szCs w:val="28"/>
        </w:rPr>
        <w:t>. Соблюдение порядка учета бюджетных и денежных обязательств получателей средств федерального бюджета.</w:t>
      </w:r>
    </w:p>
    <w:p w:rsidR="009148C0" w:rsidRDefault="009148C0" w:rsidP="00D03F27">
      <w:pPr>
        <w:tabs>
          <w:tab w:val="left" w:pos="1440"/>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7F71EF">
        <w:rPr>
          <w:rFonts w:ascii="Times New Roman" w:eastAsia="Times New Roman" w:hAnsi="Times New Roman" w:cs="Times New Roman"/>
          <w:sz w:val="28"/>
          <w:szCs w:val="28"/>
        </w:rPr>
        <w:t>1</w:t>
      </w:r>
      <w:r w:rsidR="006C70CC">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r>
        <w:rPr>
          <w:rFonts w:ascii="Times New Roman" w:hAnsi="Times New Roman" w:cs="Times New Roman"/>
          <w:sz w:val="28"/>
          <w:szCs w:val="28"/>
        </w:rPr>
        <w:t>Соблюдение порядка п</w:t>
      </w:r>
      <w:r>
        <w:rPr>
          <w:rFonts w:ascii="Times New Roman" w:eastAsia="Times New Roman" w:hAnsi="Times New Roman" w:cs="Times New Roman"/>
          <w:sz w:val="28"/>
          <w:szCs w:val="28"/>
        </w:rPr>
        <w:t>роведения операций по обеспечению наличными денежными средствами и осуществление операций с использованием расчетных (дебетовых) карт организаций федерального уровня, лицевые счета которых открыты в МОУ ФК.</w:t>
      </w:r>
    </w:p>
    <w:p w:rsidR="009148C0" w:rsidRDefault="009148C0"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70CC">
        <w:rPr>
          <w:rFonts w:ascii="Times New Roman" w:hAnsi="Times New Roman" w:cs="Times New Roman"/>
          <w:sz w:val="28"/>
          <w:szCs w:val="28"/>
        </w:rPr>
        <w:t>19</w:t>
      </w:r>
      <w:r>
        <w:rPr>
          <w:rFonts w:ascii="Times New Roman" w:hAnsi="Times New Roman" w:cs="Times New Roman"/>
          <w:sz w:val="28"/>
          <w:szCs w:val="28"/>
        </w:rPr>
        <w:t>. Соблюдение порядка завершения операций по исполнению федерального бюджета в текущем финансовом году.</w:t>
      </w:r>
    </w:p>
    <w:p w:rsidR="009148C0" w:rsidRDefault="009148C0"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C70CC">
        <w:rPr>
          <w:rFonts w:ascii="Times New Roman" w:hAnsi="Times New Roman" w:cs="Times New Roman"/>
          <w:sz w:val="28"/>
          <w:szCs w:val="28"/>
        </w:rPr>
        <w:t>0</w:t>
      </w:r>
      <w:r>
        <w:rPr>
          <w:rFonts w:ascii="Times New Roman" w:hAnsi="Times New Roman" w:cs="Times New Roman"/>
          <w:sz w:val="28"/>
          <w:szCs w:val="28"/>
        </w:rPr>
        <w:t xml:space="preserve">. Соблюдение порядка взыскания неиспользованных остатков субсидий, предоставленных из федерального бюджета федеральным бюджетным (автономным) учреждениям, федеральным </w:t>
      </w:r>
      <w:r w:rsidRPr="00C33035">
        <w:rPr>
          <w:rFonts w:ascii="Times New Roman" w:hAnsi="Times New Roman" w:cs="Times New Roman"/>
          <w:sz w:val="28"/>
          <w:szCs w:val="28"/>
        </w:rPr>
        <w:t xml:space="preserve">государственным </w:t>
      </w:r>
      <w:r>
        <w:rPr>
          <w:rFonts w:ascii="Times New Roman" w:hAnsi="Times New Roman" w:cs="Times New Roman"/>
          <w:sz w:val="28"/>
          <w:szCs w:val="28"/>
        </w:rPr>
        <w:t>унитарным предприятиям, лицевые счета которых открыты в МОУ ФК.</w:t>
      </w:r>
    </w:p>
    <w:p w:rsidR="009148C0" w:rsidRDefault="009148C0" w:rsidP="00D03F2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3.2</w:t>
      </w:r>
      <w:r w:rsidR="006C70CC">
        <w:rPr>
          <w:rFonts w:ascii="Times New Roman" w:hAnsi="Times New Roman" w:cs="Times New Roman"/>
          <w:sz w:val="28"/>
          <w:szCs w:val="28"/>
        </w:rPr>
        <w:t>1</w:t>
      </w:r>
      <w:r>
        <w:rPr>
          <w:rFonts w:ascii="Times New Roman" w:hAnsi="Times New Roman" w:cs="Times New Roman"/>
          <w:sz w:val="28"/>
          <w:szCs w:val="28"/>
        </w:rPr>
        <w:t>. </w:t>
      </w:r>
      <w:r w:rsidRPr="009E457A">
        <w:rPr>
          <w:rFonts w:ascii="Times New Roman" w:eastAsia="Times New Roman" w:hAnsi="Times New Roman" w:cs="Times New Roman"/>
          <w:sz w:val="28"/>
          <w:szCs w:val="28"/>
        </w:rPr>
        <w:t>Своевременность</w:t>
      </w:r>
      <w:r>
        <w:rPr>
          <w:rFonts w:ascii="Times New Roman" w:eastAsia="Times New Roman" w:hAnsi="Times New Roman" w:cs="Times New Roman"/>
          <w:sz w:val="28"/>
          <w:szCs w:val="28"/>
        </w:rPr>
        <w:t xml:space="preserve"> доведения выписок из соответствующих лицевых счетов клиентов.</w:t>
      </w:r>
    </w:p>
    <w:p w:rsidR="009148C0" w:rsidRDefault="009148C0" w:rsidP="00D03F27">
      <w:pPr>
        <w:autoSpaceDE w:val="0"/>
        <w:autoSpaceDN w:val="0"/>
        <w:adjustRightInd w:val="0"/>
        <w:spacing w:after="0" w:line="360" w:lineRule="auto"/>
        <w:ind w:firstLine="709"/>
        <w:jc w:val="both"/>
        <w:rPr>
          <w:rFonts w:ascii="Times New Roman" w:hAnsi="Times New Roman" w:cs="Times New Roman"/>
          <w:sz w:val="28"/>
          <w:szCs w:val="28"/>
        </w:rPr>
      </w:pPr>
      <w:r w:rsidRPr="00290B2F">
        <w:rPr>
          <w:rFonts w:ascii="Times New Roman" w:hAnsi="Times New Roman" w:cs="Times New Roman"/>
          <w:sz w:val="28"/>
          <w:szCs w:val="28"/>
        </w:rPr>
        <w:t>3.2</w:t>
      </w:r>
      <w:r w:rsidR="006C70CC">
        <w:rPr>
          <w:rFonts w:ascii="Times New Roman" w:hAnsi="Times New Roman" w:cs="Times New Roman"/>
          <w:sz w:val="28"/>
          <w:szCs w:val="28"/>
        </w:rPr>
        <w:t>2</w:t>
      </w:r>
      <w:r w:rsidRPr="00290B2F">
        <w:rPr>
          <w:rFonts w:ascii="Times New Roman" w:hAnsi="Times New Roman" w:cs="Times New Roman"/>
          <w:sz w:val="28"/>
          <w:szCs w:val="28"/>
        </w:rPr>
        <w:t>. Правомерность и своевременность возврата клиентам документов без исполнения, соблюдения порядка оформления возврата указанных документов.</w:t>
      </w:r>
    </w:p>
    <w:p w:rsidR="009148C0" w:rsidRDefault="009148C0"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3.2</w:t>
      </w:r>
      <w:r w:rsidR="006C70CC">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Pr>
          <w:rFonts w:ascii="Times New Roman" w:hAnsi="Times New Roman" w:cs="Times New Roman"/>
          <w:sz w:val="28"/>
          <w:szCs w:val="28"/>
        </w:rPr>
        <w:t>Проведение и учет операций по кассовым выплатам из бюджетов государственных внебюджетных фондов Российской Федерации от имени и по поручению клиентов, лицевые счета которых открыты в МОУ ФК:</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исполнения платежных (расчетных) документов, представленных клиентами в МОУ ФК;</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платежных (расчетных) документов клиентов установленным требованиям;</w:t>
      </w:r>
    </w:p>
    <w:p w:rsidR="009148C0" w:rsidRDefault="009148C0"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осуществления сверки с клиентами операций, </w:t>
      </w:r>
      <w:r w:rsidRPr="00CA5482">
        <w:rPr>
          <w:rFonts w:ascii="Times New Roman" w:hAnsi="Times New Roman" w:cs="Times New Roman"/>
          <w:sz w:val="28"/>
          <w:szCs w:val="28"/>
        </w:rPr>
        <w:t>отраженных</w:t>
      </w:r>
      <w:r>
        <w:rPr>
          <w:rFonts w:ascii="Times New Roman" w:hAnsi="Times New Roman" w:cs="Times New Roman"/>
          <w:sz w:val="28"/>
          <w:szCs w:val="28"/>
        </w:rPr>
        <w:t xml:space="preserve"> на их лицевых счетах;</w:t>
      </w:r>
    </w:p>
    <w:p w:rsidR="009148C0" w:rsidRDefault="009148C0"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и полнота доведения МОУ ФК информации по операциям со средствами государственных внебюджетных фондов Российской Федерации до </w:t>
      </w:r>
      <w:r>
        <w:rPr>
          <w:rFonts w:ascii="Times New Roman" w:eastAsia="Times New Roman" w:hAnsi="Times New Roman" w:cs="Times New Roman"/>
          <w:sz w:val="28"/>
          <w:szCs w:val="28"/>
        </w:rPr>
        <w:t>органа управления</w:t>
      </w:r>
      <w:r w:rsidRPr="00C00D13">
        <w:rPr>
          <w:rFonts w:ascii="Times New Roman" w:hAnsi="Times New Roman" w:cs="Times New Roman"/>
          <w:sz w:val="28"/>
          <w:szCs w:val="28"/>
        </w:rPr>
        <w:t xml:space="preserve"> </w:t>
      </w:r>
      <w:r>
        <w:rPr>
          <w:rFonts w:ascii="Times New Roman" w:hAnsi="Times New Roman" w:cs="Times New Roman"/>
          <w:sz w:val="28"/>
          <w:szCs w:val="28"/>
        </w:rPr>
        <w:t>государственным внебюджетным фондом Российской Федерации</w:t>
      </w:r>
      <w:r>
        <w:rPr>
          <w:rFonts w:ascii="Times New Roman" w:eastAsia="Times New Roman" w:hAnsi="Times New Roman" w:cs="Times New Roman"/>
          <w:sz w:val="28"/>
          <w:szCs w:val="28"/>
        </w:rPr>
        <w:t>.</w:t>
      </w:r>
    </w:p>
    <w:p w:rsidR="009148C0" w:rsidRDefault="009148C0"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C70CC">
        <w:rPr>
          <w:rFonts w:ascii="Times New Roman" w:hAnsi="Times New Roman" w:cs="Times New Roman"/>
          <w:sz w:val="28"/>
          <w:szCs w:val="28"/>
        </w:rPr>
        <w:t>4</w:t>
      </w:r>
      <w:r>
        <w:rPr>
          <w:rFonts w:ascii="Times New Roman" w:hAnsi="Times New Roman" w:cs="Times New Roman"/>
          <w:sz w:val="28"/>
          <w:szCs w:val="28"/>
        </w:rPr>
        <w:t xml:space="preserve">. Организация исполнения </w:t>
      </w:r>
      <w:r w:rsidRPr="00B242FD">
        <w:rPr>
          <w:rFonts w:ascii="Times New Roman" w:eastAsia="Times New Roman" w:hAnsi="Times New Roman" w:cs="Times New Roman"/>
          <w:sz w:val="28"/>
          <w:szCs w:val="24"/>
        </w:rPr>
        <w:t xml:space="preserve">судебных актов, предусматривающих обращение взыскания на средства </w:t>
      </w:r>
      <w:r>
        <w:rPr>
          <w:rFonts w:ascii="Times New Roman" w:eastAsia="Times New Roman" w:hAnsi="Times New Roman" w:cs="Times New Roman"/>
          <w:sz w:val="28"/>
          <w:szCs w:val="24"/>
        </w:rPr>
        <w:t xml:space="preserve">федерального </w:t>
      </w:r>
      <w:r w:rsidRPr="00B242FD">
        <w:rPr>
          <w:rFonts w:ascii="Times New Roman" w:eastAsia="Times New Roman" w:hAnsi="Times New Roman" w:cs="Times New Roman"/>
          <w:sz w:val="28"/>
          <w:szCs w:val="24"/>
        </w:rPr>
        <w:t>бюджет</w:t>
      </w:r>
      <w:r>
        <w:rPr>
          <w:rFonts w:ascii="Times New Roman" w:eastAsia="Times New Roman" w:hAnsi="Times New Roman" w:cs="Times New Roman"/>
          <w:sz w:val="28"/>
          <w:szCs w:val="24"/>
        </w:rPr>
        <w:t xml:space="preserve">а </w:t>
      </w:r>
      <w:r w:rsidRPr="00B242FD">
        <w:rPr>
          <w:rFonts w:ascii="Times New Roman" w:eastAsia="Times New Roman" w:hAnsi="Times New Roman" w:cs="Times New Roman"/>
          <w:sz w:val="28"/>
          <w:szCs w:val="24"/>
        </w:rPr>
        <w:t xml:space="preserve">по денежным обязательствам казенных учреждений, на средства бюджетных </w:t>
      </w:r>
      <w:r w:rsidRPr="00B63488">
        <w:rPr>
          <w:rFonts w:ascii="Times New Roman" w:eastAsia="Times New Roman" w:hAnsi="Times New Roman" w:cs="Times New Roman"/>
          <w:sz w:val="28"/>
          <w:szCs w:val="24"/>
        </w:rPr>
        <w:t xml:space="preserve">(автономных) учреждений, исполнение решений налогового органа о взыскании налога, сбора, </w:t>
      </w:r>
      <w:r w:rsidR="00C20CA8">
        <w:rPr>
          <w:rFonts w:ascii="Times New Roman" w:eastAsia="Times New Roman" w:hAnsi="Times New Roman" w:cs="Times New Roman"/>
          <w:sz w:val="28"/>
          <w:szCs w:val="24"/>
        </w:rPr>
        <w:t xml:space="preserve">страхового взноса, </w:t>
      </w:r>
      <w:r w:rsidRPr="00B63488">
        <w:rPr>
          <w:rFonts w:ascii="Times New Roman" w:eastAsia="Times New Roman" w:hAnsi="Times New Roman" w:cs="Times New Roman"/>
          <w:sz w:val="28"/>
          <w:szCs w:val="24"/>
        </w:rPr>
        <w:t xml:space="preserve">пеней и штрафов, предусматривающих обращение взыскания на средства </w:t>
      </w:r>
      <w:r>
        <w:rPr>
          <w:rFonts w:ascii="Times New Roman" w:eastAsia="Times New Roman" w:hAnsi="Times New Roman" w:cs="Times New Roman"/>
          <w:sz w:val="28"/>
          <w:szCs w:val="24"/>
        </w:rPr>
        <w:t xml:space="preserve">федерального </w:t>
      </w:r>
      <w:r w:rsidRPr="00B63488">
        <w:rPr>
          <w:rFonts w:ascii="Times New Roman" w:eastAsia="Times New Roman" w:hAnsi="Times New Roman" w:cs="Times New Roman"/>
          <w:sz w:val="28"/>
          <w:szCs w:val="24"/>
        </w:rPr>
        <w:t>бюджет</w:t>
      </w:r>
      <w:r>
        <w:rPr>
          <w:rFonts w:ascii="Times New Roman" w:eastAsia="Times New Roman" w:hAnsi="Times New Roman" w:cs="Times New Roman"/>
          <w:sz w:val="28"/>
          <w:szCs w:val="24"/>
        </w:rPr>
        <w:t>а, н</w:t>
      </w:r>
      <w:r w:rsidRPr="00B242FD">
        <w:rPr>
          <w:rFonts w:ascii="Times New Roman" w:eastAsia="Times New Roman" w:hAnsi="Times New Roman" w:cs="Times New Roman"/>
          <w:sz w:val="28"/>
          <w:szCs w:val="28"/>
        </w:rPr>
        <w:t>а средства</w:t>
      </w:r>
      <w:r>
        <w:rPr>
          <w:rFonts w:ascii="Times New Roman" w:eastAsia="Times New Roman" w:hAnsi="Times New Roman" w:cs="Times New Roman"/>
          <w:sz w:val="28"/>
          <w:szCs w:val="28"/>
        </w:rPr>
        <w:t xml:space="preserve"> </w:t>
      </w:r>
      <w:r w:rsidRPr="00B242FD">
        <w:rPr>
          <w:rFonts w:ascii="Times New Roman" w:eastAsia="Times New Roman" w:hAnsi="Times New Roman" w:cs="Times New Roman"/>
          <w:sz w:val="28"/>
          <w:szCs w:val="28"/>
        </w:rPr>
        <w:t>бюджетных (автономных) учреждений</w:t>
      </w:r>
      <w:r>
        <w:rPr>
          <w:rFonts w:ascii="Times New Roman" w:hAnsi="Times New Roman" w:cs="Times New Roman"/>
          <w:sz w:val="28"/>
          <w:szCs w:val="28"/>
        </w:rPr>
        <w:t>.</w:t>
      </w:r>
    </w:p>
    <w:p w:rsidR="009148C0" w:rsidRDefault="009148C0"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C70CC">
        <w:rPr>
          <w:rFonts w:ascii="Times New Roman" w:hAnsi="Times New Roman" w:cs="Times New Roman"/>
          <w:sz w:val="28"/>
          <w:szCs w:val="28"/>
        </w:rPr>
        <w:t>5</w:t>
      </w:r>
      <w:r>
        <w:rPr>
          <w:rFonts w:ascii="Times New Roman" w:hAnsi="Times New Roman" w:cs="Times New Roman"/>
          <w:sz w:val="28"/>
          <w:szCs w:val="28"/>
        </w:rPr>
        <w:t xml:space="preserve">. Соблюдение порядка приостановления операций </w:t>
      </w:r>
      <w:r>
        <w:rPr>
          <w:rFonts w:ascii="Times New Roman" w:eastAsia="Times New Roman" w:hAnsi="Times New Roman" w:cs="Times New Roman"/>
          <w:sz w:val="28"/>
          <w:szCs w:val="28"/>
        </w:rPr>
        <w:t>по лицевым счетам, открытым клиентам в МОУ ФК, в соответствии с бюджетным законодательством Российской Федерации</w:t>
      </w:r>
      <w:r>
        <w:rPr>
          <w:rFonts w:ascii="Times New Roman" w:hAnsi="Times New Roman" w:cs="Times New Roman"/>
          <w:sz w:val="28"/>
          <w:szCs w:val="28"/>
        </w:rPr>
        <w:t xml:space="preserve">. </w:t>
      </w:r>
    </w:p>
    <w:p w:rsidR="009148C0" w:rsidRDefault="009148C0" w:rsidP="00D03F27">
      <w:pPr>
        <w:shd w:val="clear" w:color="auto" w:fill="FFFFFF"/>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3"/>
          <w:sz w:val="28"/>
          <w:szCs w:val="28"/>
        </w:rPr>
        <w:t>3.2</w:t>
      </w:r>
      <w:r w:rsidR="006C70CC">
        <w:rPr>
          <w:rFonts w:ascii="Times New Roman" w:hAnsi="Times New Roman" w:cs="Times New Roman"/>
          <w:spacing w:val="-3"/>
          <w:sz w:val="28"/>
          <w:szCs w:val="28"/>
        </w:rPr>
        <w:t>6</w:t>
      </w:r>
      <w:r>
        <w:rPr>
          <w:rFonts w:ascii="Times New Roman" w:hAnsi="Times New Roman" w:cs="Times New Roman"/>
          <w:spacing w:val="-3"/>
          <w:sz w:val="28"/>
          <w:szCs w:val="28"/>
        </w:rPr>
        <w:t>. Соблюдение порядка н</w:t>
      </w:r>
      <w:r>
        <w:rPr>
          <w:rFonts w:ascii="Times New Roman" w:hAnsi="Times New Roman" w:cs="Times New Roman"/>
          <w:sz w:val="28"/>
          <w:szCs w:val="28"/>
        </w:rPr>
        <w:t xml:space="preserve">аправления МОУ ФК представлений о приостановлении операций в валюте Российской Федерации по счетам, открытым участникам бюджетного процесса и федеральным бюджетным (автономным) учреждениям в </w:t>
      </w:r>
      <w:r w:rsidRPr="00BC3988">
        <w:rPr>
          <w:rFonts w:ascii="Times New Roman" w:hAnsi="Times New Roman" w:cs="Times New Roman"/>
          <w:sz w:val="28"/>
          <w:szCs w:val="28"/>
        </w:rPr>
        <w:t>учреждении</w:t>
      </w:r>
      <w:r w:rsidRPr="004D6254">
        <w:rPr>
          <w:rFonts w:ascii="Times New Roman" w:hAnsi="Times New Roman" w:cs="Times New Roman"/>
          <w:sz w:val="28"/>
          <w:szCs w:val="28"/>
        </w:rPr>
        <w:t xml:space="preserve"> </w:t>
      </w:r>
      <w:r>
        <w:rPr>
          <w:rFonts w:ascii="Times New Roman" w:hAnsi="Times New Roman" w:cs="Times New Roman"/>
          <w:sz w:val="28"/>
          <w:szCs w:val="28"/>
        </w:rPr>
        <w:t>Банка России, кредитных организациях в нарушение бюджетного законодательства Российской Федерации.</w:t>
      </w:r>
    </w:p>
    <w:p w:rsidR="009148C0" w:rsidRDefault="009148C0" w:rsidP="00D03F27">
      <w:pPr>
        <w:tabs>
          <w:tab w:val="left" w:pos="1440"/>
          <w:tab w:val="left" w:pos="16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C70CC">
        <w:rPr>
          <w:rFonts w:ascii="Times New Roman" w:hAnsi="Times New Roman" w:cs="Times New Roman"/>
          <w:sz w:val="28"/>
          <w:szCs w:val="28"/>
        </w:rPr>
        <w:t>7</w:t>
      </w:r>
      <w:r>
        <w:rPr>
          <w:rFonts w:ascii="Times New Roman" w:hAnsi="Times New Roman" w:cs="Times New Roman"/>
          <w:sz w:val="28"/>
          <w:szCs w:val="28"/>
        </w:rPr>
        <w:t>. </w:t>
      </w:r>
      <w:r>
        <w:rPr>
          <w:rFonts w:ascii="Times New Roman" w:hAnsi="Times New Roman" w:cs="Times New Roman"/>
          <w:spacing w:val="-3"/>
          <w:sz w:val="28"/>
          <w:szCs w:val="28"/>
        </w:rPr>
        <w:t>Соблюдение порядка н</w:t>
      </w:r>
      <w:r>
        <w:rPr>
          <w:rFonts w:ascii="Times New Roman" w:hAnsi="Times New Roman" w:cs="Times New Roman"/>
          <w:sz w:val="28"/>
          <w:szCs w:val="28"/>
        </w:rPr>
        <w:t xml:space="preserve">аправления в Федеральное казначейство сведений о приостановлении операций в валюте Российской Федерации по счетам, открытым участникам бюджетного процесса и федеральным бюджетным (автономным) учреждениям в </w:t>
      </w:r>
      <w:r w:rsidRPr="00BC3988">
        <w:rPr>
          <w:rFonts w:ascii="Times New Roman" w:hAnsi="Times New Roman" w:cs="Times New Roman"/>
          <w:sz w:val="28"/>
          <w:szCs w:val="28"/>
        </w:rPr>
        <w:t>учреждении</w:t>
      </w:r>
      <w:r w:rsidRPr="004D6254">
        <w:rPr>
          <w:rFonts w:ascii="Times New Roman" w:hAnsi="Times New Roman" w:cs="Times New Roman"/>
          <w:sz w:val="28"/>
          <w:szCs w:val="28"/>
        </w:rPr>
        <w:t xml:space="preserve"> </w:t>
      </w:r>
      <w:r>
        <w:rPr>
          <w:rFonts w:ascii="Times New Roman" w:hAnsi="Times New Roman" w:cs="Times New Roman"/>
          <w:sz w:val="28"/>
          <w:szCs w:val="28"/>
        </w:rPr>
        <w:t>Банка России, кредитных организациях в нарушение бюджетного законодательства Российской Федерации.</w:t>
      </w:r>
    </w:p>
    <w:p w:rsidR="009148C0" w:rsidRDefault="009148C0" w:rsidP="00D03F27">
      <w:pPr>
        <w:tabs>
          <w:tab w:val="left" w:pos="170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F71EF">
        <w:rPr>
          <w:rFonts w:ascii="Times New Roman" w:eastAsia="Times New Roman" w:hAnsi="Times New Roman" w:cs="Times New Roman"/>
          <w:sz w:val="28"/>
          <w:szCs w:val="28"/>
        </w:rPr>
        <w:t>2</w:t>
      </w:r>
      <w:r w:rsidR="006C70CC">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Соблюдение порядка ведения</w:t>
      </w:r>
      <w:r w:rsidRPr="006575C6">
        <w:rPr>
          <w:rFonts w:ascii="Times New Roman" w:eastAsia="Times New Roman" w:hAnsi="Times New Roman" w:cs="Times New Roman"/>
          <w:sz w:val="28"/>
          <w:szCs w:val="28"/>
        </w:rPr>
        <w:t xml:space="preserve"> Реестр</w:t>
      </w:r>
      <w:r>
        <w:rPr>
          <w:rFonts w:ascii="Times New Roman" w:eastAsia="Times New Roman" w:hAnsi="Times New Roman" w:cs="Times New Roman"/>
          <w:sz w:val="28"/>
          <w:szCs w:val="28"/>
        </w:rPr>
        <w:t>а</w:t>
      </w:r>
      <w:r w:rsidRPr="006575C6">
        <w:rPr>
          <w:rFonts w:ascii="Times New Roman" w:eastAsia="Times New Roman" w:hAnsi="Times New Roman" w:cs="Times New Roman"/>
          <w:sz w:val="28"/>
          <w:szCs w:val="28"/>
        </w:rPr>
        <w:t xml:space="preserve"> соглашений (договоров) о предоставлении из федерального бюджета субсидий юридическим лицам, индивидуальным 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w:t>
      </w:r>
      <w:r>
        <w:rPr>
          <w:rFonts w:ascii="Times New Roman" w:eastAsia="Times New Roman" w:hAnsi="Times New Roman" w:cs="Times New Roman"/>
          <w:sz w:val="28"/>
          <w:szCs w:val="28"/>
        </w:rPr>
        <w:t>.</w:t>
      </w:r>
      <w:proofErr w:type="gramEnd"/>
    </w:p>
    <w:p w:rsidR="009148C0" w:rsidRDefault="009148C0" w:rsidP="00D03F27">
      <w:pPr>
        <w:pStyle w:val="a3"/>
        <w:tabs>
          <w:tab w:val="left" w:pos="1260"/>
          <w:tab w:val="left" w:pos="1440"/>
          <w:tab w:val="left" w:pos="1620"/>
        </w:tabs>
        <w:ind w:firstLine="709"/>
        <w:rPr>
          <w:rFonts w:eastAsia="Calibri"/>
          <w:szCs w:val="28"/>
          <w:lang w:eastAsia="en-US"/>
        </w:rPr>
      </w:pPr>
      <w:r>
        <w:rPr>
          <w:szCs w:val="28"/>
        </w:rPr>
        <w:t>3.</w:t>
      </w:r>
      <w:r w:rsidR="006C70CC">
        <w:rPr>
          <w:szCs w:val="28"/>
        </w:rPr>
        <w:t>29</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F71EF" w:rsidRDefault="007F71EF" w:rsidP="00D03F2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2A1560">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3</w:t>
      </w:r>
      <w:r w:rsidR="006C70CC">
        <w:rPr>
          <w:rFonts w:ascii="Times New Roman" w:eastAsia="Calibri" w:hAnsi="Times New Roman" w:cs="Times New Roman"/>
          <w:sz w:val="28"/>
          <w:szCs w:val="28"/>
          <w:lang w:eastAsia="en-US"/>
        </w:rPr>
        <w:t>0</w:t>
      </w:r>
      <w:r w:rsidRPr="002A1560">
        <w:rPr>
          <w:rFonts w:ascii="Times New Roman" w:eastAsia="Calibri" w:hAnsi="Times New Roman" w:cs="Times New Roman"/>
          <w:sz w:val="28"/>
          <w:szCs w:val="28"/>
          <w:lang w:eastAsia="en-US"/>
        </w:rPr>
        <w:t>. </w:t>
      </w:r>
      <w:proofErr w:type="gramStart"/>
      <w:r w:rsidRPr="002A1560">
        <w:rPr>
          <w:rFonts w:ascii="Times New Roman" w:eastAsia="Calibri" w:hAnsi="Times New Roman" w:cs="Times New Roman"/>
          <w:sz w:val="28"/>
          <w:szCs w:val="28"/>
          <w:lang w:eastAsia="en-US"/>
        </w:rPr>
        <w:t xml:space="preserve">Проведение и учет операций с целевыми средствами на лицевых счетах для учета операций </w:t>
      </w:r>
      <w:proofErr w:type="spellStart"/>
      <w:r w:rsidRPr="002A1560">
        <w:rPr>
          <w:rFonts w:ascii="Times New Roman" w:eastAsia="Calibri" w:hAnsi="Times New Roman" w:cs="Times New Roman"/>
          <w:sz w:val="28"/>
          <w:szCs w:val="28"/>
          <w:lang w:eastAsia="en-US"/>
        </w:rPr>
        <w:t>неучастников</w:t>
      </w:r>
      <w:proofErr w:type="spellEnd"/>
      <w:r w:rsidRPr="002A1560">
        <w:rPr>
          <w:rFonts w:ascii="Times New Roman" w:eastAsia="Calibri" w:hAnsi="Times New Roman" w:cs="Times New Roman"/>
          <w:sz w:val="28"/>
          <w:szCs w:val="28"/>
          <w:lang w:eastAsia="en-US"/>
        </w:rPr>
        <w:t xml:space="preserve"> бюджетного процесса, открытых в МОУ ФК, в соответствии с федеральным законом о федеральном бюджете на соответствующий финансовый год и на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Министерства финансов Российской Федерации и</w:t>
      </w:r>
      <w:proofErr w:type="gramEnd"/>
      <w:r w:rsidRPr="002A1560">
        <w:rPr>
          <w:rFonts w:ascii="Times New Roman" w:eastAsia="Calibri" w:hAnsi="Times New Roman" w:cs="Times New Roman"/>
          <w:sz w:val="28"/>
          <w:szCs w:val="28"/>
          <w:lang w:eastAsia="en-US"/>
        </w:rPr>
        <w:t xml:space="preserve"> Федерального казначейства, </w:t>
      </w:r>
      <w:proofErr w:type="gramStart"/>
      <w:r w:rsidRPr="002A1560">
        <w:rPr>
          <w:rFonts w:ascii="Times New Roman" w:eastAsia="Calibri" w:hAnsi="Times New Roman" w:cs="Times New Roman"/>
          <w:sz w:val="28"/>
          <w:szCs w:val="28"/>
          <w:lang w:eastAsia="en-US"/>
        </w:rPr>
        <w:t>регулирующими</w:t>
      </w:r>
      <w:proofErr w:type="gramEnd"/>
      <w:r w:rsidRPr="002A1560">
        <w:rPr>
          <w:rFonts w:ascii="Times New Roman" w:eastAsia="Calibri" w:hAnsi="Times New Roman" w:cs="Times New Roman"/>
          <w:sz w:val="28"/>
          <w:szCs w:val="28"/>
          <w:lang w:eastAsia="en-US"/>
        </w:rPr>
        <w:t xml:space="preserve"> казначейское сопровождение средств.</w:t>
      </w:r>
    </w:p>
    <w:p w:rsidR="00BD43BF" w:rsidRPr="00131739" w:rsidRDefault="00BD43BF" w:rsidP="00D03F2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2A1560">
        <w:rPr>
          <w:rFonts w:ascii="Times New Roman" w:eastAsia="Calibri" w:hAnsi="Times New Roman" w:cs="Times New Roman"/>
          <w:sz w:val="28"/>
          <w:szCs w:val="28"/>
          <w:lang w:eastAsia="en-US"/>
        </w:rPr>
        <w:t>3.3</w:t>
      </w:r>
      <w:r>
        <w:rPr>
          <w:rFonts w:ascii="Times New Roman" w:eastAsia="Calibri" w:hAnsi="Times New Roman" w:cs="Times New Roman"/>
          <w:sz w:val="28"/>
          <w:szCs w:val="28"/>
          <w:lang w:eastAsia="en-US"/>
        </w:rPr>
        <w:t>1</w:t>
      </w:r>
      <w:r w:rsidRPr="002A1560">
        <w:rPr>
          <w:rFonts w:ascii="Times New Roman" w:eastAsia="Calibri" w:hAnsi="Times New Roman" w:cs="Times New Roman"/>
          <w:sz w:val="28"/>
          <w:szCs w:val="28"/>
          <w:lang w:eastAsia="en-US"/>
        </w:rPr>
        <w:t>. </w:t>
      </w:r>
      <w:r w:rsidRPr="00131739">
        <w:rPr>
          <w:rFonts w:ascii="Times New Roman" w:eastAsia="Calibri" w:hAnsi="Times New Roman" w:cs="Times New Roman"/>
          <w:sz w:val="28"/>
          <w:szCs w:val="28"/>
          <w:lang w:eastAsia="en-US"/>
        </w:rPr>
        <w:t xml:space="preserve">Соблюдение порядка санкционирования расходов юридических лиц - получателей </w:t>
      </w:r>
      <w:r>
        <w:rPr>
          <w:rFonts w:ascii="Times New Roman" w:eastAsia="Calibri" w:hAnsi="Times New Roman" w:cs="Times New Roman"/>
          <w:sz w:val="28"/>
          <w:szCs w:val="28"/>
          <w:lang w:eastAsia="en-US"/>
        </w:rPr>
        <w:t>целевых средств</w:t>
      </w:r>
      <w:r w:rsidRPr="00131739">
        <w:rPr>
          <w:rFonts w:ascii="Times New Roman" w:eastAsia="Calibri" w:hAnsi="Times New Roman" w:cs="Times New Roman"/>
          <w:sz w:val="28"/>
          <w:szCs w:val="28"/>
          <w:lang w:eastAsia="en-US"/>
        </w:rPr>
        <w:t>.</w:t>
      </w:r>
    </w:p>
    <w:p w:rsidR="007F71EF" w:rsidRPr="00740115" w:rsidRDefault="007F71EF" w:rsidP="00D03F2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2A1560">
        <w:rPr>
          <w:rFonts w:ascii="Times New Roman" w:eastAsia="Calibri" w:hAnsi="Times New Roman" w:cs="Times New Roman"/>
          <w:sz w:val="28"/>
          <w:szCs w:val="28"/>
          <w:lang w:eastAsia="en-US"/>
        </w:rPr>
        <w:t>3.3</w:t>
      </w:r>
      <w:r w:rsidR="00BD43BF">
        <w:rPr>
          <w:rFonts w:ascii="Times New Roman" w:eastAsia="Calibri" w:hAnsi="Times New Roman" w:cs="Times New Roman"/>
          <w:sz w:val="28"/>
          <w:szCs w:val="28"/>
          <w:lang w:eastAsia="en-US"/>
        </w:rPr>
        <w:t>2</w:t>
      </w:r>
      <w:r w:rsidRPr="002A1560">
        <w:rPr>
          <w:rFonts w:ascii="Times New Roman" w:eastAsia="Calibri" w:hAnsi="Times New Roman" w:cs="Times New Roman"/>
          <w:sz w:val="28"/>
          <w:szCs w:val="28"/>
          <w:lang w:eastAsia="en-US"/>
        </w:rPr>
        <w:t>. Соблюдение порядка представления отчетности по казначейскому сопровождению целевых средств государственным заказчикам, заказчикам - учреждениям, получателям средств федерального бюджета, юридическим лицам.</w:t>
      </w:r>
    </w:p>
    <w:p w:rsidR="009148C0" w:rsidRDefault="009148C0"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D43BF">
        <w:rPr>
          <w:rFonts w:ascii="Times New Roman" w:hAnsi="Times New Roman" w:cs="Times New Roman"/>
          <w:sz w:val="28"/>
          <w:szCs w:val="28"/>
        </w:rPr>
        <w:t>3</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FD65AE" w:rsidRDefault="00FD65AE" w:rsidP="00D03F27">
      <w:pPr>
        <w:tabs>
          <w:tab w:val="left" w:pos="1440"/>
          <w:tab w:val="left" w:pos="1620"/>
        </w:tabs>
        <w:spacing w:after="0" w:line="360" w:lineRule="auto"/>
        <w:ind w:firstLine="709"/>
        <w:jc w:val="both"/>
        <w:rPr>
          <w:rFonts w:ascii="Times New Roman" w:hAnsi="Times New Roman" w:cs="Times New Roman"/>
          <w:sz w:val="28"/>
          <w:szCs w:val="28"/>
        </w:rPr>
      </w:pPr>
    </w:p>
    <w:p w:rsidR="00200A88" w:rsidRDefault="000E581D" w:rsidP="001022E5">
      <w:pPr>
        <w:spacing w:after="36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w:t>
      </w:r>
      <w:r>
        <w:rPr>
          <w:rFonts w:ascii="Times New Roman" w:hAnsi="Times New Roman" w:cs="Times New Roman"/>
          <w:b/>
          <w:bCs/>
          <w:sz w:val="28"/>
          <w:szCs w:val="28"/>
        </w:rPr>
        <w:t>В</w:t>
      </w:r>
      <w:r>
        <w:rPr>
          <w:rFonts w:ascii="Times New Roman" w:hAnsi="Times New Roman" w:cs="Times New Roman"/>
          <w:b/>
          <w:sz w:val="28"/>
          <w:szCs w:val="28"/>
        </w:rPr>
        <w:t xml:space="preserve">едение федеральных реестров и </w:t>
      </w:r>
      <w:r>
        <w:rPr>
          <w:rFonts w:ascii="Times New Roman" w:eastAsia="Times New Roman" w:hAnsi="Times New Roman" w:cs="Times New Roman"/>
          <w:b/>
          <w:sz w:val="28"/>
          <w:szCs w:val="28"/>
        </w:rPr>
        <w:t>нормативно-справочной информации</w:t>
      </w:r>
      <w:r w:rsidR="00CB0234">
        <w:rPr>
          <w:rFonts w:ascii="Times New Roman" w:eastAsia="Times New Roman" w:hAnsi="Times New Roman" w:cs="Times New Roman"/>
          <w:b/>
          <w:sz w:val="28"/>
          <w:szCs w:val="28"/>
        </w:rPr>
        <w:t xml:space="preserve">, </w:t>
      </w:r>
      <w:r w:rsidR="00CB0234" w:rsidRPr="001022E5">
        <w:rPr>
          <w:rFonts w:ascii="Times New Roman" w:eastAsia="Times New Roman" w:hAnsi="Times New Roman" w:cs="Times New Roman"/>
          <w:b/>
          <w:sz w:val="28"/>
          <w:szCs w:val="28"/>
        </w:rPr>
        <w:t>открытия,</w:t>
      </w:r>
      <w:r w:rsidR="00CB0234" w:rsidRPr="001022E5">
        <w:rPr>
          <w:rFonts w:ascii="Times New Roman" w:eastAsia="Times New Roman" w:hAnsi="Times New Roman" w:cs="Times New Roman"/>
          <w:sz w:val="28"/>
          <w:szCs w:val="28"/>
        </w:rPr>
        <w:t xml:space="preserve"> </w:t>
      </w:r>
      <w:r w:rsidR="00CB0234" w:rsidRPr="001022E5">
        <w:rPr>
          <w:rFonts w:ascii="Times New Roman" w:eastAsia="Times New Roman" w:hAnsi="Times New Roman" w:cs="Times New Roman"/>
          <w:b/>
          <w:sz w:val="28"/>
          <w:szCs w:val="28"/>
        </w:rPr>
        <w:t>переоформления и закрытия лицевых счетов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4.1.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0D1CD3" w:rsidRPr="00A8786E" w:rsidRDefault="00C06C03" w:rsidP="00D03F27">
      <w:pPr>
        <w:tabs>
          <w:tab w:val="left" w:pos="1260"/>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w:t>
      </w:r>
      <w:r w:rsidR="006D0BC0">
        <w:rPr>
          <w:rFonts w:ascii="Times New Roman" w:hAnsi="Times New Roman" w:cs="Times New Roman"/>
          <w:sz w:val="28"/>
          <w:szCs w:val="28"/>
        </w:rPr>
        <w:t xml:space="preserve">едения </w:t>
      </w:r>
      <w:r w:rsidR="00C2336A">
        <w:rPr>
          <w:rFonts w:ascii="Times New Roman" w:hAnsi="Times New Roman" w:cs="Times New Roman"/>
          <w:sz w:val="28"/>
          <w:szCs w:val="28"/>
        </w:rPr>
        <w:t>р</w:t>
      </w:r>
      <w:r w:rsidR="000D1CD3">
        <w:rPr>
          <w:rFonts w:ascii="Times New Roman" w:hAnsi="Times New Roman" w:cs="Times New Roman"/>
          <w:sz w:val="28"/>
          <w:szCs w:val="28"/>
        </w:rPr>
        <w:t xml:space="preserve">еестра контрактов, </w:t>
      </w:r>
      <w:r w:rsidR="00635007">
        <w:rPr>
          <w:rFonts w:ascii="Times New Roman" w:hAnsi="Times New Roman" w:cs="Times New Roman"/>
          <w:sz w:val="28"/>
          <w:szCs w:val="28"/>
        </w:rPr>
        <w:t>заключенных заказчиками</w:t>
      </w:r>
      <w:r w:rsidR="002D4755">
        <w:rPr>
          <w:rFonts w:ascii="Times New Roman" w:hAnsi="Times New Roman" w:cs="Times New Roman"/>
          <w:sz w:val="28"/>
          <w:szCs w:val="28"/>
        </w:rPr>
        <w:t>,</w:t>
      </w:r>
      <w:r w:rsidR="00D146BF">
        <w:rPr>
          <w:rFonts w:ascii="Times New Roman" w:hAnsi="Times New Roman" w:cs="Times New Roman"/>
          <w:sz w:val="28"/>
          <w:szCs w:val="28"/>
        </w:rPr>
        <w:t xml:space="preserve"> </w:t>
      </w:r>
      <w:r w:rsidR="002D4755">
        <w:rPr>
          <w:rFonts w:ascii="Times New Roman" w:hAnsi="Times New Roman" w:cs="Times New Roman"/>
          <w:sz w:val="28"/>
          <w:szCs w:val="28"/>
        </w:rPr>
        <w:t>Р</w:t>
      </w:r>
      <w:r w:rsidR="00635007">
        <w:rPr>
          <w:rFonts w:ascii="Times New Roman" w:hAnsi="Times New Roman" w:cs="Times New Roman"/>
          <w:sz w:val="28"/>
          <w:szCs w:val="28"/>
        </w:rPr>
        <w:t xml:space="preserve">еестра контрактов, </w:t>
      </w:r>
      <w:r w:rsidR="000D1CD3">
        <w:rPr>
          <w:rFonts w:ascii="Times New Roman" w:hAnsi="Times New Roman" w:cs="Times New Roman"/>
          <w:sz w:val="28"/>
          <w:szCs w:val="28"/>
        </w:rPr>
        <w:t>содержащего сведения, составляющие государственную тайну</w:t>
      </w:r>
      <w:r w:rsidR="000D1CD3">
        <w:rPr>
          <w:rFonts w:ascii="Times New Roman" w:eastAsia="Times New Roman" w:hAnsi="Times New Roman" w:cs="Times New Roman"/>
          <w:sz w:val="28"/>
          <w:szCs w:val="28"/>
        </w:rPr>
        <w:t>, Сводного перечня заказчиков</w:t>
      </w:r>
      <w:r w:rsidR="000D1CD3">
        <w:rPr>
          <w:rStyle w:val="af6"/>
          <w:rFonts w:ascii="Times New Roman" w:eastAsia="Times New Roman" w:hAnsi="Times New Roman" w:cs="Times New Roman"/>
          <w:sz w:val="28"/>
          <w:szCs w:val="28"/>
        </w:rPr>
        <w:footnoteReference w:id="1"/>
      </w:r>
      <w:r w:rsidR="000D1CD3">
        <w:rPr>
          <w:rFonts w:ascii="Times New Roman" w:eastAsia="Times New Roman" w:hAnsi="Times New Roman" w:cs="Times New Roman"/>
          <w:sz w:val="28"/>
          <w:szCs w:val="28"/>
        </w:rPr>
        <w:t>,</w:t>
      </w:r>
      <w:r w:rsidR="000D1CD3" w:rsidRPr="00A8786E">
        <w:rPr>
          <w:rFonts w:ascii="Times New Roman" w:eastAsia="Times New Roman" w:hAnsi="Times New Roman" w:cs="Times New Roman"/>
          <w:sz w:val="28"/>
          <w:szCs w:val="28"/>
        </w:rPr>
        <w:t xml:space="preserve"> Перечня участников бюджетного процесса</w:t>
      </w:r>
      <w:r w:rsidR="000D1CD3">
        <w:rPr>
          <w:rFonts w:ascii="Times New Roman" w:eastAsia="Times New Roman" w:hAnsi="Times New Roman" w:cs="Times New Roman"/>
          <w:sz w:val="28"/>
          <w:szCs w:val="28"/>
        </w:rPr>
        <w:t>,</w:t>
      </w:r>
      <w:r w:rsidR="000D1CD3" w:rsidRPr="00A8786E">
        <w:rPr>
          <w:rFonts w:ascii="Times New Roman" w:eastAsia="Times New Roman" w:hAnsi="Times New Roman" w:cs="Times New Roman"/>
          <w:sz w:val="28"/>
          <w:szCs w:val="28"/>
        </w:rPr>
        <w:t xml:space="preserve"> Закрытого реестра банковских гарантий; Реестра соглашений (договоров)</w:t>
      </w:r>
      <w:r w:rsidR="006D0BC0">
        <w:rPr>
          <w:rFonts w:ascii="Times New Roman" w:eastAsia="Times New Roman" w:hAnsi="Times New Roman" w:cs="Times New Roman"/>
          <w:sz w:val="28"/>
          <w:szCs w:val="28"/>
        </w:rPr>
        <w:t>;</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ведения Реестра участников бюджетного процесса, а также юридических лиц, не являющихся участниками бюджетного процесса </w:t>
      </w:r>
      <w:r>
        <w:rPr>
          <w:rFonts w:ascii="Times New Roman" w:hAnsi="Times New Roman" w:cs="Times New Roman"/>
          <w:sz w:val="28"/>
          <w:szCs w:val="28"/>
        </w:rPr>
        <w:t>(далее – Сводный реестр)</w:t>
      </w:r>
      <w:r>
        <w:rPr>
          <w:rFonts w:ascii="Times New Roman" w:eastAsia="Times New Roman" w:hAnsi="Times New Roman" w:cs="Times New Roman"/>
          <w:sz w:val="28"/>
          <w:szCs w:val="28"/>
        </w:rPr>
        <w:t xml:space="preserve">; </w:t>
      </w:r>
    </w:p>
    <w:p w:rsidR="009362B4" w:rsidRDefault="00B40652"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формирования, </w:t>
      </w:r>
      <w:r w:rsidR="000E581D">
        <w:rPr>
          <w:rFonts w:ascii="Times New Roman" w:eastAsia="Times New Roman" w:hAnsi="Times New Roman" w:cs="Times New Roman"/>
          <w:sz w:val="28"/>
          <w:szCs w:val="28"/>
        </w:rPr>
        <w:t xml:space="preserve">актуализации и </w:t>
      </w:r>
      <w:proofErr w:type="gramStart"/>
      <w:r w:rsidR="000E581D">
        <w:rPr>
          <w:rFonts w:ascii="Times New Roman" w:eastAsia="Times New Roman" w:hAnsi="Times New Roman" w:cs="Times New Roman"/>
          <w:sz w:val="28"/>
          <w:szCs w:val="28"/>
        </w:rPr>
        <w:t>ведения</w:t>
      </w:r>
      <w:proofErr w:type="gramEnd"/>
      <w:r w:rsidR="000E581D">
        <w:rPr>
          <w:rFonts w:ascii="Times New Roman" w:eastAsia="Times New Roman" w:hAnsi="Times New Roman" w:cs="Times New Roman"/>
          <w:sz w:val="28"/>
          <w:szCs w:val="28"/>
        </w:rPr>
        <w:t xml:space="preserve"> централизованных и распределенных справочников и классификаторов, используемых в системе Федерального казначейства;</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открытия, переоформления, закрытия лицевых </w:t>
      </w:r>
      <w:proofErr w:type="gramStart"/>
      <w:r>
        <w:rPr>
          <w:rFonts w:ascii="Times New Roman" w:eastAsia="Times New Roman" w:hAnsi="Times New Roman" w:cs="Times New Roman"/>
          <w:sz w:val="28"/>
          <w:szCs w:val="28"/>
        </w:rPr>
        <w:t>счетов участников бюджетного процесса бюджетов бюджетной системы Российской</w:t>
      </w:r>
      <w:proofErr w:type="gramEnd"/>
      <w:r>
        <w:rPr>
          <w:rFonts w:ascii="Times New Roman" w:eastAsia="Times New Roman" w:hAnsi="Times New Roman" w:cs="Times New Roman"/>
          <w:sz w:val="28"/>
          <w:szCs w:val="28"/>
        </w:rPr>
        <w:t xml:space="preserve"> Федерации, </w:t>
      </w:r>
      <w:r w:rsidR="003E55FD">
        <w:rPr>
          <w:rFonts w:ascii="Times New Roman" w:eastAsia="Times New Roman" w:hAnsi="Times New Roman" w:cs="Times New Roman"/>
          <w:sz w:val="28"/>
          <w:szCs w:val="28"/>
        </w:rPr>
        <w:t xml:space="preserve">федеральных </w:t>
      </w:r>
      <w:r>
        <w:rPr>
          <w:rFonts w:ascii="Times New Roman" w:eastAsia="Times New Roman" w:hAnsi="Times New Roman" w:cs="Times New Roman"/>
          <w:sz w:val="28"/>
          <w:szCs w:val="28"/>
        </w:rPr>
        <w:t xml:space="preserve">бюджетных (автономных) учреждений и иных </w:t>
      </w:r>
      <w:proofErr w:type="spellStart"/>
      <w:r>
        <w:rPr>
          <w:rFonts w:ascii="Times New Roman" w:eastAsia="Times New Roman" w:hAnsi="Times New Roman" w:cs="Times New Roman"/>
          <w:sz w:val="28"/>
          <w:szCs w:val="28"/>
        </w:rPr>
        <w:t>неучастников</w:t>
      </w:r>
      <w:proofErr w:type="spellEnd"/>
      <w:r>
        <w:rPr>
          <w:rFonts w:ascii="Times New Roman" w:eastAsia="Times New Roman" w:hAnsi="Times New Roman" w:cs="Times New Roman"/>
          <w:sz w:val="28"/>
          <w:szCs w:val="28"/>
        </w:rPr>
        <w:t xml:space="preserve"> бюджетного процесса.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4.3.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D20D02">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D20D02">
        <w:rPr>
          <w:rFonts w:ascii="Times New Roman" w:hAnsi="Times New Roman" w:cs="Times New Roman"/>
          <w:sz w:val="28"/>
          <w:szCs w:val="28"/>
        </w:rPr>
        <w:t>«В</w:t>
      </w:r>
      <w:r>
        <w:rPr>
          <w:rFonts w:ascii="Times New Roman" w:hAnsi="Times New Roman" w:cs="Times New Roman"/>
          <w:sz w:val="28"/>
          <w:szCs w:val="28"/>
        </w:rPr>
        <w:t>едени</w:t>
      </w:r>
      <w:r w:rsidR="00D20D02">
        <w:rPr>
          <w:rFonts w:ascii="Times New Roman" w:hAnsi="Times New Roman" w:cs="Times New Roman"/>
          <w:sz w:val="28"/>
          <w:szCs w:val="28"/>
        </w:rPr>
        <w:t>е</w:t>
      </w:r>
      <w:r>
        <w:rPr>
          <w:rFonts w:ascii="Times New Roman" w:hAnsi="Times New Roman" w:cs="Times New Roman"/>
          <w:sz w:val="28"/>
          <w:szCs w:val="28"/>
        </w:rPr>
        <w:t xml:space="preserve"> федеральных реестров и </w:t>
      </w:r>
      <w:r>
        <w:rPr>
          <w:rFonts w:ascii="Times New Roman" w:eastAsia="Times New Roman" w:hAnsi="Times New Roman" w:cs="Times New Roman"/>
          <w:sz w:val="28"/>
          <w:szCs w:val="28"/>
        </w:rPr>
        <w:t>нормативно-справочной информации</w:t>
      </w:r>
      <w:r w:rsidR="00D20D02">
        <w:rPr>
          <w:rFonts w:ascii="Times New Roman" w:eastAsia="Times New Roman" w:hAnsi="Times New Roman" w:cs="Times New Roman"/>
          <w:sz w:val="28"/>
          <w:szCs w:val="28"/>
        </w:rPr>
        <w:t>»</w:t>
      </w:r>
      <w:r>
        <w:rPr>
          <w:rFonts w:ascii="Times New Roman" w:hAnsi="Times New Roman" w:cs="Times New Roman"/>
          <w:bCs/>
          <w:sz w:val="28"/>
          <w:szCs w:val="28"/>
        </w:rPr>
        <w:t>.</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4.4. Осуществление </w:t>
      </w:r>
      <w:r w:rsidR="00885BF0">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3E055D" w:rsidRDefault="00455C5D" w:rsidP="00D03F2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EA306A">
        <w:rPr>
          <w:rFonts w:ascii="Times New Roman" w:hAnsi="Times New Roman" w:cs="Times New Roman"/>
          <w:sz w:val="28"/>
          <w:szCs w:val="28"/>
        </w:rPr>
        <w:t> </w:t>
      </w:r>
      <w:r w:rsidR="00907436">
        <w:rPr>
          <w:rFonts w:ascii="Times New Roman" w:hAnsi="Times New Roman" w:cs="Times New Roman"/>
          <w:sz w:val="28"/>
          <w:szCs w:val="28"/>
        </w:rPr>
        <w:t>Соблюдение порядка в</w:t>
      </w:r>
      <w:r>
        <w:rPr>
          <w:rFonts w:ascii="Times New Roman" w:eastAsia="Times New Roman" w:hAnsi="Times New Roman" w:cs="Times New Roman"/>
          <w:sz w:val="28"/>
          <w:szCs w:val="28"/>
        </w:rPr>
        <w:t>едени</w:t>
      </w:r>
      <w:r w:rsidR="00907436">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002D4755">
        <w:rPr>
          <w:rFonts w:ascii="Times New Roman" w:hAnsi="Times New Roman" w:cs="Times New Roman"/>
          <w:sz w:val="28"/>
          <w:szCs w:val="28"/>
        </w:rPr>
        <w:t>Р</w:t>
      </w:r>
      <w:r w:rsidR="00C2336A">
        <w:rPr>
          <w:rFonts w:ascii="Times New Roman" w:hAnsi="Times New Roman" w:cs="Times New Roman"/>
          <w:sz w:val="28"/>
          <w:szCs w:val="28"/>
        </w:rPr>
        <w:t>еестра контрак</w:t>
      </w:r>
      <w:r w:rsidR="002D4755">
        <w:rPr>
          <w:rFonts w:ascii="Times New Roman" w:hAnsi="Times New Roman" w:cs="Times New Roman"/>
          <w:sz w:val="28"/>
          <w:szCs w:val="28"/>
        </w:rPr>
        <w:t>тов, заключенных заказчиками, Р</w:t>
      </w:r>
      <w:r w:rsidR="00C2336A">
        <w:rPr>
          <w:rFonts w:ascii="Times New Roman" w:hAnsi="Times New Roman" w:cs="Times New Roman"/>
          <w:sz w:val="28"/>
          <w:szCs w:val="28"/>
        </w:rPr>
        <w:t>еестра контрактов, содержащего сведения, составляющие государственную тайну</w:t>
      </w:r>
      <w:r>
        <w:rPr>
          <w:rFonts w:ascii="Times New Roman" w:eastAsia="Times New Roman" w:hAnsi="Times New Roman" w:cs="Times New Roman"/>
          <w:sz w:val="28"/>
          <w:szCs w:val="28"/>
        </w:rPr>
        <w:t xml:space="preserve">, в части </w:t>
      </w:r>
      <w:r w:rsidR="00C2336A">
        <w:rPr>
          <w:rFonts w:ascii="Times New Roman" w:eastAsia="Times New Roman" w:hAnsi="Times New Roman" w:cs="Times New Roman"/>
          <w:sz w:val="28"/>
          <w:szCs w:val="28"/>
        </w:rPr>
        <w:t xml:space="preserve"> в части сроков</w:t>
      </w:r>
      <w:r w:rsidR="00AB0BFE">
        <w:rPr>
          <w:rFonts w:ascii="Times New Roman" w:eastAsia="Times New Roman" w:hAnsi="Times New Roman" w:cs="Times New Roman"/>
          <w:sz w:val="28"/>
          <w:szCs w:val="28"/>
        </w:rPr>
        <w:t xml:space="preserve"> проверки включаемых сведений</w:t>
      </w:r>
      <w:r w:rsidR="00C2336A">
        <w:rPr>
          <w:rFonts w:ascii="Times New Roman" w:eastAsia="Times New Roman" w:hAnsi="Times New Roman" w:cs="Times New Roman"/>
          <w:sz w:val="28"/>
          <w:szCs w:val="28"/>
        </w:rPr>
        <w:t>, а также включения в указанные реестры информации и документов, предусмотренных законодательством Российской Федерации</w:t>
      </w:r>
      <w:r w:rsidR="003E055D" w:rsidRPr="00224443">
        <w:rPr>
          <w:rFonts w:ascii="Times New Roman" w:eastAsia="Times New Roman" w:hAnsi="Times New Roman" w:cs="Times New Roman"/>
          <w:sz w:val="28"/>
          <w:szCs w:val="28"/>
        </w:rPr>
        <w:t>.</w:t>
      </w:r>
    </w:p>
    <w:p w:rsidR="00455C5D" w:rsidRDefault="00455C5D" w:rsidP="00D03F27">
      <w:pPr>
        <w:tabs>
          <w:tab w:val="left" w:pos="16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EA306A">
        <w:rPr>
          <w:rFonts w:ascii="Times New Roman" w:hAnsi="Times New Roman" w:cs="Times New Roman"/>
          <w:sz w:val="28"/>
          <w:szCs w:val="28"/>
        </w:rPr>
        <w:t> </w:t>
      </w:r>
      <w:r w:rsidR="00907436">
        <w:rPr>
          <w:rFonts w:ascii="Times New Roman" w:hAnsi="Times New Roman" w:cs="Times New Roman"/>
          <w:sz w:val="28"/>
          <w:szCs w:val="28"/>
        </w:rPr>
        <w:t>Соблюдение порядка в</w:t>
      </w:r>
      <w:r>
        <w:rPr>
          <w:rFonts w:ascii="Times New Roman" w:eastAsia="Times New Roman" w:hAnsi="Times New Roman" w:cs="Times New Roman"/>
          <w:sz w:val="28"/>
          <w:szCs w:val="28"/>
        </w:rPr>
        <w:t>едени</w:t>
      </w:r>
      <w:r w:rsidR="00907436">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Сводного перечня заказчиков в части возложенных на</w:t>
      </w:r>
      <w:r w:rsidR="009074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МОУ ФК полномочий.</w:t>
      </w:r>
    </w:p>
    <w:p w:rsidR="00455C5D"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00B51EAF">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sidR="00907436">
        <w:rPr>
          <w:rFonts w:ascii="Times New Roman" w:hAnsi="Times New Roman" w:cs="Times New Roman"/>
          <w:sz w:val="28"/>
          <w:szCs w:val="28"/>
        </w:rPr>
        <w:t>Соблюдение порядка в</w:t>
      </w:r>
      <w:r>
        <w:rPr>
          <w:rFonts w:ascii="Times New Roman" w:hAnsi="Times New Roman" w:cs="Times New Roman"/>
          <w:sz w:val="28"/>
          <w:szCs w:val="28"/>
        </w:rPr>
        <w:t>едени</w:t>
      </w:r>
      <w:r w:rsidR="00907436">
        <w:rPr>
          <w:rFonts w:ascii="Times New Roman" w:hAnsi="Times New Roman" w:cs="Times New Roman"/>
          <w:sz w:val="28"/>
          <w:szCs w:val="28"/>
        </w:rPr>
        <w:t>я</w:t>
      </w:r>
      <w:r>
        <w:rPr>
          <w:rFonts w:ascii="Times New Roman" w:hAnsi="Times New Roman" w:cs="Times New Roman"/>
          <w:sz w:val="28"/>
          <w:szCs w:val="28"/>
        </w:rPr>
        <w:t xml:space="preserve"> Закрытого реестра банковских гарантий, </w:t>
      </w:r>
      <w:r w:rsidRPr="00EA3B67">
        <w:rPr>
          <w:rFonts w:ascii="Times New Roman" w:hAnsi="Times New Roman" w:cs="Times New Roman"/>
          <w:sz w:val="28"/>
          <w:szCs w:val="28"/>
        </w:rPr>
        <w:t>предоставленных в качестве обеспечения заявок и (или) исполнения контрактов, если такие заявки или контракты содержат сведения, составляющие государственную тайну</w:t>
      </w:r>
      <w:r>
        <w:rPr>
          <w:rFonts w:ascii="Times New Roman" w:hAnsi="Times New Roman" w:cs="Times New Roman"/>
          <w:sz w:val="28"/>
          <w:szCs w:val="28"/>
        </w:rPr>
        <w:t>:</w:t>
      </w:r>
    </w:p>
    <w:p w:rsidR="00455C5D"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своевременность осуществления проверки наличия информации,</w:t>
      </w:r>
      <w:r w:rsidRPr="00EA3B67">
        <w:rPr>
          <w:rFonts w:ascii="Times New Roman" w:hAnsi="Times New Roman" w:cs="Times New Roman"/>
          <w:sz w:val="28"/>
          <w:szCs w:val="28"/>
        </w:rPr>
        <w:t xml:space="preserve"> </w:t>
      </w:r>
      <w:r w:rsidRPr="00B2128D">
        <w:rPr>
          <w:rFonts w:ascii="Times New Roman" w:hAnsi="Times New Roman" w:cs="Times New Roman"/>
          <w:sz w:val="28"/>
          <w:szCs w:val="28"/>
        </w:rPr>
        <w:t xml:space="preserve">подлежащей включению в </w:t>
      </w:r>
      <w:r>
        <w:rPr>
          <w:rFonts w:ascii="Times New Roman" w:hAnsi="Times New Roman" w:cs="Times New Roman"/>
          <w:sz w:val="28"/>
          <w:szCs w:val="28"/>
        </w:rPr>
        <w:t>З</w:t>
      </w:r>
      <w:r w:rsidRPr="00B2128D">
        <w:rPr>
          <w:rFonts w:ascii="Times New Roman" w:hAnsi="Times New Roman" w:cs="Times New Roman"/>
          <w:sz w:val="28"/>
          <w:szCs w:val="28"/>
        </w:rPr>
        <w:t>акрытый реестр банковских гарантий</w:t>
      </w:r>
      <w:r>
        <w:rPr>
          <w:rFonts w:ascii="Times New Roman" w:hAnsi="Times New Roman" w:cs="Times New Roman"/>
          <w:sz w:val="28"/>
          <w:szCs w:val="28"/>
        </w:rPr>
        <w:t>, предусмотренной пунктом 4 Правил формирования и ведения Закрытого реестра банковских гарантий, утвержденных п</w:t>
      </w:r>
      <w:r w:rsidRPr="00B2128D">
        <w:rPr>
          <w:rFonts w:ascii="Times New Roman" w:hAnsi="Times New Roman" w:cs="Times New Roman"/>
          <w:sz w:val="28"/>
          <w:szCs w:val="28"/>
        </w:rPr>
        <w:t>остановление</w:t>
      </w:r>
      <w:r>
        <w:rPr>
          <w:rFonts w:ascii="Times New Roman" w:hAnsi="Times New Roman" w:cs="Times New Roman"/>
          <w:sz w:val="28"/>
          <w:szCs w:val="28"/>
        </w:rPr>
        <w:t>м</w:t>
      </w:r>
      <w:r w:rsidRPr="00B2128D">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Федерации </w:t>
      </w:r>
      <w:r w:rsidRPr="00B2128D">
        <w:rPr>
          <w:rFonts w:ascii="Times New Roman" w:hAnsi="Times New Roman" w:cs="Times New Roman"/>
          <w:sz w:val="28"/>
          <w:szCs w:val="28"/>
        </w:rPr>
        <w:t>от 8</w:t>
      </w:r>
      <w:r>
        <w:rPr>
          <w:rFonts w:ascii="Times New Roman" w:hAnsi="Times New Roman" w:cs="Times New Roman"/>
          <w:sz w:val="28"/>
          <w:szCs w:val="28"/>
        </w:rPr>
        <w:t xml:space="preserve"> ноября </w:t>
      </w:r>
      <w:r w:rsidRPr="00B2128D">
        <w:rPr>
          <w:rFonts w:ascii="Times New Roman" w:hAnsi="Times New Roman" w:cs="Times New Roman"/>
          <w:sz w:val="28"/>
          <w:szCs w:val="28"/>
        </w:rPr>
        <w:t>2013</w:t>
      </w:r>
      <w:r>
        <w:rPr>
          <w:rFonts w:ascii="Times New Roman" w:hAnsi="Times New Roman" w:cs="Times New Roman"/>
          <w:sz w:val="28"/>
          <w:szCs w:val="28"/>
        </w:rPr>
        <w:t> г. № 1005</w:t>
      </w:r>
      <w:r w:rsidRPr="00B2128D">
        <w:rPr>
          <w:rFonts w:ascii="Times New Roman" w:hAnsi="Times New Roman" w:cs="Times New Roman"/>
          <w:sz w:val="28"/>
          <w:szCs w:val="28"/>
        </w:rPr>
        <w:t xml:space="preserve"> </w:t>
      </w:r>
      <w:r w:rsidR="0045173F">
        <w:rPr>
          <w:rFonts w:ascii="Times New Roman" w:hAnsi="Times New Roman" w:cs="Times New Roman"/>
          <w:sz w:val="28"/>
          <w:szCs w:val="28"/>
        </w:rPr>
        <w:br/>
      </w:r>
      <w:r>
        <w:rPr>
          <w:rFonts w:ascii="Times New Roman" w:hAnsi="Times New Roman" w:cs="Times New Roman"/>
          <w:sz w:val="28"/>
          <w:szCs w:val="28"/>
        </w:rPr>
        <w:t>(Собрание законодательства Российской Федерации</w:t>
      </w:r>
      <w:r w:rsidRPr="00B2128D">
        <w:rPr>
          <w:rFonts w:ascii="Times New Roman" w:hAnsi="Times New Roman" w:cs="Times New Roman"/>
          <w:sz w:val="28"/>
          <w:szCs w:val="28"/>
        </w:rPr>
        <w:t xml:space="preserve">, 2013, </w:t>
      </w:r>
      <w:r>
        <w:rPr>
          <w:rFonts w:ascii="Times New Roman" w:hAnsi="Times New Roman" w:cs="Times New Roman"/>
          <w:sz w:val="28"/>
          <w:szCs w:val="28"/>
        </w:rPr>
        <w:t>№ </w:t>
      </w:r>
      <w:r w:rsidRPr="00B2128D">
        <w:rPr>
          <w:rFonts w:ascii="Times New Roman" w:hAnsi="Times New Roman" w:cs="Times New Roman"/>
          <w:sz w:val="28"/>
          <w:szCs w:val="28"/>
        </w:rPr>
        <w:t>46, ст. 5947</w:t>
      </w:r>
      <w:r w:rsidRPr="00887AA9">
        <w:rPr>
          <w:rFonts w:ascii="Times New Roman" w:hAnsi="Times New Roman" w:cs="Times New Roman"/>
          <w:sz w:val="28"/>
          <w:szCs w:val="28"/>
        </w:rPr>
        <w:t>) и ее соответстви</w:t>
      </w:r>
      <w:r w:rsidR="00C06C03">
        <w:rPr>
          <w:rFonts w:ascii="Times New Roman" w:hAnsi="Times New Roman" w:cs="Times New Roman"/>
          <w:sz w:val="28"/>
          <w:szCs w:val="28"/>
        </w:rPr>
        <w:t>я</w:t>
      </w:r>
      <w:r w:rsidRPr="00887AA9">
        <w:rPr>
          <w:rFonts w:ascii="Times New Roman" w:hAnsi="Times New Roman" w:cs="Times New Roman"/>
          <w:sz w:val="28"/>
          <w:szCs w:val="28"/>
        </w:rPr>
        <w:t xml:space="preserve"> требованиям, установленным Порядком</w:t>
      </w:r>
      <w:r w:rsidRPr="00B2128D">
        <w:rPr>
          <w:rFonts w:ascii="Times New Roman" w:hAnsi="Times New Roman" w:cs="Times New Roman"/>
          <w:sz w:val="28"/>
          <w:szCs w:val="28"/>
        </w:rPr>
        <w:t xml:space="preserve"> формирования и направления информации в целях формирования и ведения </w:t>
      </w:r>
      <w:r>
        <w:rPr>
          <w:rFonts w:ascii="Times New Roman" w:hAnsi="Times New Roman" w:cs="Times New Roman"/>
          <w:sz w:val="28"/>
          <w:szCs w:val="28"/>
        </w:rPr>
        <w:t>З</w:t>
      </w:r>
      <w:r w:rsidRPr="00B2128D">
        <w:rPr>
          <w:rFonts w:ascii="Times New Roman" w:hAnsi="Times New Roman" w:cs="Times New Roman"/>
          <w:sz w:val="28"/>
          <w:szCs w:val="28"/>
        </w:rPr>
        <w:t>акрытого реестра банковских</w:t>
      </w:r>
      <w:proofErr w:type="gramEnd"/>
      <w:r w:rsidRPr="00B2128D">
        <w:rPr>
          <w:rFonts w:ascii="Times New Roman" w:hAnsi="Times New Roman" w:cs="Times New Roman"/>
          <w:sz w:val="28"/>
          <w:szCs w:val="28"/>
        </w:rPr>
        <w:t xml:space="preserve"> гарантий, а также направления Федеральным казначейством выписок и протоколов</w:t>
      </w:r>
      <w:r>
        <w:rPr>
          <w:rFonts w:ascii="Times New Roman" w:hAnsi="Times New Roman" w:cs="Times New Roman"/>
          <w:sz w:val="28"/>
          <w:szCs w:val="28"/>
        </w:rPr>
        <w:t>, утвержденным  п</w:t>
      </w:r>
      <w:r w:rsidRPr="008E77EA">
        <w:rPr>
          <w:rFonts w:ascii="Times New Roman" w:hAnsi="Times New Roman" w:cs="Times New Roman"/>
          <w:sz w:val="28"/>
          <w:szCs w:val="28"/>
        </w:rPr>
        <w:t>риказ</w:t>
      </w:r>
      <w:r>
        <w:rPr>
          <w:rFonts w:ascii="Times New Roman" w:hAnsi="Times New Roman" w:cs="Times New Roman"/>
          <w:sz w:val="28"/>
          <w:szCs w:val="28"/>
        </w:rPr>
        <w:t>ом</w:t>
      </w:r>
      <w:r w:rsidRPr="008E77EA">
        <w:rPr>
          <w:rFonts w:ascii="Times New Roman" w:hAnsi="Times New Roman" w:cs="Times New Roman"/>
          <w:sz w:val="28"/>
          <w:szCs w:val="28"/>
        </w:rPr>
        <w:t xml:space="preserve"> </w:t>
      </w:r>
      <w:r>
        <w:rPr>
          <w:rFonts w:ascii="Times New Roman" w:hAnsi="Times New Roman" w:cs="Times New Roman"/>
          <w:sz w:val="28"/>
          <w:szCs w:val="28"/>
        </w:rPr>
        <w:t>Министерства финансов Российской Федерации</w:t>
      </w:r>
      <w:r w:rsidRPr="008E77EA">
        <w:rPr>
          <w:rFonts w:ascii="Times New Roman" w:hAnsi="Times New Roman" w:cs="Times New Roman"/>
          <w:sz w:val="28"/>
          <w:szCs w:val="28"/>
        </w:rPr>
        <w:t xml:space="preserve"> от 22</w:t>
      </w:r>
      <w:r>
        <w:rPr>
          <w:rFonts w:ascii="Times New Roman" w:hAnsi="Times New Roman" w:cs="Times New Roman"/>
          <w:sz w:val="28"/>
          <w:szCs w:val="28"/>
        </w:rPr>
        <w:t xml:space="preserve"> октября </w:t>
      </w:r>
      <w:r w:rsidRPr="008E77EA">
        <w:rPr>
          <w:rFonts w:ascii="Times New Roman" w:hAnsi="Times New Roman" w:cs="Times New Roman"/>
          <w:sz w:val="28"/>
          <w:szCs w:val="28"/>
        </w:rPr>
        <w:t>2015</w:t>
      </w:r>
      <w:r>
        <w:rPr>
          <w:rFonts w:ascii="Times New Roman" w:hAnsi="Times New Roman" w:cs="Times New Roman"/>
          <w:sz w:val="28"/>
          <w:szCs w:val="28"/>
        </w:rPr>
        <w:t> г.</w:t>
      </w:r>
      <w:r w:rsidRPr="008E77EA">
        <w:rPr>
          <w:rFonts w:ascii="Times New Roman" w:hAnsi="Times New Roman" w:cs="Times New Roman"/>
          <w:sz w:val="28"/>
          <w:szCs w:val="28"/>
        </w:rPr>
        <w:t xml:space="preserve"> </w:t>
      </w:r>
      <w:r>
        <w:rPr>
          <w:rFonts w:ascii="Times New Roman" w:hAnsi="Times New Roman" w:cs="Times New Roman"/>
          <w:sz w:val="28"/>
          <w:szCs w:val="28"/>
        </w:rPr>
        <w:t>№ </w:t>
      </w:r>
      <w:r w:rsidRPr="008E77EA">
        <w:rPr>
          <w:rFonts w:ascii="Times New Roman" w:hAnsi="Times New Roman" w:cs="Times New Roman"/>
          <w:sz w:val="28"/>
          <w:szCs w:val="28"/>
        </w:rPr>
        <w:t xml:space="preserve">164н </w:t>
      </w:r>
      <w:r w:rsidRPr="00887AA9">
        <w:rPr>
          <w:rFonts w:ascii="Times New Roman" w:hAnsi="Times New Roman" w:cs="Times New Roman"/>
          <w:sz w:val="28"/>
          <w:szCs w:val="28"/>
        </w:rPr>
        <w:t>(зарегистрирован в Министерстве юстиции Российской  Федерации 30 декабря 2015 г.,</w:t>
      </w:r>
      <w:r w:rsidRPr="00F616C0">
        <w:rPr>
          <w:rFonts w:ascii="Times New Roman" w:hAnsi="Times New Roman" w:cs="Times New Roman"/>
          <w:sz w:val="28"/>
          <w:szCs w:val="28"/>
        </w:rPr>
        <w:t xml:space="preserve"> регистрационный номер 40369; </w:t>
      </w:r>
      <w:r w:rsidRPr="008E77EA">
        <w:rPr>
          <w:rFonts w:ascii="Times New Roman" w:hAnsi="Times New Roman" w:cs="Times New Roman"/>
          <w:sz w:val="28"/>
          <w:szCs w:val="28"/>
        </w:rPr>
        <w:t>Официальн</w:t>
      </w:r>
      <w:r>
        <w:rPr>
          <w:rFonts w:ascii="Times New Roman" w:hAnsi="Times New Roman" w:cs="Times New Roman"/>
          <w:sz w:val="28"/>
          <w:szCs w:val="28"/>
        </w:rPr>
        <w:t>ый</w:t>
      </w:r>
      <w:r w:rsidRPr="008E77EA">
        <w:rPr>
          <w:rFonts w:ascii="Times New Roman" w:hAnsi="Times New Roman" w:cs="Times New Roman"/>
          <w:sz w:val="28"/>
          <w:szCs w:val="28"/>
        </w:rPr>
        <w:t xml:space="preserve"> интернет-портал правовой информации http://www.pravo.gov.ru </w:t>
      </w:r>
      <w:r>
        <w:rPr>
          <w:rFonts w:ascii="Times New Roman" w:hAnsi="Times New Roman" w:cs="Times New Roman"/>
          <w:sz w:val="28"/>
          <w:szCs w:val="28"/>
        </w:rPr>
        <w:t xml:space="preserve">, </w:t>
      </w:r>
      <w:r w:rsidR="002967BD">
        <w:rPr>
          <w:rFonts w:ascii="Times New Roman" w:hAnsi="Times New Roman" w:cs="Times New Roman"/>
          <w:sz w:val="28"/>
          <w:szCs w:val="28"/>
        </w:rPr>
        <w:t xml:space="preserve">31 декабря </w:t>
      </w:r>
      <w:r w:rsidRPr="00A36BDA">
        <w:rPr>
          <w:rFonts w:ascii="Times New Roman" w:hAnsi="Times New Roman" w:cs="Times New Roman"/>
          <w:sz w:val="28"/>
          <w:szCs w:val="28"/>
        </w:rPr>
        <w:t>201</w:t>
      </w:r>
      <w:r w:rsidR="002967BD">
        <w:rPr>
          <w:rFonts w:ascii="Times New Roman" w:hAnsi="Times New Roman" w:cs="Times New Roman"/>
          <w:sz w:val="28"/>
          <w:szCs w:val="28"/>
        </w:rPr>
        <w:t>5</w:t>
      </w:r>
      <w:r w:rsidR="00761A1B">
        <w:rPr>
          <w:rFonts w:ascii="Times New Roman" w:hAnsi="Times New Roman" w:cs="Times New Roman"/>
          <w:sz w:val="28"/>
          <w:szCs w:val="28"/>
        </w:rPr>
        <w:t> </w:t>
      </w:r>
      <w:r w:rsidRPr="00A36BDA">
        <w:rPr>
          <w:rFonts w:ascii="Times New Roman" w:hAnsi="Times New Roman" w:cs="Times New Roman"/>
          <w:sz w:val="28"/>
          <w:szCs w:val="28"/>
        </w:rPr>
        <w:t>г.);</w:t>
      </w:r>
    </w:p>
    <w:p w:rsidR="00455C5D" w:rsidRPr="008E77EA"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своевременность присвоения уникального номера реестровой записи  в </w:t>
      </w:r>
      <w:r>
        <w:rPr>
          <w:rFonts w:ascii="Times New Roman" w:hAnsi="Times New Roman" w:cs="Times New Roman"/>
          <w:sz w:val="28"/>
          <w:szCs w:val="28"/>
        </w:rPr>
        <w:t>Закрытом реестре банковских гарантий</w:t>
      </w:r>
      <w:r w:rsidRPr="008E77EA">
        <w:rPr>
          <w:rFonts w:ascii="Times New Roman" w:hAnsi="Times New Roman" w:cs="Times New Roman"/>
          <w:sz w:val="28"/>
          <w:szCs w:val="28"/>
        </w:rPr>
        <w:t>;</w:t>
      </w:r>
    </w:p>
    <w:p w:rsidR="00455C5D"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своевременность </w:t>
      </w:r>
      <w:r>
        <w:rPr>
          <w:rFonts w:ascii="Times New Roman" w:hAnsi="Times New Roman" w:cs="Times New Roman"/>
          <w:sz w:val="28"/>
          <w:szCs w:val="28"/>
        </w:rPr>
        <w:t xml:space="preserve">направления банку выписки из Закрытого реестра банковских гарантий; </w:t>
      </w:r>
    </w:p>
    <w:p w:rsidR="00455C5D"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обоснованность </w:t>
      </w:r>
      <w:proofErr w:type="spellStart"/>
      <w:r w:rsidRPr="008E77EA">
        <w:rPr>
          <w:rFonts w:ascii="Times New Roman" w:hAnsi="Times New Roman" w:cs="Times New Roman"/>
          <w:sz w:val="28"/>
          <w:szCs w:val="28"/>
        </w:rPr>
        <w:t>невключения</w:t>
      </w:r>
      <w:proofErr w:type="spellEnd"/>
      <w:r w:rsidRPr="008E77EA">
        <w:rPr>
          <w:rFonts w:ascii="Times New Roman" w:hAnsi="Times New Roman" w:cs="Times New Roman"/>
          <w:sz w:val="28"/>
          <w:szCs w:val="28"/>
        </w:rPr>
        <w:t xml:space="preserve"> </w:t>
      </w:r>
      <w:r>
        <w:rPr>
          <w:rFonts w:ascii="Times New Roman" w:hAnsi="Times New Roman" w:cs="Times New Roman"/>
          <w:sz w:val="28"/>
          <w:szCs w:val="28"/>
        </w:rPr>
        <w:t xml:space="preserve">направленной банком информации, </w:t>
      </w:r>
      <w:r w:rsidRPr="009D0043">
        <w:rPr>
          <w:rFonts w:ascii="Times New Roman" w:hAnsi="Times New Roman" w:cs="Times New Roman"/>
          <w:sz w:val="28"/>
          <w:szCs w:val="28"/>
        </w:rPr>
        <w:t xml:space="preserve">подлежащей включению в </w:t>
      </w:r>
      <w:r>
        <w:rPr>
          <w:rFonts w:ascii="Times New Roman" w:hAnsi="Times New Roman" w:cs="Times New Roman"/>
          <w:sz w:val="28"/>
          <w:szCs w:val="28"/>
        </w:rPr>
        <w:t>З</w:t>
      </w:r>
      <w:r w:rsidRPr="009D0043">
        <w:rPr>
          <w:rFonts w:ascii="Times New Roman" w:hAnsi="Times New Roman" w:cs="Times New Roman"/>
          <w:sz w:val="28"/>
          <w:szCs w:val="28"/>
        </w:rPr>
        <w:t>акрытый реестр банковских гарантий</w:t>
      </w:r>
      <w:r>
        <w:rPr>
          <w:rFonts w:ascii="Times New Roman" w:hAnsi="Times New Roman" w:cs="Times New Roman"/>
          <w:sz w:val="28"/>
          <w:szCs w:val="28"/>
        </w:rPr>
        <w:t xml:space="preserve">; </w:t>
      </w:r>
    </w:p>
    <w:p w:rsidR="008E1BFE"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sidRPr="008E77EA">
        <w:rPr>
          <w:rFonts w:ascii="Times New Roman" w:hAnsi="Times New Roman" w:cs="Times New Roman"/>
          <w:sz w:val="28"/>
          <w:szCs w:val="28"/>
        </w:rPr>
        <w:t>своевременность направления</w:t>
      </w:r>
      <w:r>
        <w:rPr>
          <w:rFonts w:ascii="Times New Roman" w:hAnsi="Times New Roman" w:cs="Times New Roman"/>
          <w:sz w:val="28"/>
          <w:szCs w:val="28"/>
        </w:rPr>
        <w:t xml:space="preserve"> в банк протокола, </w:t>
      </w:r>
      <w:r w:rsidRPr="00782910">
        <w:rPr>
          <w:rFonts w:ascii="Times New Roman" w:hAnsi="Times New Roman" w:cs="Times New Roman"/>
          <w:sz w:val="28"/>
          <w:szCs w:val="28"/>
        </w:rPr>
        <w:t>содержащего сведения о выявленных несоответствиях</w:t>
      </w:r>
      <w:r>
        <w:rPr>
          <w:rFonts w:ascii="Times New Roman" w:hAnsi="Times New Roman" w:cs="Times New Roman"/>
          <w:sz w:val="28"/>
          <w:szCs w:val="28"/>
        </w:rPr>
        <w:t xml:space="preserve">, а также </w:t>
      </w:r>
      <w:r w:rsidRPr="008E77EA">
        <w:rPr>
          <w:rFonts w:ascii="Times New Roman" w:hAnsi="Times New Roman" w:cs="Times New Roman"/>
          <w:sz w:val="28"/>
          <w:szCs w:val="28"/>
        </w:rPr>
        <w:t xml:space="preserve">возврата </w:t>
      </w:r>
      <w:r>
        <w:rPr>
          <w:rFonts w:ascii="Times New Roman" w:hAnsi="Times New Roman" w:cs="Times New Roman"/>
          <w:sz w:val="28"/>
          <w:szCs w:val="28"/>
        </w:rPr>
        <w:t>банку</w:t>
      </w:r>
      <w:r w:rsidRPr="008E77EA">
        <w:rPr>
          <w:rFonts w:ascii="Times New Roman" w:hAnsi="Times New Roman" w:cs="Times New Roman"/>
          <w:sz w:val="28"/>
          <w:szCs w:val="28"/>
        </w:rPr>
        <w:t xml:space="preserve"> поступивш</w:t>
      </w:r>
      <w:r>
        <w:rPr>
          <w:rFonts w:ascii="Times New Roman" w:hAnsi="Times New Roman" w:cs="Times New Roman"/>
          <w:sz w:val="28"/>
          <w:szCs w:val="28"/>
        </w:rPr>
        <w:t>ей</w:t>
      </w:r>
      <w:r w:rsidRPr="008E77EA">
        <w:rPr>
          <w:rFonts w:ascii="Times New Roman" w:hAnsi="Times New Roman" w:cs="Times New Roman"/>
          <w:sz w:val="28"/>
          <w:szCs w:val="28"/>
        </w:rPr>
        <w:t xml:space="preserve"> </w:t>
      </w:r>
      <w:r>
        <w:rPr>
          <w:rFonts w:ascii="Times New Roman" w:hAnsi="Times New Roman" w:cs="Times New Roman"/>
          <w:sz w:val="28"/>
          <w:szCs w:val="28"/>
        </w:rPr>
        <w:t>информации</w:t>
      </w:r>
      <w:r w:rsidRPr="008E77EA">
        <w:rPr>
          <w:rFonts w:ascii="Times New Roman" w:hAnsi="Times New Roman" w:cs="Times New Roman"/>
          <w:sz w:val="28"/>
          <w:szCs w:val="28"/>
        </w:rPr>
        <w:t>, подлежащ</w:t>
      </w:r>
      <w:r>
        <w:rPr>
          <w:rFonts w:ascii="Times New Roman" w:hAnsi="Times New Roman" w:cs="Times New Roman"/>
          <w:sz w:val="28"/>
          <w:szCs w:val="28"/>
        </w:rPr>
        <w:t>ей</w:t>
      </w:r>
      <w:r w:rsidRPr="008E77EA">
        <w:rPr>
          <w:rFonts w:ascii="Times New Roman" w:hAnsi="Times New Roman" w:cs="Times New Roman"/>
          <w:sz w:val="28"/>
          <w:szCs w:val="28"/>
        </w:rPr>
        <w:t xml:space="preserve"> включению в </w:t>
      </w:r>
      <w:r>
        <w:rPr>
          <w:rFonts w:ascii="Times New Roman" w:hAnsi="Times New Roman" w:cs="Times New Roman"/>
          <w:sz w:val="28"/>
          <w:szCs w:val="28"/>
        </w:rPr>
        <w:t>Закрытый реестр банковских гарантий</w:t>
      </w:r>
      <w:r w:rsidR="008E1BFE">
        <w:rPr>
          <w:rFonts w:ascii="Times New Roman" w:hAnsi="Times New Roman" w:cs="Times New Roman"/>
          <w:sz w:val="28"/>
          <w:szCs w:val="28"/>
        </w:rPr>
        <w:t>;</w:t>
      </w:r>
    </w:p>
    <w:p w:rsidR="00455C5D" w:rsidRDefault="008E1BFE" w:rsidP="00D03F27">
      <w:pPr>
        <w:autoSpaceDE w:val="0"/>
        <w:autoSpaceDN w:val="0"/>
        <w:adjustRightInd w:val="0"/>
        <w:spacing w:after="0" w:line="360" w:lineRule="auto"/>
        <w:ind w:firstLine="709"/>
        <w:jc w:val="both"/>
        <w:rPr>
          <w:rFonts w:ascii="Times New Roman" w:hAnsi="Times New Roman" w:cs="Times New Roman"/>
          <w:sz w:val="28"/>
          <w:szCs w:val="28"/>
        </w:rPr>
      </w:pPr>
      <w:r w:rsidRPr="00E172A1">
        <w:rPr>
          <w:rFonts w:ascii="Times New Roman" w:eastAsia="Times New Roman" w:hAnsi="Times New Roman" w:cs="Times New Roman"/>
          <w:sz w:val="28"/>
          <w:szCs w:val="28"/>
        </w:rPr>
        <w:t>недостоверность информации, содержащейся в реестровой записи Закрытого реестра банковских гарантий</w:t>
      </w:r>
      <w:r w:rsidR="00455C5D" w:rsidRPr="008E77EA">
        <w:rPr>
          <w:rFonts w:ascii="Times New Roman" w:hAnsi="Times New Roman" w:cs="Times New Roman"/>
          <w:sz w:val="28"/>
          <w:szCs w:val="28"/>
        </w:rPr>
        <w:t>.</w:t>
      </w:r>
    </w:p>
    <w:p w:rsidR="00455C5D" w:rsidRDefault="00455C5D" w:rsidP="00D03F27">
      <w:pPr>
        <w:tabs>
          <w:tab w:val="left" w:pos="16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51EAF">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r w:rsidR="00907436">
        <w:rPr>
          <w:rFonts w:ascii="Times New Roman" w:hAnsi="Times New Roman" w:cs="Times New Roman"/>
          <w:sz w:val="28"/>
          <w:szCs w:val="28"/>
        </w:rPr>
        <w:t xml:space="preserve">Соблюдение порядка </w:t>
      </w:r>
      <w:r w:rsidRPr="00027538">
        <w:rPr>
          <w:rFonts w:ascii="Times New Roman" w:eastAsia="Times New Roman" w:hAnsi="Times New Roman" w:cs="Times New Roman"/>
          <w:sz w:val="28"/>
          <w:szCs w:val="28"/>
        </w:rPr>
        <w:t>ведени</w:t>
      </w:r>
      <w:r>
        <w:rPr>
          <w:rFonts w:ascii="Times New Roman" w:eastAsia="Times New Roman" w:hAnsi="Times New Roman" w:cs="Times New Roman"/>
          <w:sz w:val="28"/>
          <w:szCs w:val="28"/>
        </w:rPr>
        <w:t>я Р</w:t>
      </w:r>
      <w:r w:rsidRPr="00027538">
        <w:rPr>
          <w:rFonts w:ascii="Times New Roman" w:eastAsia="Times New Roman" w:hAnsi="Times New Roman" w:cs="Times New Roman"/>
          <w:sz w:val="28"/>
          <w:szCs w:val="28"/>
        </w:rPr>
        <w:t>еестра соглашений (договоров) о предоставлении из федерального бюджета субсидий юридическим лицам, индивидуальным предпринимателям, физическим лицам – производителям товаров (работ, услуг), а также его размещение на едином портале бюджетной системы Российской Федерации в информационно-телекоммуникационной сети «Интернет»</w:t>
      </w:r>
      <w:r w:rsidR="0057636E">
        <w:rPr>
          <w:rFonts w:ascii="Times New Roman" w:eastAsia="Times New Roman" w:hAnsi="Times New Roman" w:cs="Times New Roman"/>
          <w:sz w:val="28"/>
          <w:szCs w:val="28"/>
        </w:rPr>
        <w:t>.</w:t>
      </w:r>
    </w:p>
    <w:p w:rsidR="00455C5D"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51EAF">
        <w:rPr>
          <w:rFonts w:ascii="Times New Roman" w:hAnsi="Times New Roman" w:cs="Times New Roman"/>
          <w:sz w:val="28"/>
          <w:szCs w:val="28"/>
        </w:rPr>
        <w:t>9</w:t>
      </w:r>
      <w:r>
        <w:rPr>
          <w:rFonts w:ascii="Times New Roman" w:hAnsi="Times New Roman" w:cs="Times New Roman"/>
          <w:sz w:val="28"/>
          <w:szCs w:val="28"/>
        </w:rPr>
        <w:t>. </w:t>
      </w:r>
      <w:r w:rsidR="00907436">
        <w:rPr>
          <w:rFonts w:ascii="Times New Roman" w:hAnsi="Times New Roman" w:cs="Times New Roman"/>
          <w:sz w:val="28"/>
          <w:szCs w:val="28"/>
        </w:rPr>
        <w:t>Соблюдение порядка ф</w:t>
      </w:r>
      <w:r>
        <w:rPr>
          <w:rFonts w:ascii="Times New Roman" w:hAnsi="Times New Roman" w:cs="Times New Roman"/>
          <w:sz w:val="28"/>
          <w:szCs w:val="28"/>
        </w:rPr>
        <w:t>ормировани</w:t>
      </w:r>
      <w:r w:rsidR="00907436">
        <w:rPr>
          <w:rFonts w:ascii="Times New Roman" w:hAnsi="Times New Roman" w:cs="Times New Roman"/>
          <w:sz w:val="28"/>
          <w:szCs w:val="28"/>
        </w:rPr>
        <w:t>я</w:t>
      </w:r>
      <w:r>
        <w:rPr>
          <w:rFonts w:ascii="Times New Roman" w:hAnsi="Times New Roman" w:cs="Times New Roman"/>
          <w:sz w:val="28"/>
          <w:szCs w:val="28"/>
        </w:rPr>
        <w:t xml:space="preserve"> и ведени</w:t>
      </w:r>
      <w:r w:rsidR="00907436">
        <w:rPr>
          <w:rFonts w:ascii="Times New Roman" w:hAnsi="Times New Roman" w:cs="Times New Roman"/>
          <w:sz w:val="28"/>
          <w:szCs w:val="28"/>
        </w:rPr>
        <w:t>я</w:t>
      </w:r>
      <w:r>
        <w:rPr>
          <w:rFonts w:ascii="Times New Roman" w:hAnsi="Times New Roman" w:cs="Times New Roman"/>
          <w:sz w:val="28"/>
          <w:szCs w:val="28"/>
        </w:rPr>
        <w:t xml:space="preserve"> Сводного реестра:</w:t>
      </w:r>
    </w:p>
    <w:p w:rsidR="00455C5D"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информации, содержащейся в реестровой записи Сводного реестра;</w:t>
      </w:r>
    </w:p>
    <w:p w:rsidR="00455C5D"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организациям извещения о включении (изменении) информации об организации в Сводный реестр в информационной системе в форме электронного документа (код формы по ОКУД 0501121); </w:t>
      </w:r>
    </w:p>
    <w:p w:rsidR="00455C5D" w:rsidRDefault="00455C5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направления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(код формы по КФД 0531805), с приложением представленных информации и документов.</w:t>
      </w:r>
    </w:p>
    <w:p w:rsidR="00E708F1" w:rsidRDefault="005E1B4B"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B51EAF">
        <w:rPr>
          <w:rFonts w:ascii="Times New Roman" w:hAnsi="Times New Roman" w:cs="Times New Roman"/>
          <w:sz w:val="28"/>
          <w:szCs w:val="28"/>
        </w:rPr>
        <w:t>0</w:t>
      </w:r>
      <w:r>
        <w:rPr>
          <w:rFonts w:ascii="Times New Roman" w:hAnsi="Times New Roman" w:cs="Times New Roman"/>
          <w:sz w:val="28"/>
          <w:szCs w:val="28"/>
        </w:rPr>
        <w:t>. </w:t>
      </w:r>
      <w:r w:rsidR="00907436">
        <w:rPr>
          <w:rFonts w:ascii="Times New Roman" w:hAnsi="Times New Roman" w:cs="Times New Roman"/>
          <w:sz w:val="28"/>
          <w:szCs w:val="28"/>
        </w:rPr>
        <w:t xml:space="preserve">Соблюдение порядка </w:t>
      </w:r>
      <w:r w:rsidR="00E708F1">
        <w:rPr>
          <w:rFonts w:ascii="Times New Roman" w:hAnsi="Times New Roman" w:cs="Times New Roman"/>
          <w:sz w:val="28"/>
          <w:szCs w:val="28"/>
        </w:rPr>
        <w:t>ведения и распространения централизованных</w:t>
      </w:r>
      <w:r w:rsidR="00E708F1" w:rsidRPr="00101E43">
        <w:rPr>
          <w:rFonts w:ascii="Times New Roman" w:hAnsi="Times New Roman" w:cs="Times New Roman"/>
          <w:sz w:val="28"/>
          <w:szCs w:val="28"/>
        </w:rPr>
        <w:t xml:space="preserve"> </w:t>
      </w:r>
      <w:r w:rsidR="00E708F1">
        <w:rPr>
          <w:rFonts w:ascii="Times New Roman" w:hAnsi="Times New Roman" w:cs="Times New Roman"/>
          <w:sz w:val="28"/>
          <w:szCs w:val="28"/>
        </w:rPr>
        <w:t>кодификаторов, справочников, графиков и соответствующих перечней Федерального казначейства, закрепленных в ответственности МОУ ФК.</w:t>
      </w:r>
    </w:p>
    <w:p w:rsidR="00E708F1" w:rsidRDefault="005E1B4B"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B51EAF">
        <w:rPr>
          <w:rFonts w:ascii="Times New Roman" w:hAnsi="Times New Roman" w:cs="Times New Roman"/>
          <w:sz w:val="28"/>
          <w:szCs w:val="28"/>
        </w:rPr>
        <w:t>1</w:t>
      </w:r>
      <w:r>
        <w:rPr>
          <w:rFonts w:ascii="Times New Roman" w:hAnsi="Times New Roman" w:cs="Times New Roman"/>
          <w:sz w:val="28"/>
          <w:szCs w:val="28"/>
        </w:rPr>
        <w:t>. </w:t>
      </w:r>
      <w:r w:rsidR="00E708F1">
        <w:rPr>
          <w:rFonts w:ascii="Times New Roman" w:hAnsi="Times New Roman" w:cs="Times New Roman"/>
          <w:sz w:val="28"/>
          <w:szCs w:val="28"/>
        </w:rPr>
        <w:t>Своевременность актуализации кодификаторов, справочников, графиков и соответствующих перечней Федерального казначейства, закрепленных в ответственности МОУ ФК.</w:t>
      </w:r>
    </w:p>
    <w:p w:rsidR="005E1B4B" w:rsidRDefault="005E1B4B"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B51EAF">
        <w:rPr>
          <w:rFonts w:ascii="Times New Roman" w:hAnsi="Times New Roman" w:cs="Times New Roman"/>
          <w:sz w:val="28"/>
          <w:szCs w:val="28"/>
        </w:rPr>
        <w:t>2</w:t>
      </w:r>
      <w:r>
        <w:rPr>
          <w:rFonts w:ascii="Times New Roman" w:hAnsi="Times New Roman" w:cs="Times New Roman"/>
          <w:sz w:val="28"/>
          <w:szCs w:val="28"/>
        </w:rPr>
        <w:t>. Осуществление контроля соответствия сведений о юридических лицах, содержащихся в соответствующих перечнях Федерального казначейства, закрепленных в ответственности МОУ ФК, сведениям Единого государственного реестра юридических лиц.</w:t>
      </w:r>
    </w:p>
    <w:p w:rsidR="00907436" w:rsidRDefault="005E1B4B" w:rsidP="00D03F27">
      <w:pPr>
        <w:tabs>
          <w:tab w:val="left" w:pos="1440"/>
          <w:tab w:val="left" w:pos="16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D1CD3">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B51EAF">
        <w:rPr>
          <w:rFonts w:ascii="Times New Roman" w:eastAsia="Times New Roman" w:hAnsi="Times New Roman" w:cs="Times New Roman"/>
          <w:sz w:val="28"/>
          <w:szCs w:val="28"/>
        </w:rPr>
        <w:t>3</w:t>
      </w:r>
      <w:r w:rsidR="000D1CD3">
        <w:rPr>
          <w:rFonts w:ascii="Times New Roman" w:eastAsia="Times New Roman" w:hAnsi="Times New Roman" w:cs="Times New Roman"/>
          <w:sz w:val="28"/>
          <w:szCs w:val="28"/>
        </w:rPr>
        <w:t>. </w:t>
      </w:r>
      <w:r w:rsidR="00907436">
        <w:rPr>
          <w:rFonts w:ascii="Times New Roman" w:hAnsi="Times New Roman" w:cs="Times New Roman"/>
          <w:sz w:val="28"/>
          <w:szCs w:val="28"/>
        </w:rPr>
        <w:t xml:space="preserve">Соблюдение порядка </w:t>
      </w:r>
      <w:r w:rsidR="000D1CD3">
        <w:rPr>
          <w:rFonts w:ascii="Times New Roman" w:eastAsia="Times New Roman" w:hAnsi="Times New Roman" w:cs="Times New Roman"/>
          <w:sz w:val="28"/>
          <w:szCs w:val="28"/>
        </w:rPr>
        <w:t>приема и проверки документов, представленных государственными и муниципальными учреждениями в целях размещения информации на официальном сайте Российской Федерации в информационно-телекоммуникационной сети Интернет для размещения информации о государственных (муниципальных) учреждениях.</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E1B4B">
        <w:rPr>
          <w:rFonts w:ascii="Times New Roman" w:hAnsi="Times New Roman" w:cs="Times New Roman"/>
          <w:sz w:val="28"/>
          <w:szCs w:val="28"/>
        </w:rPr>
        <w:t>1</w:t>
      </w:r>
      <w:r w:rsidR="00B51EAF">
        <w:rPr>
          <w:rFonts w:ascii="Times New Roman" w:hAnsi="Times New Roman" w:cs="Times New Roman"/>
          <w:sz w:val="28"/>
          <w:szCs w:val="28"/>
        </w:rPr>
        <w:t>4</w:t>
      </w:r>
      <w:r>
        <w:rPr>
          <w:rFonts w:ascii="Times New Roman" w:hAnsi="Times New Roman" w:cs="Times New Roman"/>
          <w:sz w:val="28"/>
          <w:szCs w:val="28"/>
        </w:rPr>
        <w:t>.</w:t>
      </w:r>
      <w:r w:rsidR="00EA306A">
        <w:rPr>
          <w:rFonts w:ascii="Times New Roman" w:hAnsi="Times New Roman" w:cs="Times New Roman"/>
          <w:sz w:val="28"/>
          <w:szCs w:val="28"/>
        </w:rPr>
        <w:t> </w:t>
      </w:r>
      <w:r>
        <w:rPr>
          <w:rFonts w:ascii="Times New Roman" w:hAnsi="Times New Roman" w:cs="Times New Roman"/>
          <w:sz w:val="28"/>
          <w:szCs w:val="28"/>
        </w:rPr>
        <w:t>Соблюдение порядка открытия, переоформления и закрытия соответствующих лицевых счетов, предусмотренных законодательством Российской Федерации и международными договорами Российской Федерации:</w:t>
      </w:r>
    </w:p>
    <w:p w:rsidR="009362B4" w:rsidRDefault="000E581D"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приема и проверки документов, предусмотренных для открытия, переоформления и закрытия лицевых счетов клиентов;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формирования дел клиентов</w:t>
      </w:r>
      <w:r w:rsidR="00440911">
        <w:rPr>
          <w:rFonts w:ascii="Times New Roman" w:hAnsi="Times New Roman" w:cs="Times New Roman"/>
          <w:sz w:val="28"/>
          <w:szCs w:val="28"/>
        </w:rPr>
        <w:t>, в том числе являющихся участниками ГИС ГМП</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w:t>
      </w:r>
      <w:proofErr w:type="gramStart"/>
      <w:r>
        <w:rPr>
          <w:rFonts w:ascii="Times New Roman" w:hAnsi="Times New Roman" w:cs="Times New Roman"/>
          <w:sz w:val="28"/>
          <w:szCs w:val="28"/>
        </w:rPr>
        <w:t>порядка ведения книг регистрации лицевых счетов</w:t>
      </w:r>
      <w:proofErr w:type="gramEnd"/>
      <w:r>
        <w:rPr>
          <w:rFonts w:ascii="Times New Roman" w:hAnsi="Times New Roman" w:cs="Times New Roman"/>
          <w:sz w:val="28"/>
          <w:szCs w:val="28"/>
        </w:rPr>
        <w:t>.</w:t>
      </w:r>
    </w:p>
    <w:p w:rsidR="003B07DA"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40911">
        <w:rPr>
          <w:rFonts w:ascii="Times New Roman" w:hAnsi="Times New Roman" w:cs="Times New Roman"/>
          <w:sz w:val="28"/>
          <w:szCs w:val="28"/>
        </w:rPr>
        <w:t>1</w:t>
      </w:r>
      <w:r w:rsidR="00B51EAF">
        <w:rPr>
          <w:rFonts w:ascii="Times New Roman" w:hAnsi="Times New Roman" w:cs="Times New Roman"/>
          <w:sz w:val="28"/>
          <w:szCs w:val="28"/>
        </w:rPr>
        <w:t>5</w:t>
      </w:r>
      <w:r>
        <w:rPr>
          <w:rFonts w:ascii="Times New Roman" w:hAnsi="Times New Roman" w:cs="Times New Roman"/>
          <w:sz w:val="28"/>
          <w:szCs w:val="28"/>
        </w:rPr>
        <w:t>. </w:t>
      </w:r>
      <w:r w:rsidR="003B07DA" w:rsidRPr="003B07DA">
        <w:rPr>
          <w:rFonts w:ascii="Times New Roman" w:hAnsi="Times New Roman" w:cs="Times New Roman"/>
          <w:sz w:val="28"/>
          <w:szCs w:val="28"/>
        </w:rPr>
        <w:t>Соблюдение порядка доведения до УФК Реестра главных распорядителей, распорядителей и получателей средств бюджета Союзного государства в части территории Российской Федерации, полученного от Постоянного Комитета Союзного государства.</w:t>
      </w:r>
    </w:p>
    <w:p w:rsidR="003E055D" w:rsidRPr="00224443" w:rsidRDefault="003E055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4.16. </w:t>
      </w:r>
      <w:r w:rsidRPr="00224443">
        <w:rPr>
          <w:rFonts w:ascii="Times New Roman" w:eastAsia="Times New Roman" w:hAnsi="Times New Roman" w:cs="Times New Roman"/>
          <w:sz w:val="28"/>
          <w:szCs w:val="28"/>
        </w:rPr>
        <w:t>Соблюдение порядка ведения реестра договоров, заключенных заказчиками по результатам закупки, установленн</w:t>
      </w:r>
      <w:r>
        <w:rPr>
          <w:rFonts w:ascii="Times New Roman" w:eastAsia="Times New Roman" w:hAnsi="Times New Roman" w:cs="Times New Roman"/>
          <w:sz w:val="28"/>
          <w:szCs w:val="28"/>
        </w:rPr>
        <w:t>ого</w:t>
      </w:r>
      <w:r w:rsidRPr="00224443">
        <w:rPr>
          <w:rFonts w:ascii="Times New Roman" w:eastAsia="Times New Roman" w:hAnsi="Times New Roman" w:cs="Times New Roman"/>
          <w:sz w:val="28"/>
          <w:szCs w:val="28"/>
        </w:rPr>
        <w:t xml:space="preserve"> Правилами ведения реестра договоров, заключенных заказчиками по результатам закупки, утвержденными  постановлением Правительства Российской Федерации </w:t>
      </w:r>
      <w:r w:rsidRPr="00224443">
        <w:rPr>
          <w:rFonts w:ascii="Times New Roman" w:eastAsia="Times New Roman" w:hAnsi="Times New Roman" w:cs="Times New Roman"/>
          <w:sz w:val="28"/>
          <w:szCs w:val="28"/>
        </w:rPr>
        <w:br/>
        <w:t>от 31 октября 2014 г. №  1132 «О порядке ведения реестра договоров, заключенных заказчиками по результатам закупки» (Собрание законодательства Российской Федерации, 2014, № 45, ст. 6225).</w:t>
      </w:r>
    </w:p>
    <w:p w:rsidR="009362B4" w:rsidRDefault="000E581D" w:rsidP="00D03F27">
      <w:pPr>
        <w:pStyle w:val="a3"/>
        <w:tabs>
          <w:tab w:val="left" w:pos="1260"/>
          <w:tab w:val="left" w:pos="1440"/>
          <w:tab w:val="left" w:pos="1620"/>
        </w:tabs>
        <w:ind w:firstLine="709"/>
        <w:rPr>
          <w:szCs w:val="28"/>
        </w:rPr>
      </w:pPr>
      <w:r>
        <w:rPr>
          <w:szCs w:val="28"/>
        </w:rPr>
        <w:t>4.</w:t>
      </w:r>
      <w:r w:rsidR="00973F8D">
        <w:rPr>
          <w:szCs w:val="28"/>
        </w:rPr>
        <w:t>1</w:t>
      </w:r>
      <w:r w:rsidR="003E055D">
        <w:rPr>
          <w:szCs w:val="28"/>
        </w:rPr>
        <w:t>7</w:t>
      </w:r>
      <w:r w:rsidR="005E1B4B">
        <w:rPr>
          <w:szCs w:val="28"/>
        </w:rPr>
        <w:t>.</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3E055D">
        <w:rPr>
          <w:rFonts w:ascii="Times New Roman" w:hAnsi="Times New Roman" w:cs="Times New Roman"/>
          <w:sz w:val="28"/>
          <w:szCs w:val="28"/>
        </w:rPr>
        <w:t>8</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1022E5">
      <w:pPr>
        <w:spacing w:after="0" w:line="240" w:lineRule="auto"/>
        <w:ind w:firstLine="709"/>
        <w:jc w:val="both"/>
        <w:rPr>
          <w:rFonts w:ascii="Times New Roman" w:hAnsi="Times New Roman" w:cs="Times New Roman"/>
          <w:b/>
          <w:sz w:val="28"/>
          <w:szCs w:val="28"/>
        </w:rPr>
      </w:pPr>
    </w:p>
    <w:p w:rsidR="009362B4" w:rsidRDefault="000E581D" w:rsidP="001022E5">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Осуществление и учет операций в иностранной валюте </w:t>
      </w:r>
      <w:r>
        <w:rPr>
          <w:rFonts w:ascii="Times New Roman" w:hAnsi="Times New Roman" w:cs="Times New Roman"/>
          <w:b/>
          <w:sz w:val="28"/>
          <w:szCs w:val="28"/>
        </w:rPr>
        <w:br/>
        <w:t xml:space="preserve">и </w:t>
      </w:r>
      <w:r w:rsidR="0042440E">
        <w:rPr>
          <w:rFonts w:ascii="Times New Roman" w:hAnsi="Times New Roman" w:cs="Times New Roman"/>
          <w:b/>
          <w:sz w:val="28"/>
          <w:szCs w:val="28"/>
        </w:rPr>
        <w:t xml:space="preserve">в </w:t>
      </w:r>
      <w:r>
        <w:rPr>
          <w:rFonts w:ascii="Times New Roman" w:hAnsi="Times New Roman" w:cs="Times New Roman"/>
          <w:b/>
          <w:sz w:val="28"/>
          <w:szCs w:val="28"/>
        </w:rPr>
        <w:t>валюте Российской Федерации со средствами федерального бюджета</w:t>
      </w:r>
    </w:p>
    <w:p w:rsidR="00200A88" w:rsidRDefault="00200A88" w:rsidP="001022E5">
      <w:pPr>
        <w:spacing w:after="120" w:line="240" w:lineRule="auto"/>
        <w:ind w:firstLine="709"/>
        <w:jc w:val="both"/>
        <w:rPr>
          <w:rFonts w:ascii="Times New Roman" w:hAnsi="Times New Roman" w:cs="Times New Roman"/>
          <w:b/>
          <w:sz w:val="28"/>
          <w:szCs w:val="28"/>
        </w:rPr>
      </w:pP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5.1. З</w:t>
      </w:r>
      <w:r>
        <w:rPr>
          <w:rFonts w:ascii="Times New Roman" w:hAnsi="Times New Roman" w:cs="Times New Roman"/>
          <w:sz w:val="28"/>
          <w:szCs w:val="28"/>
        </w:rPr>
        <w:t>акрепление в положении о соответствующем структурном подразделении МОУ ФК функций,  выполняемых для  решения задач:</w:t>
      </w:r>
    </w:p>
    <w:p w:rsidR="009362B4" w:rsidRDefault="000E581D" w:rsidP="00D03F2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и учета операций в иностранной валюте и в валюте Российской Федерации со средствами федерального бюджета на соответствующих лицевых счетах, открытых в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5.3. Достоверность значений показателей оценки результативности</w:t>
      </w:r>
      <w:r w:rsidR="0042440E">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МОУ ФК </w:t>
      </w:r>
      <w:r w:rsidR="0042440E">
        <w:rPr>
          <w:rFonts w:ascii="Times New Roman" w:hAnsi="Times New Roman" w:cs="Times New Roman"/>
          <w:sz w:val="28"/>
          <w:szCs w:val="28"/>
        </w:rPr>
        <w:t>«О</w:t>
      </w:r>
      <w:r>
        <w:rPr>
          <w:rFonts w:ascii="Times New Roman" w:hAnsi="Times New Roman" w:cs="Times New Roman"/>
          <w:sz w:val="28"/>
          <w:szCs w:val="28"/>
        </w:rPr>
        <w:t>существлени</w:t>
      </w:r>
      <w:r w:rsidR="0042440E">
        <w:rPr>
          <w:rFonts w:ascii="Times New Roman" w:hAnsi="Times New Roman" w:cs="Times New Roman"/>
          <w:sz w:val="28"/>
          <w:szCs w:val="28"/>
        </w:rPr>
        <w:t>е</w:t>
      </w:r>
      <w:r>
        <w:rPr>
          <w:rFonts w:ascii="Times New Roman" w:hAnsi="Times New Roman" w:cs="Times New Roman"/>
          <w:sz w:val="28"/>
          <w:szCs w:val="28"/>
        </w:rPr>
        <w:t xml:space="preserve"> и учет операций </w:t>
      </w:r>
      <w:r>
        <w:rPr>
          <w:rFonts w:ascii="Times New Roman" w:eastAsia="Times New Roman" w:hAnsi="Times New Roman" w:cs="Times New Roman"/>
          <w:sz w:val="28"/>
          <w:szCs w:val="28"/>
        </w:rPr>
        <w:t>в иностранной валюте и в валюте Российской Федерации со средствами федерального бюджета</w:t>
      </w:r>
      <w:r w:rsidR="0042440E">
        <w:rPr>
          <w:rFonts w:ascii="Times New Roman" w:eastAsia="Times New Roman" w:hAnsi="Times New Roman" w:cs="Times New Roman"/>
          <w:sz w:val="28"/>
          <w:szCs w:val="28"/>
        </w:rPr>
        <w:t>»</w:t>
      </w:r>
      <w:r>
        <w:rPr>
          <w:rFonts w:ascii="Times New Roman" w:hAnsi="Times New Roman" w:cs="Times New Roman"/>
          <w:bCs/>
          <w:sz w:val="28"/>
          <w:szCs w:val="28"/>
        </w:rPr>
        <w:t>.</w:t>
      </w:r>
    </w:p>
    <w:p w:rsidR="009362B4" w:rsidRDefault="000E581D" w:rsidP="00D03F27">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5.4. Осуществление </w:t>
      </w:r>
      <w:r w:rsidR="00885BF0">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Ведение лицевых </w:t>
      </w:r>
      <w:proofErr w:type="gramStart"/>
      <w:r>
        <w:rPr>
          <w:rFonts w:ascii="Times New Roman" w:hAnsi="Times New Roman" w:cs="Times New Roman"/>
          <w:sz w:val="28"/>
          <w:szCs w:val="28"/>
        </w:rPr>
        <w:t>счетов администратора источников внешнего финансирования дефицита</w:t>
      </w:r>
      <w:proofErr w:type="gramEnd"/>
      <w:r>
        <w:rPr>
          <w:rFonts w:ascii="Times New Roman" w:hAnsi="Times New Roman" w:cs="Times New Roman"/>
          <w:sz w:val="28"/>
          <w:szCs w:val="28"/>
        </w:rPr>
        <w:t xml:space="preserve"> бюджета, иного получателя бюджетных средств и получателя бюджетных средств для учета операций со средствами федерального бюджета в иностранной валюте и в валюте Российской Федерации.</w:t>
      </w:r>
    </w:p>
    <w:p w:rsidR="00B40652"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5.6. </w:t>
      </w:r>
      <w:proofErr w:type="gramStart"/>
      <w:r w:rsidR="00295DAF" w:rsidRPr="00D15BD2">
        <w:rPr>
          <w:rFonts w:ascii="Times New Roman" w:hAnsi="Times New Roman" w:cs="Times New Roman"/>
          <w:sz w:val="28"/>
          <w:szCs w:val="28"/>
        </w:rPr>
        <w:t>Полнота</w:t>
      </w:r>
      <w:r w:rsidR="00295DAF">
        <w:rPr>
          <w:rFonts w:ascii="Times New Roman" w:hAnsi="Times New Roman" w:cs="Times New Roman"/>
          <w:sz w:val="28"/>
          <w:szCs w:val="28"/>
        </w:rPr>
        <w:t xml:space="preserve"> проведения и достоверность учета </w:t>
      </w:r>
      <w:r>
        <w:rPr>
          <w:rFonts w:ascii="Times New Roman" w:hAnsi="Times New Roman" w:cs="Times New Roman"/>
          <w:sz w:val="28"/>
          <w:szCs w:val="28"/>
        </w:rPr>
        <w:t>операций со средствами федерального бюджета в иностранной валюте и в валюте Российской Федерации на соответствующих лицевых счетах, открытых в МОУ ФК, в соответствии с федеральным законом о федеральном бюджете на соответствующий финансовый год и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w:t>
      </w:r>
      <w:proofErr w:type="gramEnd"/>
      <w:r>
        <w:rPr>
          <w:rFonts w:ascii="Times New Roman" w:hAnsi="Times New Roman" w:cs="Times New Roman"/>
          <w:sz w:val="28"/>
          <w:szCs w:val="28"/>
        </w:rPr>
        <w:t xml:space="preserve"> Минфина России и Федерального казначейства, </w:t>
      </w:r>
      <w:proofErr w:type="gramStart"/>
      <w:r>
        <w:rPr>
          <w:rFonts w:ascii="Times New Roman" w:hAnsi="Times New Roman" w:cs="Times New Roman"/>
          <w:sz w:val="28"/>
          <w:szCs w:val="28"/>
        </w:rPr>
        <w:t>регулирующими</w:t>
      </w:r>
      <w:proofErr w:type="gramEnd"/>
      <w:r>
        <w:rPr>
          <w:rFonts w:ascii="Times New Roman" w:hAnsi="Times New Roman" w:cs="Times New Roman"/>
          <w:sz w:val="28"/>
          <w:szCs w:val="28"/>
        </w:rPr>
        <w:t xml:space="preserve"> исполнение федерального бюджета по расходам и источникам финансирования дефицита федерального бюджета.</w:t>
      </w:r>
    </w:p>
    <w:p w:rsidR="00B40652" w:rsidRPr="00BC3988" w:rsidRDefault="00174B73" w:rsidP="00D03F27">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5.7. </w:t>
      </w:r>
      <w:proofErr w:type="gramStart"/>
      <w:r>
        <w:rPr>
          <w:rFonts w:ascii="Times New Roman" w:hAnsi="Times New Roman" w:cs="Times New Roman"/>
          <w:sz w:val="28"/>
          <w:szCs w:val="28"/>
        </w:rPr>
        <w:t xml:space="preserve">Осуществление в установленном порядке </w:t>
      </w:r>
      <w:r w:rsidR="00B40652" w:rsidRPr="00BC3988">
        <w:rPr>
          <w:rFonts w:ascii="Times New Roman" w:eastAsia="Times New Roman" w:hAnsi="Times New Roman" w:cs="Times New Roman"/>
          <w:sz w:val="28"/>
          <w:szCs w:val="28"/>
        </w:rPr>
        <w:t>учет</w:t>
      </w:r>
      <w:r>
        <w:rPr>
          <w:rFonts w:ascii="Times New Roman" w:eastAsia="Times New Roman" w:hAnsi="Times New Roman" w:cs="Times New Roman"/>
          <w:sz w:val="28"/>
          <w:szCs w:val="28"/>
        </w:rPr>
        <w:t>а</w:t>
      </w:r>
      <w:r w:rsidR="00B40652" w:rsidRPr="00BC3988">
        <w:rPr>
          <w:rFonts w:ascii="Times New Roman" w:eastAsia="Times New Roman" w:hAnsi="Times New Roman" w:cs="Times New Roman"/>
          <w:sz w:val="28"/>
          <w:szCs w:val="28"/>
        </w:rPr>
        <w:t xml:space="preserve"> операций от имени Федерального казначейства, проводимых на счетах Федерального казначейства, открытых в Банке России в иностранной валюте для учета средств Резервного фонда, Фонда национального благосостояния, а также операций, осуществляемых в соответствии с постановлением Правительства </w:t>
      </w:r>
      <w:r w:rsidR="00056DFE">
        <w:rPr>
          <w:rFonts w:ascii="Times New Roman" w:eastAsia="Times New Roman" w:hAnsi="Times New Roman" w:cs="Times New Roman"/>
          <w:sz w:val="28"/>
          <w:szCs w:val="28"/>
        </w:rPr>
        <w:t>Р</w:t>
      </w:r>
      <w:r w:rsidR="00B40652" w:rsidRPr="00BC3988">
        <w:rPr>
          <w:rFonts w:ascii="Times New Roman" w:eastAsia="Times New Roman" w:hAnsi="Times New Roman" w:cs="Times New Roman"/>
          <w:sz w:val="28"/>
          <w:szCs w:val="28"/>
        </w:rPr>
        <w:t>оссийской Федерации от 17 сентября 2013</w:t>
      </w:r>
      <w:r w:rsidR="00761A1B">
        <w:rPr>
          <w:rFonts w:ascii="Times New Roman" w:eastAsia="Times New Roman" w:hAnsi="Times New Roman" w:cs="Times New Roman"/>
          <w:sz w:val="28"/>
          <w:szCs w:val="28"/>
        </w:rPr>
        <w:t> </w:t>
      </w:r>
      <w:r w:rsidR="00B40652" w:rsidRPr="00BC3988">
        <w:rPr>
          <w:rFonts w:ascii="Times New Roman" w:eastAsia="Times New Roman" w:hAnsi="Times New Roman" w:cs="Times New Roman"/>
          <w:sz w:val="28"/>
          <w:szCs w:val="28"/>
        </w:rPr>
        <w:t>г. №</w:t>
      </w:r>
      <w:r w:rsidR="00761A1B">
        <w:rPr>
          <w:rFonts w:ascii="Times New Roman" w:eastAsia="Times New Roman" w:hAnsi="Times New Roman" w:cs="Times New Roman"/>
          <w:sz w:val="28"/>
          <w:szCs w:val="28"/>
        </w:rPr>
        <w:t> </w:t>
      </w:r>
      <w:r w:rsidR="00B40652" w:rsidRPr="00BC3988">
        <w:rPr>
          <w:rFonts w:ascii="Times New Roman" w:eastAsia="Times New Roman" w:hAnsi="Times New Roman" w:cs="Times New Roman"/>
          <w:sz w:val="28"/>
          <w:szCs w:val="28"/>
        </w:rPr>
        <w:t>816, и отражение их на соответствующих лицевых счетах</w:t>
      </w:r>
      <w:r>
        <w:rPr>
          <w:rFonts w:ascii="Times New Roman" w:eastAsia="Times New Roman" w:hAnsi="Times New Roman" w:cs="Times New Roman"/>
          <w:sz w:val="28"/>
          <w:szCs w:val="28"/>
        </w:rPr>
        <w:t>.</w:t>
      </w:r>
      <w:proofErr w:type="gramEnd"/>
    </w:p>
    <w:p w:rsidR="009362B4"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5B23">
        <w:rPr>
          <w:rFonts w:ascii="Times New Roman" w:hAnsi="Times New Roman" w:cs="Times New Roman"/>
          <w:sz w:val="28"/>
          <w:szCs w:val="28"/>
        </w:rPr>
        <w:t>8</w:t>
      </w:r>
      <w:r>
        <w:rPr>
          <w:rFonts w:ascii="Times New Roman" w:hAnsi="Times New Roman" w:cs="Times New Roman"/>
          <w:sz w:val="28"/>
          <w:szCs w:val="28"/>
        </w:rPr>
        <w:t>. </w:t>
      </w:r>
      <w:r w:rsidR="00295DAF">
        <w:rPr>
          <w:rFonts w:ascii="Times New Roman" w:hAnsi="Times New Roman" w:cs="Times New Roman"/>
          <w:sz w:val="28"/>
          <w:szCs w:val="28"/>
        </w:rPr>
        <w:t xml:space="preserve">Соблюдение </w:t>
      </w:r>
      <w:proofErr w:type="gramStart"/>
      <w:r w:rsidR="00295DAF">
        <w:rPr>
          <w:rFonts w:ascii="Times New Roman" w:hAnsi="Times New Roman" w:cs="Times New Roman"/>
          <w:sz w:val="28"/>
          <w:szCs w:val="28"/>
        </w:rPr>
        <w:t xml:space="preserve">порядка санкционирования </w:t>
      </w:r>
      <w:r>
        <w:rPr>
          <w:rFonts w:ascii="Times New Roman" w:hAnsi="Times New Roman" w:cs="Times New Roman"/>
          <w:sz w:val="28"/>
          <w:szCs w:val="28"/>
        </w:rPr>
        <w:t>оплаты денежных обязательств получателей средств федерального</w:t>
      </w:r>
      <w:proofErr w:type="gramEnd"/>
      <w:r>
        <w:rPr>
          <w:rFonts w:ascii="Times New Roman" w:hAnsi="Times New Roman" w:cs="Times New Roman"/>
          <w:sz w:val="28"/>
          <w:szCs w:val="28"/>
        </w:rPr>
        <w:t xml:space="preserve"> бюджета, администраторов источников внешнего финансирования дефицита федерального бюджета, лицевые счета которых открыты в МОУ ФК.</w:t>
      </w:r>
    </w:p>
    <w:p w:rsidR="009362B4"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5B23">
        <w:rPr>
          <w:rFonts w:ascii="Times New Roman" w:hAnsi="Times New Roman" w:cs="Times New Roman"/>
          <w:sz w:val="28"/>
          <w:szCs w:val="28"/>
        </w:rPr>
        <w:t>9</w:t>
      </w:r>
      <w:r>
        <w:rPr>
          <w:rFonts w:ascii="Times New Roman" w:hAnsi="Times New Roman" w:cs="Times New Roman"/>
          <w:sz w:val="28"/>
          <w:szCs w:val="28"/>
        </w:rPr>
        <w:t>. </w:t>
      </w:r>
      <w:r w:rsidR="00295DAF">
        <w:rPr>
          <w:rFonts w:ascii="Times New Roman" w:hAnsi="Times New Roman" w:cs="Times New Roman"/>
          <w:sz w:val="28"/>
          <w:szCs w:val="28"/>
        </w:rPr>
        <w:t>Соблюдение порядка п</w:t>
      </w:r>
      <w:r>
        <w:rPr>
          <w:rFonts w:ascii="Times New Roman" w:hAnsi="Times New Roman" w:cs="Times New Roman"/>
          <w:sz w:val="28"/>
          <w:szCs w:val="28"/>
        </w:rPr>
        <w:t>роведени</w:t>
      </w:r>
      <w:r w:rsidR="00295DAF">
        <w:rPr>
          <w:rFonts w:ascii="Times New Roman" w:hAnsi="Times New Roman" w:cs="Times New Roman"/>
          <w:sz w:val="28"/>
          <w:szCs w:val="28"/>
        </w:rPr>
        <w:t>я</w:t>
      </w:r>
      <w:r>
        <w:rPr>
          <w:rFonts w:ascii="Times New Roman" w:hAnsi="Times New Roman" w:cs="Times New Roman"/>
          <w:sz w:val="28"/>
          <w:szCs w:val="28"/>
        </w:rPr>
        <w:t xml:space="preserve"> кассовых выплат из федерального бюджета от имени и по поручению клиентов, лицевые счета которых в установленном порядке открыты в МОУ ФК. </w:t>
      </w:r>
    </w:p>
    <w:p w:rsidR="009362B4"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5B23">
        <w:rPr>
          <w:rFonts w:ascii="Times New Roman" w:hAnsi="Times New Roman" w:cs="Times New Roman"/>
          <w:sz w:val="28"/>
          <w:szCs w:val="28"/>
        </w:rPr>
        <w:t>10</w:t>
      </w:r>
      <w:r>
        <w:rPr>
          <w:rFonts w:ascii="Times New Roman" w:hAnsi="Times New Roman" w:cs="Times New Roman"/>
          <w:sz w:val="28"/>
          <w:szCs w:val="28"/>
        </w:rPr>
        <w:t>. </w:t>
      </w:r>
      <w:r w:rsidR="00295DAF" w:rsidRPr="0041017C">
        <w:rPr>
          <w:rFonts w:ascii="Times New Roman" w:hAnsi="Times New Roman" w:cs="Times New Roman"/>
          <w:sz w:val="28"/>
          <w:szCs w:val="28"/>
        </w:rPr>
        <w:t xml:space="preserve">Соблюдение порядка </w:t>
      </w:r>
      <w:r w:rsidR="00295DAF">
        <w:rPr>
          <w:rFonts w:ascii="Times New Roman" w:hAnsi="Times New Roman" w:cs="Times New Roman"/>
          <w:sz w:val="28"/>
          <w:szCs w:val="28"/>
        </w:rPr>
        <w:t xml:space="preserve">завершения </w:t>
      </w:r>
      <w:r>
        <w:rPr>
          <w:rFonts w:ascii="Times New Roman" w:hAnsi="Times New Roman" w:cs="Times New Roman"/>
          <w:sz w:val="28"/>
          <w:szCs w:val="28"/>
        </w:rPr>
        <w:t>операций по исполнению федерального бюджета в текущем финансовом году.</w:t>
      </w:r>
    </w:p>
    <w:p w:rsidR="009362B4" w:rsidRPr="00C20BFB"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1</w:t>
      </w:r>
      <w:r>
        <w:rPr>
          <w:rFonts w:ascii="Times New Roman" w:hAnsi="Times New Roman" w:cs="Times New Roman"/>
          <w:sz w:val="28"/>
          <w:szCs w:val="28"/>
        </w:rPr>
        <w:t>. </w:t>
      </w:r>
      <w:r w:rsidR="00782666" w:rsidRPr="0041017C">
        <w:rPr>
          <w:rFonts w:ascii="Times New Roman" w:hAnsi="Times New Roman" w:cs="Times New Roman"/>
          <w:sz w:val="28"/>
          <w:szCs w:val="28"/>
        </w:rPr>
        <w:t xml:space="preserve">Соблюдение порядка </w:t>
      </w:r>
      <w:r w:rsidR="00782666">
        <w:rPr>
          <w:rFonts w:ascii="Times New Roman" w:hAnsi="Times New Roman" w:cs="Times New Roman"/>
          <w:sz w:val="28"/>
          <w:szCs w:val="28"/>
        </w:rPr>
        <w:t>п</w:t>
      </w:r>
      <w:r w:rsidRPr="00174B73">
        <w:rPr>
          <w:rFonts w:ascii="Times New Roman" w:hAnsi="Times New Roman" w:cs="Times New Roman"/>
          <w:sz w:val="28"/>
          <w:szCs w:val="28"/>
        </w:rPr>
        <w:t>роведени</w:t>
      </w:r>
      <w:r w:rsidR="00782666">
        <w:rPr>
          <w:rFonts w:ascii="Times New Roman" w:hAnsi="Times New Roman" w:cs="Times New Roman"/>
          <w:sz w:val="28"/>
          <w:szCs w:val="28"/>
        </w:rPr>
        <w:t>я</w:t>
      </w:r>
      <w:r w:rsidRPr="00174B73">
        <w:rPr>
          <w:rFonts w:ascii="Times New Roman" w:hAnsi="Times New Roman" w:cs="Times New Roman"/>
          <w:sz w:val="28"/>
          <w:szCs w:val="28"/>
        </w:rPr>
        <w:t xml:space="preserve"> опер</w:t>
      </w:r>
      <w:r w:rsidRPr="00987BB8">
        <w:rPr>
          <w:rFonts w:ascii="Times New Roman" w:hAnsi="Times New Roman" w:cs="Times New Roman"/>
          <w:sz w:val="28"/>
          <w:szCs w:val="28"/>
        </w:rPr>
        <w:t xml:space="preserve">аций </w:t>
      </w:r>
      <w:r w:rsidR="00174B73" w:rsidRPr="00BC3988">
        <w:rPr>
          <w:rFonts w:ascii="Times New Roman" w:hAnsi="Times New Roman" w:cs="Times New Roman"/>
          <w:sz w:val="28"/>
          <w:szCs w:val="28"/>
        </w:rPr>
        <w:t>в рамках Евразийского экономического союза</w:t>
      </w:r>
      <w:r w:rsidR="00174B73" w:rsidRPr="00174B73">
        <w:rPr>
          <w:rFonts w:ascii="Times New Roman" w:hAnsi="Times New Roman" w:cs="Times New Roman"/>
          <w:sz w:val="28"/>
          <w:szCs w:val="28"/>
        </w:rPr>
        <w:t xml:space="preserve"> </w:t>
      </w:r>
      <w:r w:rsidRPr="00987BB8">
        <w:rPr>
          <w:rFonts w:ascii="Times New Roman" w:hAnsi="Times New Roman" w:cs="Times New Roman"/>
          <w:sz w:val="28"/>
          <w:szCs w:val="28"/>
        </w:rPr>
        <w:t xml:space="preserve">по поступившим от стран – участниц </w:t>
      </w:r>
      <w:r w:rsidRPr="007E20DE">
        <w:rPr>
          <w:rFonts w:ascii="Times New Roman" w:hAnsi="Times New Roman" w:cs="Times New Roman"/>
          <w:sz w:val="28"/>
          <w:szCs w:val="28"/>
        </w:rPr>
        <w:t>денежным средствам в иностранной валюте.</w:t>
      </w:r>
    </w:p>
    <w:p w:rsidR="009362B4"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2</w:t>
      </w:r>
      <w:r>
        <w:rPr>
          <w:rFonts w:ascii="Times New Roman" w:hAnsi="Times New Roman" w:cs="Times New Roman"/>
          <w:sz w:val="28"/>
          <w:szCs w:val="28"/>
        </w:rPr>
        <w:t>.</w:t>
      </w:r>
      <w:r w:rsidR="00782666">
        <w:rPr>
          <w:rFonts w:ascii="Times New Roman" w:hAnsi="Times New Roman" w:cs="Times New Roman"/>
          <w:sz w:val="28"/>
          <w:szCs w:val="28"/>
        </w:rPr>
        <w:t> </w:t>
      </w:r>
      <w:r w:rsidR="00782666" w:rsidRPr="0041017C">
        <w:rPr>
          <w:rFonts w:ascii="Times New Roman" w:hAnsi="Times New Roman" w:cs="Times New Roman"/>
          <w:sz w:val="28"/>
          <w:szCs w:val="28"/>
        </w:rPr>
        <w:t>Соблюдение</w:t>
      </w:r>
      <w:r w:rsidR="000402FB">
        <w:rPr>
          <w:rFonts w:ascii="Times New Roman" w:hAnsi="Times New Roman" w:cs="Times New Roman"/>
          <w:sz w:val="28"/>
          <w:szCs w:val="28"/>
        </w:rPr>
        <w:t xml:space="preserve"> </w:t>
      </w:r>
      <w:r w:rsidR="00782666" w:rsidRPr="0041017C">
        <w:rPr>
          <w:rFonts w:ascii="Times New Roman" w:hAnsi="Times New Roman" w:cs="Times New Roman"/>
          <w:sz w:val="28"/>
          <w:szCs w:val="28"/>
        </w:rPr>
        <w:t>порядка</w:t>
      </w:r>
      <w:r w:rsidR="000402FB">
        <w:rPr>
          <w:rFonts w:ascii="Times New Roman" w:hAnsi="Times New Roman" w:cs="Times New Roman"/>
          <w:sz w:val="28"/>
          <w:szCs w:val="28"/>
        </w:rPr>
        <w:t xml:space="preserve"> </w:t>
      </w:r>
      <w:r w:rsidR="00295DAF" w:rsidRPr="0041017C">
        <w:rPr>
          <w:rFonts w:ascii="Times New Roman" w:hAnsi="Times New Roman" w:cs="Times New Roman"/>
          <w:sz w:val="28"/>
          <w:szCs w:val="28"/>
        </w:rPr>
        <w:t>проведения</w:t>
      </w:r>
      <w:r w:rsidR="00295DAF">
        <w:rPr>
          <w:rFonts w:ascii="Times New Roman" w:hAnsi="Times New Roman" w:cs="Times New Roman"/>
          <w:sz w:val="28"/>
          <w:szCs w:val="28"/>
        </w:rPr>
        <w:t xml:space="preserve"> </w:t>
      </w:r>
      <w:r>
        <w:rPr>
          <w:rFonts w:ascii="Times New Roman" w:hAnsi="Times New Roman" w:cs="Times New Roman"/>
          <w:sz w:val="28"/>
          <w:szCs w:val="28"/>
        </w:rPr>
        <w:t>операций в иностранной валюте за счет средств федерального бюджета.</w:t>
      </w:r>
    </w:p>
    <w:p w:rsidR="009362B4"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3</w:t>
      </w:r>
      <w:r>
        <w:rPr>
          <w:rFonts w:ascii="Times New Roman" w:hAnsi="Times New Roman" w:cs="Times New Roman"/>
          <w:sz w:val="28"/>
          <w:szCs w:val="28"/>
        </w:rPr>
        <w:t>. </w:t>
      </w:r>
      <w:r w:rsidR="00295DAF" w:rsidRPr="0041017C">
        <w:rPr>
          <w:rFonts w:ascii="Times New Roman" w:hAnsi="Times New Roman" w:cs="Times New Roman"/>
          <w:sz w:val="28"/>
          <w:szCs w:val="28"/>
        </w:rPr>
        <w:t xml:space="preserve">Соблюдение порядка </w:t>
      </w:r>
      <w:r w:rsidR="00295DAF">
        <w:rPr>
          <w:rFonts w:ascii="Times New Roman" w:hAnsi="Times New Roman" w:cs="Times New Roman"/>
          <w:sz w:val="28"/>
          <w:szCs w:val="28"/>
        </w:rPr>
        <w:t xml:space="preserve">формирования и направления </w:t>
      </w:r>
      <w:r>
        <w:rPr>
          <w:rFonts w:ascii="Times New Roman" w:hAnsi="Times New Roman" w:cs="Times New Roman"/>
          <w:sz w:val="28"/>
          <w:szCs w:val="28"/>
        </w:rPr>
        <w:t>в УФК уведомлений о поступлениях в иностранной валюте.</w:t>
      </w:r>
    </w:p>
    <w:p w:rsidR="009362B4" w:rsidRDefault="000E581D" w:rsidP="00D03F2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4</w:t>
      </w:r>
      <w:r>
        <w:rPr>
          <w:rFonts w:ascii="Times New Roman" w:hAnsi="Times New Roman" w:cs="Times New Roman"/>
          <w:sz w:val="28"/>
          <w:szCs w:val="28"/>
        </w:rPr>
        <w:t>. </w:t>
      </w:r>
      <w:r w:rsidR="00295DAF" w:rsidRPr="0041017C">
        <w:rPr>
          <w:rFonts w:ascii="Times New Roman" w:hAnsi="Times New Roman" w:cs="Times New Roman"/>
          <w:sz w:val="28"/>
          <w:szCs w:val="28"/>
        </w:rPr>
        <w:t xml:space="preserve">Соблюдение порядка </w:t>
      </w:r>
      <w:r w:rsidR="00295DAF">
        <w:rPr>
          <w:rFonts w:ascii="Times New Roman" w:hAnsi="Times New Roman" w:cs="Times New Roman"/>
          <w:sz w:val="28"/>
          <w:szCs w:val="28"/>
        </w:rPr>
        <w:t xml:space="preserve">формирования </w:t>
      </w:r>
      <w:r>
        <w:rPr>
          <w:rFonts w:ascii="Times New Roman" w:hAnsi="Times New Roman" w:cs="Times New Roman"/>
          <w:sz w:val="28"/>
          <w:szCs w:val="28"/>
        </w:rPr>
        <w:t>оперативной, аналитической и иной информации об исполнении федерального бюджета.</w:t>
      </w:r>
    </w:p>
    <w:p w:rsidR="009362B4" w:rsidRDefault="000E581D" w:rsidP="00D03F27">
      <w:pPr>
        <w:pStyle w:val="a3"/>
        <w:tabs>
          <w:tab w:val="left" w:pos="1260"/>
          <w:tab w:val="left" w:pos="1440"/>
          <w:tab w:val="left" w:pos="1620"/>
        </w:tabs>
        <w:ind w:firstLine="709"/>
        <w:rPr>
          <w:szCs w:val="28"/>
        </w:rPr>
      </w:pPr>
      <w:r>
        <w:rPr>
          <w:szCs w:val="28"/>
        </w:rPr>
        <w:t>5.1</w:t>
      </w:r>
      <w:r w:rsidR="00655B23">
        <w:rPr>
          <w:szCs w:val="28"/>
        </w:rPr>
        <w:t>5</w:t>
      </w:r>
      <w:r>
        <w:rPr>
          <w:szCs w:val="28"/>
        </w:rPr>
        <w:t>.</w:t>
      </w:r>
      <w:r>
        <w:rPr>
          <w:szCs w:val="28"/>
          <w:lang w:val="en-US"/>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6</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45173F" w:rsidRDefault="0045173F" w:rsidP="00D03F27">
      <w:pPr>
        <w:tabs>
          <w:tab w:val="left" w:pos="1440"/>
          <w:tab w:val="left" w:pos="1620"/>
        </w:tabs>
        <w:spacing w:after="0" w:line="360" w:lineRule="auto"/>
        <w:ind w:firstLine="709"/>
        <w:jc w:val="both"/>
        <w:rPr>
          <w:rFonts w:ascii="Times New Roman" w:hAnsi="Times New Roman" w:cs="Times New Roman"/>
          <w:b/>
          <w:sz w:val="28"/>
          <w:szCs w:val="28"/>
        </w:rPr>
      </w:pPr>
    </w:p>
    <w:p w:rsidR="00FD65AE" w:rsidRDefault="00FD65AE" w:rsidP="001022E5">
      <w:pPr>
        <w:tabs>
          <w:tab w:val="left" w:pos="1440"/>
          <w:tab w:val="left" w:pos="1620"/>
        </w:tabs>
        <w:spacing w:after="0" w:line="360" w:lineRule="auto"/>
        <w:ind w:firstLine="709"/>
        <w:jc w:val="both"/>
        <w:rPr>
          <w:rFonts w:ascii="Times New Roman" w:hAnsi="Times New Roman" w:cs="Times New Roman"/>
          <w:b/>
          <w:sz w:val="28"/>
          <w:szCs w:val="28"/>
        </w:rPr>
      </w:pPr>
    </w:p>
    <w:p w:rsidR="00200A88" w:rsidRDefault="000E581D" w:rsidP="001022E5">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Доведение бюджетных данных</w:t>
      </w:r>
    </w:p>
    <w:p w:rsidR="00200A88" w:rsidRDefault="00200A88" w:rsidP="001022E5">
      <w:pPr>
        <w:tabs>
          <w:tab w:val="left" w:pos="1440"/>
          <w:tab w:val="left" w:pos="1620"/>
        </w:tabs>
        <w:spacing w:after="0" w:line="360" w:lineRule="auto"/>
        <w:ind w:firstLine="709"/>
        <w:jc w:val="both"/>
        <w:rPr>
          <w:rFonts w:ascii="Times New Roman" w:hAnsi="Times New Roman" w:cs="Times New Roman"/>
          <w:b/>
          <w:sz w:val="28"/>
          <w:szCs w:val="28"/>
        </w:rPr>
      </w:pPr>
    </w:p>
    <w:p w:rsidR="009362B4" w:rsidRDefault="000E581D" w:rsidP="001022E5">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6.1.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362B4" w:rsidRDefault="000E581D" w:rsidP="00D03F2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доведения бюджетных данны</w:t>
      </w:r>
      <w:r w:rsidR="00750EFA">
        <w:rPr>
          <w:rFonts w:ascii="Times New Roman" w:eastAsia="Times New Roman" w:hAnsi="Times New Roman" w:cs="Times New Roman"/>
          <w:sz w:val="28"/>
          <w:szCs w:val="28"/>
        </w:rPr>
        <w:t>х</w:t>
      </w:r>
      <w:r>
        <w:rPr>
          <w:rFonts w:ascii="Times New Roman" w:eastAsia="Times New Roman" w:hAnsi="Times New Roman" w:cs="Times New Roman"/>
          <w:sz w:val="28"/>
          <w:szCs w:val="28"/>
        </w:rPr>
        <w:t>, распределенных главными распорядителями средств федерального бюджета и главными администраторами источников финансирования дефицита федерального бюджета, до находящихся в их ведении распорядителей и получателей средств федерального бюджета (иных получателей) и администраторов с полномочиями главного администратора источников финансирования дефицита федерального бюджета, администраторов источников финансирования дефицита федерального бюджета;</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и учета операций на лицевых счетах главных администраторов источников внутреннего финансирования дефицита федерального бюджета, главных распорядителей и иных получателей средств федерального бюджета в валюте Российской Федерации.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6.3. Достоверность значений показателей оценки результативности </w:t>
      </w:r>
      <w:r w:rsidR="007014B9">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7014B9">
        <w:rPr>
          <w:rFonts w:ascii="Times New Roman" w:hAnsi="Times New Roman" w:cs="Times New Roman"/>
          <w:sz w:val="28"/>
          <w:szCs w:val="28"/>
        </w:rPr>
        <w:t>«Д</w:t>
      </w:r>
      <w:r>
        <w:rPr>
          <w:rFonts w:ascii="Times New Roman" w:eastAsia="Times New Roman" w:hAnsi="Times New Roman" w:cs="Times New Roman"/>
          <w:sz w:val="28"/>
          <w:szCs w:val="28"/>
        </w:rPr>
        <w:t>оведени</w:t>
      </w:r>
      <w:r w:rsidR="007014B9">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бюджетных данных</w:t>
      </w:r>
      <w:r w:rsidR="007014B9">
        <w:rPr>
          <w:rFonts w:ascii="Times New Roman" w:eastAsia="Times New Roman" w:hAnsi="Times New Roman" w:cs="Times New Roman"/>
          <w:sz w:val="28"/>
          <w:szCs w:val="28"/>
        </w:rPr>
        <w:t>»</w:t>
      </w:r>
      <w:r>
        <w:rPr>
          <w:rFonts w:ascii="Times New Roman" w:hAnsi="Times New Roman" w:cs="Times New Roman"/>
          <w:bCs/>
          <w:sz w:val="28"/>
          <w:szCs w:val="28"/>
        </w:rPr>
        <w:t>.</w:t>
      </w:r>
    </w:p>
    <w:p w:rsidR="009362B4" w:rsidRDefault="000E581D" w:rsidP="00D03F27">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6.4. Осуществление </w:t>
      </w:r>
      <w:r w:rsidR="00885BF0">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87BB8"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6.5. </w:t>
      </w:r>
      <w:proofErr w:type="gramStart"/>
      <w:r>
        <w:rPr>
          <w:rFonts w:ascii="Times New Roman" w:hAnsi="Times New Roman" w:cs="Times New Roman"/>
          <w:sz w:val="28"/>
          <w:szCs w:val="28"/>
        </w:rPr>
        <w:t>В</w:t>
      </w:r>
      <w:r>
        <w:rPr>
          <w:rFonts w:ascii="Times New Roman" w:eastAsia="Times New Roman" w:hAnsi="Times New Roman" w:cs="Times New Roman"/>
          <w:sz w:val="28"/>
          <w:szCs w:val="28"/>
        </w:rPr>
        <w:t xml:space="preserve">едение </w:t>
      </w:r>
      <w:r w:rsidR="00987BB8" w:rsidRPr="00987BB8">
        <w:rPr>
          <w:rFonts w:ascii="Times New Roman" w:eastAsia="Times New Roman" w:hAnsi="Times New Roman" w:cs="Times New Roman"/>
          <w:sz w:val="28"/>
          <w:szCs w:val="28"/>
        </w:rPr>
        <w:t>лицевых счетов главного администратора источников внутреннего финансирования дефицита федерального бюджета (администратора источников внутреннего финансирования дефицита бюджета с полномочиями главного администратора),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администратора источников внутреннего финансирования дефицита бюджета, главного распорядителя бюджетных средств, иного получателя бюджетных средств федерального бюджета в валюте Российской Федерации</w:t>
      </w:r>
      <w:r w:rsidR="00056DFE">
        <w:rPr>
          <w:rFonts w:ascii="Times New Roman" w:eastAsia="Times New Roman" w:hAnsi="Times New Roman" w:cs="Times New Roman"/>
          <w:sz w:val="28"/>
          <w:szCs w:val="28"/>
        </w:rPr>
        <w:t>.</w:t>
      </w:r>
      <w:proofErr w:type="gramEnd"/>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w:t>
      </w:r>
      <w:r w:rsidR="00295DAF" w:rsidRPr="0041017C">
        <w:rPr>
          <w:rFonts w:ascii="Times New Roman" w:eastAsia="Times New Roman" w:hAnsi="Times New Roman" w:cs="Times New Roman"/>
          <w:sz w:val="28"/>
          <w:szCs w:val="28"/>
        </w:rPr>
        <w:t xml:space="preserve">Соблюдение порядка </w:t>
      </w:r>
      <w:r w:rsidR="00295DAF">
        <w:rPr>
          <w:rFonts w:ascii="Times New Roman" w:eastAsia="Times New Roman" w:hAnsi="Times New Roman" w:cs="Times New Roman"/>
          <w:sz w:val="28"/>
          <w:szCs w:val="28"/>
        </w:rPr>
        <w:t xml:space="preserve">доведения </w:t>
      </w:r>
      <w:r>
        <w:rPr>
          <w:rFonts w:ascii="Times New Roman" w:eastAsia="Times New Roman" w:hAnsi="Times New Roman" w:cs="Times New Roman"/>
          <w:sz w:val="28"/>
          <w:szCs w:val="28"/>
        </w:rPr>
        <w:t>до распорядителей и получателей (иных получателей) средств федерального бюджета бюджетных ассигнований, лимитов бюджетных обязательств, предельных объемов финансирования в случае принятия Минфином России решения об их использовании при организации исполнения федерального бюджета, распределенных главными распорядителями средств федерального бюджета.</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w:t>
      </w:r>
      <w:r w:rsidR="00295DAF" w:rsidRPr="0041017C">
        <w:rPr>
          <w:rFonts w:ascii="Times New Roman" w:eastAsia="Times New Roman" w:hAnsi="Times New Roman" w:cs="Times New Roman"/>
          <w:sz w:val="28"/>
          <w:szCs w:val="28"/>
        </w:rPr>
        <w:t xml:space="preserve">Соблюдение порядка </w:t>
      </w:r>
      <w:r w:rsidR="00295DAF">
        <w:rPr>
          <w:rFonts w:ascii="Times New Roman" w:eastAsia="Times New Roman" w:hAnsi="Times New Roman" w:cs="Times New Roman"/>
          <w:sz w:val="28"/>
          <w:szCs w:val="28"/>
        </w:rPr>
        <w:t xml:space="preserve">доведения </w:t>
      </w:r>
      <w:r>
        <w:rPr>
          <w:rFonts w:ascii="Times New Roman" w:eastAsia="Times New Roman" w:hAnsi="Times New Roman" w:cs="Times New Roman"/>
          <w:sz w:val="28"/>
          <w:szCs w:val="28"/>
        </w:rPr>
        <w:t xml:space="preserve">до администраторов источников финансирования дефицита федерального бюджета (администраторов источников финансирования дефицита бюджета с полномочиями главного администратора) бюджетных ассигнований, распределенных главными администраторами источников финансирования дефицита федерального бюджета. </w:t>
      </w:r>
    </w:p>
    <w:p w:rsidR="009362B4" w:rsidRDefault="000E581D" w:rsidP="00D03F2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E20DE">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EA306A">
        <w:rPr>
          <w:rFonts w:ascii="Times New Roman" w:eastAsia="Times New Roman" w:hAnsi="Times New Roman" w:cs="Times New Roman"/>
          <w:sz w:val="28"/>
          <w:szCs w:val="28"/>
        </w:rPr>
        <w:t> </w:t>
      </w:r>
      <w:r w:rsidR="00295DAF" w:rsidRPr="0041017C">
        <w:rPr>
          <w:rFonts w:ascii="Times New Roman" w:eastAsia="Times New Roman" w:hAnsi="Times New Roman" w:cs="Times New Roman"/>
          <w:sz w:val="28"/>
          <w:szCs w:val="28"/>
        </w:rPr>
        <w:t xml:space="preserve">Соблюдение порядка </w:t>
      </w:r>
      <w:r w:rsidR="00295DAF">
        <w:rPr>
          <w:rFonts w:ascii="Times New Roman" w:eastAsia="Times New Roman" w:hAnsi="Times New Roman" w:cs="Times New Roman"/>
          <w:sz w:val="28"/>
          <w:szCs w:val="28"/>
        </w:rPr>
        <w:t xml:space="preserve">формирования и доведения </w:t>
      </w:r>
      <w:r>
        <w:rPr>
          <w:rFonts w:ascii="Times New Roman" w:eastAsia="Times New Roman" w:hAnsi="Times New Roman" w:cs="Times New Roman"/>
          <w:sz w:val="28"/>
          <w:szCs w:val="28"/>
        </w:rPr>
        <w:t>до главных распорядителей средств федерального бюджета и главных администраторов источников внутреннего финансирования дефицита федерального бюджета сводных данных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E20DE">
        <w:rPr>
          <w:rFonts w:ascii="Times New Roman" w:eastAsia="Times New Roman" w:hAnsi="Times New Roman" w:cs="Times New Roman"/>
          <w:sz w:val="28"/>
          <w:szCs w:val="28"/>
        </w:rPr>
        <w:t>9</w:t>
      </w:r>
      <w:r>
        <w:rPr>
          <w:rFonts w:ascii="Times New Roman" w:eastAsia="Times New Roman" w:hAnsi="Times New Roman" w:cs="Times New Roman"/>
          <w:sz w:val="28"/>
          <w:szCs w:val="28"/>
        </w:rPr>
        <w:t>. </w:t>
      </w:r>
      <w:r w:rsidR="00295DAF" w:rsidRPr="0041017C">
        <w:rPr>
          <w:rFonts w:ascii="Times New Roman" w:eastAsia="Times New Roman" w:hAnsi="Times New Roman" w:cs="Times New Roman"/>
          <w:sz w:val="28"/>
          <w:szCs w:val="28"/>
        </w:rPr>
        <w:t xml:space="preserve">Соблюдение порядка </w:t>
      </w:r>
      <w:r w:rsidR="00295DAF">
        <w:rPr>
          <w:rFonts w:ascii="Times New Roman" w:eastAsia="Times New Roman" w:hAnsi="Times New Roman" w:cs="Times New Roman"/>
          <w:sz w:val="28"/>
          <w:szCs w:val="28"/>
        </w:rPr>
        <w:t xml:space="preserve">доведения </w:t>
      </w:r>
      <w:r>
        <w:rPr>
          <w:rFonts w:ascii="Times New Roman" w:eastAsia="Times New Roman" w:hAnsi="Times New Roman" w:cs="Times New Roman"/>
          <w:sz w:val="28"/>
          <w:szCs w:val="28"/>
        </w:rPr>
        <w:t>до УФК перечней целевых субсидий, представленных федеральными органами исполнительной власти.</w:t>
      </w:r>
    </w:p>
    <w:p w:rsidR="009362B4" w:rsidRDefault="000E581D" w:rsidP="00D03F27">
      <w:pPr>
        <w:pStyle w:val="a3"/>
        <w:tabs>
          <w:tab w:val="left" w:pos="1260"/>
          <w:tab w:val="left" w:pos="1440"/>
          <w:tab w:val="left" w:pos="1620"/>
        </w:tabs>
        <w:ind w:firstLine="709"/>
        <w:rPr>
          <w:szCs w:val="28"/>
        </w:rPr>
      </w:pPr>
      <w:r>
        <w:rPr>
          <w:szCs w:val="28"/>
        </w:rPr>
        <w:t>6.1</w:t>
      </w:r>
      <w:r w:rsidR="007E20DE">
        <w:rPr>
          <w:szCs w:val="28"/>
        </w:rPr>
        <w:t>0</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7E20DE">
        <w:rPr>
          <w:rFonts w:ascii="Times New Roman" w:hAnsi="Times New Roman" w:cs="Times New Roman"/>
          <w:sz w:val="28"/>
          <w:szCs w:val="28"/>
        </w:rPr>
        <w:t>1</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D03F27" w:rsidRDefault="00915124" w:rsidP="001022E5">
      <w:pPr>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О</w:t>
      </w:r>
      <w:r>
        <w:rPr>
          <w:rFonts w:ascii="Times New Roman" w:eastAsia="Times New Roman" w:hAnsi="Times New Roman" w:cs="Times New Roman"/>
          <w:b/>
          <w:sz w:val="28"/>
          <w:szCs w:val="28"/>
        </w:rPr>
        <w:t>рганизация и осуществление учета показателей сводной бюджетной росписи федерального бюджета, лимитов бюджетных обязательств, предельных объемов финансирования расходов федерального бюджета</w:t>
      </w:r>
    </w:p>
    <w:p w:rsidR="00200A88" w:rsidRDefault="00200A88" w:rsidP="006E35F7">
      <w:pPr>
        <w:spacing w:after="240" w:line="240" w:lineRule="auto"/>
        <w:ind w:firstLine="709"/>
        <w:jc w:val="both"/>
        <w:rPr>
          <w:rFonts w:ascii="Times New Roman" w:eastAsia="Times New Roman" w:hAnsi="Times New Roman" w:cs="Times New Roman"/>
          <w:b/>
          <w:sz w:val="28"/>
          <w:szCs w:val="28"/>
        </w:rPr>
      </w:pPr>
    </w:p>
    <w:p w:rsidR="00915124" w:rsidRDefault="00915124"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7.1.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15124" w:rsidRDefault="00915124"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и осуществления учета показателей сводной бюджетной росписи федерального бюджета, лимитов бюджетных обязательств, предельных объемов финансирования расходов федерального бюджета и изменений к ним;</w:t>
      </w:r>
    </w:p>
    <w:p w:rsidR="00915124" w:rsidRDefault="00915124" w:rsidP="00D03F2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организации и доведения до главных распорядителей средств федерального бюджета (главных администраторов источников финансирования дефицита федерального бюджета) бюджетных данных, направленных Минфином России.</w:t>
      </w:r>
    </w:p>
    <w:p w:rsidR="00915124" w:rsidRDefault="00915124"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5124" w:rsidRDefault="00915124"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7.3. Достоверность значений показателей оценки результативности по направлению деятельности МОУ ФК «О</w:t>
      </w:r>
      <w:r>
        <w:rPr>
          <w:rFonts w:ascii="Times New Roman" w:eastAsia="Times New Roman" w:hAnsi="Times New Roman" w:cs="Times New Roman"/>
          <w:sz w:val="28"/>
          <w:szCs w:val="28"/>
        </w:rPr>
        <w:t>рганизация и осуществление учета показателей сводной бюджетной росписи федерального бюджета, лимитов бюджетных обязательств, предельных объемов финансирования расходов федерального бюджета»</w:t>
      </w:r>
      <w:r>
        <w:rPr>
          <w:rFonts w:ascii="Times New Roman" w:hAnsi="Times New Roman" w:cs="Times New Roman"/>
          <w:bCs/>
          <w:sz w:val="28"/>
          <w:szCs w:val="28"/>
        </w:rPr>
        <w:t>.</w:t>
      </w:r>
    </w:p>
    <w:p w:rsidR="00915124" w:rsidRDefault="00915124" w:rsidP="00D03F27">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7.4. Осуществление в установленном порядке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eastAsia="Times New Roman" w:hAnsi="Times New Roman" w:cs="Times New Roman"/>
          <w:sz w:val="28"/>
          <w:szCs w:val="28"/>
        </w:rPr>
        <w:t>.</w:t>
      </w:r>
    </w:p>
    <w:p w:rsidR="00915124" w:rsidRDefault="00915124" w:rsidP="00D03F2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7.5.</w:t>
      </w:r>
      <w:r w:rsidR="008D2301">
        <w:rPr>
          <w:rFonts w:ascii="Times New Roman" w:hAnsi="Times New Roman" w:cs="Times New Roman"/>
          <w:spacing w:val="-12"/>
          <w:sz w:val="28"/>
          <w:szCs w:val="28"/>
        </w:rPr>
        <w:t> </w:t>
      </w:r>
      <w:r w:rsidRPr="0041017C">
        <w:rPr>
          <w:rFonts w:ascii="Times New Roman" w:hAnsi="Times New Roman" w:cs="Times New Roman"/>
          <w:spacing w:val="-12"/>
          <w:sz w:val="28"/>
          <w:szCs w:val="28"/>
        </w:rPr>
        <w:t>Соблюдение порядка</w:t>
      </w:r>
      <w:r w:rsidR="008D2301">
        <w:rPr>
          <w:rFonts w:ascii="Times New Roman" w:hAnsi="Times New Roman" w:cs="Times New Roman"/>
          <w:spacing w:val="-12"/>
          <w:sz w:val="28"/>
          <w:szCs w:val="28"/>
        </w:rPr>
        <w:t xml:space="preserve"> </w:t>
      </w:r>
      <w:r>
        <w:rPr>
          <w:rFonts w:ascii="Times New Roman" w:eastAsia="Times New Roman" w:hAnsi="Times New Roman" w:cs="Times New Roman"/>
          <w:sz w:val="28"/>
          <w:szCs w:val="28"/>
        </w:rPr>
        <w:t>учета показателей сводной бюджетной росписи федерального бюджета, лимитов бюджетных обязательств, предельных объемов финансирования и изменений к ним.</w:t>
      </w:r>
    </w:p>
    <w:p w:rsidR="00915124" w:rsidRDefault="00915124" w:rsidP="00D03F2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w:t>
      </w:r>
      <w:r w:rsidRPr="0041017C">
        <w:rPr>
          <w:rFonts w:ascii="Times New Roman" w:eastAsia="Times New Roman" w:hAnsi="Times New Roman" w:cs="Times New Roman"/>
          <w:sz w:val="28"/>
          <w:szCs w:val="28"/>
        </w:rPr>
        <w:t xml:space="preserve">Соблюдение порядка </w:t>
      </w:r>
      <w:r>
        <w:rPr>
          <w:rFonts w:ascii="Times New Roman" w:eastAsia="Times New Roman" w:hAnsi="Times New Roman" w:cs="Times New Roman"/>
          <w:sz w:val="28"/>
          <w:szCs w:val="28"/>
        </w:rPr>
        <w:t>доведения до главных распорядителей средств бюджетных ассигнований, лимитов бюджетных обязательств, предельных объемов финансирования и изменений к ним, направленных Минфином России.</w:t>
      </w:r>
    </w:p>
    <w:p w:rsidR="00915124" w:rsidRDefault="00915124" w:rsidP="00D03F2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w:t>
      </w:r>
      <w:r w:rsidRPr="0041017C">
        <w:rPr>
          <w:rFonts w:ascii="Times New Roman" w:eastAsia="Times New Roman" w:hAnsi="Times New Roman" w:cs="Times New Roman"/>
          <w:sz w:val="28"/>
          <w:szCs w:val="28"/>
        </w:rPr>
        <w:t xml:space="preserve">Соблюдение порядка </w:t>
      </w:r>
      <w:r>
        <w:rPr>
          <w:rFonts w:ascii="Times New Roman" w:eastAsia="Times New Roman" w:hAnsi="Times New Roman" w:cs="Times New Roman"/>
          <w:sz w:val="28"/>
          <w:szCs w:val="28"/>
        </w:rPr>
        <w:t>доведения до главных администраторов источников бюджетных ассигнований и изменений к ним, направленных Минфином России.</w:t>
      </w:r>
    </w:p>
    <w:p w:rsidR="00915124" w:rsidRDefault="00915124" w:rsidP="00D03F27">
      <w:pPr>
        <w:pStyle w:val="a3"/>
        <w:tabs>
          <w:tab w:val="left" w:pos="1260"/>
          <w:tab w:val="left" w:pos="1440"/>
          <w:tab w:val="left" w:pos="1620"/>
        </w:tabs>
        <w:ind w:firstLine="709"/>
        <w:rPr>
          <w:szCs w:val="28"/>
        </w:rPr>
      </w:pPr>
      <w:r>
        <w:rPr>
          <w:szCs w:val="28"/>
        </w:rPr>
        <w:t>7.8. 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15124" w:rsidRDefault="00915124"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7.9. Другие вопросы, возникшие при проведении контрольных и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FD65AE" w:rsidRDefault="00FD65AE" w:rsidP="00D03F27">
      <w:pPr>
        <w:tabs>
          <w:tab w:val="left" w:pos="1440"/>
          <w:tab w:val="left" w:pos="1620"/>
        </w:tabs>
        <w:spacing w:after="0" w:line="360" w:lineRule="auto"/>
        <w:ind w:firstLine="709"/>
        <w:jc w:val="both"/>
        <w:rPr>
          <w:rFonts w:ascii="Times New Roman" w:hAnsi="Times New Roman" w:cs="Times New Roman"/>
          <w:sz w:val="28"/>
          <w:szCs w:val="28"/>
        </w:rPr>
      </w:pPr>
    </w:p>
    <w:p w:rsidR="00915124" w:rsidRDefault="00915124" w:rsidP="001022E5">
      <w:pPr>
        <w:shd w:val="clear" w:color="auto" w:fill="FFFFFF"/>
        <w:tabs>
          <w:tab w:val="left" w:pos="1440"/>
          <w:tab w:val="left" w:pos="1620"/>
        </w:tabs>
        <w:spacing w:after="0" w:line="240" w:lineRule="auto"/>
        <w:ind w:firstLine="709"/>
        <w:jc w:val="both"/>
        <w:rPr>
          <w:rFonts w:ascii="Times New Roman" w:hAnsi="Times New Roman" w:cs="Times New Roman"/>
          <w:b/>
          <w:sz w:val="28"/>
          <w:szCs w:val="28"/>
        </w:rPr>
      </w:pPr>
      <w:r w:rsidRPr="0041056E">
        <w:rPr>
          <w:rFonts w:ascii="Times New Roman" w:hAnsi="Times New Roman" w:cs="Times New Roman"/>
          <w:b/>
          <w:spacing w:val="-12"/>
          <w:sz w:val="28"/>
          <w:szCs w:val="28"/>
          <w:lang w:val="en-US"/>
        </w:rPr>
        <w:t>VIII</w:t>
      </w:r>
      <w:r w:rsidRPr="0041056E">
        <w:rPr>
          <w:rFonts w:ascii="Times New Roman" w:hAnsi="Times New Roman" w:cs="Times New Roman"/>
          <w:b/>
          <w:sz w:val="28"/>
          <w:szCs w:val="28"/>
        </w:rPr>
        <w:t>. Формирование и представление месячной, квартальной</w:t>
      </w:r>
      <w:r w:rsidRPr="0041056E">
        <w:rPr>
          <w:rFonts w:ascii="Times New Roman" w:hAnsi="Times New Roman" w:cs="Times New Roman"/>
          <w:b/>
          <w:sz w:val="28"/>
          <w:szCs w:val="28"/>
        </w:rPr>
        <w:br/>
        <w:t>и годовой отчетности об исполнении федерального бюджета, квартальной и годовой бухгалтерской отчетности государственных (муниципальных) бюджетных и автономных учреждений</w:t>
      </w:r>
    </w:p>
    <w:p w:rsidR="00200A88" w:rsidRDefault="00200A88" w:rsidP="001022E5">
      <w:pPr>
        <w:shd w:val="clear" w:color="auto" w:fill="FFFFFF"/>
        <w:tabs>
          <w:tab w:val="left" w:pos="1440"/>
          <w:tab w:val="left" w:pos="1620"/>
        </w:tabs>
        <w:spacing w:after="0" w:line="240" w:lineRule="auto"/>
        <w:ind w:firstLine="709"/>
        <w:jc w:val="both"/>
        <w:rPr>
          <w:rFonts w:ascii="Times New Roman" w:hAnsi="Times New Roman" w:cs="Times New Roman"/>
          <w:b/>
          <w:sz w:val="28"/>
          <w:szCs w:val="28"/>
        </w:rPr>
      </w:pPr>
    </w:p>
    <w:p w:rsidR="00200A88" w:rsidRDefault="00200A88" w:rsidP="001022E5">
      <w:pPr>
        <w:shd w:val="clear" w:color="auto" w:fill="FFFFFF"/>
        <w:tabs>
          <w:tab w:val="left" w:pos="1440"/>
          <w:tab w:val="left" w:pos="1620"/>
        </w:tabs>
        <w:spacing w:after="0" w:line="240" w:lineRule="auto"/>
        <w:ind w:firstLine="709"/>
        <w:jc w:val="both"/>
        <w:rPr>
          <w:rFonts w:ascii="Times New Roman" w:hAnsi="Times New Roman" w:cs="Times New Roman"/>
          <w:b/>
          <w:sz w:val="28"/>
          <w:szCs w:val="28"/>
        </w:rPr>
      </w:pPr>
    </w:p>
    <w:p w:rsidR="00915124" w:rsidRDefault="00915124" w:rsidP="00D03F27">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BC3988">
        <w:rPr>
          <w:rFonts w:ascii="Times New Roman" w:hAnsi="Times New Roman" w:cs="Times New Roman"/>
          <w:spacing w:val="-12"/>
          <w:sz w:val="28"/>
          <w:szCs w:val="28"/>
        </w:rPr>
        <w:t>8</w:t>
      </w:r>
      <w:r>
        <w:rPr>
          <w:rFonts w:ascii="Times New Roman" w:hAnsi="Times New Roman" w:cs="Times New Roman"/>
          <w:spacing w:val="-12"/>
          <w:sz w:val="28"/>
          <w:szCs w:val="28"/>
        </w:rPr>
        <w:t>.1.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15124" w:rsidRDefault="00915124" w:rsidP="00D03F27">
      <w:pPr>
        <w:shd w:val="clear" w:color="auto" w:fill="FFFFFF"/>
        <w:tabs>
          <w:tab w:val="left" w:pos="0"/>
          <w:tab w:val="left" w:pos="144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формирования и представления в Федеральное казначейство месячной, квартальной и годовой отчетности об исполнении федерального бюджета, а также квартальной, годовой бухгалтерской отчетности государственных (муниципальных) бюджетных и автономных учреждений.</w:t>
      </w:r>
    </w:p>
    <w:p w:rsidR="00915124" w:rsidRDefault="00915124" w:rsidP="00D03F27">
      <w:pPr>
        <w:spacing w:after="0" w:line="360" w:lineRule="auto"/>
        <w:ind w:firstLine="709"/>
        <w:jc w:val="both"/>
        <w:rPr>
          <w:rFonts w:ascii="Times New Roman" w:hAnsi="Times New Roman" w:cs="Times New Roman"/>
          <w:sz w:val="28"/>
          <w:szCs w:val="28"/>
        </w:rPr>
      </w:pPr>
      <w:r w:rsidRPr="00BC3988">
        <w:rPr>
          <w:rFonts w:ascii="Times New Roman" w:hAnsi="Times New Roman" w:cs="Times New Roman"/>
          <w:sz w:val="28"/>
          <w:szCs w:val="28"/>
        </w:rPr>
        <w:t>8</w:t>
      </w: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5124" w:rsidRDefault="00915124" w:rsidP="00D03F27">
      <w:pPr>
        <w:shd w:val="clear" w:color="auto" w:fill="FFFFFF"/>
        <w:tabs>
          <w:tab w:val="left" w:pos="1440"/>
          <w:tab w:val="left" w:pos="1620"/>
        </w:tabs>
        <w:spacing w:after="0" w:line="360" w:lineRule="auto"/>
        <w:ind w:firstLine="709"/>
        <w:jc w:val="both"/>
        <w:rPr>
          <w:rFonts w:ascii="Times New Roman" w:hAnsi="Times New Roman" w:cs="Times New Roman"/>
          <w:sz w:val="28"/>
          <w:szCs w:val="28"/>
          <w:u w:val="single"/>
        </w:rPr>
      </w:pPr>
      <w:r w:rsidRPr="00BC3988">
        <w:rPr>
          <w:rFonts w:ascii="Times New Roman" w:hAnsi="Times New Roman" w:cs="Times New Roman"/>
          <w:sz w:val="28"/>
          <w:szCs w:val="28"/>
        </w:rPr>
        <w:t>8</w:t>
      </w:r>
      <w:r>
        <w:rPr>
          <w:rFonts w:ascii="Times New Roman" w:hAnsi="Times New Roman" w:cs="Times New Roman"/>
          <w:sz w:val="28"/>
          <w:szCs w:val="28"/>
        </w:rPr>
        <w:t>.3. Достоверность значений показателей оценки результативности по направлению деятельности МОУ ФК «Формирование и представление месячной, квартальной и годовой отчетности об исполнении федерального бюджета, квартальной и годовой бухгалтерской отчетности государственных (муниципальных) бюджетных и автономных учреждений».</w:t>
      </w:r>
    </w:p>
    <w:p w:rsidR="00915124" w:rsidRDefault="00915124" w:rsidP="00D03F27">
      <w:pPr>
        <w:shd w:val="clear" w:color="auto" w:fill="FFFFFF"/>
        <w:tabs>
          <w:tab w:val="left" w:pos="1440"/>
          <w:tab w:val="left" w:pos="1620"/>
        </w:tabs>
        <w:spacing w:after="0" w:line="360" w:lineRule="auto"/>
        <w:ind w:firstLine="709"/>
        <w:jc w:val="both"/>
        <w:rPr>
          <w:rFonts w:ascii="Times New Roman" w:hAnsi="Times New Roman" w:cs="Times New Roman"/>
          <w:sz w:val="28"/>
          <w:szCs w:val="28"/>
        </w:rPr>
      </w:pPr>
      <w:r w:rsidRPr="00BC3988">
        <w:rPr>
          <w:rFonts w:ascii="Times New Roman" w:hAnsi="Times New Roman" w:cs="Times New Roman"/>
          <w:sz w:val="28"/>
          <w:szCs w:val="28"/>
        </w:rPr>
        <w:t>8</w:t>
      </w:r>
      <w:r>
        <w:rPr>
          <w:rFonts w:ascii="Times New Roman" w:hAnsi="Times New Roman" w:cs="Times New Roman"/>
          <w:sz w:val="28"/>
          <w:szCs w:val="28"/>
        </w:rPr>
        <w:t>.4. Осуществление в установленном порядке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15124" w:rsidRDefault="00915124" w:rsidP="00D03F27">
      <w:pPr>
        <w:spacing w:after="0" w:line="360" w:lineRule="auto"/>
        <w:ind w:firstLine="709"/>
        <w:jc w:val="both"/>
        <w:rPr>
          <w:rFonts w:ascii="Times New Roman" w:eastAsia="Times New Roman" w:hAnsi="Times New Roman" w:cs="Times New Roman"/>
          <w:sz w:val="28"/>
          <w:szCs w:val="28"/>
        </w:rPr>
      </w:pPr>
      <w:r w:rsidRPr="00BC3988">
        <w:rPr>
          <w:rFonts w:ascii="Times New Roman" w:hAnsi="Times New Roman" w:cs="Times New Roman"/>
          <w:sz w:val="28"/>
          <w:szCs w:val="28"/>
        </w:rPr>
        <w:t>8</w:t>
      </w:r>
      <w:r>
        <w:rPr>
          <w:rFonts w:ascii="Times New Roman" w:hAnsi="Times New Roman" w:cs="Times New Roman"/>
          <w:sz w:val="28"/>
          <w:szCs w:val="28"/>
        </w:rPr>
        <w:t>.5. </w:t>
      </w:r>
      <w:r w:rsidRPr="0041017C">
        <w:rPr>
          <w:rFonts w:ascii="Times New Roman" w:hAnsi="Times New Roman" w:cs="Times New Roman"/>
          <w:sz w:val="28"/>
          <w:szCs w:val="28"/>
        </w:rPr>
        <w:t xml:space="preserve">Своевременное и качественное </w:t>
      </w:r>
      <w:r>
        <w:rPr>
          <w:rFonts w:ascii="Times New Roman" w:hAnsi="Times New Roman" w:cs="Times New Roman"/>
          <w:sz w:val="28"/>
          <w:szCs w:val="28"/>
        </w:rPr>
        <w:t xml:space="preserve">формирование </w:t>
      </w:r>
      <w:r>
        <w:rPr>
          <w:rFonts w:ascii="Times New Roman" w:eastAsia="Times New Roman" w:hAnsi="Times New Roman" w:cs="Times New Roman"/>
          <w:sz w:val="28"/>
          <w:szCs w:val="28"/>
        </w:rPr>
        <w:t>сводной бюджетной отчетности главных администраторов средств федерального бюджета.</w:t>
      </w:r>
    </w:p>
    <w:p w:rsidR="00915124" w:rsidRDefault="00915124" w:rsidP="00D03F27">
      <w:pPr>
        <w:spacing w:after="0" w:line="360" w:lineRule="auto"/>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8</w:t>
      </w:r>
      <w:r>
        <w:rPr>
          <w:rFonts w:ascii="Times New Roman" w:eastAsia="Times New Roman" w:hAnsi="Times New Roman" w:cs="Times New Roman"/>
          <w:sz w:val="28"/>
          <w:szCs w:val="28"/>
        </w:rPr>
        <w:t>.6. </w:t>
      </w:r>
      <w:r w:rsidRPr="0041017C">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формирование сводной бухгалтерской отчетности государственных (муниципальных) бюджетных и автономных учреждений, представляемой главными администраторами средств федерального бюджета.</w:t>
      </w:r>
    </w:p>
    <w:p w:rsidR="00915124" w:rsidRDefault="00915124" w:rsidP="00D03F27">
      <w:pPr>
        <w:spacing w:after="0" w:line="360" w:lineRule="auto"/>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r w:rsidR="00295DAF">
        <w:rPr>
          <w:rFonts w:ascii="Times New Roman" w:eastAsia="Times New Roman" w:hAnsi="Times New Roman" w:cs="Times New Roman"/>
          <w:sz w:val="28"/>
          <w:szCs w:val="28"/>
        </w:rPr>
        <w:t> </w:t>
      </w:r>
      <w:r w:rsidRPr="0041017C">
        <w:rPr>
          <w:rFonts w:ascii="Times New Roman" w:eastAsia="Times New Roman" w:hAnsi="Times New Roman" w:cs="Times New Roman"/>
          <w:sz w:val="28"/>
          <w:szCs w:val="28"/>
        </w:rPr>
        <w:t>Своевременное и качественное</w:t>
      </w:r>
      <w:r>
        <w:rPr>
          <w:rFonts w:ascii="Times New Roman" w:eastAsia="Times New Roman" w:hAnsi="Times New Roman" w:cs="Times New Roman"/>
          <w:sz w:val="28"/>
          <w:szCs w:val="28"/>
        </w:rPr>
        <w:t xml:space="preserve"> составление годовой, квартальной и месячной отчетности об исполнении федерального бюджета.</w:t>
      </w:r>
    </w:p>
    <w:p w:rsidR="00915124" w:rsidRPr="00811153" w:rsidRDefault="00915124" w:rsidP="00D03F27">
      <w:pPr>
        <w:spacing w:after="0" w:line="360" w:lineRule="auto"/>
        <w:ind w:firstLine="709"/>
        <w:jc w:val="both"/>
        <w:rPr>
          <w:rFonts w:ascii="Times New Roman" w:hAnsi="Times New Roman" w:cs="Times New Roman"/>
          <w:sz w:val="28"/>
          <w:szCs w:val="28"/>
        </w:rPr>
      </w:pPr>
      <w:r w:rsidRPr="00BC3988">
        <w:rPr>
          <w:rFonts w:ascii="Times New Roman" w:eastAsia="Times New Roman" w:hAnsi="Times New Roman" w:cs="Times New Roman"/>
          <w:sz w:val="28"/>
          <w:szCs w:val="28"/>
        </w:rPr>
        <w:t>8</w:t>
      </w:r>
      <w:r w:rsidRPr="00811153">
        <w:rPr>
          <w:rFonts w:ascii="Times New Roman" w:eastAsia="Times New Roman" w:hAnsi="Times New Roman" w:cs="Times New Roman"/>
          <w:sz w:val="28"/>
          <w:szCs w:val="28"/>
        </w:rPr>
        <w:t>.8. </w:t>
      </w:r>
      <w:r w:rsidRPr="0041017C">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с</w:t>
      </w:r>
      <w:r w:rsidRPr="00811153">
        <w:rPr>
          <w:rFonts w:ascii="Times New Roman" w:eastAsia="Times New Roman" w:hAnsi="Times New Roman" w:cs="Times New Roman"/>
          <w:sz w:val="28"/>
          <w:szCs w:val="28"/>
        </w:rPr>
        <w:t>оставление годовой и квартальной сводной бухгалтерской отчетности государственных (муниципальных) бюджетных и автономных учреждений.</w:t>
      </w:r>
      <w:r w:rsidRPr="00811153">
        <w:rPr>
          <w:rFonts w:ascii="Times New Roman" w:hAnsi="Times New Roman" w:cs="Times New Roman"/>
          <w:sz w:val="28"/>
          <w:szCs w:val="28"/>
        </w:rPr>
        <w:t> </w:t>
      </w:r>
    </w:p>
    <w:p w:rsidR="00915124" w:rsidRPr="00811153" w:rsidRDefault="00915124" w:rsidP="00D03F27">
      <w:pPr>
        <w:autoSpaceDE w:val="0"/>
        <w:autoSpaceDN w:val="0"/>
        <w:adjustRightInd w:val="0"/>
        <w:spacing w:after="0" w:line="360" w:lineRule="auto"/>
        <w:ind w:firstLine="709"/>
        <w:jc w:val="both"/>
        <w:rPr>
          <w:rFonts w:ascii="Times New Roman" w:hAnsi="Times New Roman" w:cs="Times New Roman"/>
          <w:sz w:val="28"/>
          <w:szCs w:val="28"/>
        </w:rPr>
      </w:pPr>
      <w:r w:rsidRPr="00BC3988">
        <w:rPr>
          <w:rFonts w:ascii="Times New Roman" w:eastAsia="Times New Roman" w:hAnsi="Times New Roman" w:cs="Times New Roman"/>
          <w:sz w:val="28"/>
          <w:szCs w:val="28"/>
        </w:rPr>
        <w:t>8</w:t>
      </w:r>
      <w:r w:rsidRPr="00811153">
        <w:rPr>
          <w:rFonts w:ascii="Times New Roman" w:eastAsia="Times New Roman" w:hAnsi="Times New Roman" w:cs="Times New Roman"/>
          <w:sz w:val="28"/>
          <w:szCs w:val="28"/>
        </w:rPr>
        <w:t xml:space="preserve">.9. Организация и осуществление </w:t>
      </w:r>
      <w:r w:rsidRPr="006D6AC1">
        <w:rPr>
          <w:rFonts w:ascii="Times New Roman" w:eastAsia="Times New Roman" w:hAnsi="Times New Roman" w:cs="Times New Roman"/>
          <w:iCs/>
          <w:color w:val="000000"/>
          <w:sz w:val="28"/>
          <w:szCs w:val="28"/>
        </w:rPr>
        <w:t xml:space="preserve">направления информации об исполнении федерального бюджета в адрес </w:t>
      </w:r>
      <w:r w:rsidRPr="00811153">
        <w:rPr>
          <w:rFonts w:ascii="Times New Roman" w:hAnsi="Times New Roman" w:cs="Times New Roman"/>
          <w:sz w:val="28"/>
          <w:szCs w:val="28"/>
        </w:rPr>
        <w:t>главных</w:t>
      </w:r>
      <w:r w:rsidRPr="00811153">
        <w:rPr>
          <w:rFonts w:ascii="Times New Roman" w:eastAsia="Times New Roman" w:hAnsi="Times New Roman" w:cs="Times New Roman"/>
          <w:sz w:val="28"/>
          <w:szCs w:val="28"/>
        </w:rPr>
        <w:t xml:space="preserve"> администраторов средств федерального бюджета.</w:t>
      </w:r>
    </w:p>
    <w:p w:rsidR="00915124" w:rsidRDefault="00915124" w:rsidP="00D03F27">
      <w:pPr>
        <w:spacing w:after="0" w:line="360" w:lineRule="auto"/>
        <w:ind w:firstLine="709"/>
        <w:jc w:val="both"/>
        <w:rPr>
          <w:rFonts w:ascii="Times New Roman" w:eastAsia="Times New Roman" w:hAnsi="Times New Roman" w:cs="Times New Roman"/>
          <w:iCs/>
          <w:color w:val="000000"/>
          <w:sz w:val="24"/>
          <w:szCs w:val="24"/>
        </w:rPr>
      </w:pPr>
      <w:r w:rsidRPr="00BC3988">
        <w:rPr>
          <w:rFonts w:ascii="Times New Roman" w:eastAsia="Times New Roman" w:hAnsi="Times New Roman" w:cs="Times New Roman"/>
          <w:sz w:val="28"/>
          <w:szCs w:val="28"/>
        </w:rPr>
        <w:t>8</w:t>
      </w:r>
      <w:r w:rsidRPr="00811153">
        <w:rPr>
          <w:rFonts w:ascii="Times New Roman" w:eastAsia="Times New Roman" w:hAnsi="Times New Roman" w:cs="Times New Roman"/>
          <w:sz w:val="28"/>
          <w:szCs w:val="28"/>
        </w:rPr>
        <w:t xml:space="preserve">.10. Организация и </w:t>
      </w:r>
      <w:r>
        <w:rPr>
          <w:rFonts w:ascii="Times New Roman" w:eastAsia="Times New Roman" w:hAnsi="Times New Roman" w:cs="Times New Roman"/>
          <w:sz w:val="28"/>
          <w:szCs w:val="28"/>
        </w:rPr>
        <w:t xml:space="preserve">своевременное </w:t>
      </w:r>
      <w:r w:rsidRPr="00811153">
        <w:rPr>
          <w:rFonts w:ascii="Times New Roman" w:eastAsia="Times New Roman" w:hAnsi="Times New Roman" w:cs="Times New Roman"/>
          <w:sz w:val="28"/>
          <w:szCs w:val="28"/>
        </w:rPr>
        <w:t>осуществление</w:t>
      </w:r>
      <w:r w:rsidRPr="00BC3988">
        <w:rPr>
          <w:rFonts w:ascii="Times New Roman" w:eastAsia="Times New Roman" w:hAnsi="Times New Roman" w:cs="Times New Roman"/>
          <w:iCs/>
          <w:color w:val="000000"/>
          <w:sz w:val="28"/>
          <w:szCs w:val="28"/>
        </w:rPr>
        <w:t xml:space="preserve"> приема и проверк</w:t>
      </w:r>
      <w:r>
        <w:rPr>
          <w:rFonts w:ascii="Times New Roman" w:eastAsia="Times New Roman" w:hAnsi="Times New Roman" w:cs="Times New Roman"/>
          <w:iCs/>
          <w:color w:val="000000"/>
          <w:sz w:val="28"/>
          <w:szCs w:val="28"/>
        </w:rPr>
        <w:t>а</w:t>
      </w:r>
      <w:r w:rsidRPr="00BC3988">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достоверности </w:t>
      </w:r>
      <w:r w:rsidRPr="00BC3988">
        <w:rPr>
          <w:rFonts w:ascii="Times New Roman" w:eastAsia="Times New Roman" w:hAnsi="Times New Roman" w:cs="Times New Roman"/>
          <w:iCs/>
          <w:color w:val="000000"/>
          <w:sz w:val="28"/>
          <w:szCs w:val="28"/>
        </w:rPr>
        <w:t>отдельных показателей отчетности о принятых обязательствах по объектам капитального строительства, включенным в федеральную адресную инвестиционную программу</w:t>
      </w:r>
      <w:r>
        <w:rPr>
          <w:rFonts w:ascii="Times New Roman" w:eastAsia="Times New Roman" w:hAnsi="Times New Roman" w:cs="Times New Roman"/>
          <w:iCs/>
          <w:color w:val="000000"/>
          <w:sz w:val="24"/>
          <w:szCs w:val="24"/>
        </w:rPr>
        <w:t>.</w:t>
      </w:r>
    </w:p>
    <w:p w:rsidR="00915124" w:rsidRPr="00DB2DE5" w:rsidRDefault="00915124" w:rsidP="00D03F27">
      <w:pPr>
        <w:tabs>
          <w:tab w:val="left" w:pos="1440"/>
          <w:tab w:val="left" w:pos="1620"/>
        </w:tabs>
        <w:spacing w:after="0" w:line="360" w:lineRule="auto"/>
        <w:ind w:firstLine="709"/>
        <w:jc w:val="both"/>
        <w:rPr>
          <w:rFonts w:ascii="Times New Roman" w:eastAsia="Calibri" w:hAnsi="Times New Roman" w:cs="Times New Roman"/>
          <w:sz w:val="28"/>
          <w:szCs w:val="28"/>
          <w:lang w:eastAsia="en-US"/>
        </w:rPr>
      </w:pPr>
      <w:r w:rsidRPr="00BC3988">
        <w:rPr>
          <w:rFonts w:ascii="Times New Roman" w:hAnsi="Times New Roman" w:cs="Times New Roman"/>
          <w:sz w:val="28"/>
          <w:szCs w:val="28"/>
        </w:rPr>
        <w:t>8</w:t>
      </w:r>
      <w:r w:rsidRPr="00DB2DE5">
        <w:rPr>
          <w:rFonts w:ascii="Times New Roman" w:hAnsi="Times New Roman" w:cs="Times New Roman"/>
          <w:sz w:val="28"/>
          <w:szCs w:val="28"/>
        </w:rPr>
        <w:t>.</w:t>
      </w:r>
      <w:r>
        <w:rPr>
          <w:rFonts w:ascii="Times New Roman" w:hAnsi="Times New Roman" w:cs="Times New Roman"/>
          <w:sz w:val="28"/>
          <w:szCs w:val="28"/>
        </w:rPr>
        <w:t>11</w:t>
      </w:r>
      <w:r w:rsidRPr="00DB2DE5">
        <w:rPr>
          <w:rFonts w:ascii="Times New Roman" w:hAnsi="Times New Roman" w:cs="Times New Roman"/>
          <w:sz w:val="28"/>
          <w:szCs w:val="28"/>
        </w:rPr>
        <w:t>. </w:t>
      </w:r>
      <w:r w:rsidRPr="00DB2DE5">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15124" w:rsidRDefault="00915124" w:rsidP="00D03F27">
      <w:pPr>
        <w:tabs>
          <w:tab w:val="left" w:pos="1440"/>
          <w:tab w:val="left" w:pos="1620"/>
        </w:tabs>
        <w:spacing w:after="0" w:line="360" w:lineRule="auto"/>
        <w:ind w:firstLine="709"/>
        <w:jc w:val="both"/>
        <w:rPr>
          <w:rFonts w:ascii="Times New Roman" w:hAnsi="Times New Roman" w:cs="Times New Roman"/>
          <w:sz w:val="28"/>
          <w:szCs w:val="28"/>
        </w:rPr>
      </w:pPr>
      <w:r w:rsidRPr="00BC3988">
        <w:rPr>
          <w:rFonts w:ascii="Times New Roman" w:hAnsi="Times New Roman" w:cs="Times New Roman"/>
          <w:sz w:val="28"/>
          <w:szCs w:val="28"/>
        </w:rPr>
        <w:t>8</w:t>
      </w:r>
      <w:r>
        <w:rPr>
          <w:rFonts w:ascii="Times New Roman" w:hAnsi="Times New Roman" w:cs="Times New Roman"/>
          <w:sz w:val="28"/>
          <w:szCs w:val="28"/>
        </w:rPr>
        <w:t>.12.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FD65AE" w:rsidRDefault="00FD65AE" w:rsidP="006E35F7">
      <w:pPr>
        <w:spacing w:after="240" w:line="240" w:lineRule="auto"/>
        <w:ind w:firstLine="709"/>
        <w:jc w:val="both"/>
        <w:rPr>
          <w:rFonts w:ascii="Times New Roman" w:hAnsi="Times New Roman" w:cs="Times New Roman"/>
          <w:b/>
          <w:sz w:val="28"/>
          <w:szCs w:val="28"/>
        </w:rPr>
      </w:pPr>
    </w:p>
    <w:p w:rsidR="001022E5" w:rsidRDefault="001022E5" w:rsidP="001022E5">
      <w:pPr>
        <w:spacing w:after="0" w:line="240" w:lineRule="auto"/>
        <w:ind w:firstLine="709"/>
        <w:jc w:val="both"/>
        <w:rPr>
          <w:rFonts w:ascii="Times New Roman" w:hAnsi="Times New Roman" w:cs="Times New Roman"/>
          <w:b/>
          <w:sz w:val="28"/>
          <w:szCs w:val="28"/>
        </w:rPr>
      </w:pPr>
    </w:p>
    <w:p w:rsidR="001022E5" w:rsidRDefault="001022E5" w:rsidP="001022E5">
      <w:pPr>
        <w:spacing w:after="0" w:line="240" w:lineRule="auto"/>
        <w:ind w:firstLine="709"/>
        <w:jc w:val="both"/>
        <w:rPr>
          <w:rFonts w:ascii="Times New Roman" w:hAnsi="Times New Roman" w:cs="Times New Roman"/>
          <w:b/>
          <w:sz w:val="28"/>
          <w:szCs w:val="28"/>
        </w:rPr>
      </w:pPr>
    </w:p>
    <w:p w:rsidR="001022E5" w:rsidRDefault="001022E5" w:rsidP="001022E5">
      <w:pPr>
        <w:spacing w:after="0" w:line="240" w:lineRule="auto"/>
        <w:ind w:firstLine="709"/>
        <w:jc w:val="both"/>
        <w:rPr>
          <w:rFonts w:ascii="Times New Roman" w:hAnsi="Times New Roman" w:cs="Times New Roman"/>
          <w:b/>
          <w:sz w:val="28"/>
          <w:szCs w:val="28"/>
        </w:rPr>
      </w:pPr>
    </w:p>
    <w:p w:rsidR="001022E5" w:rsidRDefault="001022E5" w:rsidP="001022E5">
      <w:pPr>
        <w:spacing w:after="0" w:line="240" w:lineRule="auto"/>
        <w:ind w:firstLine="709"/>
        <w:jc w:val="both"/>
        <w:rPr>
          <w:rFonts w:ascii="Times New Roman" w:hAnsi="Times New Roman" w:cs="Times New Roman"/>
          <w:b/>
          <w:sz w:val="28"/>
          <w:szCs w:val="28"/>
        </w:rPr>
      </w:pPr>
    </w:p>
    <w:p w:rsidR="001022E5" w:rsidRDefault="001022E5" w:rsidP="001022E5">
      <w:pPr>
        <w:spacing w:after="0" w:line="240" w:lineRule="auto"/>
        <w:ind w:firstLine="709"/>
        <w:jc w:val="both"/>
        <w:rPr>
          <w:rFonts w:ascii="Times New Roman" w:hAnsi="Times New Roman" w:cs="Times New Roman"/>
          <w:b/>
          <w:sz w:val="28"/>
          <w:szCs w:val="28"/>
        </w:rPr>
      </w:pPr>
    </w:p>
    <w:p w:rsidR="001022E5" w:rsidRDefault="001022E5" w:rsidP="001022E5">
      <w:pPr>
        <w:spacing w:after="0" w:line="240" w:lineRule="auto"/>
        <w:ind w:firstLine="709"/>
        <w:jc w:val="both"/>
        <w:rPr>
          <w:rFonts w:ascii="Times New Roman" w:hAnsi="Times New Roman" w:cs="Times New Roman"/>
          <w:b/>
          <w:sz w:val="28"/>
          <w:szCs w:val="28"/>
        </w:rPr>
      </w:pPr>
    </w:p>
    <w:p w:rsidR="00C20811" w:rsidRDefault="00915124" w:rsidP="001022E5">
      <w:pPr>
        <w:spacing w:after="0" w:line="240" w:lineRule="auto"/>
        <w:ind w:firstLine="709"/>
        <w:jc w:val="both"/>
        <w:rPr>
          <w:rFonts w:ascii="Times New Roman" w:hAnsi="Times New Roman" w:cs="Times New Roman"/>
          <w:b/>
          <w:sz w:val="28"/>
          <w:szCs w:val="28"/>
        </w:rPr>
      </w:pPr>
      <w:r w:rsidRPr="0041056E">
        <w:rPr>
          <w:rFonts w:ascii="Times New Roman" w:hAnsi="Times New Roman" w:cs="Times New Roman"/>
          <w:b/>
          <w:sz w:val="28"/>
          <w:szCs w:val="28"/>
          <w:lang w:val="en-US"/>
        </w:rPr>
        <w:t>IX</w:t>
      </w:r>
      <w:r w:rsidRPr="0041056E">
        <w:rPr>
          <w:rFonts w:ascii="Times New Roman" w:hAnsi="Times New Roman" w:cs="Times New Roman"/>
          <w:b/>
          <w:sz w:val="28"/>
          <w:szCs w:val="28"/>
        </w:rPr>
        <w:t>. Ведение бюджетного и казначейского учета и формирование бюджетной отчетности по операциям бюджетов бюджетной системы Российской Федерации</w:t>
      </w:r>
      <w:r w:rsidRPr="0041056E">
        <w:t xml:space="preserve"> </w:t>
      </w:r>
      <w:r w:rsidRPr="0041056E">
        <w:rPr>
          <w:rFonts w:ascii="Times New Roman" w:hAnsi="Times New Roman" w:cs="Times New Roman"/>
          <w:b/>
          <w:sz w:val="28"/>
          <w:szCs w:val="28"/>
        </w:rPr>
        <w:t>и бюджета Союзного государства,</w:t>
      </w:r>
      <w:r w:rsidRPr="008A40A2">
        <w:rPr>
          <w:rFonts w:ascii="Times New Roman" w:hAnsi="Times New Roman" w:cs="Times New Roman"/>
          <w:b/>
          <w:sz w:val="28"/>
          <w:szCs w:val="28"/>
        </w:rPr>
        <w:t xml:space="preserve"> по</w:t>
      </w:r>
      <w:r w:rsidRPr="0041056E">
        <w:t xml:space="preserve"> </w:t>
      </w:r>
      <w:r w:rsidRPr="0041056E">
        <w:rPr>
          <w:rFonts w:ascii="Times New Roman" w:hAnsi="Times New Roman" w:cs="Times New Roman"/>
          <w:b/>
          <w:sz w:val="28"/>
          <w:szCs w:val="28"/>
        </w:rPr>
        <w:t>операциям со средствами бюджетных, автономных учреждений и иных юридических лиц</w:t>
      </w:r>
    </w:p>
    <w:p w:rsidR="00200A88" w:rsidRDefault="00200A88" w:rsidP="001022E5">
      <w:pPr>
        <w:spacing w:after="0" w:line="240" w:lineRule="auto"/>
        <w:ind w:firstLine="709"/>
        <w:jc w:val="both"/>
        <w:rPr>
          <w:rFonts w:ascii="Times New Roman" w:hAnsi="Times New Roman" w:cs="Times New Roman"/>
          <w:b/>
          <w:sz w:val="28"/>
          <w:szCs w:val="28"/>
        </w:rPr>
      </w:pPr>
    </w:p>
    <w:p w:rsidR="00915124" w:rsidRDefault="00915124" w:rsidP="00D03F27">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BC3988">
        <w:rPr>
          <w:rFonts w:ascii="Times New Roman" w:hAnsi="Times New Roman" w:cs="Times New Roman"/>
          <w:spacing w:val="-12"/>
          <w:sz w:val="28"/>
          <w:szCs w:val="28"/>
        </w:rPr>
        <w:t>9</w:t>
      </w:r>
      <w:r>
        <w:rPr>
          <w:rFonts w:ascii="Times New Roman" w:hAnsi="Times New Roman" w:cs="Times New Roman"/>
          <w:spacing w:val="-12"/>
          <w:sz w:val="28"/>
          <w:szCs w:val="28"/>
        </w:rPr>
        <w:t>.1.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15124" w:rsidRDefault="00915124"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w:t>
      </w:r>
      <w:r w:rsidRPr="001703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операциям со средствами </w:t>
      </w:r>
      <w:r w:rsidRPr="0017034E">
        <w:rPr>
          <w:rFonts w:ascii="Times New Roman" w:eastAsia="Times New Roman" w:hAnsi="Times New Roman" w:cs="Times New Roman"/>
          <w:sz w:val="28"/>
          <w:szCs w:val="28"/>
        </w:rPr>
        <w:t>федеральных бюджетных</w:t>
      </w:r>
      <w:r>
        <w:rPr>
          <w:rFonts w:ascii="Times New Roman" w:eastAsia="Times New Roman" w:hAnsi="Times New Roman" w:cs="Times New Roman"/>
          <w:sz w:val="28"/>
          <w:szCs w:val="28"/>
        </w:rPr>
        <w:t>,</w:t>
      </w:r>
      <w:r w:rsidRPr="0017034E">
        <w:rPr>
          <w:rFonts w:ascii="Times New Roman" w:eastAsia="Times New Roman" w:hAnsi="Times New Roman" w:cs="Times New Roman"/>
          <w:sz w:val="28"/>
          <w:szCs w:val="28"/>
        </w:rPr>
        <w:t xml:space="preserve"> автономных</w:t>
      </w:r>
      <w:r>
        <w:rPr>
          <w:rFonts w:ascii="Times New Roman" w:eastAsia="Times New Roman" w:hAnsi="Times New Roman" w:cs="Times New Roman"/>
          <w:sz w:val="28"/>
          <w:szCs w:val="28"/>
        </w:rPr>
        <w:t xml:space="preserve"> </w:t>
      </w:r>
      <w:r w:rsidRPr="0017034E">
        <w:rPr>
          <w:rFonts w:ascii="Times New Roman" w:eastAsia="Times New Roman" w:hAnsi="Times New Roman" w:cs="Times New Roman"/>
          <w:sz w:val="28"/>
          <w:szCs w:val="28"/>
        </w:rPr>
        <w:t>учреждений</w:t>
      </w:r>
      <w:r>
        <w:rPr>
          <w:rFonts w:ascii="Times New Roman" w:eastAsia="Times New Roman" w:hAnsi="Times New Roman" w:cs="Times New Roman"/>
          <w:sz w:val="28"/>
          <w:szCs w:val="28"/>
        </w:rPr>
        <w:t xml:space="preserve"> и </w:t>
      </w:r>
      <w:r w:rsidR="00295DAF">
        <w:rPr>
          <w:rFonts w:ascii="Times New Roman" w:eastAsia="Times New Roman" w:hAnsi="Times New Roman" w:cs="Times New Roman"/>
          <w:sz w:val="28"/>
          <w:szCs w:val="28"/>
        </w:rPr>
        <w:t>иных</w:t>
      </w:r>
      <w:r>
        <w:rPr>
          <w:rFonts w:ascii="Times New Roman" w:eastAsia="Times New Roman" w:hAnsi="Times New Roman" w:cs="Times New Roman"/>
          <w:sz w:val="28"/>
          <w:szCs w:val="28"/>
        </w:rPr>
        <w:t xml:space="preserve"> юридически</w:t>
      </w:r>
      <w:r w:rsidR="00593032">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лиц;</w:t>
      </w:r>
    </w:p>
    <w:p w:rsidR="00915124" w:rsidRDefault="00915124"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формирования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w:t>
      </w:r>
      <w:r w:rsidRPr="0064591C">
        <w:t xml:space="preserve"> </w:t>
      </w:r>
      <w:r w:rsidRPr="008A40A2">
        <w:rPr>
          <w:rFonts w:ascii="Times New Roman" w:hAnsi="Times New Roman" w:cs="Times New Roman"/>
          <w:sz w:val="28"/>
          <w:szCs w:val="28"/>
        </w:rPr>
        <w:t xml:space="preserve">по </w:t>
      </w:r>
      <w:r>
        <w:rPr>
          <w:rFonts w:ascii="Times New Roman" w:eastAsia="Times New Roman" w:hAnsi="Times New Roman" w:cs="Times New Roman"/>
          <w:sz w:val="28"/>
          <w:szCs w:val="28"/>
        </w:rPr>
        <w:t>операциям</w:t>
      </w:r>
      <w:r w:rsidRPr="0064591C">
        <w:rPr>
          <w:rFonts w:ascii="Times New Roman" w:eastAsia="Times New Roman" w:hAnsi="Times New Roman" w:cs="Times New Roman"/>
          <w:sz w:val="28"/>
          <w:szCs w:val="28"/>
        </w:rPr>
        <w:t xml:space="preserve"> со средствами</w:t>
      </w:r>
      <w:r>
        <w:rPr>
          <w:rFonts w:ascii="Times New Roman" w:eastAsia="Times New Roman" w:hAnsi="Times New Roman" w:cs="Times New Roman"/>
          <w:sz w:val="28"/>
          <w:szCs w:val="28"/>
        </w:rPr>
        <w:t xml:space="preserve"> </w:t>
      </w:r>
      <w:r w:rsidRPr="0017034E">
        <w:rPr>
          <w:rFonts w:ascii="Times New Roman" w:eastAsia="Times New Roman" w:hAnsi="Times New Roman" w:cs="Times New Roman"/>
          <w:sz w:val="28"/>
          <w:szCs w:val="28"/>
        </w:rPr>
        <w:t>бюджетных</w:t>
      </w:r>
      <w:r>
        <w:rPr>
          <w:rFonts w:ascii="Times New Roman" w:eastAsia="Times New Roman" w:hAnsi="Times New Roman" w:cs="Times New Roman"/>
          <w:sz w:val="28"/>
          <w:szCs w:val="28"/>
        </w:rPr>
        <w:t xml:space="preserve">, </w:t>
      </w:r>
      <w:r w:rsidRPr="0017034E">
        <w:rPr>
          <w:rFonts w:ascii="Times New Roman" w:eastAsia="Times New Roman" w:hAnsi="Times New Roman" w:cs="Times New Roman"/>
          <w:sz w:val="28"/>
          <w:szCs w:val="28"/>
        </w:rPr>
        <w:t>автономных</w:t>
      </w:r>
      <w:r>
        <w:rPr>
          <w:rFonts w:ascii="Times New Roman" w:eastAsia="Times New Roman" w:hAnsi="Times New Roman" w:cs="Times New Roman"/>
          <w:sz w:val="28"/>
          <w:szCs w:val="28"/>
        </w:rPr>
        <w:t xml:space="preserve"> </w:t>
      </w:r>
      <w:r w:rsidRPr="0017034E">
        <w:rPr>
          <w:rFonts w:ascii="Times New Roman" w:eastAsia="Times New Roman" w:hAnsi="Times New Roman" w:cs="Times New Roman"/>
          <w:sz w:val="28"/>
          <w:szCs w:val="28"/>
        </w:rPr>
        <w:t xml:space="preserve">учреждений </w:t>
      </w:r>
      <w:r w:rsidRPr="0064591C">
        <w:rPr>
          <w:rFonts w:ascii="Times New Roman" w:eastAsia="Times New Roman" w:hAnsi="Times New Roman" w:cs="Times New Roman"/>
          <w:sz w:val="28"/>
          <w:szCs w:val="28"/>
        </w:rPr>
        <w:t>и иных юридических</w:t>
      </w:r>
      <w:r>
        <w:rPr>
          <w:rFonts w:ascii="Times New Roman" w:eastAsia="Times New Roman" w:hAnsi="Times New Roman" w:cs="Times New Roman"/>
          <w:sz w:val="28"/>
          <w:szCs w:val="28"/>
        </w:rPr>
        <w:t xml:space="preserve"> лиц.</w:t>
      </w:r>
    </w:p>
    <w:p w:rsidR="00915124" w:rsidRDefault="00915124" w:rsidP="00D03F27">
      <w:pPr>
        <w:spacing w:after="0" w:line="360" w:lineRule="auto"/>
        <w:ind w:firstLine="709"/>
        <w:jc w:val="both"/>
        <w:rPr>
          <w:rFonts w:ascii="Times New Roman" w:hAnsi="Times New Roman" w:cs="Times New Roman"/>
          <w:sz w:val="28"/>
          <w:szCs w:val="28"/>
        </w:rPr>
      </w:pPr>
      <w:r w:rsidRPr="00BC3988">
        <w:rPr>
          <w:rFonts w:ascii="Times New Roman" w:hAnsi="Times New Roman" w:cs="Times New Roman"/>
          <w:sz w:val="28"/>
          <w:szCs w:val="28"/>
        </w:rPr>
        <w:t>9</w:t>
      </w: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5124" w:rsidRPr="00796770" w:rsidRDefault="00915124" w:rsidP="00D03F27">
      <w:pPr>
        <w:spacing w:after="0" w:line="360" w:lineRule="auto"/>
        <w:ind w:firstLine="709"/>
        <w:jc w:val="both"/>
        <w:rPr>
          <w:rFonts w:ascii="Times New Roman" w:hAnsi="Times New Roman" w:cs="Times New Roman"/>
          <w:sz w:val="28"/>
          <w:szCs w:val="28"/>
          <w:u w:val="single"/>
        </w:rPr>
      </w:pPr>
      <w:r w:rsidRPr="00796770">
        <w:rPr>
          <w:rFonts w:ascii="Times New Roman" w:hAnsi="Times New Roman" w:cs="Times New Roman"/>
          <w:sz w:val="28"/>
          <w:szCs w:val="28"/>
        </w:rPr>
        <w:t>9.3. Достоверность значений показателей оценки результативности по направлению деятельности МОУ ФК «</w:t>
      </w:r>
      <w:r w:rsidR="00796770" w:rsidRPr="00796770">
        <w:rPr>
          <w:rFonts w:ascii="Times New Roman" w:hAnsi="Times New Roman" w:cs="Times New Roman"/>
          <w:sz w:val="28"/>
          <w:szCs w:val="28"/>
        </w:rPr>
        <w:t>Ведение бюджетного и казначейского учета и формирование бюджетной отчетности по операциям бюджетов бюджетной системы Российской Федерации</w:t>
      </w:r>
      <w:r w:rsidR="00796770" w:rsidRPr="00796770">
        <w:t xml:space="preserve"> </w:t>
      </w:r>
      <w:r w:rsidR="00796770" w:rsidRPr="00796770">
        <w:rPr>
          <w:rFonts w:ascii="Times New Roman" w:hAnsi="Times New Roman" w:cs="Times New Roman"/>
          <w:sz w:val="28"/>
          <w:szCs w:val="28"/>
        </w:rPr>
        <w:t>и бюджета Союзного государства, по</w:t>
      </w:r>
      <w:r w:rsidR="00796770" w:rsidRPr="00796770">
        <w:t xml:space="preserve"> </w:t>
      </w:r>
      <w:r w:rsidR="00796770" w:rsidRPr="00796770">
        <w:rPr>
          <w:rFonts w:ascii="Times New Roman" w:hAnsi="Times New Roman" w:cs="Times New Roman"/>
          <w:sz w:val="28"/>
          <w:szCs w:val="28"/>
        </w:rPr>
        <w:t>операциям со средствами бюджетных, автономных учреждений и иных юридических лиц</w:t>
      </w:r>
      <w:r w:rsidRPr="00796770">
        <w:rPr>
          <w:rFonts w:ascii="Times New Roman" w:hAnsi="Times New Roman" w:cs="Times New Roman"/>
          <w:sz w:val="28"/>
          <w:szCs w:val="28"/>
        </w:rPr>
        <w:t>»</w:t>
      </w:r>
      <w:r w:rsidRPr="00796770">
        <w:rPr>
          <w:rFonts w:ascii="Times New Roman" w:eastAsia="Times New Roman" w:hAnsi="Times New Roman" w:cs="Times New Roman"/>
          <w:sz w:val="28"/>
          <w:szCs w:val="28"/>
        </w:rPr>
        <w:t>.</w:t>
      </w:r>
      <w:r w:rsidRPr="00796770">
        <w:rPr>
          <w:rFonts w:ascii="Times New Roman" w:hAnsi="Times New Roman" w:cs="Times New Roman"/>
          <w:sz w:val="28"/>
          <w:szCs w:val="28"/>
        </w:rPr>
        <w:t xml:space="preserve"> </w:t>
      </w:r>
    </w:p>
    <w:p w:rsidR="00915124" w:rsidRDefault="00915124" w:rsidP="00D03F27">
      <w:pPr>
        <w:shd w:val="clear" w:color="auto" w:fill="FFFFFF"/>
        <w:tabs>
          <w:tab w:val="left" w:pos="1440"/>
          <w:tab w:val="left" w:pos="1620"/>
        </w:tabs>
        <w:spacing w:after="0" w:line="360" w:lineRule="auto"/>
        <w:ind w:firstLine="709"/>
        <w:jc w:val="both"/>
        <w:rPr>
          <w:rFonts w:ascii="Times New Roman" w:hAnsi="Times New Roman" w:cs="Times New Roman"/>
          <w:sz w:val="28"/>
          <w:szCs w:val="28"/>
        </w:rPr>
      </w:pPr>
      <w:r w:rsidRPr="00BC3988">
        <w:rPr>
          <w:rFonts w:ascii="Times New Roman" w:hAnsi="Times New Roman" w:cs="Times New Roman"/>
          <w:sz w:val="28"/>
          <w:szCs w:val="28"/>
        </w:rPr>
        <w:t>9</w:t>
      </w:r>
      <w:r>
        <w:rPr>
          <w:rFonts w:ascii="Times New Roman" w:hAnsi="Times New Roman" w:cs="Times New Roman"/>
          <w:sz w:val="28"/>
          <w:szCs w:val="28"/>
        </w:rPr>
        <w:t>.4. Осуществление в установленном порядке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15124" w:rsidRDefault="00915124" w:rsidP="00D03F27">
      <w:pPr>
        <w:spacing w:after="0" w:line="360" w:lineRule="auto"/>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9</w:t>
      </w:r>
      <w:r>
        <w:rPr>
          <w:rFonts w:ascii="Times New Roman" w:eastAsia="Times New Roman" w:hAnsi="Times New Roman" w:cs="Times New Roman"/>
          <w:sz w:val="28"/>
          <w:szCs w:val="28"/>
        </w:rPr>
        <w:t>.5. Соблюдение порядка ведения бюджетного и казначейского учета по кассовому исполнению федерального бюджета, кассовому обслуживанию исполнения бюджетов бюджетной системы Российской Федерации и бюджета</w:t>
      </w:r>
      <w:r w:rsidR="000402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Союзного государства,</w:t>
      </w:r>
      <w:r w:rsidRPr="001703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операциям со средствами </w:t>
      </w:r>
      <w:r w:rsidRPr="0017034E">
        <w:rPr>
          <w:rFonts w:ascii="Times New Roman" w:eastAsia="Times New Roman" w:hAnsi="Times New Roman" w:cs="Times New Roman"/>
          <w:sz w:val="28"/>
          <w:szCs w:val="28"/>
        </w:rPr>
        <w:t>федеральных бюджетных</w:t>
      </w:r>
      <w:r>
        <w:rPr>
          <w:rFonts w:ascii="Times New Roman" w:eastAsia="Times New Roman" w:hAnsi="Times New Roman" w:cs="Times New Roman"/>
          <w:sz w:val="28"/>
          <w:szCs w:val="28"/>
        </w:rPr>
        <w:t xml:space="preserve">, </w:t>
      </w:r>
      <w:r w:rsidRPr="0017034E">
        <w:rPr>
          <w:rFonts w:ascii="Times New Roman" w:eastAsia="Times New Roman" w:hAnsi="Times New Roman" w:cs="Times New Roman"/>
          <w:sz w:val="28"/>
          <w:szCs w:val="28"/>
        </w:rPr>
        <w:t>автономных учреждений</w:t>
      </w:r>
      <w:r>
        <w:rPr>
          <w:rFonts w:ascii="Times New Roman" w:eastAsia="Times New Roman" w:hAnsi="Times New Roman" w:cs="Times New Roman"/>
          <w:sz w:val="28"/>
          <w:szCs w:val="28"/>
        </w:rPr>
        <w:t xml:space="preserve"> </w:t>
      </w:r>
      <w:r w:rsidRPr="00FF11D8">
        <w:rPr>
          <w:rFonts w:ascii="Times New Roman" w:eastAsia="Times New Roman" w:hAnsi="Times New Roman" w:cs="Times New Roman"/>
          <w:sz w:val="28"/>
          <w:szCs w:val="28"/>
        </w:rPr>
        <w:t>и иных юридических лиц</w:t>
      </w:r>
      <w:r>
        <w:rPr>
          <w:rFonts w:ascii="Times New Roman" w:eastAsia="Times New Roman" w:hAnsi="Times New Roman" w:cs="Times New Roman"/>
          <w:sz w:val="28"/>
          <w:szCs w:val="28"/>
        </w:rPr>
        <w:t>.</w:t>
      </w:r>
    </w:p>
    <w:p w:rsidR="00915124" w:rsidRPr="0017034E" w:rsidRDefault="00915124" w:rsidP="00D03F27">
      <w:pPr>
        <w:spacing w:after="0" w:line="360" w:lineRule="auto"/>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9</w:t>
      </w:r>
      <w:r>
        <w:rPr>
          <w:rFonts w:ascii="Times New Roman" w:eastAsia="Times New Roman" w:hAnsi="Times New Roman" w:cs="Times New Roman"/>
          <w:sz w:val="28"/>
          <w:szCs w:val="28"/>
        </w:rPr>
        <w:t>.6. </w:t>
      </w:r>
      <w:proofErr w:type="gramStart"/>
      <w:r w:rsidRPr="00FF11D8">
        <w:rPr>
          <w:rFonts w:ascii="Times New Roman" w:eastAsia="Times New Roman" w:hAnsi="Times New Roman" w:cs="Times New Roman"/>
          <w:sz w:val="28"/>
          <w:szCs w:val="28"/>
        </w:rPr>
        <w:t xml:space="preserve">Соблюдение порядка </w:t>
      </w:r>
      <w:r>
        <w:rPr>
          <w:rFonts w:ascii="Times New Roman" w:eastAsia="Times New Roman" w:hAnsi="Times New Roman" w:cs="Times New Roman"/>
          <w:sz w:val="28"/>
          <w:szCs w:val="28"/>
        </w:rPr>
        <w:t>ве</w:t>
      </w:r>
      <w:r w:rsidRPr="0017034E">
        <w:rPr>
          <w:rFonts w:ascii="Times New Roman" w:eastAsia="Times New Roman" w:hAnsi="Times New Roman" w:cs="Times New Roman"/>
          <w:sz w:val="28"/>
          <w:szCs w:val="28"/>
        </w:rPr>
        <w:t>дени</w:t>
      </w:r>
      <w:r>
        <w:rPr>
          <w:rFonts w:ascii="Times New Roman" w:eastAsia="Times New Roman" w:hAnsi="Times New Roman" w:cs="Times New Roman"/>
          <w:sz w:val="28"/>
          <w:szCs w:val="28"/>
        </w:rPr>
        <w:t>я</w:t>
      </w:r>
      <w:r w:rsidRPr="0017034E">
        <w:rPr>
          <w:rFonts w:ascii="Times New Roman" w:eastAsia="Times New Roman" w:hAnsi="Times New Roman" w:cs="Times New Roman"/>
          <w:sz w:val="28"/>
          <w:szCs w:val="28"/>
        </w:rPr>
        <w:t xml:space="preserve"> обособленного бюджетного</w:t>
      </w:r>
      <w:r>
        <w:rPr>
          <w:rFonts w:ascii="Times New Roman" w:eastAsia="Times New Roman" w:hAnsi="Times New Roman" w:cs="Times New Roman"/>
          <w:sz w:val="28"/>
          <w:szCs w:val="28"/>
        </w:rPr>
        <w:t xml:space="preserve"> (казначейского)</w:t>
      </w:r>
      <w:r w:rsidRPr="0017034E">
        <w:rPr>
          <w:rFonts w:ascii="Times New Roman" w:eastAsia="Times New Roman" w:hAnsi="Times New Roman" w:cs="Times New Roman"/>
          <w:sz w:val="28"/>
          <w:szCs w:val="28"/>
        </w:rPr>
        <w:t xml:space="preserve"> учета, формировани</w:t>
      </w:r>
      <w:r>
        <w:rPr>
          <w:rFonts w:ascii="Times New Roman" w:eastAsia="Times New Roman" w:hAnsi="Times New Roman" w:cs="Times New Roman"/>
          <w:sz w:val="28"/>
          <w:szCs w:val="28"/>
        </w:rPr>
        <w:t>я</w:t>
      </w:r>
      <w:r w:rsidRPr="001703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бюджетной </w:t>
      </w:r>
      <w:r w:rsidRPr="0017034E">
        <w:rPr>
          <w:rFonts w:ascii="Times New Roman" w:eastAsia="Times New Roman" w:hAnsi="Times New Roman" w:cs="Times New Roman"/>
          <w:sz w:val="28"/>
          <w:szCs w:val="28"/>
        </w:rPr>
        <w:t xml:space="preserve">отчетности и </w:t>
      </w:r>
      <w:r>
        <w:rPr>
          <w:rFonts w:ascii="Times New Roman" w:eastAsia="Times New Roman" w:hAnsi="Times New Roman" w:cs="Times New Roman"/>
          <w:sz w:val="28"/>
          <w:szCs w:val="28"/>
        </w:rPr>
        <w:t>своевременность е</w:t>
      </w:r>
      <w:r w:rsidR="00C06C03">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Pr="0017034E">
        <w:rPr>
          <w:rFonts w:ascii="Times New Roman" w:eastAsia="Times New Roman" w:hAnsi="Times New Roman" w:cs="Times New Roman"/>
          <w:sz w:val="28"/>
          <w:szCs w:val="28"/>
        </w:rPr>
        <w:t>представлени</w:t>
      </w:r>
      <w:r>
        <w:rPr>
          <w:rFonts w:ascii="Times New Roman" w:eastAsia="Times New Roman" w:hAnsi="Times New Roman" w:cs="Times New Roman"/>
          <w:sz w:val="28"/>
          <w:szCs w:val="28"/>
        </w:rPr>
        <w:t>я</w:t>
      </w:r>
      <w:r w:rsidRPr="0017034E">
        <w:rPr>
          <w:rFonts w:ascii="Times New Roman" w:eastAsia="Times New Roman" w:hAnsi="Times New Roman" w:cs="Times New Roman"/>
          <w:sz w:val="28"/>
          <w:szCs w:val="28"/>
        </w:rPr>
        <w:t xml:space="preserve"> в Федеральное казначейство по операциям, проводимым на счетах Федерального казначейства, открытых в Банке России для учета средств Резервного фонда, Фонда национального благосостояния, средств на счете №</w:t>
      </w:r>
      <w:r w:rsidR="00761A1B">
        <w:rPr>
          <w:rFonts w:ascii="Times New Roman" w:eastAsia="Times New Roman" w:hAnsi="Times New Roman" w:cs="Times New Roman"/>
          <w:sz w:val="28"/>
          <w:szCs w:val="28"/>
        </w:rPr>
        <w:t> </w:t>
      </w:r>
      <w:r w:rsidRPr="0017034E">
        <w:rPr>
          <w:rFonts w:ascii="Times New Roman" w:eastAsia="Times New Roman" w:hAnsi="Times New Roman" w:cs="Times New Roman"/>
          <w:sz w:val="28"/>
          <w:szCs w:val="28"/>
        </w:rPr>
        <w:t>40302, а также операций, осуществляемых в соответствии с постановлением Правительства Российской Федерац</w:t>
      </w:r>
      <w:r>
        <w:rPr>
          <w:rFonts w:ascii="Times New Roman" w:eastAsia="Times New Roman" w:hAnsi="Times New Roman" w:cs="Times New Roman"/>
          <w:sz w:val="28"/>
          <w:szCs w:val="28"/>
        </w:rPr>
        <w:t>ии от 17 сентября 2013</w:t>
      </w:r>
      <w:r w:rsidR="00761A1B">
        <w:rPr>
          <w:rFonts w:ascii="Times New Roman" w:eastAsia="Times New Roman" w:hAnsi="Times New Roman" w:cs="Times New Roman"/>
          <w:sz w:val="28"/>
          <w:szCs w:val="28"/>
        </w:rPr>
        <w:t> </w:t>
      </w:r>
      <w:r>
        <w:rPr>
          <w:rFonts w:ascii="Times New Roman" w:eastAsia="Times New Roman" w:hAnsi="Times New Roman" w:cs="Times New Roman"/>
          <w:sz w:val="28"/>
          <w:szCs w:val="28"/>
        </w:rPr>
        <w:t>г. №</w:t>
      </w:r>
      <w:r w:rsidR="00761A1B">
        <w:rPr>
          <w:rFonts w:ascii="Times New Roman" w:eastAsia="Times New Roman" w:hAnsi="Times New Roman" w:cs="Times New Roman"/>
          <w:sz w:val="28"/>
          <w:szCs w:val="28"/>
        </w:rPr>
        <w:t> </w:t>
      </w:r>
      <w:r>
        <w:rPr>
          <w:rFonts w:ascii="Times New Roman" w:eastAsia="Times New Roman" w:hAnsi="Times New Roman" w:cs="Times New Roman"/>
          <w:sz w:val="28"/>
          <w:szCs w:val="28"/>
        </w:rPr>
        <w:t>816.</w:t>
      </w:r>
      <w:proofErr w:type="gramEnd"/>
    </w:p>
    <w:p w:rsidR="00915124" w:rsidRDefault="00915124" w:rsidP="00D03F27">
      <w:pPr>
        <w:spacing w:after="0" w:line="360" w:lineRule="auto"/>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BC3988">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sidRPr="00312D80">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и представление оперативной, периодической и годовой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по операциям со средствами </w:t>
      </w:r>
      <w:r w:rsidRPr="00312D80">
        <w:rPr>
          <w:rFonts w:ascii="Times New Roman" w:eastAsia="Times New Roman" w:hAnsi="Times New Roman" w:cs="Times New Roman"/>
          <w:sz w:val="28"/>
          <w:szCs w:val="28"/>
        </w:rPr>
        <w:t>федеральных бюджетных, автономных учреждений и иных юридических лиц</w:t>
      </w:r>
      <w:r>
        <w:rPr>
          <w:rFonts w:ascii="Times New Roman" w:eastAsia="Times New Roman" w:hAnsi="Times New Roman" w:cs="Times New Roman"/>
          <w:sz w:val="28"/>
          <w:szCs w:val="28"/>
        </w:rPr>
        <w:t>.</w:t>
      </w:r>
    </w:p>
    <w:p w:rsidR="00915124" w:rsidRDefault="00915124" w:rsidP="00D03F27">
      <w:pPr>
        <w:tabs>
          <w:tab w:val="left" w:pos="1620"/>
        </w:tabs>
        <w:spacing w:after="0" w:line="360" w:lineRule="auto"/>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0402FB">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8E5E61">
        <w:rPr>
          <w:rFonts w:ascii="Times New Roman" w:eastAsia="Times New Roman" w:hAnsi="Times New Roman" w:cs="Times New Roman"/>
          <w:sz w:val="28"/>
          <w:szCs w:val="28"/>
        </w:rPr>
        <w:t> </w:t>
      </w:r>
      <w:r w:rsidRPr="00312D80">
        <w:rPr>
          <w:rFonts w:ascii="Times New Roman" w:eastAsia="Times New Roman" w:hAnsi="Times New Roman" w:cs="Times New Roman"/>
          <w:sz w:val="28"/>
          <w:szCs w:val="28"/>
        </w:rPr>
        <w:t xml:space="preserve">Своевременное </w:t>
      </w:r>
      <w:r>
        <w:rPr>
          <w:rFonts w:ascii="Times New Roman" w:eastAsia="Times New Roman" w:hAnsi="Times New Roman" w:cs="Times New Roman"/>
          <w:sz w:val="28"/>
          <w:szCs w:val="28"/>
        </w:rPr>
        <w:t xml:space="preserve">открытие, переоформление и закрытие в </w:t>
      </w:r>
      <w:r w:rsidRPr="00BC3988">
        <w:rPr>
          <w:rFonts w:ascii="Times New Roman" w:hAnsi="Times New Roman" w:cs="Times New Roman"/>
          <w:sz w:val="28"/>
          <w:szCs w:val="28"/>
        </w:rPr>
        <w:t>учреждениях</w:t>
      </w:r>
      <w:r w:rsidR="000402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Банка России и кредитных организациях счетов по учету средств бюджетов бюджетной системы Российской Федерации и иных сре</w:t>
      </w:r>
      <w:proofErr w:type="gramStart"/>
      <w:r>
        <w:rPr>
          <w:rFonts w:ascii="Times New Roman" w:eastAsia="Times New Roman" w:hAnsi="Times New Roman" w:cs="Times New Roman"/>
          <w:sz w:val="28"/>
          <w:szCs w:val="28"/>
        </w:rPr>
        <w:t>дств в с</w:t>
      </w:r>
      <w:proofErr w:type="gramEnd"/>
      <w:r>
        <w:rPr>
          <w:rFonts w:ascii="Times New Roman" w:eastAsia="Times New Roman" w:hAnsi="Times New Roman" w:cs="Times New Roman"/>
          <w:sz w:val="28"/>
          <w:szCs w:val="28"/>
        </w:rPr>
        <w:t>оответствии с законодательством Российской Федерации.</w:t>
      </w:r>
    </w:p>
    <w:p w:rsidR="00915124" w:rsidRDefault="00915124" w:rsidP="00D03F27">
      <w:pPr>
        <w:tabs>
          <w:tab w:val="left" w:pos="1620"/>
        </w:tabs>
        <w:spacing w:after="0" w:line="360" w:lineRule="auto"/>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0402FB">
        <w:rPr>
          <w:rFonts w:ascii="Times New Roman" w:eastAsia="Times New Roman" w:hAnsi="Times New Roman" w:cs="Times New Roman"/>
          <w:sz w:val="28"/>
          <w:szCs w:val="28"/>
        </w:rPr>
        <w:t>9</w:t>
      </w:r>
      <w:r>
        <w:rPr>
          <w:rFonts w:ascii="Times New Roman" w:eastAsia="Times New Roman" w:hAnsi="Times New Roman" w:cs="Times New Roman"/>
          <w:sz w:val="28"/>
          <w:szCs w:val="28"/>
        </w:rPr>
        <w:t>. О</w:t>
      </w:r>
      <w:r>
        <w:rPr>
          <w:rFonts w:ascii="Times New Roman" w:hAnsi="Times New Roman" w:cs="Times New Roman"/>
          <w:sz w:val="28"/>
          <w:szCs w:val="28"/>
        </w:rPr>
        <w:t>рганизация работы по получению денежных чековых книжек в учреждении Банка России и кредитных организациях, банковских карт –  в кредитных организациях, их учету и выдаче клиентам.</w:t>
      </w:r>
    </w:p>
    <w:p w:rsidR="00915124" w:rsidRDefault="00915124" w:rsidP="00D03F27">
      <w:pPr>
        <w:pStyle w:val="a3"/>
        <w:tabs>
          <w:tab w:val="left" w:pos="1260"/>
          <w:tab w:val="left" w:pos="1440"/>
          <w:tab w:val="left" w:pos="1620"/>
        </w:tabs>
        <w:ind w:firstLine="709"/>
        <w:rPr>
          <w:szCs w:val="28"/>
        </w:rPr>
      </w:pPr>
      <w:r>
        <w:rPr>
          <w:szCs w:val="28"/>
        </w:rPr>
        <w:t>9.1</w:t>
      </w:r>
      <w:r w:rsidR="000402FB">
        <w:rPr>
          <w:szCs w:val="28"/>
        </w:rPr>
        <w:t>0</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C20811" w:rsidRDefault="00915124"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000402FB">
        <w:rPr>
          <w:rFonts w:ascii="Times New Roman" w:hAnsi="Times New Roman" w:cs="Times New Roman"/>
          <w:sz w:val="28"/>
          <w:szCs w:val="28"/>
        </w:rPr>
        <w:t>1</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C20811" w:rsidRDefault="00915124" w:rsidP="001022E5">
      <w:pPr>
        <w:shd w:val="clear" w:color="auto" w:fill="FFFFFF"/>
        <w:tabs>
          <w:tab w:val="left" w:pos="1440"/>
          <w:tab w:val="left" w:pos="1620"/>
        </w:tabs>
        <w:spacing w:after="120" w:line="240" w:lineRule="auto"/>
        <w:ind w:firstLine="709"/>
        <w:jc w:val="both"/>
        <w:rPr>
          <w:rFonts w:ascii="Times New Roman" w:hAnsi="Times New Roman" w:cs="Times New Roman"/>
          <w:b/>
          <w:sz w:val="28"/>
          <w:szCs w:val="28"/>
        </w:rPr>
      </w:pPr>
      <w:r w:rsidRPr="0041056E">
        <w:rPr>
          <w:rFonts w:ascii="Times New Roman" w:hAnsi="Times New Roman" w:cs="Times New Roman"/>
          <w:b/>
          <w:spacing w:val="-12"/>
          <w:sz w:val="28"/>
          <w:szCs w:val="28"/>
          <w:lang w:val="en-US"/>
        </w:rPr>
        <w:t>X</w:t>
      </w:r>
      <w:r w:rsidRPr="0041056E">
        <w:rPr>
          <w:rFonts w:ascii="Times New Roman" w:hAnsi="Times New Roman" w:cs="Times New Roman"/>
          <w:b/>
          <w:sz w:val="28"/>
          <w:szCs w:val="28"/>
        </w:rPr>
        <w:t>. Формирование и представление</w:t>
      </w:r>
      <w:r w:rsidRPr="0041056E">
        <w:t xml:space="preserve"> </w:t>
      </w:r>
      <w:r w:rsidRPr="0041056E">
        <w:rPr>
          <w:rFonts w:ascii="Times New Roman" w:hAnsi="Times New Roman" w:cs="Times New Roman"/>
          <w:b/>
          <w:sz w:val="28"/>
          <w:szCs w:val="28"/>
        </w:rPr>
        <w:t>консолидированной бюджетной и бухгалтерской отчетности</w:t>
      </w:r>
    </w:p>
    <w:p w:rsidR="00200A88" w:rsidRDefault="00200A88" w:rsidP="001022E5">
      <w:pPr>
        <w:shd w:val="clear" w:color="auto" w:fill="FFFFFF"/>
        <w:tabs>
          <w:tab w:val="left" w:pos="1440"/>
          <w:tab w:val="left" w:pos="1620"/>
        </w:tabs>
        <w:spacing w:after="0" w:line="240" w:lineRule="auto"/>
        <w:ind w:firstLine="709"/>
        <w:jc w:val="both"/>
        <w:rPr>
          <w:rFonts w:ascii="Times New Roman" w:hAnsi="Times New Roman" w:cs="Times New Roman"/>
          <w:b/>
          <w:sz w:val="28"/>
          <w:szCs w:val="28"/>
        </w:rPr>
      </w:pPr>
    </w:p>
    <w:p w:rsidR="00915124" w:rsidRDefault="00915124" w:rsidP="00D03F27">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10.1. З</w:t>
      </w:r>
      <w:r>
        <w:rPr>
          <w:rFonts w:ascii="Times New Roman" w:hAnsi="Times New Roman" w:cs="Times New Roman"/>
          <w:sz w:val="28"/>
          <w:szCs w:val="28"/>
        </w:rPr>
        <w:t>акрепление в положении о соответствующем структурном подразделении МОУ ФК функций,</w:t>
      </w:r>
      <w:r w:rsidR="000402FB">
        <w:rPr>
          <w:rFonts w:ascii="Times New Roman" w:hAnsi="Times New Roman" w:cs="Times New Roman"/>
          <w:sz w:val="28"/>
          <w:szCs w:val="28"/>
        </w:rPr>
        <w:t xml:space="preserve"> </w:t>
      </w:r>
      <w:r>
        <w:rPr>
          <w:rFonts w:ascii="Times New Roman" w:hAnsi="Times New Roman" w:cs="Times New Roman"/>
          <w:sz w:val="28"/>
          <w:szCs w:val="28"/>
        </w:rPr>
        <w:t>осуществляемых для решения задач:</w:t>
      </w:r>
    </w:p>
    <w:p w:rsidR="00915124" w:rsidRDefault="00915124" w:rsidP="00D03F27">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формирования и представления месячной, квартальной и годовой</w:t>
      </w:r>
      <w:r w:rsidR="007D48C0" w:rsidRPr="007D48C0">
        <w:rPr>
          <w:rFonts w:ascii="Times New Roman" w:eastAsia="Times New Roman" w:hAnsi="Times New Roman" w:cs="Times New Roman"/>
          <w:sz w:val="28"/>
          <w:szCs w:val="28"/>
        </w:rPr>
        <w:t xml:space="preserve"> </w:t>
      </w:r>
      <w:r w:rsidR="007D48C0">
        <w:rPr>
          <w:rFonts w:ascii="Times New Roman" w:eastAsia="Times New Roman" w:hAnsi="Times New Roman" w:cs="Times New Roman"/>
          <w:sz w:val="28"/>
          <w:szCs w:val="28"/>
        </w:rPr>
        <w:t>консолидированной</w:t>
      </w:r>
      <w:r>
        <w:rPr>
          <w:rFonts w:ascii="Times New Roman" w:hAnsi="Times New Roman" w:cs="Times New Roman"/>
          <w:sz w:val="28"/>
          <w:szCs w:val="28"/>
        </w:rPr>
        <w:t xml:space="preserve"> отчетности об исполнении федерального бюджета, по кассовому обслуживанию бюджетов бюджетной системы Российской Федерации и бюджета Союзного государства, по операциям со средствами </w:t>
      </w:r>
      <w:r w:rsidRPr="00543C3A">
        <w:rPr>
          <w:rFonts w:ascii="Times New Roman" w:hAnsi="Times New Roman" w:cs="Times New Roman"/>
          <w:sz w:val="28"/>
          <w:szCs w:val="28"/>
        </w:rPr>
        <w:t>федеральных бюджетных, автономных учреждений и иных юридических лиц</w:t>
      </w:r>
      <w:r>
        <w:rPr>
          <w:rFonts w:ascii="Times New Roman" w:hAnsi="Times New Roman" w:cs="Times New Roman"/>
          <w:sz w:val="28"/>
          <w:szCs w:val="28"/>
        </w:rPr>
        <w:t>;</w:t>
      </w:r>
    </w:p>
    <w:p w:rsidR="00915124" w:rsidRPr="00A95123" w:rsidRDefault="00915124"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формирования и представления </w:t>
      </w:r>
      <w:r w:rsidRPr="00A95123">
        <w:rPr>
          <w:rFonts w:ascii="Times New Roman" w:eastAsia="Times New Roman" w:hAnsi="Times New Roman" w:cs="Times New Roman"/>
          <w:sz w:val="28"/>
          <w:szCs w:val="28"/>
        </w:rPr>
        <w:t>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p>
    <w:p w:rsidR="00915124" w:rsidRDefault="00915124" w:rsidP="00D03F27">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формирования и представления </w:t>
      </w:r>
      <w:r w:rsidRPr="00A95123">
        <w:rPr>
          <w:rFonts w:ascii="Times New Roman" w:eastAsia="Times New Roman" w:hAnsi="Times New Roman" w:cs="Times New Roman"/>
          <w:sz w:val="28"/>
          <w:szCs w:val="28"/>
        </w:rPr>
        <w:t xml:space="preserve">квартальной и годовой </w:t>
      </w:r>
      <w:r w:rsidR="00F13AAB">
        <w:rPr>
          <w:rFonts w:ascii="Times New Roman" w:eastAsia="Times New Roman" w:hAnsi="Times New Roman" w:cs="Times New Roman"/>
          <w:sz w:val="28"/>
          <w:szCs w:val="28"/>
        </w:rPr>
        <w:t xml:space="preserve">консолидированной </w:t>
      </w:r>
      <w:r w:rsidRPr="00A95123">
        <w:rPr>
          <w:rFonts w:ascii="Times New Roman" w:eastAsia="Times New Roman" w:hAnsi="Times New Roman" w:cs="Times New Roman"/>
          <w:sz w:val="28"/>
          <w:szCs w:val="28"/>
        </w:rPr>
        <w:t>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sz w:val="28"/>
          <w:szCs w:val="28"/>
        </w:rPr>
        <w:t>.</w:t>
      </w:r>
    </w:p>
    <w:p w:rsidR="00915124" w:rsidRDefault="00915124"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5124" w:rsidRPr="00275BD8" w:rsidRDefault="00915124" w:rsidP="00D03F27">
      <w:pPr>
        <w:shd w:val="clear" w:color="auto" w:fill="FFFFFF"/>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10.3. Достоверность значений показателей оценки результативности по направлению деятельности МОУ ФК </w:t>
      </w:r>
      <w:r w:rsidRPr="00F359B6">
        <w:rPr>
          <w:rFonts w:ascii="Times New Roman" w:hAnsi="Times New Roman" w:cs="Times New Roman"/>
          <w:sz w:val="28"/>
          <w:szCs w:val="28"/>
        </w:rPr>
        <w:t>«</w:t>
      </w:r>
      <w:r w:rsidRPr="001E14E4">
        <w:rPr>
          <w:rFonts w:ascii="Times New Roman" w:hAnsi="Times New Roman" w:cs="Times New Roman"/>
          <w:sz w:val="28"/>
          <w:szCs w:val="28"/>
        </w:rPr>
        <w:t>Формирование и представление</w:t>
      </w:r>
      <w:r w:rsidRPr="00A95123">
        <w:rPr>
          <w:rFonts w:ascii="Times New Roman" w:hAnsi="Times New Roman" w:cs="Times New Roman"/>
          <w:b/>
          <w:sz w:val="28"/>
          <w:szCs w:val="28"/>
        </w:rPr>
        <w:t xml:space="preserve"> </w:t>
      </w:r>
      <w:r w:rsidRPr="00BC3988">
        <w:rPr>
          <w:rFonts w:ascii="Times New Roman" w:hAnsi="Times New Roman" w:cs="Times New Roman"/>
          <w:sz w:val="28"/>
          <w:szCs w:val="28"/>
        </w:rPr>
        <w:t>консолидированной, бюджетной и бухгалтерской  отчетности</w:t>
      </w:r>
      <w:r w:rsidRPr="006E2AAA">
        <w:rPr>
          <w:rFonts w:ascii="Times New Roman" w:hAnsi="Times New Roman" w:cs="Times New Roman"/>
          <w:sz w:val="28"/>
          <w:szCs w:val="28"/>
        </w:rPr>
        <w:t>»</w:t>
      </w:r>
      <w:r w:rsidRPr="00275BD8">
        <w:rPr>
          <w:rFonts w:ascii="Times New Roman" w:hAnsi="Times New Roman" w:cs="Times New Roman"/>
          <w:sz w:val="28"/>
          <w:szCs w:val="28"/>
        </w:rPr>
        <w:t>.</w:t>
      </w:r>
    </w:p>
    <w:p w:rsidR="00915124" w:rsidRDefault="00915124" w:rsidP="00D03F27">
      <w:pPr>
        <w:shd w:val="clear" w:color="auto" w:fill="FFFFFF"/>
        <w:tabs>
          <w:tab w:val="left" w:pos="1440"/>
          <w:tab w:val="left" w:pos="1620"/>
        </w:tabs>
        <w:spacing w:after="0" w:line="360" w:lineRule="auto"/>
        <w:ind w:firstLine="709"/>
        <w:jc w:val="both"/>
        <w:rPr>
          <w:rFonts w:ascii="Times New Roman" w:hAnsi="Times New Roman" w:cs="Times New Roman"/>
          <w:sz w:val="28"/>
          <w:szCs w:val="28"/>
        </w:rPr>
      </w:pPr>
      <w:r w:rsidRPr="00F359B6">
        <w:rPr>
          <w:rFonts w:ascii="Times New Roman" w:hAnsi="Times New Roman" w:cs="Times New Roman"/>
          <w:sz w:val="28"/>
          <w:szCs w:val="28"/>
        </w:rPr>
        <w:t>1</w:t>
      </w:r>
      <w:r>
        <w:rPr>
          <w:rFonts w:ascii="Times New Roman" w:hAnsi="Times New Roman" w:cs="Times New Roman"/>
          <w:sz w:val="28"/>
          <w:szCs w:val="28"/>
        </w:rPr>
        <w:t>0</w:t>
      </w:r>
      <w:r w:rsidRPr="00F359B6">
        <w:rPr>
          <w:rFonts w:ascii="Times New Roman" w:hAnsi="Times New Roman" w:cs="Times New Roman"/>
          <w:sz w:val="28"/>
          <w:szCs w:val="28"/>
        </w:rPr>
        <w:t>.4. Осуществление в установленном порядке внутреннего контроля</w:t>
      </w:r>
      <w:r>
        <w:rPr>
          <w:rFonts w:ascii="Times New Roman" w:hAnsi="Times New Roman" w:cs="Times New Roman"/>
          <w:sz w:val="28"/>
          <w:szCs w:val="28"/>
        </w:rPr>
        <w:t xml:space="preserve">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15124" w:rsidRDefault="00915124"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w:t>
      </w:r>
      <w:r w:rsidRPr="00BC3F3C">
        <w:rPr>
          <w:rFonts w:ascii="Times New Roman" w:eastAsia="Times New Roman" w:hAnsi="Times New Roman" w:cs="Times New Roman"/>
          <w:sz w:val="28"/>
          <w:szCs w:val="28"/>
        </w:rPr>
        <w:t>свод</w:t>
      </w:r>
      <w:r>
        <w:rPr>
          <w:rFonts w:ascii="Times New Roman" w:eastAsia="Times New Roman" w:hAnsi="Times New Roman" w:cs="Times New Roman"/>
          <w:sz w:val="28"/>
          <w:szCs w:val="28"/>
        </w:rPr>
        <w:t xml:space="preserve">ной </w:t>
      </w:r>
      <w:r w:rsidRPr="00BC3F3C">
        <w:rPr>
          <w:rFonts w:ascii="Times New Roman" w:eastAsia="Times New Roman" w:hAnsi="Times New Roman" w:cs="Times New Roman"/>
          <w:sz w:val="28"/>
          <w:szCs w:val="28"/>
        </w:rPr>
        <w:t>бюджетной отчетности</w:t>
      </w:r>
      <w:r>
        <w:rPr>
          <w:rFonts w:ascii="Times New Roman" w:eastAsia="Times New Roman" w:hAnsi="Times New Roman" w:cs="Times New Roman"/>
          <w:sz w:val="28"/>
          <w:szCs w:val="28"/>
        </w:rPr>
        <w:t xml:space="preserve"> </w:t>
      </w:r>
      <w:r w:rsidRPr="00BC3F3C">
        <w:rPr>
          <w:rFonts w:ascii="Times New Roman" w:eastAsia="Times New Roman" w:hAnsi="Times New Roman" w:cs="Times New Roman"/>
          <w:sz w:val="28"/>
          <w:szCs w:val="28"/>
        </w:rPr>
        <w:t xml:space="preserve">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w:t>
      </w:r>
      <w:r>
        <w:rPr>
          <w:rFonts w:ascii="Times New Roman" w:eastAsia="Times New Roman" w:hAnsi="Times New Roman" w:cs="Times New Roman"/>
          <w:sz w:val="28"/>
          <w:szCs w:val="28"/>
        </w:rPr>
        <w:t xml:space="preserve">по </w:t>
      </w:r>
      <w:r w:rsidRPr="00BC3F3C">
        <w:rPr>
          <w:rFonts w:ascii="Times New Roman" w:eastAsia="Times New Roman" w:hAnsi="Times New Roman" w:cs="Times New Roman"/>
          <w:sz w:val="28"/>
          <w:szCs w:val="28"/>
        </w:rPr>
        <w:t xml:space="preserve">операциям со средствами </w:t>
      </w:r>
      <w:r w:rsidRPr="00ED79BF">
        <w:rPr>
          <w:rFonts w:ascii="Times New Roman" w:eastAsia="Times New Roman" w:hAnsi="Times New Roman" w:cs="Times New Roman"/>
          <w:sz w:val="28"/>
          <w:szCs w:val="28"/>
        </w:rPr>
        <w:t>федеральных бюджетных, автономных учреждений и иных юридических лиц</w:t>
      </w:r>
      <w:r w:rsidR="00593032">
        <w:rPr>
          <w:rFonts w:ascii="Times New Roman" w:eastAsia="Times New Roman" w:hAnsi="Times New Roman" w:cs="Times New Roman"/>
          <w:sz w:val="28"/>
          <w:szCs w:val="28"/>
        </w:rPr>
        <w:t>.</w:t>
      </w:r>
    </w:p>
    <w:p w:rsidR="00915124" w:rsidRPr="00BC3988" w:rsidRDefault="00915124" w:rsidP="00D03F27">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10.6. 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w:t>
      </w:r>
      <w:r w:rsidRPr="00BC3F3C">
        <w:rPr>
          <w:rFonts w:ascii="Times New Roman" w:eastAsia="Times New Roman" w:hAnsi="Times New Roman" w:cs="Times New Roman"/>
          <w:sz w:val="28"/>
          <w:szCs w:val="28"/>
        </w:rPr>
        <w:t>свод</w:t>
      </w:r>
      <w:r>
        <w:rPr>
          <w:rFonts w:ascii="Times New Roman" w:eastAsia="Times New Roman" w:hAnsi="Times New Roman" w:cs="Times New Roman"/>
          <w:sz w:val="28"/>
          <w:szCs w:val="28"/>
        </w:rPr>
        <w:t xml:space="preserve">ной </w:t>
      </w:r>
      <w:r w:rsidRPr="00BC3F3C">
        <w:rPr>
          <w:rFonts w:ascii="Times New Roman" w:eastAsia="Times New Roman" w:hAnsi="Times New Roman" w:cs="Times New Roman"/>
          <w:sz w:val="28"/>
          <w:szCs w:val="28"/>
        </w:rPr>
        <w:t>бюджетной отчетности финансовых органов субъектов Российской Федерации, органов управления государственных внебюджетных фондов</w:t>
      </w:r>
      <w:r>
        <w:rPr>
          <w:rFonts w:ascii="Times New Roman" w:eastAsia="Times New Roman" w:hAnsi="Times New Roman" w:cs="Times New Roman"/>
          <w:sz w:val="28"/>
          <w:szCs w:val="28"/>
        </w:rPr>
        <w:t>.</w:t>
      </w:r>
    </w:p>
    <w:p w:rsidR="00915124" w:rsidRPr="00BC3F3C" w:rsidRDefault="00915124"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формирование</w:t>
      </w:r>
      <w:r w:rsidRPr="00BC3F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sidRPr="00BC3F3C">
        <w:rPr>
          <w:rFonts w:ascii="Times New Roman" w:eastAsia="Times New Roman" w:hAnsi="Times New Roman" w:cs="Times New Roman"/>
          <w:sz w:val="28"/>
          <w:szCs w:val="28"/>
        </w:rPr>
        <w:t>свод</w:t>
      </w:r>
      <w:r>
        <w:rPr>
          <w:rFonts w:ascii="Times New Roman" w:eastAsia="Times New Roman" w:hAnsi="Times New Roman" w:cs="Times New Roman"/>
          <w:sz w:val="28"/>
          <w:szCs w:val="28"/>
        </w:rPr>
        <w:t>ной</w:t>
      </w:r>
      <w:r w:rsidRPr="00BC3F3C">
        <w:rPr>
          <w:rFonts w:ascii="Times New Roman" w:eastAsia="Times New Roman" w:hAnsi="Times New Roman" w:cs="Times New Roman"/>
          <w:sz w:val="28"/>
          <w:szCs w:val="28"/>
        </w:rPr>
        <w:t xml:space="preserve"> бухгалтерской отчетности государственных (муниципальных) бюджетных и автономных учреждений, представляемой финансовыми органами субъектов Российской Федерации и органами управления государственных  внебюджетных фондов</w:t>
      </w:r>
      <w:r>
        <w:rPr>
          <w:rFonts w:ascii="Times New Roman" w:eastAsia="Times New Roman" w:hAnsi="Times New Roman" w:cs="Times New Roman"/>
          <w:sz w:val="28"/>
          <w:szCs w:val="28"/>
        </w:rPr>
        <w:t>.</w:t>
      </w:r>
      <w:r w:rsidRPr="00BC3F3C">
        <w:rPr>
          <w:rFonts w:ascii="Times New Roman" w:eastAsia="Times New Roman" w:hAnsi="Times New Roman" w:cs="Times New Roman"/>
          <w:sz w:val="28"/>
          <w:szCs w:val="28"/>
        </w:rPr>
        <w:t xml:space="preserve"> </w:t>
      </w:r>
    </w:p>
    <w:p w:rsidR="00915124" w:rsidRPr="00BC3F3C" w:rsidRDefault="00915124"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color w:val="000000"/>
          <w:sz w:val="28"/>
          <w:szCs w:val="28"/>
        </w:rPr>
        <w:t>10.8.</w:t>
      </w:r>
      <w:r>
        <w:rPr>
          <w:rFonts w:ascii="Times New Roman" w:eastAsia="Times New Roman" w:hAnsi="Times New Roman" w:cs="Times New Roman"/>
          <w:sz w:val="28"/>
          <w:szCs w:val="28"/>
        </w:rPr>
        <w:t>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w:t>
      </w:r>
      <w:r w:rsidRPr="00BC3F3C">
        <w:rPr>
          <w:rFonts w:ascii="Times New Roman" w:eastAsia="Times New Roman" w:hAnsi="Times New Roman" w:cs="Times New Roman"/>
          <w:sz w:val="28"/>
          <w:szCs w:val="28"/>
        </w:rPr>
        <w:t>свод</w:t>
      </w:r>
      <w:r>
        <w:rPr>
          <w:rFonts w:ascii="Times New Roman" w:eastAsia="Times New Roman" w:hAnsi="Times New Roman" w:cs="Times New Roman"/>
          <w:sz w:val="28"/>
          <w:szCs w:val="28"/>
        </w:rPr>
        <w:t>ной</w:t>
      </w:r>
      <w:r w:rsidRPr="00BC3F3C">
        <w:rPr>
          <w:rFonts w:ascii="Times New Roman" w:eastAsia="Times New Roman" w:hAnsi="Times New Roman" w:cs="Times New Roman"/>
          <w:sz w:val="28"/>
          <w:szCs w:val="28"/>
        </w:rPr>
        <w:t xml:space="preserve"> оперативной отчетности 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w:t>
      </w:r>
      <w:r>
        <w:rPr>
          <w:rFonts w:ascii="Times New Roman" w:eastAsia="Times New Roman" w:hAnsi="Times New Roman" w:cs="Times New Roman"/>
          <w:sz w:val="28"/>
          <w:szCs w:val="28"/>
        </w:rPr>
        <w:t>.</w:t>
      </w:r>
      <w:r w:rsidRPr="00BC3F3C">
        <w:rPr>
          <w:rFonts w:ascii="Times New Roman" w:eastAsia="Times New Roman" w:hAnsi="Times New Roman" w:cs="Times New Roman"/>
          <w:sz w:val="28"/>
          <w:szCs w:val="28"/>
        </w:rPr>
        <w:t xml:space="preserve"> </w:t>
      </w:r>
    </w:p>
    <w:p w:rsidR="00915124" w:rsidRPr="00BC3F3C" w:rsidRDefault="00915124"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w:t>
      </w:r>
      <w:r w:rsidRPr="00BC3F3C">
        <w:rPr>
          <w:rFonts w:ascii="Times New Roman" w:eastAsia="Times New Roman" w:hAnsi="Times New Roman" w:cs="Times New Roman"/>
          <w:sz w:val="28"/>
          <w:szCs w:val="28"/>
        </w:rPr>
        <w:t>отчетов об операциях по счетам Главной книги</w:t>
      </w:r>
      <w:r>
        <w:rPr>
          <w:rFonts w:ascii="Times New Roman" w:eastAsia="Times New Roman" w:hAnsi="Times New Roman" w:cs="Times New Roman"/>
          <w:sz w:val="28"/>
          <w:szCs w:val="28"/>
        </w:rPr>
        <w:t xml:space="preserve">, полученных </w:t>
      </w:r>
      <w:r w:rsidRPr="00BC3F3C">
        <w:rPr>
          <w:rFonts w:ascii="Times New Roman" w:eastAsia="Times New Roman" w:hAnsi="Times New Roman" w:cs="Times New Roman"/>
          <w:sz w:val="28"/>
          <w:szCs w:val="28"/>
        </w:rPr>
        <w:t>от территориальных органов Федерального казначейства</w:t>
      </w:r>
      <w:r>
        <w:rPr>
          <w:rFonts w:ascii="Times New Roman" w:eastAsia="Times New Roman" w:hAnsi="Times New Roman" w:cs="Times New Roman"/>
          <w:sz w:val="28"/>
          <w:szCs w:val="28"/>
        </w:rPr>
        <w:t>.</w:t>
      </w:r>
    </w:p>
    <w:p w:rsidR="00915124" w:rsidRPr="00BC3F3C" w:rsidRDefault="00915124" w:rsidP="00D03F27">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10.10. </w:t>
      </w:r>
      <w:r w:rsidRPr="00ED79BF">
        <w:rPr>
          <w:rFonts w:ascii="Times New Roman" w:eastAsia="Times New Roman" w:hAnsi="Times New Roman" w:cs="Times New Roman"/>
          <w:color w:val="000000"/>
          <w:sz w:val="28"/>
          <w:szCs w:val="28"/>
        </w:rPr>
        <w:t xml:space="preserve">Своевременное и качественное </w:t>
      </w:r>
      <w:r>
        <w:rPr>
          <w:rFonts w:ascii="Times New Roman" w:eastAsia="Times New Roman" w:hAnsi="Times New Roman" w:cs="Times New Roman"/>
          <w:color w:val="000000"/>
          <w:sz w:val="28"/>
          <w:szCs w:val="28"/>
        </w:rPr>
        <w:t>ф</w:t>
      </w:r>
      <w:r w:rsidRPr="00BC3F3C">
        <w:rPr>
          <w:rFonts w:ascii="Times New Roman" w:eastAsia="Times New Roman" w:hAnsi="Times New Roman" w:cs="Times New Roman"/>
          <w:color w:val="000000"/>
          <w:sz w:val="28"/>
          <w:szCs w:val="28"/>
        </w:rPr>
        <w:t xml:space="preserve">ормирование и представление в Федеральное казначейство оперативной, месячной, квартальной и годовой </w:t>
      </w:r>
      <w:r w:rsidR="00F13AAB">
        <w:rPr>
          <w:rFonts w:ascii="Times New Roman" w:eastAsia="Times New Roman" w:hAnsi="Times New Roman" w:cs="Times New Roman"/>
          <w:color w:val="000000"/>
          <w:sz w:val="28"/>
          <w:szCs w:val="24"/>
        </w:rPr>
        <w:t>консолидированной</w:t>
      </w:r>
      <w:r w:rsidR="00F13AAB" w:rsidRPr="00BC3988">
        <w:rPr>
          <w:rFonts w:ascii="Times New Roman" w:eastAsia="Times New Roman" w:hAnsi="Times New Roman" w:cs="Times New Roman"/>
          <w:color w:val="000000"/>
          <w:sz w:val="28"/>
          <w:szCs w:val="24"/>
        </w:rPr>
        <w:t xml:space="preserve"> </w:t>
      </w:r>
      <w:r w:rsidRPr="00BC3F3C">
        <w:rPr>
          <w:rFonts w:ascii="Times New Roman" w:eastAsia="Times New Roman" w:hAnsi="Times New Roman" w:cs="Times New Roman"/>
          <w:color w:val="000000"/>
          <w:sz w:val="28"/>
          <w:szCs w:val="28"/>
        </w:rPr>
        <w:t>отчетности об исполнении федерального бюджета и по кассовому обслуживанию исполнения бюджета Союзного государства</w:t>
      </w:r>
      <w:r>
        <w:rPr>
          <w:rFonts w:ascii="Times New Roman" w:eastAsia="Times New Roman" w:hAnsi="Times New Roman" w:cs="Times New Roman"/>
          <w:color w:val="000000"/>
          <w:sz w:val="28"/>
          <w:szCs w:val="28"/>
        </w:rPr>
        <w:t>.</w:t>
      </w:r>
    </w:p>
    <w:p w:rsidR="00915124" w:rsidRPr="00BC3F3C" w:rsidRDefault="00915124" w:rsidP="00D03F27">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10.11. </w:t>
      </w:r>
      <w:r w:rsidRPr="00ED79BF">
        <w:rPr>
          <w:rFonts w:ascii="Times New Roman" w:eastAsia="Times New Roman" w:hAnsi="Times New Roman" w:cs="Times New Roman"/>
          <w:color w:val="000000"/>
          <w:sz w:val="28"/>
          <w:szCs w:val="28"/>
        </w:rPr>
        <w:t xml:space="preserve">Своевременное и качественное </w:t>
      </w:r>
      <w:r>
        <w:rPr>
          <w:rFonts w:ascii="Times New Roman" w:eastAsia="Times New Roman" w:hAnsi="Times New Roman" w:cs="Times New Roman"/>
          <w:color w:val="000000"/>
          <w:sz w:val="28"/>
          <w:szCs w:val="28"/>
        </w:rPr>
        <w:t>ф</w:t>
      </w:r>
      <w:r w:rsidRPr="00BC3F3C">
        <w:rPr>
          <w:rFonts w:ascii="Times New Roman" w:eastAsia="Times New Roman" w:hAnsi="Times New Roman" w:cs="Times New Roman"/>
          <w:color w:val="000000"/>
          <w:sz w:val="28"/>
          <w:szCs w:val="28"/>
        </w:rPr>
        <w:t>ормирование и представление в Федеральное казначейство</w:t>
      </w:r>
      <w:r w:rsidRPr="00BC3988">
        <w:rPr>
          <w:rFonts w:ascii="Times New Roman" w:eastAsia="Times New Roman" w:hAnsi="Times New Roman" w:cs="Times New Roman"/>
          <w:color w:val="000000"/>
          <w:sz w:val="28"/>
          <w:szCs w:val="24"/>
        </w:rPr>
        <w:t xml:space="preserve">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r>
        <w:rPr>
          <w:rFonts w:ascii="Times New Roman" w:eastAsia="Times New Roman" w:hAnsi="Times New Roman" w:cs="Times New Roman"/>
          <w:color w:val="000000"/>
          <w:sz w:val="28"/>
          <w:szCs w:val="24"/>
        </w:rPr>
        <w:t>.</w:t>
      </w:r>
    </w:p>
    <w:p w:rsidR="00915124" w:rsidRPr="00BC3988" w:rsidRDefault="00915124" w:rsidP="00D03F27">
      <w:pPr>
        <w:shd w:val="clear" w:color="auto" w:fill="FFFFFF"/>
        <w:spacing w:after="0" w:line="36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8"/>
        </w:rPr>
        <w:t>10.12. </w:t>
      </w:r>
      <w:r w:rsidRPr="00ED79BF">
        <w:rPr>
          <w:rFonts w:ascii="Times New Roman" w:eastAsia="Times New Roman" w:hAnsi="Times New Roman" w:cs="Times New Roman"/>
          <w:color w:val="000000"/>
          <w:sz w:val="28"/>
          <w:szCs w:val="28"/>
        </w:rPr>
        <w:t xml:space="preserve">Своевременное и качественное </w:t>
      </w:r>
      <w:r>
        <w:rPr>
          <w:rFonts w:ascii="Times New Roman" w:eastAsia="Times New Roman" w:hAnsi="Times New Roman" w:cs="Times New Roman"/>
          <w:color w:val="000000"/>
          <w:sz w:val="28"/>
          <w:szCs w:val="28"/>
        </w:rPr>
        <w:t>ф</w:t>
      </w:r>
      <w:r w:rsidRPr="00BC3F3C">
        <w:rPr>
          <w:rFonts w:ascii="Times New Roman" w:eastAsia="Times New Roman" w:hAnsi="Times New Roman" w:cs="Times New Roman"/>
          <w:color w:val="000000"/>
          <w:sz w:val="28"/>
          <w:szCs w:val="28"/>
        </w:rPr>
        <w:t>ормирование и представление в Федеральное казначейство квартальной и</w:t>
      </w:r>
      <w:r w:rsidRPr="00BC3988">
        <w:rPr>
          <w:rFonts w:ascii="Times New Roman" w:eastAsia="Times New Roman" w:hAnsi="Times New Roman" w:cs="Times New Roman"/>
          <w:color w:val="000000"/>
          <w:sz w:val="28"/>
          <w:szCs w:val="24"/>
        </w:rPr>
        <w:t xml:space="preserve"> годовой </w:t>
      </w:r>
      <w:r w:rsidR="00F13AAB">
        <w:rPr>
          <w:rFonts w:ascii="Times New Roman" w:eastAsia="Times New Roman" w:hAnsi="Times New Roman" w:cs="Times New Roman"/>
          <w:color w:val="000000"/>
          <w:sz w:val="28"/>
          <w:szCs w:val="24"/>
        </w:rPr>
        <w:t>консолидированной</w:t>
      </w:r>
      <w:r w:rsidRPr="00BC3988">
        <w:rPr>
          <w:rFonts w:ascii="Times New Roman" w:eastAsia="Times New Roman" w:hAnsi="Times New Roman" w:cs="Times New Roman"/>
          <w:color w:val="000000"/>
          <w:sz w:val="28"/>
          <w:szCs w:val="24"/>
        </w:rPr>
        <w:t xml:space="preserve"> 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color w:val="000000"/>
          <w:sz w:val="28"/>
          <w:szCs w:val="24"/>
        </w:rPr>
        <w:t>.</w:t>
      </w:r>
    </w:p>
    <w:p w:rsidR="00915124" w:rsidRPr="00BC3F3C" w:rsidRDefault="00915124" w:rsidP="00D03F27">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10.13. </w:t>
      </w:r>
      <w:r w:rsidRPr="00ED79BF">
        <w:rPr>
          <w:rFonts w:ascii="Times New Roman" w:eastAsia="Times New Roman" w:hAnsi="Times New Roman" w:cs="Times New Roman"/>
          <w:color w:val="000000"/>
          <w:sz w:val="28"/>
          <w:szCs w:val="28"/>
        </w:rPr>
        <w:t xml:space="preserve">Своевременное и качественное </w:t>
      </w:r>
      <w:r>
        <w:rPr>
          <w:rFonts w:ascii="Times New Roman" w:eastAsia="Times New Roman" w:hAnsi="Times New Roman" w:cs="Times New Roman"/>
          <w:color w:val="000000"/>
          <w:sz w:val="28"/>
          <w:szCs w:val="28"/>
        </w:rPr>
        <w:t>ф</w:t>
      </w:r>
      <w:r w:rsidRPr="00BC3F3C">
        <w:rPr>
          <w:rFonts w:ascii="Times New Roman" w:eastAsia="Times New Roman" w:hAnsi="Times New Roman" w:cs="Times New Roman"/>
          <w:color w:val="000000"/>
          <w:sz w:val="28"/>
          <w:szCs w:val="28"/>
        </w:rPr>
        <w:t xml:space="preserve">ормирование и представление в Федеральное казначейство сводной (консолидированной) Главной </w:t>
      </w:r>
      <w:r>
        <w:rPr>
          <w:rFonts w:ascii="Times New Roman" w:eastAsia="Times New Roman" w:hAnsi="Times New Roman" w:cs="Times New Roman"/>
          <w:color w:val="000000"/>
          <w:sz w:val="28"/>
          <w:szCs w:val="28"/>
        </w:rPr>
        <w:t>книги Федерального казначейства.</w:t>
      </w:r>
    </w:p>
    <w:p w:rsidR="00915124" w:rsidRPr="00DB2DE5" w:rsidRDefault="00915124" w:rsidP="00D03F27">
      <w:pPr>
        <w:shd w:val="clear" w:color="auto" w:fill="FFFFFF"/>
        <w:spacing w:after="0" w:line="360" w:lineRule="auto"/>
        <w:ind w:firstLine="709"/>
        <w:jc w:val="both"/>
        <w:rPr>
          <w:rFonts w:ascii="Times New Roman" w:eastAsia="Calibri" w:hAnsi="Times New Roman" w:cs="Times New Roman"/>
          <w:sz w:val="28"/>
          <w:szCs w:val="28"/>
          <w:lang w:eastAsia="en-US"/>
        </w:rPr>
      </w:pPr>
      <w:r w:rsidRPr="00DB2DE5">
        <w:rPr>
          <w:rFonts w:ascii="Times New Roman" w:hAnsi="Times New Roman" w:cs="Times New Roman"/>
          <w:sz w:val="28"/>
          <w:szCs w:val="28"/>
        </w:rPr>
        <w:t>1</w:t>
      </w:r>
      <w:r>
        <w:rPr>
          <w:rFonts w:ascii="Times New Roman" w:hAnsi="Times New Roman" w:cs="Times New Roman"/>
          <w:sz w:val="28"/>
          <w:szCs w:val="28"/>
        </w:rPr>
        <w:t>0</w:t>
      </w:r>
      <w:r w:rsidRPr="00DB2DE5">
        <w:rPr>
          <w:rFonts w:ascii="Times New Roman" w:hAnsi="Times New Roman" w:cs="Times New Roman"/>
          <w:sz w:val="28"/>
          <w:szCs w:val="28"/>
        </w:rPr>
        <w:t>.</w:t>
      </w:r>
      <w:r>
        <w:rPr>
          <w:rFonts w:ascii="Times New Roman" w:hAnsi="Times New Roman" w:cs="Times New Roman"/>
          <w:sz w:val="28"/>
          <w:szCs w:val="28"/>
        </w:rPr>
        <w:t>14.</w:t>
      </w:r>
      <w:r w:rsidRPr="00DB2DE5">
        <w:rPr>
          <w:rFonts w:ascii="Times New Roman" w:hAnsi="Times New Roman" w:cs="Times New Roman"/>
          <w:sz w:val="28"/>
          <w:szCs w:val="28"/>
        </w:rPr>
        <w:t> </w:t>
      </w:r>
      <w:r w:rsidRPr="00DB2DE5">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EA306A" w:rsidRDefault="00915124"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10.15.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9362B4" w:rsidRDefault="000E581D" w:rsidP="001022E5">
      <w:pPr>
        <w:tabs>
          <w:tab w:val="left" w:pos="1440"/>
          <w:tab w:val="left" w:pos="1620"/>
        </w:tabs>
        <w:spacing w:after="0" w:line="240" w:lineRule="auto"/>
        <w:ind w:firstLine="709"/>
        <w:jc w:val="both"/>
        <w:rPr>
          <w:rFonts w:ascii="Times New Roman" w:hAnsi="Times New Roman" w:cs="Times New Roman"/>
          <w:b/>
          <w:sz w:val="28"/>
          <w:szCs w:val="28"/>
        </w:rPr>
      </w:pPr>
      <w:r>
        <w:rPr>
          <w:rFonts w:ascii="Times New Roman" w:hAnsi="Times New Roman" w:cs="Times New Roman"/>
          <w:b/>
          <w:spacing w:val="-12"/>
          <w:sz w:val="28"/>
          <w:szCs w:val="28"/>
          <w:lang w:val="en-US"/>
        </w:rPr>
        <w:t>XI</w:t>
      </w:r>
      <w:r>
        <w:rPr>
          <w:rFonts w:ascii="Times New Roman" w:hAnsi="Times New Roman" w:cs="Times New Roman"/>
          <w:b/>
          <w:spacing w:val="-12"/>
          <w:sz w:val="28"/>
          <w:szCs w:val="28"/>
        </w:rPr>
        <w:t>.</w:t>
      </w:r>
      <w:r>
        <w:rPr>
          <w:rFonts w:ascii="Times New Roman" w:hAnsi="Times New Roman" w:cs="Times New Roman"/>
          <w:b/>
          <w:sz w:val="28"/>
          <w:szCs w:val="28"/>
        </w:rPr>
        <w:t xml:space="preserve"> Ведение бюджетного, налогового и управленческого учета </w:t>
      </w:r>
      <w:r>
        <w:rPr>
          <w:rFonts w:ascii="Times New Roman" w:hAnsi="Times New Roman" w:cs="Times New Roman"/>
          <w:b/>
          <w:sz w:val="28"/>
          <w:szCs w:val="28"/>
        </w:rPr>
        <w:br/>
        <w:t>при исполнении бюджетной сметы</w:t>
      </w:r>
      <w:r w:rsidR="00AF5B3C">
        <w:rPr>
          <w:rStyle w:val="af6"/>
          <w:rFonts w:ascii="Times New Roman" w:hAnsi="Times New Roman" w:cs="Times New Roman"/>
          <w:b/>
          <w:sz w:val="28"/>
          <w:szCs w:val="28"/>
        </w:rPr>
        <w:footnoteReference w:id="2"/>
      </w:r>
    </w:p>
    <w:p w:rsidR="00200A88" w:rsidRDefault="00200A88" w:rsidP="001022E5">
      <w:pPr>
        <w:tabs>
          <w:tab w:val="left" w:pos="1440"/>
          <w:tab w:val="left" w:pos="1620"/>
        </w:tabs>
        <w:spacing w:after="0" w:line="240" w:lineRule="auto"/>
        <w:ind w:firstLine="709"/>
        <w:jc w:val="both"/>
        <w:rPr>
          <w:rFonts w:ascii="Times New Roman" w:hAnsi="Times New Roman" w:cs="Times New Roman"/>
          <w:b/>
          <w:sz w:val="28"/>
          <w:szCs w:val="28"/>
        </w:rPr>
      </w:pP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1</w:t>
      </w:r>
      <w:r>
        <w:rPr>
          <w:rFonts w:ascii="Times New Roman" w:hAnsi="Times New Roman" w:cs="Times New Roman"/>
          <w:spacing w:val="-12"/>
          <w:sz w:val="28"/>
          <w:szCs w:val="28"/>
        </w:rPr>
        <w:t>.1. </w:t>
      </w:r>
      <w:r>
        <w:rPr>
          <w:rFonts w:ascii="Times New Roman" w:hAnsi="Times New Roman" w:cs="Times New Roman"/>
          <w:sz w:val="28"/>
          <w:szCs w:val="28"/>
        </w:rPr>
        <w:t xml:space="preserve">Закрепление в положении о соответствующем структурном подразделении МОУ ФК функций, осуществляемых для  решения задач: </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ведения бюджетного, налогового и управленческого учета в целях обеспечения надлежащего исполнения бюджетной сметы на обеспечение деятельности </w:t>
      </w:r>
      <w:r>
        <w:rPr>
          <w:rFonts w:ascii="Times New Roman" w:eastAsia="Times New Roman" w:hAnsi="Times New Roman" w:cs="Times New Roman"/>
          <w:bCs/>
          <w:sz w:val="28"/>
          <w:szCs w:val="28"/>
        </w:rPr>
        <w:t>МОУ ФК</w:t>
      </w:r>
      <w:r>
        <w:rPr>
          <w:rFonts w:ascii="Times New Roman" w:eastAsia="Times New Roman" w:hAnsi="Times New Roman" w:cs="Times New Roman"/>
          <w:sz w:val="28"/>
          <w:szCs w:val="28"/>
        </w:rPr>
        <w:t>;</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формирования полной и достоверной информации о состоянии финансовых и нефинансовых активов и обязательств </w:t>
      </w:r>
      <w:r>
        <w:rPr>
          <w:rFonts w:ascii="Times New Roman" w:eastAsia="Times New Roman" w:hAnsi="Times New Roman" w:cs="Times New Roman"/>
          <w:bCs/>
          <w:sz w:val="28"/>
          <w:szCs w:val="28"/>
        </w:rPr>
        <w:t>МОУ ФК</w:t>
      </w:r>
      <w:r>
        <w:rPr>
          <w:rFonts w:ascii="Times New Roman" w:eastAsia="Times New Roman" w:hAnsi="Times New Roman" w:cs="Times New Roman"/>
          <w:sz w:val="28"/>
          <w:szCs w:val="28"/>
        </w:rPr>
        <w:t>;</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формирования отчетности по </w:t>
      </w:r>
      <w:r>
        <w:rPr>
          <w:rFonts w:ascii="Times New Roman" w:eastAsia="Times New Roman" w:hAnsi="Times New Roman" w:cs="Times New Roman"/>
          <w:bCs/>
          <w:sz w:val="28"/>
          <w:szCs w:val="28"/>
        </w:rPr>
        <w:t>МОУ ФК</w:t>
      </w:r>
      <w:r>
        <w:rPr>
          <w:rFonts w:ascii="Times New Roman" w:eastAsia="Times New Roman" w:hAnsi="Times New Roman" w:cs="Times New Roman"/>
          <w:sz w:val="28"/>
          <w:szCs w:val="28"/>
        </w:rPr>
        <w:t xml:space="preserve"> по главе 100 </w:t>
      </w:r>
      <w:r>
        <w:rPr>
          <w:rFonts w:ascii="Times New Roman" w:eastAsia="Times New Roman" w:hAnsi="Times New Roman" w:cs="Times New Roman"/>
          <w:sz w:val="28"/>
          <w:szCs w:val="28"/>
        </w:rPr>
        <w:br/>
        <w:t>«Федеральное казначейство».</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1</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513366">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МОУ ФК </w:t>
      </w:r>
      <w:r w:rsidR="00513366">
        <w:rPr>
          <w:rFonts w:ascii="Times New Roman" w:hAnsi="Times New Roman" w:cs="Times New Roman"/>
          <w:sz w:val="28"/>
          <w:szCs w:val="28"/>
        </w:rPr>
        <w:t>«В</w:t>
      </w:r>
      <w:r>
        <w:rPr>
          <w:rFonts w:ascii="Times New Roman" w:hAnsi="Times New Roman" w:cs="Times New Roman"/>
          <w:sz w:val="28"/>
          <w:szCs w:val="28"/>
        </w:rPr>
        <w:t>едени</w:t>
      </w:r>
      <w:r w:rsidR="00513366">
        <w:rPr>
          <w:rFonts w:ascii="Times New Roman" w:hAnsi="Times New Roman" w:cs="Times New Roman"/>
          <w:sz w:val="28"/>
          <w:szCs w:val="28"/>
        </w:rPr>
        <w:t>е</w:t>
      </w:r>
      <w:r>
        <w:rPr>
          <w:rFonts w:ascii="Times New Roman" w:hAnsi="Times New Roman" w:cs="Times New Roman"/>
          <w:sz w:val="28"/>
          <w:szCs w:val="28"/>
        </w:rPr>
        <w:t xml:space="preserve"> бюджетного, налогового и управленческого учета при исполнении бюджетной сметы</w:t>
      </w:r>
      <w:r w:rsidR="00513366">
        <w:rPr>
          <w:rFonts w:ascii="Times New Roman" w:hAnsi="Times New Roman" w:cs="Times New Roman"/>
          <w:sz w:val="28"/>
          <w:szCs w:val="28"/>
        </w:rPr>
        <w:t>»</w:t>
      </w:r>
      <w:r>
        <w:rPr>
          <w:rFonts w:ascii="Times New Roman" w:hAnsi="Times New Roman" w:cs="Times New Roman"/>
          <w:bCs/>
          <w:sz w:val="28"/>
          <w:szCs w:val="28"/>
        </w:rPr>
        <w:t>.</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1</w:t>
      </w:r>
      <w:r>
        <w:rPr>
          <w:rFonts w:ascii="Times New Roman" w:hAnsi="Times New Roman" w:cs="Times New Roman"/>
          <w:sz w:val="28"/>
          <w:szCs w:val="28"/>
        </w:rPr>
        <w:t xml:space="preserve">.4. Осуществление </w:t>
      </w:r>
      <w:r w:rsidR="00885BF0">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D03F27">
      <w:pPr>
        <w:tabs>
          <w:tab w:val="left" w:pos="1260"/>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.5. Наличие правоустанавливающих документов МОУ ФК (свидетельства о государственной регистрации, учредительных документов и иных правоустанавливающих документов) и их соответствие требованиям законодательных и нормативных правовых актов Российской Федерации.</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.6. </w:t>
      </w:r>
      <w:r>
        <w:rPr>
          <w:rFonts w:ascii="Times New Roman" w:hAnsi="Times New Roman" w:cs="Times New Roman"/>
          <w:sz w:val="28"/>
          <w:szCs w:val="28"/>
        </w:rPr>
        <w:t>Н</w:t>
      </w:r>
      <w:r>
        <w:rPr>
          <w:rFonts w:ascii="Times New Roman" w:hAnsi="Times New Roman" w:cs="Times New Roman"/>
          <w:snapToGrid w:val="0"/>
          <w:color w:val="000000"/>
          <w:sz w:val="28"/>
          <w:szCs w:val="28"/>
        </w:rPr>
        <w:t>аличие документов, определяющих организацию бюджетного учета при исполнении бюджетной сметы, и их соответствия требованиям законодательных и нормативных правовых актов Российской Федерации.</w:t>
      </w:r>
    </w:p>
    <w:p w:rsidR="00AB3965" w:rsidRPr="00AB3965" w:rsidRDefault="000E581D" w:rsidP="00D03F27">
      <w:pPr>
        <w:tabs>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.7. </w:t>
      </w:r>
      <w:r w:rsidR="00AB3965" w:rsidRPr="00AB3965">
        <w:rPr>
          <w:rFonts w:ascii="Times New Roman" w:hAnsi="Times New Roman" w:cs="Times New Roman"/>
          <w:snapToGrid w:val="0"/>
          <w:color w:val="000000"/>
          <w:sz w:val="28"/>
          <w:szCs w:val="28"/>
        </w:rPr>
        <w:t>Организация работы по автоматизации бюджетного учета и  хранению учетных документов.</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1</w:t>
      </w:r>
      <w:r>
        <w:rPr>
          <w:rFonts w:ascii="Times New Roman" w:hAnsi="Times New Roman" w:cs="Times New Roman"/>
          <w:sz w:val="28"/>
          <w:szCs w:val="28"/>
        </w:rPr>
        <w:t>.8. Осуществление полномочий получателя средств</w:t>
      </w:r>
      <w:r>
        <w:rPr>
          <w:rFonts w:ascii="Times New Roman" w:hAnsi="Times New Roman" w:cs="Times New Roman"/>
          <w:snapToGrid w:val="0"/>
          <w:color w:val="000000"/>
          <w:sz w:val="28"/>
          <w:szCs w:val="28"/>
        </w:rPr>
        <w:t xml:space="preserve"> федерального бюджета:</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соблюдение установленного порядка составления</w:t>
      </w:r>
      <w:r>
        <w:rPr>
          <w:rFonts w:ascii="Times New Roman" w:hAnsi="Times New Roman" w:cs="Times New Roman"/>
          <w:snapToGrid w:val="0"/>
          <w:color w:val="000000"/>
          <w:sz w:val="28"/>
          <w:szCs w:val="28"/>
        </w:rPr>
        <w:t xml:space="preserve"> и утверждения бюджетной сметы, обоснованность внесения изменений в нее;</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eastAsia="Calibri" w:hAnsi="Times New Roman" w:cs="Times New Roman"/>
          <w:sz w:val="28"/>
          <w:szCs w:val="28"/>
          <w:lang w:eastAsia="en-US"/>
        </w:rPr>
        <w:t>соблюдение расчетно-нормативных затрат на обеспечение деятельности  территориальных органов Федерального казначейства, установленных Федеральным казначейством, при утверждении бюджетной сметы МОУ ФК;</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наличие других источников финансирования, законность их образования и расходования; </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своевременность составления и утверждения бюджетных смет </w:t>
      </w:r>
      <w:r>
        <w:rPr>
          <w:rFonts w:ascii="Times New Roman" w:hAnsi="Times New Roman" w:cs="Times New Roman"/>
          <w:snapToGrid w:val="0"/>
          <w:color w:val="000000"/>
          <w:sz w:val="28"/>
          <w:szCs w:val="28"/>
        </w:rPr>
        <w:br/>
        <w:t>по имеющимся источникам финансирования на обеспечение деятельности.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.9. </w:t>
      </w:r>
      <w:r>
        <w:rPr>
          <w:rFonts w:ascii="Times New Roman" w:hAnsi="Times New Roman" w:cs="Times New Roman"/>
          <w:sz w:val="28"/>
          <w:szCs w:val="28"/>
        </w:rPr>
        <w:t xml:space="preserve">Осуществление бюджетных </w:t>
      </w:r>
      <w:proofErr w:type="gramStart"/>
      <w:r>
        <w:rPr>
          <w:rFonts w:ascii="Times New Roman" w:hAnsi="Times New Roman" w:cs="Times New Roman"/>
          <w:sz w:val="28"/>
          <w:szCs w:val="28"/>
        </w:rPr>
        <w:t xml:space="preserve">полномочий администратора доходов </w:t>
      </w:r>
      <w:r w:rsidR="003E1242" w:rsidRPr="003E1242">
        <w:rPr>
          <w:rFonts w:ascii="Times New Roman" w:eastAsia="Times New Roman" w:hAnsi="Times New Roman" w:cs="Times New Roman"/>
          <w:sz w:val="28"/>
          <w:szCs w:val="28"/>
        </w:rPr>
        <w:t>бюджетов бюджетной системы Российской Федерации</w:t>
      </w:r>
      <w:proofErr w:type="gramEnd"/>
      <w:r w:rsidR="003E1242" w:rsidRPr="003E1242">
        <w:rPr>
          <w:rFonts w:ascii="Times New Roman" w:eastAsia="Times New Roman" w:hAnsi="Times New Roman" w:cs="Times New Roman"/>
          <w:sz w:val="28"/>
          <w:szCs w:val="28"/>
        </w:rPr>
        <w:t xml:space="preserve"> </w:t>
      </w:r>
      <w:r>
        <w:rPr>
          <w:rFonts w:ascii="Times New Roman" w:hAnsi="Times New Roman" w:cs="Times New Roman"/>
          <w:sz w:val="28"/>
          <w:szCs w:val="28"/>
        </w:rPr>
        <w:t>по главе 100 «Федеральное казначейство»:</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исчисления, полнота и своевременность осуществления платежей </w:t>
      </w:r>
      <w:r w:rsidR="003E1242" w:rsidRPr="003E1242">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в федеральный бюджет, в том числе пеней и штрафов;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принятия решений </w:t>
      </w:r>
      <w:r w:rsidR="003E1242" w:rsidRPr="003E1242">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о возврате излишне уплаченных (взысканных) платежей в федеральный бюджет, в том числе пеней и штрафов, а также процентов за несвоевременное осуществление такого возврата и процентов, начисленных на излишне взысканные суммы;</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принятия решений о зачете (уточнении) платежей </w:t>
      </w:r>
      <w:r w:rsidR="003E1242" w:rsidRPr="003E1242">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в федеральный бюджет;</w:t>
      </w:r>
    </w:p>
    <w:p w:rsidR="003E1242" w:rsidRPr="003E1242"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правильность заполнения (составления) и отражения в бюджетном учете первичных документов по администрируемым доходам федерального бюджета</w:t>
      </w:r>
      <w:r w:rsidR="003E1242" w:rsidRPr="003E1242">
        <w:rPr>
          <w:rFonts w:ascii="Times New Roman" w:eastAsia="Times New Roman" w:hAnsi="Times New Roman" w:cs="Times New Roman"/>
          <w:sz w:val="28"/>
          <w:szCs w:val="28"/>
        </w:rPr>
        <w:t>;</w:t>
      </w:r>
    </w:p>
    <w:p w:rsidR="003E1242" w:rsidRPr="003E1242"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правильность формирования и представлени</w:t>
      </w:r>
      <w:r w:rsidR="00C06C03">
        <w:rPr>
          <w:rFonts w:ascii="Times New Roman" w:hAnsi="Times New Roman" w:cs="Times New Roman"/>
          <w:sz w:val="28"/>
          <w:szCs w:val="28"/>
        </w:rPr>
        <w:t>я</w:t>
      </w:r>
      <w:r>
        <w:rPr>
          <w:rFonts w:ascii="Times New Roman" w:hAnsi="Times New Roman" w:cs="Times New Roman"/>
          <w:sz w:val="28"/>
          <w:szCs w:val="28"/>
        </w:rPr>
        <w:t xml:space="preserve"> сведений и бюджетной отчетности в Федеральное казначейство по администрируемым доходам федерального бюджета</w:t>
      </w:r>
      <w:r w:rsidR="003E1242" w:rsidRPr="003E1242">
        <w:rPr>
          <w:rFonts w:ascii="Times New Roman" w:eastAsia="Times New Roman" w:hAnsi="Times New Roman" w:cs="Times New Roman"/>
          <w:sz w:val="28"/>
          <w:szCs w:val="28"/>
        </w:rPr>
        <w:t>;</w:t>
      </w:r>
    </w:p>
    <w:p w:rsidR="003E1242" w:rsidRPr="003E1242"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доведение до плательщиков сведений о реквизитах счетов и информации, необходимой для заполнения расчетных документов при перечислении сре</w:t>
      </w:r>
      <w:proofErr w:type="gramStart"/>
      <w:r>
        <w:rPr>
          <w:rFonts w:ascii="Times New Roman" w:hAnsi="Times New Roman" w:cs="Times New Roman"/>
          <w:sz w:val="28"/>
          <w:szCs w:val="28"/>
        </w:rPr>
        <w:t>дств в д</w:t>
      </w:r>
      <w:proofErr w:type="gramEnd"/>
      <w:r>
        <w:rPr>
          <w:rFonts w:ascii="Times New Roman" w:hAnsi="Times New Roman" w:cs="Times New Roman"/>
          <w:sz w:val="28"/>
          <w:szCs w:val="28"/>
        </w:rPr>
        <w:t>оход федерального бюджета</w:t>
      </w:r>
      <w:r w:rsidR="003E1242" w:rsidRPr="003E1242">
        <w:rPr>
          <w:rFonts w:ascii="Times New Roman" w:eastAsia="Times New Roman" w:hAnsi="Times New Roman" w:cs="Times New Roman"/>
          <w:sz w:val="28"/>
          <w:szCs w:val="28"/>
        </w:rPr>
        <w:t>.</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.10. Организация в</w:t>
      </w:r>
      <w:r>
        <w:rPr>
          <w:rFonts w:ascii="Times New Roman" w:hAnsi="Times New Roman" w:cs="Times New Roman"/>
          <w:sz w:val="28"/>
          <w:szCs w:val="28"/>
        </w:rPr>
        <w:t>едения бюджетного учета нефинансовых активов: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документов – оснований, необходимых для отражения в учете операций по нефинансовым активам;</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учете операций по принятию, перемещению и списанию нефинансовых активов;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учете операций по начислению амортизации на объекты нефинансовых активов;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Книги учета материальных ценностей </w:t>
      </w:r>
      <w:r>
        <w:rPr>
          <w:rFonts w:ascii="Times New Roman" w:hAnsi="Times New Roman" w:cs="Times New Roman"/>
          <w:sz w:val="28"/>
          <w:szCs w:val="28"/>
        </w:rPr>
        <w:br/>
        <w:t xml:space="preserve">(код формы по ОКУД 0504042) и Карточки учета материальных ценностей (код формы по ОКУД 0504043);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отражения в учете операций по переоценке объектов нефинансовых активов;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данных Журнала </w:t>
      </w:r>
      <w:r w:rsidR="00AB3965">
        <w:rPr>
          <w:rFonts w:ascii="Times New Roman" w:hAnsi="Times New Roman" w:cs="Times New Roman"/>
          <w:sz w:val="28"/>
          <w:szCs w:val="28"/>
        </w:rPr>
        <w:t xml:space="preserve">операций </w:t>
      </w:r>
      <w:r>
        <w:rPr>
          <w:rFonts w:ascii="Times New Roman" w:hAnsi="Times New Roman" w:cs="Times New Roman"/>
          <w:sz w:val="28"/>
          <w:szCs w:val="28"/>
        </w:rPr>
        <w:t>по выбытию и перемещению нефинансовых активов (код формы по ОКУД  0504071) данным Главной книги (код формы по ОКУД  0504072);</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фактов необоснованного списания с балансового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учета объектов нефинансовых активов;</w:t>
      </w:r>
    </w:p>
    <w:p w:rsidR="00F13AAB" w:rsidRDefault="00F13AAB" w:rsidP="00D03F27">
      <w:pPr>
        <w:spacing w:after="0" w:line="360" w:lineRule="auto"/>
        <w:ind w:firstLine="709"/>
        <w:jc w:val="both"/>
        <w:rPr>
          <w:rFonts w:ascii="Times New Roman" w:hAnsi="Times New Roman" w:cs="Times New Roman"/>
          <w:sz w:val="28"/>
          <w:szCs w:val="28"/>
        </w:rPr>
      </w:pPr>
      <w:r w:rsidRPr="00F13AAB">
        <w:rPr>
          <w:rFonts w:ascii="Times New Roman" w:eastAsia="Times New Roman" w:hAnsi="Times New Roman" w:cs="Times New Roman"/>
          <w:sz w:val="28"/>
          <w:szCs w:val="28"/>
        </w:rPr>
        <w:t>правильность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 Российской Федерацией порядке.</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.11. В</w:t>
      </w:r>
      <w:r>
        <w:rPr>
          <w:rFonts w:ascii="Times New Roman" w:hAnsi="Times New Roman" w:cs="Times New Roman"/>
          <w:sz w:val="28"/>
          <w:szCs w:val="28"/>
        </w:rPr>
        <w:t>едение учета объектов имущества:</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ведения учета федерального имущества;</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фактов сдачи в аренду имущества, находящегося в государственной (федеральной) собственности.</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.12. Соблюдение порядка осуществления бюджетных инвестиций в объекты капитального строительства</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объемов </w:t>
      </w:r>
      <w:r>
        <w:rPr>
          <w:rFonts w:ascii="Times New Roman" w:hAnsi="Times New Roman" w:cs="Times New Roman"/>
          <w:snapToGrid w:val="0"/>
          <w:color w:val="000000"/>
          <w:sz w:val="28"/>
          <w:szCs w:val="28"/>
        </w:rPr>
        <w:t xml:space="preserve">бюджетных инвестиций </w:t>
      </w:r>
      <w:r>
        <w:rPr>
          <w:rFonts w:ascii="Times New Roman" w:hAnsi="Times New Roman" w:cs="Times New Roman"/>
          <w:sz w:val="28"/>
          <w:szCs w:val="28"/>
        </w:rPr>
        <w:t>лимитам бюджетных обязательств;</w:t>
      </w:r>
    </w:p>
    <w:p w:rsidR="00F13AAB" w:rsidRPr="00F13AAB" w:rsidRDefault="00F13AAB" w:rsidP="00D03F27">
      <w:pPr>
        <w:spacing w:after="0" w:line="360" w:lineRule="auto"/>
        <w:ind w:firstLine="709"/>
        <w:jc w:val="both"/>
        <w:rPr>
          <w:rFonts w:ascii="Times New Roman" w:eastAsia="Times New Roman" w:hAnsi="Times New Roman" w:cs="Times New Roman"/>
          <w:sz w:val="28"/>
          <w:szCs w:val="28"/>
        </w:rPr>
      </w:pPr>
      <w:r w:rsidRPr="00F13AAB">
        <w:rPr>
          <w:rFonts w:ascii="Times New Roman" w:eastAsia="Times New Roman" w:hAnsi="Times New Roman" w:cs="Times New Roman"/>
          <w:sz w:val="28"/>
          <w:szCs w:val="28"/>
        </w:rPr>
        <w:t>наличие документов, подтверждающих обоснованность проведения строительно-монтажных и ремонтно-строительных работ;</w:t>
      </w:r>
    </w:p>
    <w:p w:rsidR="00F13AAB" w:rsidRPr="00F13AAB" w:rsidRDefault="00F13AAB" w:rsidP="00D03F27">
      <w:pPr>
        <w:spacing w:after="0" w:line="360" w:lineRule="auto"/>
        <w:ind w:firstLine="709"/>
        <w:jc w:val="both"/>
        <w:rPr>
          <w:rFonts w:ascii="Times New Roman" w:eastAsia="Times New Roman" w:hAnsi="Times New Roman" w:cs="Times New Roman"/>
          <w:sz w:val="28"/>
          <w:szCs w:val="28"/>
        </w:rPr>
      </w:pPr>
      <w:r w:rsidRPr="00F13AAB">
        <w:rPr>
          <w:rFonts w:ascii="Times New Roman" w:eastAsia="Times New Roman" w:hAnsi="Times New Roman" w:cs="Times New Roman"/>
          <w:sz w:val="28"/>
          <w:szCs w:val="28"/>
        </w:rPr>
        <w:t>наличие титульных списков строек (объектов), а также проектно-сметной документации на строительно-монтажные и ремонтно-строительные работы, соответствие выполненных работ сметной документации;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 (или) правильность формирования актов </w:t>
      </w:r>
      <w:r>
        <w:rPr>
          <w:rFonts w:ascii="Times New Roman" w:hAnsi="Times New Roman" w:cs="Times New Roman"/>
          <w:sz w:val="28"/>
          <w:szCs w:val="28"/>
        </w:rPr>
        <w:br/>
        <w:t>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 документов о произведенных работах и затратах и иных документов, подтверждающих выполнение работ (услуг);</w:t>
      </w:r>
    </w:p>
    <w:p w:rsidR="005173CF" w:rsidRPr="005173CF" w:rsidRDefault="005173CF" w:rsidP="00D03F27">
      <w:pPr>
        <w:spacing w:after="0" w:line="360" w:lineRule="auto"/>
        <w:ind w:firstLine="709"/>
        <w:jc w:val="both"/>
        <w:rPr>
          <w:rFonts w:ascii="Times New Roman" w:eastAsia="Times New Roman" w:hAnsi="Times New Roman" w:cs="Times New Roman"/>
          <w:sz w:val="28"/>
          <w:szCs w:val="28"/>
        </w:rPr>
      </w:pPr>
      <w:r w:rsidRPr="005173CF">
        <w:rPr>
          <w:rFonts w:ascii="Times New Roman" w:eastAsia="Times New Roman" w:hAnsi="Times New Roman" w:cs="Times New Roman"/>
          <w:sz w:val="28"/>
          <w:szCs w:val="28"/>
        </w:rPr>
        <w:t>полнота отражения капитальных вложений в объекты незавершенного строительства;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авансирования работ (услуг) в соответствии с нормативными правовыми актами Российской Федерации.</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.13. Соблюдение порядка ведения бюджетного учета, составления и предоставления бюджетной отчетности в части операций с бюджетными инвестициями в объекты капитального строительства</w:t>
      </w:r>
      <w:r>
        <w:rPr>
          <w:rFonts w:ascii="Times New Roman" w:hAnsi="Times New Roman" w:cs="Times New Roman"/>
          <w:sz w:val="28"/>
          <w:szCs w:val="28"/>
        </w:rPr>
        <w:t xml:space="preserve">: </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бюджетном учете операций по расходованию средств, осуществляемых МОУ ФК в рамках бюджетных инвестиций в объекты государственной собственности Российской Федерации в порядке, установленном приказами Минфина России;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и своевременность отражения в бюджетном учете операций по учету строительных материалов, в том числе их списания при осуществлении </w:t>
      </w:r>
      <w:r w:rsidR="005173CF">
        <w:rPr>
          <w:rFonts w:ascii="Times New Roman" w:hAnsi="Times New Roman" w:cs="Times New Roman"/>
          <w:sz w:val="28"/>
          <w:szCs w:val="28"/>
        </w:rPr>
        <w:t xml:space="preserve">строительно-монтажных </w:t>
      </w:r>
      <w:r>
        <w:rPr>
          <w:rFonts w:ascii="Times New Roman" w:hAnsi="Times New Roman" w:cs="Times New Roman"/>
          <w:sz w:val="28"/>
          <w:szCs w:val="28"/>
        </w:rPr>
        <w:t>и ремонтно-строительных работ;</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правильность и своевременность отражения в бюджетном учете дебиторской и кредиторской задолженности, образовавшейся в рамках бюджетных инвестиций в объекты государственной собственности Российской Федерации.</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.14. Осуществление кассовых операций:</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.14.1. Обеспечение сохранности наличных денег и денежных документов;</w:t>
      </w:r>
    </w:p>
    <w:p w:rsidR="009362B4" w:rsidRDefault="000E581D" w:rsidP="00D03F27">
      <w:pPr>
        <w:tabs>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.14.2. Ведение кассовых операций с наличными деньгами:</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полнота и своевременность оприходования наличных денег в кассу, правильность их выдачи (списания);</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выдача наличных денег из кассы по целевому назначению;</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соблюдение лимита остатка наличных денег в кассе;</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ведения учета депонированных сумм;</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правильность оформления приходных и расходных кассовых ордеров и прилагаемых к ним документов, регистрация их в Журнале регистрации приходных и расходных кассовых документов (</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 </w:t>
      </w:r>
      <w:r>
        <w:rPr>
          <w:rFonts w:ascii="Times New Roman" w:hAnsi="Times New Roman" w:cs="Times New Roman"/>
          <w:snapToGrid w:val="0"/>
          <w:color w:val="000000"/>
          <w:sz w:val="28"/>
          <w:szCs w:val="28"/>
        </w:rPr>
        <w:t>0310003);</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отражения операций в Кассовой книге (</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 </w:t>
      </w:r>
      <w:r>
        <w:rPr>
          <w:rFonts w:ascii="Times New Roman" w:hAnsi="Times New Roman" w:cs="Times New Roman"/>
          <w:snapToGrid w:val="0"/>
          <w:color w:val="000000"/>
          <w:sz w:val="28"/>
          <w:szCs w:val="28"/>
        </w:rPr>
        <w:t>0310004) и правильность ее оформления;</w:t>
      </w:r>
    </w:p>
    <w:p w:rsidR="009362B4" w:rsidRDefault="000E581D" w:rsidP="00D03F27">
      <w:pPr>
        <w:spacing w:after="0" w:line="360" w:lineRule="auto"/>
        <w:ind w:firstLine="709"/>
        <w:jc w:val="both"/>
        <w:rPr>
          <w:rFonts w:ascii="Times New Roman" w:hAnsi="Times New Roman" w:cs="Times New Roman"/>
          <w:snapToGrid w:val="0"/>
          <w:sz w:val="28"/>
          <w:szCs w:val="28"/>
        </w:rPr>
      </w:pPr>
      <w:proofErr w:type="gramStart"/>
      <w:r>
        <w:rPr>
          <w:rFonts w:ascii="Times New Roman" w:hAnsi="Times New Roman" w:cs="Times New Roman"/>
          <w:snapToGrid w:val="0"/>
          <w:color w:val="000000"/>
          <w:sz w:val="28"/>
          <w:szCs w:val="28"/>
        </w:rPr>
        <w:t xml:space="preserve">соответствие сумм оборотов и остатков денежных средств Журнала операций по счету «Касса»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 xml:space="preserve">0504071) </w:t>
      </w:r>
      <w:r>
        <w:rPr>
          <w:rFonts w:ascii="Times New Roman" w:hAnsi="Times New Roman" w:cs="Times New Roman"/>
          <w:snapToGrid w:val="0"/>
          <w:color w:val="000000"/>
          <w:sz w:val="28"/>
          <w:szCs w:val="28"/>
        </w:rPr>
        <w:t>записям в Кассовой книге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napToGrid w:val="0"/>
          <w:color w:val="000000"/>
          <w:sz w:val="28"/>
          <w:szCs w:val="28"/>
        </w:rPr>
        <w:t xml:space="preserve">0310004), </w:t>
      </w:r>
      <w:r>
        <w:rPr>
          <w:rFonts w:ascii="Times New Roman" w:hAnsi="Times New Roman" w:cs="Times New Roman"/>
          <w:snapToGrid w:val="0"/>
          <w:sz w:val="28"/>
          <w:szCs w:val="28"/>
        </w:rPr>
        <w:t>Журналу операций с безналичными денежными средствами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napToGrid w:val="0"/>
          <w:sz w:val="28"/>
          <w:szCs w:val="28"/>
        </w:rPr>
        <w:t>0504071),</w:t>
      </w:r>
      <w:r>
        <w:rPr>
          <w:rFonts w:ascii="Times New Roman" w:hAnsi="Times New Roman" w:cs="Times New Roman"/>
          <w:snapToGrid w:val="0"/>
          <w:color w:val="000000"/>
          <w:sz w:val="28"/>
          <w:szCs w:val="28"/>
        </w:rPr>
        <w:t xml:space="preserve"> Журналу операций расчетов с поставщиками и подрядчиками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0504071)</w:t>
      </w:r>
      <w:r>
        <w:rPr>
          <w:rFonts w:ascii="Times New Roman" w:hAnsi="Times New Roman" w:cs="Times New Roman"/>
          <w:snapToGrid w:val="0"/>
          <w:color w:val="000000"/>
          <w:sz w:val="28"/>
          <w:szCs w:val="28"/>
        </w:rPr>
        <w:t xml:space="preserve"> и </w:t>
      </w:r>
      <w:r>
        <w:rPr>
          <w:rFonts w:ascii="Times New Roman" w:hAnsi="Times New Roman" w:cs="Times New Roman"/>
          <w:snapToGrid w:val="0"/>
          <w:sz w:val="28"/>
          <w:szCs w:val="28"/>
        </w:rPr>
        <w:t xml:space="preserve">Главной книге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0504072);</w:t>
      </w:r>
      <w:proofErr w:type="gramEnd"/>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1</w:t>
      </w:r>
      <w:r>
        <w:rPr>
          <w:rFonts w:ascii="Times New Roman" w:hAnsi="Times New Roman" w:cs="Times New Roman"/>
          <w:snapToGrid w:val="0"/>
          <w:sz w:val="28"/>
          <w:szCs w:val="28"/>
        </w:rPr>
        <w:t>.14.3.</w:t>
      </w:r>
      <w:r>
        <w:rPr>
          <w:rFonts w:ascii="Times New Roman" w:hAnsi="Times New Roman" w:cs="Times New Roman"/>
          <w:snapToGrid w:val="0"/>
          <w:sz w:val="28"/>
          <w:szCs w:val="28"/>
        </w:rPr>
        <w:tab/>
        <w:t> Ведение кассовых операций с денежными документами:</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и своевременность оприходования денежных документов в кассу, их выдачи (списания);</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правильность оформления приходных и расходных кассовых ордеров и прилагаемых к ним документов, регистрация их в Журнале регистрации приходных и расходных кассовых документов </w:t>
      </w:r>
      <w:r>
        <w:rPr>
          <w:rFonts w:ascii="Times New Roman" w:hAnsi="Times New Roman" w:cs="Times New Roman"/>
          <w:snapToGrid w:val="0"/>
          <w:color w:val="000000"/>
          <w:sz w:val="28"/>
          <w:szCs w:val="28"/>
        </w:rPr>
        <w:t>(</w:t>
      </w:r>
      <w:r>
        <w:rPr>
          <w:rFonts w:ascii="Times New Roman" w:hAnsi="Times New Roman" w:cs="Times New Roman"/>
          <w:sz w:val="28"/>
          <w:szCs w:val="28"/>
        </w:rPr>
        <w:t xml:space="preserve">код формы </w:t>
      </w:r>
      <w:r w:rsidR="00761A1B">
        <w:rPr>
          <w:rFonts w:ascii="Times New Roman" w:hAnsi="Times New Roman" w:cs="Times New Roman"/>
          <w:sz w:val="28"/>
          <w:szCs w:val="28"/>
        </w:rPr>
        <w:br/>
      </w:r>
      <w:r>
        <w:rPr>
          <w:rFonts w:ascii="Times New Roman" w:hAnsi="Times New Roman" w:cs="Times New Roman"/>
          <w:sz w:val="28"/>
          <w:szCs w:val="28"/>
        </w:rPr>
        <w:t>по ОКУД</w:t>
      </w:r>
      <w:r w:rsidR="00761A1B">
        <w:rPr>
          <w:rFonts w:ascii="Times New Roman" w:hAnsi="Times New Roman" w:cs="Times New Roman"/>
          <w:sz w:val="28"/>
          <w:szCs w:val="28"/>
        </w:rPr>
        <w:t> </w:t>
      </w:r>
      <w:r>
        <w:rPr>
          <w:rFonts w:ascii="Times New Roman" w:hAnsi="Times New Roman" w:cs="Times New Roman"/>
          <w:snapToGrid w:val="0"/>
          <w:color w:val="000000"/>
          <w:sz w:val="28"/>
          <w:szCs w:val="28"/>
        </w:rPr>
        <w:t>0310003)</w:t>
      </w:r>
      <w:r>
        <w:rPr>
          <w:rFonts w:ascii="Times New Roman" w:hAnsi="Times New Roman" w:cs="Times New Roman"/>
          <w:snapToGrid w:val="0"/>
          <w:sz w:val="28"/>
          <w:szCs w:val="28"/>
        </w:rPr>
        <w:t>;</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ведения аналитического учета денежных документов;</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правильность учета операций с денежными документами и их отражения </w:t>
      </w:r>
      <w:r w:rsidRPr="00E548B7">
        <w:rPr>
          <w:rFonts w:ascii="Times New Roman" w:hAnsi="Times New Roman" w:cs="Times New Roman"/>
          <w:snapToGrid w:val="0"/>
          <w:color w:val="000000"/>
          <w:sz w:val="28"/>
          <w:szCs w:val="28"/>
        </w:rPr>
        <w:t xml:space="preserve">в Журнале </w:t>
      </w:r>
      <w:r w:rsidR="00E548B7" w:rsidRPr="00E548B7">
        <w:rPr>
          <w:rFonts w:ascii="Times New Roman" w:hAnsi="Times New Roman" w:cs="Times New Roman"/>
          <w:snapToGrid w:val="0"/>
          <w:color w:val="000000"/>
          <w:sz w:val="28"/>
          <w:szCs w:val="28"/>
        </w:rPr>
        <w:t xml:space="preserve">по прочим </w:t>
      </w:r>
      <w:r w:rsidR="00911D5C" w:rsidRPr="00E548B7">
        <w:rPr>
          <w:rFonts w:ascii="Times New Roman" w:hAnsi="Times New Roman" w:cs="Times New Roman"/>
          <w:snapToGrid w:val="0"/>
          <w:color w:val="000000"/>
          <w:sz w:val="28"/>
          <w:szCs w:val="28"/>
        </w:rPr>
        <w:t>операци</w:t>
      </w:r>
      <w:r w:rsidR="00E548B7" w:rsidRPr="00E548B7">
        <w:rPr>
          <w:rFonts w:ascii="Times New Roman" w:hAnsi="Times New Roman" w:cs="Times New Roman"/>
          <w:snapToGrid w:val="0"/>
          <w:color w:val="000000"/>
          <w:sz w:val="28"/>
          <w:szCs w:val="28"/>
        </w:rPr>
        <w:t>ям</w:t>
      </w:r>
      <w:r w:rsidR="00911D5C" w:rsidRPr="00E548B7">
        <w:rPr>
          <w:rFonts w:ascii="Times New Roman" w:hAnsi="Times New Roman" w:cs="Times New Roman"/>
          <w:snapToGrid w:val="0"/>
          <w:color w:val="000000"/>
          <w:sz w:val="28"/>
          <w:szCs w:val="28"/>
        </w:rPr>
        <w:t xml:space="preserve"> </w:t>
      </w:r>
      <w:r w:rsidRPr="00E548B7">
        <w:rPr>
          <w:rFonts w:ascii="Times New Roman" w:hAnsi="Times New Roman" w:cs="Times New Roman"/>
          <w:sz w:val="28"/>
          <w:szCs w:val="28"/>
        </w:rPr>
        <w:t xml:space="preserve">(код формы </w:t>
      </w:r>
      <w:r w:rsidR="00761A1B">
        <w:rPr>
          <w:rFonts w:ascii="Times New Roman" w:hAnsi="Times New Roman" w:cs="Times New Roman"/>
          <w:sz w:val="28"/>
          <w:szCs w:val="28"/>
        </w:rPr>
        <w:br/>
      </w:r>
      <w:r w:rsidRPr="00E548B7">
        <w:rPr>
          <w:rFonts w:ascii="Times New Roman" w:hAnsi="Times New Roman" w:cs="Times New Roman"/>
          <w:sz w:val="28"/>
          <w:szCs w:val="28"/>
        </w:rPr>
        <w:t>по ОКУД</w:t>
      </w:r>
      <w:r w:rsidR="00761A1B">
        <w:rPr>
          <w:rFonts w:ascii="Times New Roman" w:hAnsi="Times New Roman" w:cs="Times New Roman"/>
          <w:sz w:val="28"/>
          <w:szCs w:val="28"/>
        </w:rPr>
        <w:t> </w:t>
      </w:r>
      <w:r w:rsidRPr="00E548B7">
        <w:rPr>
          <w:rFonts w:ascii="Times New Roman" w:hAnsi="Times New Roman" w:cs="Times New Roman"/>
          <w:sz w:val="28"/>
          <w:szCs w:val="28"/>
        </w:rPr>
        <w:t>0504071)</w:t>
      </w:r>
      <w:r w:rsidRPr="00E548B7">
        <w:rPr>
          <w:rFonts w:ascii="Times New Roman" w:hAnsi="Times New Roman" w:cs="Times New Roman"/>
          <w:snapToGrid w:val="0"/>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.15. Осуществление расчетов с подотчетными лицами:</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выдачи денежных средств и денежных документов под отчет, своевременность представления подотчетными лицами авансовых отчетов, наличие документов, подтверждающих произведенные расходы, соблюдение сроков возврата остатка неиспользованного аванса;</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обоснованность выдачи и использования средств на командировочные расходы, </w:t>
      </w:r>
      <w:r>
        <w:rPr>
          <w:rFonts w:ascii="Times New Roman" w:hAnsi="Times New Roman" w:cs="Times New Roman"/>
          <w:snapToGrid w:val="0"/>
          <w:sz w:val="28"/>
          <w:szCs w:val="28"/>
        </w:rPr>
        <w:t>соблюдение норм командировочных расходов;</w:t>
      </w:r>
    </w:p>
    <w:p w:rsidR="009362B4" w:rsidRDefault="000E581D" w:rsidP="00D03F27">
      <w:pPr>
        <w:spacing w:after="0" w:line="360" w:lineRule="auto"/>
        <w:ind w:firstLine="709"/>
        <w:jc w:val="both"/>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 xml:space="preserve">правильность ведения учета операций по расчетам с подотчетными лицами и отражения их в регистрах бюджетного учета (Журнале </w:t>
      </w:r>
      <w:r w:rsidR="001D4170">
        <w:rPr>
          <w:rFonts w:ascii="Times New Roman" w:hAnsi="Times New Roman" w:cs="Times New Roman"/>
          <w:snapToGrid w:val="0"/>
          <w:sz w:val="28"/>
          <w:szCs w:val="28"/>
        </w:rPr>
        <w:t xml:space="preserve">по прочим </w:t>
      </w:r>
      <w:r>
        <w:rPr>
          <w:rFonts w:ascii="Times New Roman" w:hAnsi="Times New Roman" w:cs="Times New Roman"/>
          <w:snapToGrid w:val="0"/>
          <w:sz w:val="28"/>
          <w:szCs w:val="28"/>
        </w:rPr>
        <w:t>операци</w:t>
      </w:r>
      <w:r w:rsidR="001D4170">
        <w:rPr>
          <w:rFonts w:ascii="Times New Roman" w:hAnsi="Times New Roman" w:cs="Times New Roman"/>
          <w:snapToGrid w:val="0"/>
          <w:sz w:val="28"/>
          <w:szCs w:val="28"/>
        </w:rPr>
        <w:t xml:space="preserve">ям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 xml:space="preserve">0504071) </w:t>
      </w:r>
      <w:r>
        <w:rPr>
          <w:rFonts w:ascii="Times New Roman" w:hAnsi="Times New Roman" w:cs="Times New Roman"/>
          <w:snapToGrid w:val="0"/>
          <w:sz w:val="28"/>
          <w:szCs w:val="28"/>
        </w:rPr>
        <w:t>или Карточке учета средств и расчетов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napToGrid w:val="0"/>
          <w:sz w:val="28"/>
          <w:szCs w:val="28"/>
        </w:rPr>
        <w:t xml:space="preserve">0504051), Главной книге </w:t>
      </w:r>
      <w:r w:rsidR="0045173F">
        <w:rPr>
          <w:rFonts w:ascii="Times New Roman" w:hAnsi="Times New Roman" w:cs="Times New Roman"/>
          <w:snapToGrid w:val="0"/>
          <w:sz w:val="28"/>
          <w:szCs w:val="28"/>
        </w:rPr>
        <w:br/>
      </w:r>
      <w:r>
        <w:rPr>
          <w:rFonts w:ascii="Times New Roman" w:hAnsi="Times New Roman" w:cs="Times New Roman"/>
          <w:sz w:val="28"/>
          <w:szCs w:val="28"/>
        </w:rPr>
        <w:t>(код формы по ОКУД 0504072</w:t>
      </w:r>
      <w:r>
        <w:rPr>
          <w:rFonts w:ascii="Times New Roman" w:hAnsi="Times New Roman" w:cs="Times New Roman"/>
          <w:snapToGrid w:val="0"/>
          <w:sz w:val="28"/>
          <w:szCs w:val="28"/>
        </w:rPr>
        <w:t>).</w:t>
      </w:r>
      <w:proofErr w:type="gramEnd"/>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.16. Осуществление расчетов по оплате труда (расчетов за оказанные услуги):</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начисления заработной платы по установленным должностным окладам и надбавкам сотрудникам МОУ ФК;</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выплаты премий, материальной помощи сотрудникам МОУ ФК;</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расчетов с сотрудниками МОУ ФК по дополнительным выплатам (пособиям по временной нетрудоспособности, пособиям по уходу за ребенком до достижения им возраста 1,5 лет, очередным отпускам, учебным отпускам, компенсациям за неиспользованный отпуск при увольнении сотрудника МОУ ФК, пособиям призывникам в армию и иным расчетам), отражения их в регистрах бюджетного учета;</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правильность и своевременность отражения в бюджетном учете сумм, удержанных по исполнительным листам и иным документам, своевременность перечисления удержанных сумм</w:t>
      </w:r>
      <w:r>
        <w:rPr>
          <w:rFonts w:ascii="Times New Roman" w:hAnsi="Times New Roman" w:cs="Times New Roman"/>
          <w:snapToGrid w:val="0"/>
          <w:color w:val="000000"/>
          <w:sz w:val="28"/>
          <w:szCs w:val="28"/>
        </w:rPr>
        <w:t>;</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 xml:space="preserve">полнота и своевременность исчисления налога на доходы физических лиц, </w:t>
      </w:r>
      <w:r>
        <w:rPr>
          <w:rFonts w:ascii="Times New Roman" w:hAnsi="Times New Roman" w:cs="Times New Roman"/>
          <w:snapToGrid w:val="0"/>
          <w:color w:val="000000"/>
          <w:sz w:val="28"/>
          <w:szCs w:val="28"/>
        </w:rPr>
        <w:t>других обязательных платежей в государственные внебюджетные фонды и перечисления их в бюджеты бюджетной системы;</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ведение расчетов с сотрудниками </w:t>
      </w:r>
      <w:proofErr w:type="spellStart"/>
      <w:r>
        <w:rPr>
          <w:rFonts w:ascii="Times New Roman" w:hAnsi="Times New Roman" w:cs="Times New Roman"/>
          <w:snapToGrid w:val="0"/>
          <w:color w:val="000000"/>
          <w:sz w:val="28"/>
          <w:szCs w:val="28"/>
        </w:rPr>
        <w:t>несписочного</w:t>
      </w:r>
      <w:proofErr w:type="spellEnd"/>
      <w:r>
        <w:rPr>
          <w:rFonts w:ascii="Times New Roman" w:hAnsi="Times New Roman" w:cs="Times New Roman"/>
          <w:snapToGrid w:val="0"/>
          <w:color w:val="000000"/>
          <w:sz w:val="28"/>
          <w:szCs w:val="28"/>
        </w:rPr>
        <w:t xml:space="preserve"> состава </w:t>
      </w:r>
      <w:r>
        <w:rPr>
          <w:rFonts w:ascii="Times New Roman" w:hAnsi="Times New Roman" w:cs="Times New Roman"/>
          <w:snapToGrid w:val="0"/>
          <w:color w:val="000000"/>
          <w:sz w:val="28"/>
          <w:szCs w:val="28"/>
        </w:rPr>
        <w:br/>
        <w:t xml:space="preserve">(по гражданско-правовым договорам) за оказанные услуги, соблюдение порядка расчетов по налогам на доходы физических лиц и обязательным платежам в </w:t>
      </w:r>
      <w:r w:rsidR="00C9157D">
        <w:rPr>
          <w:rFonts w:ascii="Times New Roman" w:eastAsia="Times New Roman" w:hAnsi="Times New Roman" w:cs="Times New Roman"/>
          <w:sz w:val="28"/>
          <w:szCs w:val="28"/>
        </w:rPr>
        <w:t>государственные внебюджетные фонды</w:t>
      </w:r>
      <w:r>
        <w:rPr>
          <w:rFonts w:ascii="Times New Roman" w:hAnsi="Times New Roman" w:cs="Times New Roman"/>
          <w:snapToGrid w:val="0"/>
          <w:color w:val="000000"/>
          <w:sz w:val="28"/>
          <w:szCs w:val="28"/>
        </w:rPr>
        <w:t>;</w:t>
      </w:r>
    </w:p>
    <w:p w:rsidR="009362B4" w:rsidRDefault="000E581D" w:rsidP="00D03F27">
      <w:pPr>
        <w:autoSpaceDE w:val="0"/>
        <w:autoSpaceDN w:val="0"/>
        <w:adjustRightInd w:val="0"/>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соответствие данных Журнала операций расчетов </w:t>
      </w:r>
      <w:r>
        <w:rPr>
          <w:rFonts w:ascii="Times New Roman" w:hAnsi="Times New Roman" w:cs="Times New Roman"/>
          <w:sz w:val="28"/>
          <w:szCs w:val="28"/>
        </w:rPr>
        <w:t xml:space="preserve">по заработной плате, денежному довольствию и стипендиям (код формы </w:t>
      </w:r>
      <w:r>
        <w:rPr>
          <w:rFonts w:ascii="Times New Roman" w:hAnsi="Times New Roman" w:cs="Times New Roman"/>
          <w:sz w:val="28"/>
          <w:szCs w:val="28"/>
        </w:rPr>
        <w:br/>
        <w:t>по ОКУД</w:t>
      </w:r>
      <w:r w:rsidR="00761A1B">
        <w:rPr>
          <w:rFonts w:ascii="Times New Roman" w:hAnsi="Times New Roman" w:cs="Times New Roman"/>
          <w:sz w:val="28"/>
          <w:szCs w:val="28"/>
        </w:rPr>
        <w:t xml:space="preserve"> </w:t>
      </w:r>
      <w:r>
        <w:rPr>
          <w:rFonts w:ascii="Times New Roman" w:hAnsi="Times New Roman" w:cs="Times New Roman"/>
          <w:sz w:val="28"/>
          <w:szCs w:val="28"/>
        </w:rPr>
        <w:t>0504071</w:t>
      </w:r>
      <w:r>
        <w:rPr>
          <w:rFonts w:ascii="Times New Roman" w:hAnsi="Times New Roman" w:cs="Times New Roman"/>
          <w:snapToGrid w:val="0"/>
          <w:sz w:val="28"/>
          <w:szCs w:val="28"/>
        </w:rPr>
        <w:t xml:space="preserve">) </w:t>
      </w:r>
      <w:r>
        <w:rPr>
          <w:rFonts w:ascii="Times New Roman" w:hAnsi="Times New Roman" w:cs="Times New Roman"/>
          <w:snapToGrid w:val="0"/>
          <w:color w:val="000000"/>
          <w:sz w:val="28"/>
          <w:szCs w:val="28"/>
        </w:rPr>
        <w:t xml:space="preserve">данным Главной книги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0504072</w:t>
      </w:r>
      <w:r>
        <w:rPr>
          <w:rFonts w:ascii="Times New Roman" w:hAnsi="Times New Roman" w:cs="Times New Roman"/>
          <w:snapToGrid w:val="0"/>
          <w:sz w:val="28"/>
          <w:szCs w:val="28"/>
        </w:rPr>
        <w:t>)</w:t>
      </w:r>
      <w:r>
        <w:rPr>
          <w:rFonts w:ascii="Times New Roman" w:hAnsi="Times New Roman" w:cs="Times New Roman"/>
          <w:snapToGrid w:val="0"/>
          <w:color w:val="000000"/>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.17. Осуществление учета средств, находящихся в расчетах:</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наличие дебиторской и кредиторской задолженности, обоснованность записей в Журнале операций по расчетам с поставщиками и подрядчиками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0504071)</w:t>
      </w:r>
      <w:r>
        <w:rPr>
          <w:rFonts w:ascii="Times New Roman" w:hAnsi="Times New Roman" w:cs="Times New Roman"/>
          <w:snapToGrid w:val="0"/>
          <w:color w:val="000000"/>
          <w:sz w:val="28"/>
          <w:szCs w:val="28"/>
        </w:rPr>
        <w:t>, соответствие данным, отраженным в актах сверок на отчетную дату;</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наличие случаев необоснованного списания дебиторской (кредиторской) задолженности;</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правильность и своевременность отражения в бюджетном учете операций по начислению и перечислению налогов, сборов и иных обязательных платежей в бюджет бюджетной системы Российской Федерации</w:t>
      </w:r>
      <w:r>
        <w:rPr>
          <w:rFonts w:ascii="Times New Roman" w:hAnsi="Times New Roman" w:cs="Times New Roman"/>
          <w:snapToGrid w:val="0"/>
          <w:color w:val="000000"/>
          <w:sz w:val="28"/>
          <w:szCs w:val="28"/>
        </w:rPr>
        <w:t>;</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сумм оборотов по Журналам операций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 xml:space="preserve">0504071) </w:t>
      </w:r>
      <w:r>
        <w:rPr>
          <w:rFonts w:ascii="Times New Roman" w:hAnsi="Times New Roman" w:cs="Times New Roman"/>
          <w:snapToGrid w:val="0"/>
          <w:color w:val="000000"/>
          <w:sz w:val="28"/>
          <w:szCs w:val="28"/>
        </w:rPr>
        <w:t xml:space="preserve">записям в регистрах бюджетного учета и </w:t>
      </w:r>
      <w:r>
        <w:rPr>
          <w:rFonts w:ascii="Times New Roman" w:hAnsi="Times New Roman" w:cs="Times New Roman"/>
          <w:snapToGrid w:val="0"/>
          <w:sz w:val="28"/>
          <w:szCs w:val="28"/>
        </w:rPr>
        <w:t xml:space="preserve">Главной книге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0504072)</w:t>
      </w:r>
      <w:r>
        <w:rPr>
          <w:rFonts w:ascii="Times New Roman" w:hAnsi="Times New Roman" w:cs="Times New Roman"/>
          <w:snapToGrid w:val="0"/>
          <w:color w:val="000000"/>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1</w:t>
      </w:r>
      <w:r>
        <w:rPr>
          <w:rFonts w:ascii="Times New Roman" w:hAnsi="Times New Roman" w:cs="Times New Roman"/>
          <w:snapToGrid w:val="0"/>
          <w:sz w:val="28"/>
          <w:szCs w:val="28"/>
        </w:rPr>
        <w:t>.18. О</w:t>
      </w:r>
      <w:r>
        <w:rPr>
          <w:rFonts w:ascii="Times New Roman" w:hAnsi="Times New Roman" w:cs="Times New Roman"/>
          <w:snapToGrid w:val="0"/>
          <w:color w:val="000000"/>
          <w:sz w:val="28"/>
          <w:szCs w:val="28"/>
        </w:rPr>
        <w:t>существление расчетов с безналичными денежными средствами:</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w:t>
      </w:r>
      <w:r>
        <w:rPr>
          <w:rFonts w:ascii="Times New Roman" w:hAnsi="Times New Roman" w:cs="Times New Roman"/>
          <w:snapToGrid w:val="0"/>
          <w:color w:val="000000"/>
          <w:sz w:val="28"/>
          <w:szCs w:val="28"/>
        </w:rPr>
        <w:t xml:space="preserve">окументальная обоснованность ведения учетных операций по расчетам по платежам из бюджета; </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соответствующих документов, подтверждающих проведение операций на лицевом счете МОУ ФК (заявок на кассовый расход, квитанций к Объявлению на взнос наличными, заявок на получение наличных денежных средств и иных документов, являющихся основанием для осуществления операций);</w:t>
      </w:r>
    </w:p>
    <w:p w:rsidR="009362B4" w:rsidRDefault="00855924"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w:t>
      </w:r>
      <w:r w:rsidR="000E581D">
        <w:rPr>
          <w:rFonts w:ascii="Times New Roman" w:hAnsi="Times New Roman" w:cs="Times New Roman"/>
          <w:snapToGrid w:val="0"/>
          <w:color w:val="000000"/>
          <w:sz w:val="28"/>
          <w:szCs w:val="28"/>
        </w:rPr>
        <w:t xml:space="preserve"> оформления бухгалтерских записей; </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сумм оборотов и остатков денежных средств, отраженных в </w:t>
      </w:r>
      <w:r w:rsidR="00F36334">
        <w:rPr>
          <w:rFonts w:ascii="Times New Roman" w:hAnsi="Times New Roman" w:cs="Times New Roman"/>
          <w:snapToGrid w:val="0"/>
          <w:color w:val="000000"/>
          <w:sz w:val="28"/>
          <w:szCs w:val="28"/>
        </w:rPr>
        <w:t>Ж</w:t>
      </w:r>
      <w:r>
        <w:rPr>
          <w:rFonts w:ascii="Times New Roman" w:hAnsi="Times New Roman" w:cs="Times New Roman"/>
          <w:snapToGrid w:val="0"/>
          <w:color w:val="000000"/>
          <w:sz w:val="28"/>
          <w:szCs w:val="28"/>
        </w:rPr>
        <w:t>урналах операций с безналичными денежными средствами</w:t>
      </w:r>
      <w:r w:rsidR="00855924">
        <w:rPr>
          <w:rFonts w:ascii="Times New Roman" w:hAnsi="Times New Roman" w:cs="Times New Roman"/>
          <w:snapToGrid w:val="0"/>
          <w:color w:val="000000"/>
          <w:sz w:val="28"/>
          <w:szCs w:val="28"/>
        </w:rPr>
        <w:t xml:space="preserve"> (код формы по ОКУД</w:t>
      </w:r>
      <w:r w:rsidR="00761A1B">
        <w:rPr>
          <w:rFonts w:ascii="Times New Roman" w:hAnsi="Times New Roman" w:cs="Times New Roman"/>
          <w:snapToGrid w:val="0"/>
          <w:color w:val="000000"/>
          <w:sz w:val="28"/>
          <w:szCs w:val="28"/>
        </w:rPr>
        <w:t> </w:t>
      </w:r>
      <w:r w:rsidR="00855924">
        <w:rPr>
          <w:rFonts w:ascii="Times New Roman" w:hAnsi="Times New Roman" w:cs="Times New Roman"/>
          <w:snapToGrid w:val="0"/>
          <w:color w:val="000000"/>
          <w:sz w:val="28"/>
          <w:szCs w:val="28"/>
        </w:rPr>
        <w:t>0504071)</w:t>
      </w:r>
      <w:r>
        <w:rPr>
          <w:rFonts w:ascii="Times New Roman" w:hAnsi="Times New Roman" w:cs="Times New Roman"/>
          <w:snapToGrid w:val="0"/>
          <w:color w:val="000000"/>
          <w:sz w:val="28"/>
          <w:szCs w:val="28"/>
        </w:rPr>
        <w:t xml:space="preserve">, выпискам из лицевых счетов и данным Главной книги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0504072)</w:t>
      </w:r>
      <w:r>
        <w:rPr>
          <w:rFonts w:ascii="Times New Roman" w:hAnsi="Times New Roman" w:cs="Times New Roman"/>
          <w:snapToGrid w:val="0"/>
          <w:color w:val="000000"/>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1</w:t>
      </w:r>
      <w:r>
        <w:rPr>
          <w:rFonts w:ascii="Times New Roman" w:hAnsi="Times New Roman" w:cs="Times New Roman"/>
          <w:snapToGrid w:val="0"/>
          <w:sz w:val="28"/>
          <w:szCs w:val="28"/>
        </w:rPr>
        <w:t>.19. В</w:t>
      </w:r>
      <w:r>
        <w:rPr>
          <w:rFonts w:ascii="Times New Roman" w:hAnsi="Times New Roman" w:cs="Times New Roman"/>
          <w:snapToGrid w:val="0"/>
          <w:color w:val="000000"/>
          <w:sz w:val="28"/>
          <w:szCs w:val="28"/>
        </w:rPr>
        <w:t>едение бюджетного учета:</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ведения учета</w:t>
      </w:r>
      <w:r>
        <w:rPr>
          <w:rFonts w:ascii="Times New Roman" w:hAnsi="Times New Roman" w:cs="Times New Roman"/>
          <w:sz w:val="28"/>
          <w:szCs w:val="28"/>
        </w:rPr>
        <w:t xml:space="preserve"> бюджетных ассигнований и лимитов бюджетных обязательств, доведенных получателю бюджетных средств; </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ведения учета утвержденных сметных назначений;</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соблюдение </w:t>
      </w:r>
      <w:proofErr w:type="gramStart"/>
      <w:r>
        <w:rPr>
          <w:rFonts w:ascii="Times New Roman" w:hAnsi="Times New Roman" w:cs="Times New Roman"/>
          <w:snapToGrid w:val="0"/>
          <w:color w:val="000000"/>
          <w:sz w:val="28"/>
          <w:szCs w:val="28"/>
        </w:rPr>
        <w:t>порядка ведения учета принятых бюджетных обязательств текущего финансового года</w:t>
      </w:r>
      <w:proofErr w:type="gramEnd"/>
      <w:r>
        <w:rPr>
          <w:rFonts w:ascii="Times New Roman" w:hAnsi="Times New Roman" w:cs="Times New Roman"/>
          <w:snapToGrid w:val="0"/>
          <w:color w:val="000000"/>
          <w:sz w:val="28"/>
          <w:szCs w:val="28"/>
        </w:rPr>
        <w:t xml:space="preserve"> в разрезе источников финансирования;</w:t>
      </w:r>
    </w:p>
    <w:p w:rsidR="009362B4" w:rsidRDefault="000E581D" w:rsidP="00D03F27">
      <w:pPr>
        <w:tabs>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сумм оборотов по Журналам операций </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w:t>
      </w:r>
      <w:r w:rsidR="00761A1B">
        <w:rPr>
          <w:rFonts w:ascii="Times New Roman" w:hAnsi="Times New Roman" w:cs="Times New Roman"/>
          <w:sz w:val="28"/>
          <w:szCs w:val="28"/>
        </w:rPr>
        <w:t> </w:t>
      </w:r>
      <w:r>
        <w:rPr>
          <w:rFonts w:ascii="Times New Roman" w:hAnsi="Times New Roman" w:cs="Times New Roman"/>
          <w:sz w:val="28"/>
          <w:szCs w:val="28"/>
        </w:rPr>
        <w:t xml:space="preserve">0504071) </w:t>
      </w:r>
      <w:r>
        <w:rPr>
          <w:rFonts w:ascii="Times New Roman" w:eastAsia="Calibri" w:hAnsi="Times New Roman" w:cs="Times New Roman"/>
          <w:sz w:val="28"/>
          <w:szCs w:val="28"/>
          <w:lang w:eastAsia="en-US"/>
        </w:rPr>
        <w:t xml:space="preserve">записям в регистрах бюджетного учета и </w:t>
      </w:r>
      <w:r>
        <w:rPr>
          <w:rFonts w:ascii="Times New Roman" w:hAnsi="Times New Roman" w:cs="Times New Roman"/>
          <w:snapToGrid w:val="0"/>
          <w:color w:val="000000"/>
          <w:sz w:val="28"/>
          <w:szCs w:val="28"/>
        </w:rPr>
        <w:t xml:space="preserve">Главной книги </w:t>
      </w:r>
      <w:r>
        <w:rPr>
          <w:rFonts w:ascii="Times New Roman" w:hAnsi="Times New Roman" w:cs="Times New Roman"/>
          <w:sz w:val="28"/>
          <w:szCs w:val="28"/>
        </w:rPr>
        <w:t>(код формы по ОКУД</w:t>
      </w:r>
      <w:r w:rsidR="00761A1B">
        <w:rPr>
          <w:rFonts w:ascii="Times New Roman" w:hAnsi="Times New Roman" w:cs="Times New Roman"/>
          <w:sz w:val="28"/>
          <w:szCs w:val="28"/>
        </w:rPr>
        <w:t> </w:t>
      </w:r>
      <w:r>
        <w:rPr>
          <w:rFonts w:ascii="Times New Roman" w:hAnsi="Times New Roman" w:cs="Times New Roman"/>
          <w:sz w:val="28"/>
          <w:szCs w:val="28"/>
        </w:rPr>
        <w:t>0504072)</w:t>
      </w:r>
      <w:r>
        <w:rPr>
          <w:rFonts w:ascii="Times New Roman" w:hAnsi="Times New Roman" w:cs="Times New Roman"/>
          <w:snapToGrid w:val="0"/>
          <w:color w:val="000000"/>
          <w:sz w:val="28"/>
          <w:szCs w:val="28"/>
        </w:rPr>
        <w:t>.</w:t>
      </w:r>
    </w:p>
    <w:p w:rsidR="009362B4" w:rsidRDefault="000E581D" w:rsidP="00D03F27">
      <w:pPr>
        <w:tabs>
          <w:tab w:val="left" w:pos="0"/>
          <w:tab w:val="left" w:pos="144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1</w:t>
      </w:r>
      <w:r>
        <w:rPr>
          <w:rFonts w:ascii="Times New Roman" w:hAnsi="Times New Roman" w:cs="Times New Roman"/>
          <w:snapToGrid w:val="0"/>
          <w:sz w:val="28"/>
          <w:szCs w:val="28"/>
        </w:rPr>
        <w:t>.20. П</w:t>
      </w:r>
      <w:r>
        <w:rPr>
          <w:rFonts w:ascii="Times New Roman" w:hAnsi="Times New Roman" w:cs="Times New Roman"/>
          <w:sz w:val="28"/>
          <w:szCs w:val="28"/>
        </w:rPr>
        <w:t>роведение инвентаризации нефинансовых активов, финансовых активов и обязательств, оформления результатов инвентаризации.</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1</w:t>
      </w:r>
      <w:r>
        <w:rPr>
          <w:rFonts w:ascii="Times New Roman" w:hAnsi="Times New Roman" w:cs="Times New Roman"/>
          <w:snapToGrid w:val="0"/>
          <w:sz w:val="28"/>
          <w:szCs w:val="28"/>
        </w:rPr>
        <w:t>.21. Целевое и эффективное использование бюджетных средств:</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отнесения затрат на соответствующие коды классификации операций сектора государственного управления при проведении наличных и безналичных расчетов;</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результативность и эффективность использования бюджетных средств, выделенных на приобретение товаров (работ, услуг);</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соблюдение порядка ведения реестра закупок;</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целевое расходование доведенных лимитов бюджетных обязательств на информационно-техническое обеспечение, а также на обеспечение защиты информации в соответствии с согласованными обоснованиями потребностей.</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.22.</w:t>
      </w:r>
      <w:r>
        <w:rPr>
          <w:rFonts w:ascii="Times New Roman" w:hAnsi="Times New Roman" w:cs="Times New Roman"/>
          <w:snapToGrid w:val="0"/>
          <w:color w:val="000000"/>
          <w:sz w:val="28"/>
          <w:szCs w:val="28"/>
        </w:rPr>
        <w:tab/>
        <w:t> Рассмотрение результатов а</w:t>
      </w:r>
      <w:r>
        <w:rPr>
          <w:rFonts w:ascii="Times New Roman" w:hAnsi="Times New Roman" w:cs="Times New Roman"/>
          <w:snapToGrid w:val="0"/>
          <w:sz w:val="28"/>
          <w:szCs w:val="28"/>
        </w:rPr>
        <w:t xml:space="preserve">нализа, проведенного МОУ ФК по исполнению бюджетной сметы, </w:t>
      </w:r>
      <w:r>
        <w:rPr>
          <w:rFonts w:ascii="Times New Roman" w:hAnsi="Times New Roman" w:cs="Times New Roman"/>
          <w:snapToGrid w:val="0"/>
          <w:color w:val="000000"/>
          <w:sz w:val="28"/>
          <w:szCs w:val="28"/>
        </w:rPr>
        <w:t>причины отклонений показателей кассового исполнения от плановых показателей.</w:t>
      </w:r>
    </w:p>
    <w:p w:rsidR="009362B4" w:rsidRDefault="000E581D" w:rsidP="00D03F27">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1</w:t>
      </w:r>
      <w:r>
        <w:rPr>
          <w:rFonts w:ascii="Times New Roman" w:hAnsi="Times New Roman" w:cs="Times New Roman"/>
          <w:snapToGrid w:val="0"/>
          <w:color w:val="000000"/>
          <w:sz w:val="28"/>
          <w:szCs w:val="28"/>
        </w:rPr>
        <w:t>.23. Составление периодической и годовой бюджетной отчетности об исполнении бюджета:</w:t>
      </w:r>
    </w:p>
    <w:p w:rsidR="009362B4" w:rsidRDefault="000E581D" w:rsidP="00D03F27">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своевременность представления и достоверность отчетности </w:t>
      </w:r>
      <w:r>
        <w:rPr>
          <w:rFonts w:ascii="Times New Roman" w:hAnsi="Times New Roman" w:cs="Times New Roman"/>
          <w:snapToGrid w:val="0"/>
          <w:color w:val="000000"/>
          <w:sz w:val="28"/>
          <w:szCs w:val="28"/>
        </w:rPr>
        <w:br/>
        <w:t>МОУ ФК;</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правильность составления и своевременность представления отчетности в налоговые и </w:t>
      </w:r>
      <w:r>
        <w:rPr>
          <w:rFonts w:ascii="Times New Roman" w:hAnsi="Times New Roman" w:cs="Times New Roman"/>
          <w:snapToGrid w:val="0"/>
          <w:sz w:val="28"/>
          <w:szCs w:val="28"/>
        </w:rPr>
        <w:t>другие органы.</w:t>
      </w:r>
    </w:p>
    <w:p w:rsidR="009362B4" w:rsidRDefault="000E581D" w:rsidP="00D03F27">
      <w:pPr>
        <w:pStyle w:val="a3"/>
        <w:tabs>
          <w:tab w:val="left" w:pos="1260"/>
          <w:tab w:val="left" w:pos="1440"/>
          <w:tab w:val="left" w:pos="1620"/>
        </w:tabs>
        <w:ind w:firstLine="709"/>
        <w:rPr>
          <w:szCs w:val="28"/>
        </w:rPr>
      </w:pPr>
      <w:r>
        <w:rPr>
          <w:szCs w:val="28"/>
        </w:rPr>
        <w:t>1</w:t>
      </w:r>
      <w:r w:rsidR="008E04A3">
        <w:rPr>
          <w:szCs w:val="28"/>
        </w:rPr>
        <w:t>1</w:t>
      </w:r>
      <w:r>
        <w:rPr>
          <w:szCs w:val="28"/>
        </w:rPr>
        <w:t>.24.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1</w:t>
      </w:r>
      <w:r>
        <w:rPr>
          <w:rFonts w:ascii="Times New Roman" w:hAnsi="Times New Roman" w:cs="Times New Roman"/>
          <w:sz w:val="28"/>
          <w:szCs w:val="28"/>
        </w:rPr>
        <w:t>.25.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96291A" w:rsidRDefault="00AF5B3C" w:rsidP="001022E5">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XI</w:t>
      </w:r>
      <w:r w:rsidR="0096291A" w:rsidRPr="00131739">
        <w:rPr>
          <w:rFonts w:ascii="Times New Roman" w:hAnsi="Times New Roman" w:cs="Times New Roman"/>
          <w:b/>
          <w:sz w:val="28"/>
          <w:szCs w:val="28"/>
        </w:rPr>
        <w:t>.</w:t>
      </w:r>
      <w:r w:rsidR="0096291A">
        <w:rPr>
          <w:rFonts w:ascii="Times New Roman" w:hAnsi="Times New Roman" w:cs="Times New Roman"/>
          <w:b/>
          <w:sz w:val="28"/>
          <w:szCs w:val="28"/>
        </w:rPr>
        <w:t>1.</w:t>
      </w:r>
      <w:r w:rsidR="0096291A" w:rsidRPr="00131739">
        <w:rPr>
          <w:rFonts w:ascii="Times New Roman" w:hAnsi="Times New Roman" w:cs="Times New Roman"/>
          <w:b/>
          <w:sz w:val="28"/>
          <w:szCs w:val="28"/>
        </w:rPr>
        <w:t> </w:t>
      </w:r>
      <w:r w:rsidR="0096291A" w:rsidRPr="00396692">
        <w:rPr>
          <w:rFonts w:ascii="Times New Roman" w:hAnsi="Times New Roman" w:cs="Times New Roman"/>
          <w:b/>
          <w:sz w:val="28"/>
          <w:szCs w:val="28"/>
        </w:rPr>
        <w:t>Организация и осуществление централизованного ведения бухгалтерского (бюджетного) учета и формирования бюджетной (бухгалтерской) отчетности</w:t>
      </w:r>
      <w:r w:rsidR="0096291A">
        <w:rPr>
          <w:rStyle w:val="af6"/>
          <w:rFonts w:ascii="Times New Roman" w:hAnsi="Times New Roman" w:cs="Times New Roman"/>
          <w:b/>
          <w:sz w:val="28"/>
          <w:szCs w:val="28"/>
        </w:rPr>
        <w:footnoteReference w:id="3"/>
      </w:r>
    </w:p>
    <w:p w:rsidR="00200A88" w:rsidRDefault="00200A88" w:rsidP="006E35F7">
      <w:pPr>
        <w:shd w:val="clear" w:color="auto" w:fill="FFFFFF"/>
        <w:spacing w:after="240" w:line="240" w:lineRule="auto"/>
        <w:ind w:firstLine="709"/>
        <w:jc w:val="both"/>
        <w:rPr>
          <w:rFonts w:ascii="Times New Roman" w:hAnsi="Times New Roman" w:cs="Times New Roman"/>
          <w:b/>
          <w:sz w:val="28"/>
          <w:szCs w:val="28"/>
        </w:rPr>
      </w:pPr>
    </w:p>
    <w:p w:rsidR="0096291A" w:rsidRPr="00131739" w:rsidRDefault="00AF5B3C"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11.1</w:t>
      </w:r>
      <w:r w:rsidR="0096291A">
        <w:rPr>
          <w:rFonts w:ascii="Times New Roman" w:hAnsi="Times New Roman" w:cs="Times New Roman"/>
          <w:spacing w:val="-12"/>
          <w:sz w:val="28"/>
          <w:szCs w:val="28"/>
        </w:rPr>
        <w:t>.1</w:t>
      </w:r>
      <w:r w:rsidR="0096291A" w:rsidRPr="00832E68">
        <w:rPr>
          <w:rFonts w:ascii="Times New Roman" w:hAnsi="Times New Roman" w:cs="Times New Roman"/>
          <w:spacing w:val="-12"/>
          <w:sz w:val="28"/>
          <w:szCs w:val="28"/>
        </w:rPr>
        <w:t>. </w:t>
      </w:r>
      <w:r w:rsidR="0096291A" w:rsidRPr="00131739">
        <w:rPr>
          <w:rFonts w:ascii="Times New Roman" w:hAnsi="Times New Roman" w:cs="Times New Roman"/>
          <w:sz w:val="28"/>
          <w:szCs w:val="28"/>
        </w:rPr>
        <w:t xml:space="preserve">Закрепление в положении о соответствующем структурном подразделении </w:t>
      </w:r>
      <w:r>
        <w:rPr>
          <w:rFonts w:ascii="Times New Roman" w:hAnsi="Times New Roman" w:cs="Times New Roman"/>
          <w:sz w:val="28"/>
          <w:szCs w:val="28"/>
        </w:rPr>
        <w:t xml:space="preserve">МОУ ФК </w:t>
      </w:r>
      <w:r w:rsidR="0096291A" w:rsidRPr="00131739">
        <w:rPr>
          <w:rFonts w:ascii="Times New Roman" w:hAnsi="Times New Roman" w:cs="Times New Roman"/>
          <w:sz w:val="28"/>
          <w:szCs w:val="28"/>
        </w:rPr>
        <w:t xml:space="preserve">функций, осуществляемых для  решения задач: </w:t>
      </w:r>
    </w:p>
    <w:p w:rsidR="0096291A" w:rsidRPr="00DA1972" w:rsidRDefault="0096291A" w:rsidP="00D03F27">
      <w:pPr>
        <w:spacing w:after="0" w:line="360" w:lineRule="auto"/>
        <w:ind w:firstLine="709"/>
        <w:jc w:val="both"/>
        <w:rPr>
          <w:rFonts w:ascii="Times New Roman" w:eastAsia="Times New Roman" w:hAnsi="Times New Roman" w:cs="Times New Roman"/>
          <w:sz w:val="28"/>
          <w:szCs w:val="28"/>
        </w:rPr>
      </w:pPr>
      <w:r w:rsidRPr="00DA1972">
        <w:rPr>
          <w:rFonts w:ascii="Times New Roman" w:eastAsia="Times New Roman" w:hAnsi="Times New Roman" w:cs="Times New Roman"/>
          <w:sz w:val="28"/>
          <w:szCs w:val="28"/>
        </w:rPr>
        <w:t>осуществление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системе управления общественными финансами «Электронный бюджет»</w:t>
      </w:r>
      <w:r w:rsidRPr="00B72D57">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(далее – ГИИС «Электронный бюджет»)</w:t>
      </w:r>
      <w:r w:rsidRPr="00DA1972">
        <w:rPr>
          <w:rFonts w:ascii="Times New Roman" w:eastAsia="Times New Roman" w:hAnsi="Times New Roman" w:cs="Times New Roman"/>
          <w:sz w:val="28"/>
          <w:szCs w:val="28"/>
        </w:rPr>
        <w:t>;</w:t>
      </w:r>
    </w:p>
    <w:p w:rsidR="0096291A" w:rsidRPr="00DA1972" w:rsidRDefault="0096291A" w:rsidP="00D03F27">
      <w:pPr>
        <w:spacing w:after="0" w:line="360" w:lineRule="auto"/>
        <w:ind w:firstLine="709"/>
        <w:jc w:val="both"/>
        <w:rPr>
          <w:rFonts w:ascii="Times New Roman" w:eastAsia="Times New Roman" w:hAnsi="Times New Roman" w:cs="Times New Roman"/>
          <w:sz w:val="28"/>
          <w:szCs w:val="28"/>
        </w:rPr>
      </w:pPr>
      <w:r w:rsidRPr="00DA1972">
        <w:rPr>
          <w:rFonts w:ascii="Times New Roman" w:eastAsia="Times New Roman" w:hAnsi="Times New Roman" w:cs="Times New Roman"/>
          <w:sz w:val="28"/>
          <w:szCs w:val="28"/>
        </w:rPr>
        <w:t>предоставление Федеральным казначейством сервиса по ведению централизованного бухгалтерского учета и составлению бюджетной отчетности субъектов учета.</w:t>
      </w:r>
    </w:p>
    <w:p w:rsidR="0096291A" w:rsidRPr="00CD359B" w:rsidRDefault="00AF5B3C" w:rsidP="00D03F27">
      <w:pPr>
        <w:pStyle w:val="a3"/>
        <w:tabs>
          <w:tab w:val="left" w:pos="1260"/>
          <w:tab w:val="left" w:pos="1440"/>
          <w:tab w:val="left" w:pos="1620"/>
        </w:tabs>
        <w:ind w:firstLine="709"/>
        <w:rPr>
          <w:szCs w:val="28"/>
        </w:rPr>
      </w:pPr>
      <w:r>
        <w:rPr>
          <w:spacing w:val="-12"/>
          <w:szCs w:val="28"/>
        </w:rPr>
        <w:t>11.</w:t>
      </w:r>
      <w:r w:rsidR="0096291A">
        <w:rPr>
          <w:szCs w:val="28"/>
        </w:rPr>
        <w:t>1.</w:t>
      </w:r>
      <w:r w:rsidR="0096291A" w:rsidRPr="008D0940">
        <w:rPr>
          <w:szCs w:val="28"/>
        </w:rPr>
        <w:t xml:space="preserve">2. Соответствие должностных обязанностей сотрудников соответствующего структурного подразделения </w:t>
      </w:r>
      <w:r w:rsidRPr="00AF5B3C">
        <w:rPr>
          <w:szCs w:val="28"/>
        </w:rPr>
        <w:t xml:space="preserve"> </w:t>
      </w:r>
      <w:r>
        <w:rPr>
          <w:szCs w:val="28"/>
        </w:rPr>
        <w:t>МОУ ФК</w:t>
      </w:r>
      <w:r w:rsidR="0096291A" w:rsidRPr="008D0940">
        <w:rPr>
          <w:szCs w:val="28"/>
        </w:rPr>
        <w:t xml:space="preserve">, содержащихся </w:t>
      </w:r>
      <w:r w:rsidR="0096291A">
        <w:rPr>
          <w:szCs w:val="28"/>
        </w:rPr>
        <w:br/>
      </w:r>
      <w:r w:rsidR="0096291A" w:rsidRPr="008D0940">
        <w:rPr>
          <w:szCs w:val="28"/>
        </w:rPr>
        <w:t xml:space="preserve">в их должностных регламентах, функциям, предусмотренным положением о структурном подразделении </w:t>
      </w:r>
      <w:r>
        <w:rPr>
          <w:szCs w:val="28"/>
        </w:rPr>
        <w:t>МОУ ФК</w:t>
      </w:r>
      <w:r w:rsidR="0096291A" w:rsidRPr="008D0940">
        <w:rPr>
          <w:szCs w:val="28"/>
        </w:rPr>
        <w:t>.</w:t>
      </w:r>
    </w:p>
    <w:p w:rsidR="0096291A" w:rsidRPr="007031DC" w:rsidRDefault="00AF5B3C"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pacing w:val="-12"/>
          <w:sz w:val="28"/>
          <w:szCs w:val="28"/>
        </w:rPr>
        <w:t>11.1</w:t>
      </w:r>
      <w:r w:rsidR="0096291A" w:rsidRPr="00F00882">
        <w:rPr>
          <w:rFonts w:ascii="Times New Roman" w:hAnsi="Times New Roman" w:cs="Times New Roman"/>
          <w:sz w:val="28"/>
          <w:szCs w:val="28"/>
        </w:rPr>
        <w:t>.</w:t>
      </w:r>
      <w:r w:rsidR="0096291A">
        <w:rPr>
          <w:rFonts w:ascii="Times New Roman" w:hAnsi="Times New Roman" w:cs="Times New Roman"/>
          <w:sz w:val="28"/>
          <w:szCs w:val="28"/>
        </w:rPr>
        <w:t>3</w:t>
      </w:r>
      <w:r w:rsidR="0096291A" w:rsidRPr="00F00882">
        <w:rPr>
          <w:rFonts w:ascii="Times New Roman" w:hAnsi="Times New Roman" w:cs="Times New Roman"/>
          <w:sz w:val="28"/>
          <w:szCs w:val="28"/>
        </w:rPr>
        <w:t>.</w:t>
      </w:r>
      <w:r w:rsidR="0096291A" w:rsidRPr="008D0940">
        <w:rPr>
          <w:szCs w:val="28"/>
        </w:rPr>
        <w:t> </w:t>
      </w:r>
      <w:r w:rsidR="0096291A" w:rsidRPr="00DA1972">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w:t>
      </w:r>
      <w:r>
        <w:rPr>
          <w:rFonts w:ascii="Times New Roman" w:hAnsi="Times New Roman" w:cs="Times New Roman"/>
          <w:sz w:val="28"/>
          <w:szCs w:val="28"/>
        </w:rPr>
        <w:t xml:space="preserve">МОУ ФК </w:t>
      </w:r>
      <w:r w:rsidR="0096291A" w:rsidRPr="005807D4">
        <w:rPr>
          <w:rFonts w:ascii="Times New Roman" w:hAnsi="Times New Roman" w:cs="Times New Roman"/>
          <w:sz w:val="28"/>
          <w:szCs w:val="28"/>
        </w:rPr>
        <w:t>«</w:t>
      </w:r>
      <w:r w:rsidR="0096291A" w:rsidRPr="00396692">
        <w:rPr>
          <w:rFonts w:ascii="Times New Roman" w:hAnsi="Times New Roman" w:cs="Times New Roman"/>
          <w:sz w:val="28"/>
          <w:szCs w:val="28"/>
        </w:rPr>
        <w:t>Организация и осуществление централизованного ведения бухгалтерского (бюджетного) учета и формирования бюджетной (бухгалтерской) отчетности»</w:t>
      </w:r>
      <w:r w:rsidR="0096291A" w:rsidRPr="007031DC">
        <w:rPr>
          <w:rFonts w:ascii="Times New Roman" w:hAnsi="Times New Roman" w:cs="Times New Roman"/>
          <w:bCs/>
          <w:sz w:val="28"/>
          <w:szCs w:val="28"/>
        </w:rPr>
        <w:t>.</w:t>
      </w:r>
    </w:p>
    <w:p w:rsidR="0096291A" w:rsidRPr="00131739" w:rsidRDefault="00AF5B3C"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pacing w:val="-12"/>
          <w:sz w:val="28"/>
          <w:szCs w:val="28"/>
        </w:rPr>
        <w:t>11.</w:t>
      </w:r>
      <w:r w:rsidR="0096291A" w:rsidRPr="00131739">
        <w:rPr>
          <w:rFonts w:ascii="Times New Roman" w:hAnsi="Times New Roman" w:cs="Times New Roman"/>
          <w:sz w:val="28"/>
          <w:szCs w:val="28"/>
        </w:rPr>
        <w:t xml:space="preserve">1.4. Осуществление </w:t>
      </w:r>
      <w:r w:rsidR="0096291A" w:rsidRPr="00131739">
        <w:rPr>
          <w:rFonts w:ascii="Times New Roman" w:eastAsia="Times New Roman" w:hAnsi="Times New Roman" w:cs="Times New Roman"/>
          <w:sz w:val="28"/>
          <w:szCs w:val="28"/>
        </w:rPr>
        <w:t xml:space="preserve">в установленном порядке </w:t>
      </w:r>
      <w:r w:rsidR="0096291A" w:rsidRPr="00131739">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C06C03">
        <w:rPr>
          <w:rFonts w:ascii="Times New Roman" w:hAnsi="Times New Roman" w:cs="Times New Roman"/>
          <w:sz w:val="28"/>
          <w:szCs w:val="28"/>
        </w:rPr>
        <w:br/>
      </w:r>
      <w:r>
        <w:rPr>
          <w:rFonts w:ascii="Times New Roman" w:hAnsi="Times New Roman" w:cs="Times New Roman"/>
          <w:sz w:val="28"/>
          <w:szCs w:val="28"/>
        </w:rPr>
        <w:t>МОУ</w:t>
      </w:r>
      <w:r w:rsidR="00C06C03">
        <w:rPr>
          <w:rFonts w:ascii="Times New Roman" w:hAnsi="Times New Roman" w:cs="Times New Roman"/>
          <w:sz w:val="28"/>
          <w:szCs w:val="28"/>
        </w:rPr>
        <w:t xml:space="preserve"> </w:t>
      </w:r>
      <w:r>
        <w:rPr>
          <w:rFonts w:ascii="Times New Roman" w:hAnsi="Times New Roman" w:cs="Times New Roman"/>
          <w:sz w:val="28"/>
          <w:szCs w:val="28"/>
        </w:rPr>
        <w:t xml:space="preserve">ФК </w:t>
      </w:r>
      <w:r w:rsidR="0096291A" w:rsidRPr="00131739">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96291A" w:rsidRPr="00131739">
        <w:rPr>
          <w:rFonts w:ascii="Times New Roman" w:eastAsia="Times New Roman" w:hAnsi="Times New Roman" w:cs="Times New Roman"/>
          <w:sz w:val="28"/>
          <w:szCs w:val="28"/>
        </w:rPr>
        <w:t>.</w:t>
      </w:r>
    </w:p>
    <w:p w:rsidR="0096291A" w:rsidRDefault="00AF5B3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11.</w:t>
      </w:r>
      <w:r w:rsidR="0096291A" w:rsidRPr="00DA1972">
        <w:rPr>
          <w:rFonts w:ascii="Times New Roman" w:eastAsia="Times New Roman" w:hAnsi="Times New Roman" w:cs="Times New Roman"/>
          <w:sz w:val="28"/>
          <w:szCs w:val="28"/>
        </w:rPr>
        <w:t>1</w:t>
      </w:r>
      <w:r w:rsidR="0096291A">
        <w:rPr>
          <w:rFonts w:ascii="Times New Roman" w:eastAsia="Times New Roman" w:hAnsi="Times New Roman" w:cs="Times New Roman"/>
          <w:sz w:val="28"/>
          <w:szCs w:val="28"/>
        </w:rPr>
        <w:t>.5. О</w:t>
      </w:r>
      <w:r w:rsidR="0096291A" w:rsidRPr="00DA1972">
        <w:rPr>
          <w:rFonts w:ascii="Times New Roman" w:eastAsia="Times New Roman" w:hAnsi="Times New Roman" w:cs="Times New Roman"/>
          <w:sz w:val="28"/>
          <w:szCs w:val="28"/>
        </w:rPr>
        <w:t>беспеч</w:t>
      </w:r>
      <w:r w:rsidR="0096291A">
        <w:rPr>
          <w:rFonts w:ascii="Times New Roman" w:eastAsia="Times New Roman" w:hAnsi="Times New Roman" w:cs="Times New Roman"/>
          <w:sz w:val="28"/>
          <w:szCs w:val="28"/>
        </w:rPr>
        <w:t>ение</w:t>
      </w:r>
      <w:r w:rsidR="0096291A" w:rsidRPr="00DA1972">
        <w:rPr>
          <w:rFonts w:ascii="Times New Roman" w:eastAsia="Times New Roman" w:hAnsi="Times New Roman" w:cs="Times New Roman"/>
          <w:sz w:val="28"/>
          <w:szCs w:val="28"/>
        </w:rPr>
        <w:t xml:space="preserve"> предоставлени</w:t>
      </w:r>
      <w:r w:rsidR="0096291A">
        <w:rPr>
          <w:rFonts w:ascii="Times New Roman" w:eastAsia="Times New Roman" w:hAnsi="Times New Roman" w:cs="Times New Roman"/>
          <w:sz w:val="28"/>
          <w:szCs w:val="28"/>
        </w:rPr>
        <w:t>я</w:t>
      </w:r>
      <w:r w:rsidR="0096291A" w:rsidRPr="00DA1972">
        <w:rPr>
          <w:rFonts w:ascii="Times New Roman" w:eastAsia="Times New Roman" w:hAnsi="Times New Roman" w:cs="Times New Roman"/>
          <w:sz w:val="28"/>
          <w:szCs w:val="28"/>
        </w:rPr>
        <w:t xml:space="preserve"> Федеральным казначейством сервиса по формированию и предоставлению бюджетной отчетности субъектами отчетности в </w:t>
      </w:r>
      <w:r w:rsidR="0096291A" w:rsidRPr="00131739">
        <w:rPr>
          <w:rFonts w:ascii="Times New Roman" w:eastAsia="Times New Roman" w:hAnsi="Times New Roman" w:cs="Times New Roman"/>
          <w:sz w:val="28"/>
          <w:szCs w:val="28"/>
        </w:rPr>
        <w:t>ГИИС «Электронный бюджет»</w:t>
      </w:r>
      <w:r w:rsidR="0096291A">
        <w:rPr>
          <w:rFonts w:ascii="Times New Roman" w:eastAsia="Times New Roman" w:hAnsi="Times New Roman" w:cs="Times New Roman"/>
          <w:sz w:val="28"/>
          <w:szCs w:val="28"/>
        </w:rPr>
        <w:t>.</w:t>
      </w:r>
    </w:p>
    <w:p w:rsidR="0096291A" w:rsidRPr="00131739" w:rsidRDefault="00AF5B3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11.</w:t>
      </w:r>
      <w:r w:rsidR="0096291A" w:rsidRPr="00DA1972">
        <w:rPr>
          <w:rFonts w:ascii="Times New Roman" w:eastAsia="Times New Roman" w:hAnsi="Times New Roman" w:cs="Times New Roman"/>
          <w:sz w:val="28"/>
          <w:szCs w:val="28"/>
        </w:rPr>
        <w:t>1</w:t>
      </w:r>
      <w:r w:rsidR="0096291A">
        <w:rPr>
          <w:rFonts w:ascii="Times New Roman" w:eastAsia="Times New Roman" w:hAnsi="Times New Roman" w:cs="Times New Roman"/>
          <w:sz w:val="28"/>
          <w:szCs w:val="28"/>
        </w:rPr>
        <w:t>.6. </w:t>
      </w:r>
      <w:proofErr w:type="gramStart"/>
      <w:r w:rsidR="0096291A">
        <w:rPr>
          <w:rFonts w:ascii="Times New Roman" w:eastAsia="Times New Roman" w:hAnsi="Times New Roman" w:cs="Times New Roman"/>
          <w:sz w:val="28"/>
          <w:szCs w:val="28"/>
        </w:rPr>
        <w:t>Соблюдение порядка проведения</w:t>
      </w:r>
      <w:r w:rsidR="0096291A" w:rsidRPr="00131739">
        <w:rPr>
          <w:rFonts w:ascii="Times New Roman" w:eastAsia="Times New Roman" w:hAnsi="Times New Roman" w:cs="Times New Roman"/>
          <w:sz w:val="28"/>
          <w:szCs w:val="28"/>
        </w:rPr>
        <w:t xml:space="preserve"> мониторинга информации, представляемой в подсистему «Учет и отчетность» ГИИС «Электронный бюджет»</w:t>
      </w:r>
      <w:r w:rsidR="0096291A">
        <w:rPr>
          <w:rFonts w:ascii="Times New Roman" w:eastAsia="Times New Roman" w:hAnsi="Times New Roman" w:cs="Times New Roman"/>
          <w:sz w:val="28"/>
          <w:szCs w:val="28"/>
        </w:rPr>
        <w:t xml:space="preserve"> </w:t>
      </w:r>
      <w:r w:rsidR="0096291A" w:rsidRPr="00131739">
        <w:rPr>
          <w:rFonts w:ascii="Times New Roman" w:eastAsia="Times New Roman" w:hAnsi="Times New Roman" w:cs="Times New Roman"/>
          <w:sz w:val="28"/>
          <w:szCs w:val="28"/>
        </w:rPr>
        <w:t xml:space="preserve">получателями средств федерального бюджета, распорядителями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государственными бюджетными </w:t>
      </w:r>
      <w:r w:rsidR="0096291A">
        <w:rPr>
          <w:rFonts w:ascii="Times New Roman" w:eastAsia="Times New Roman" w:hAnsi="Times New Roman" w:cs="Times New Roman"/>
          <w:sz w:val="28"/>
          <w:szCs w:val="28"/>
        </w:rPr>
        <w:t>(</w:t>
      </w:r>
      <w:r w:rsidR="0096291A" w:rsidRPr="00131739">
        <w:rPr>
          <w:rFonts w:ascii="Times New Roman" w:eastAsia="Times New Roman" w:hAnsi="Times New Roman" w:cs="Times New Roman"/>
          <w:sz w:val="28"/>
          <w:szCs w:val="28"/>
        </w:rPr>
        <w:t>автономными</w:t>
      </w:r>
      <w:r w:rsidR="0096291A">
        <w:rPr>
          <w:rFonts w:ascii="Times New Roman" w:eastAsia="Times New Roman" w:hAnsi="Times New Roman" w:cs="Times New Roman"/>
          <w:sz w:val="28"/>
          <w:szCs w:val="28"/>
        </w:rPr>
        <w:t>)</w:t>
      </w:r>
      <w:r w:rsidR="0096291A" w:rsidRPr="00131739">
        <w:rPr>
          <w:rFonts w:ascii="Times New Roman" w:eastAsia="Times New Roman" w:hAnsi="Times New Roman" w:cs="Times New Roman"/>
          <w:sz w:val="28"/>
          <w:szCs w:val="28"/>
        </w:rPr>
        <w:t xml:space="preserve"> учреждениями, в отношении которых функции и полномочия учредителя осуществляются главными распорядителями средств федерального бюджета, лицевые счета которых открыты в </w:t>
      </w:r>
      <w:r>
        <w:rPr>
          <w:rFonts w:ascii="Times New Roman" w:hAnsi="Times New Roman" w:cs="Times New Roman"/>
          <w:sz w:val="28"/>
          <w:szCs w:val="28"/>
        </w:rPr>
        <w:t>МОУ ФК</w:t>
      </w:r>
      <w:r w:rsidR="0096291A" w:rsidRPr="00131739">
        <w:rPr>
          <w:rFonts w:ascii="Times New Roman" w:eastAsia="Times New Roman" w:hAnsi="Times New Roman" w:cs="Times New Roman"/>
          <w:sz w:val="28"/>
          <w:szCs w:val="28"/>
        </w:rPr>
        <w:t>.</w:t>
      </w:r>
      <w:proofErr w:type="gramEnd"/>
    </w:p>
    <w:p w:rsidR="0096291A" w:rsidRPr="00DA1972" w:rsidRDefault="00AF5B3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11.</w:t>
      </w:r>
      <w:r w:rsidR="0096291A" w:rsidRPr="00DA1972">
        <w:rPr>
          <w:rFonts w:ascii="Times New Roman" w:eastAsia="Times New Roman" w:hAnsi="Times New Roman" w:cs="Times New Roman"/>
          <w:sz w:val="28"/>
          <w:szCs w:val="28"/>
        </w:rPr>
        <w:t>1</w:t>
      </w:r>
      <w:r w:rsidR="0096291A">
        <w:rPr>
          <w:rFonts w:ascii="Times New Roman" w:eastAsia="Times New Roman" w:hAnsi="Times New Roman" w:cs="Times New Roman"/>
          <w:sz w:val="28"/>
          <w:szCs w:val="28"/>
        </w:rPr>
        <w:t>.7. О</w:t>
      </w:r>
      <w:r w:rsidR="0096291A" w:rsidRPr="00DA1972">
        <w:rPr>
          <w:rFonts w:ascii="Times New Roman" w:eastAsia="Times New Roman" w:hAnsi="Times New Roman" w:cs="Times New Roman"/>
          <w:sz w:val="28"/>
          <w:szCs w:val="28"/>
        </w:rPr>
        <w:t>беспеч</w:t>
      </w:r>
      <w:r w:rsidR="0096291A">
        <w:rPr>
          <w:rFonts w:ascii="Times New Roman" w:eastAsia="Times New Roman" w:hAnsi="Times New Roman" w:cs="Times New Roman"/>
          <w:sz w:val="28"/>
          <w:szCs w:val="28"/>
        </w:rPr>
        <w:t>ение</w:t>
      </w:r>
      <w:r w:rsidR="0096291A" w:rsidRPr="00DA1972">
        <w:rPr>
          <w:rFonts w:ascii="Times New Roman" w:eastAsia="Times New Roman" w:hAnsi="Times New Roman" w:cs="Times New Roman"/>
          <w:sz w:val="28"/>
          <w:szCs w:val="28"/>
        </w:rPr>
        <w:t xml:space="preserve"> предоставлени</w:t>
      </w:r>
      <w:r w:rsidR="0096291A">
        <w:rPr>
          <w:rFonts w:ascii="Times New Roman" w:eastAsia="Times New Roman" w:hAnsi="Times New Roman" w:cs="Times New Roman"/>
          <w:sz w:val="28"/>
          <w:szCs w:val="28"/>
        </w:rPr>
        <w:t>я</w:t>
      </w:r>
      <w:r w:rsidR="0096291A" w:rsidRPr="00DA1972">
        <w:rPr>
          <w:rFonts w:ascii="Times New Roman" w:eastAsia="Times New Roman" w:hAnsi="Times New Roman" w:cs="Times New Roman"/>
          <w:sz w:val="28"/>
          <w:szCs w:val="28"/>
        </w:rPr>
        <w:t xml:space="preserve"> Федеральным казначейством сервиса по ведению централизованного бухгалтерского учета </w:t>
      </w:r>
      <w:r w:rsidR="0096291A">
        <w:rPr>
          <w:rFonts w:ascii="Times New Roman" w:eastAsia="Times New Roman" w:hAnsi="Times New Roman" w:cs="Times New Roman"/>
          <w:sz w:val="28"/>
          <w:szCs w:val="28"/>
        </w:rPr>
        <w:br/>
      </w:r>
      <w:r w:rsidR="0096291A" w:rsidRPr="00DA1972">
        <w:rPr>
          <w:rFonts w:ascii="Times New Roman" w:eastAsia="Times New Roman" w:hAnsi="Times New Roman" w:cs="Times New Roman"/>
          <w:sz w:val="28"/>
          <w:szCs w:val="28"/>
        </w:rPr>
        <w:t>и составлению бюджетной отчетности субъектов учета</w:t>
      </w:r>
      <w:r w:rsidR="0096291A">
        <w:rPr>
          <w:rFonts w:ascii="Times New Roman" w:eastAsia="Times New Roman" w:hAnsi="Times New Roman" w:cs="Times New Roman"/>
          <w:sz w:val="28"/>
          <w:szCs w:val="28"/>
        </w:rPr>
        <w:t>.</w:t>
      </w:r>
    </w:p>
    <w:p w:rsidR="0096291A" w:rsidRPr="00131739" w:rsidRDefault="00AF5B3C" w:rsidP="00D03F27">
      <w:pPr>
        <w:pStyle w:val="a3"/>
        <w:tabs>
          <w:tab w:val="left" w:pos="1260"/>
          <w:tab w:val="left" w:pos="1440"/>
          <w:tab w:val="left" w:pos="1620"/>
        </w:tabs>
        <w:ind w:firstLine="709"/>
        <w:rPr>
          <w:szCs w:val="28"/>
        </w:rPr>
      </w:pPr>
      <w:r>
        <w:rPr>
          <w:spacing w:val="-12"/>
          <w:szCs w:val="28"/>
        </w:rPr>
        <w:t>11.</w:t>
      </w:r>
      <w:r w:rsidR="0096291A" w:rsidRPr="00832E68">
        <w:rPr>
          <w:szCs w:val="28"/>
        </w:rPr>
        <w:t>1</w:t>
      </w:r>
      <w:r w:rsidR="0096291A" w:rsidRPr="00131739">
        <w:rPr>
          <w:szCs w:val="28"/>
        </w:rPr>
        <w:t>.</w:t>
      </w:r>
      <w:r w:rsidR="0096291A">
        <w:rPr>
          <w:szCs w:val="28"/>
        </w:rPr>
        <w:t>8</w:t>
      </w:r>
      <w:r w:rsidR="0096291A" w:rsidRPr="00131739">
        <w:rPr>
          <w:szCs w:val="28"/>
        </w:rPr>
        <w:t>. </w:t>
      </w:r>
      <w:r w:rsidR="0096291A"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6291A" w:rsidRDefault="00AF5B3C"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11.</w:t>
      </w:r>
      <w:r w:rsidR="0096291A" w:rsidRPr="00131739">
        <w:rPr>
          <w:rFonts w:ascii="Times New Roman" w:hAnsi="Times New Roman" w:cs="Times New Roman"/>
          <w:sz w:val="28"/>
          <w:szCs w:val="28"/>
        </w:rPr>
        <w:t>1.</w:t>
      </w:r>
      <w:r w:rsidR="0096291A">
        <w:rPr>
          <w:rFonts w:ascii="Times New Roman" w:hAnsi="Times New Roman" w:cs="Times New Roman"/>
          <w:sz w:val="28"/>
          <w:szCs w:val="28"/>
        </w:rPr>
        <w:t>9</w:t>
      </w:r>
      <w:r w:rsidR="0096291A" w:rsidRPr="00131739">
        <w:rPr>
          <w:rFonts w:ascii="Times New Roman" w:hAnsi="Times New Roman" w:cs="Times New Roman"/>
          <w:sz w:val="28"/>
          <w:szCs w:val="28"/>
        </w:rPr>
        <w:t>.</w:t>
      </w:r>
      <w:r w:rsidR="0096291A" w:rsidRPr="00131739">
        <w:rPr>
          <w:rFonts w:ascii="Times New Roman" w:hAnsi="Times New Roman" w:cs="Times New Roman"/>
          <w:sz w:val="28"/>
          <w:szCs w:val="28"/>
          <w:lang w:val="en-US"/>
        </w:rPr>
        <w:t> </w:t>
      </w:r>
      <w:r w:rsidR="0096291A" w:rsidRPr="00131739">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1022E5">
      <w:pPr>
        <w:tabs>
          <w:tab w:val="left" w:pos="1440"/>
          <w:tab w:val="left" w:pos="1620"/>
        </w:tabs>
        <w:spacing w:after="0" w:line="360" w:lineRule="auto"/>
        <w:ind w:firstLine="709"/>
        <w:jc w:val="both"/>
        <w:rPr>
          <w:rFonts w:ascii="Times New Roman" w:hAnsi="Times New Roman" w:cs="Times New Roman"/>
          <w:b/>
          <w:snapToGrid w:val="0"/>
          <w:sz w:val="28"/>
          <w:szCs w:val="28"/>
        </w:rPr>
      </w:pPr>
    </w:p>
    <w:p w:rsidR="009362B4" w:rsidRDefault="000E581D" w:rsidP="001022E5">
      <w:pPr>
        <w:tabs>
          <w:tab w:val="left" w:pos="1440"/>
          <w:tab w:val="left" w:pos="1620"/>
        </w:tabs>
        <w:spacing w:after="0" w:line="360" w:lineRule="auto"/>
        <w:ind w:firstLine="709"/>
        <w:jc w:val="both"/>
        <w:rPr>
          <w:rFonts w:ascii="Times New Roman" w:hAnsi="Times New Roman" w:cs="Times New Roman"/>
          <w:b/>
          <w:snapToGrid w:val="0"/>
          <w:color w:val="000000"/>
          <w:sz w:val="28"/>
          <w:szCs w:val="28"/>
        </w:rPr>
      </w:pPr>
      <w:r>
        <w:rPr>
          <w:rFonts w:ascii="Times New Roman" w:hAnsi="Times New Roman" w:cs="Times New Roman"/>
          <w:b/>
          <w:snapToGrid w:val="0"/>
          <w:sz w:val="28"/>
          <w:szCs w:val="28"/>
          <w:lang w:val="en-US"/>
        </w:rPr>
        <w:t>XI</w:t>
      </w:r>
      <w:r w:rsidR="006E2AAA">
        <w:rPr>
          <w:rFonts w:ascii="Times New Roman" w:hAnsi="Times New Roman" w:cs="Times New Roman"/>
          <w:b/>
          <w:snapToGrid w:val="0"/>
          <w:sz w:val="28"/>
          <w:szCs w:val="28"/>
          <w:lang w:val="en-US"/>
        </w:rPr>
        <w:t>I</w:t>
      </w:r>
      <w:r>
        <w:rPr>
          <w:rFonts w:ascii="Times New Roman" w:hAnsi="Times New Roman" w:cs="Times New Roman"/>
          <w:b/>
          <w:snapToGrid w:val="0"/>
          <w:color w:val="000000"/>
          <w:sz w:val="28"/>
          <w:szCs w:val="28"/>
        </w:rPr>
        <w:t>. Правовое обеспечение деятельности</w:t>
      </w:r>
    </w:p>
    <w:p w:rsidR="00200A88" w:rsidRDefault="00200A88" w:rsidP="001022E5">
      <w:pPr>
        <w:tabs>
          <w:tab w:val="left" w:pos="1440"/>
          <w:tab w:val="left" w:pos="1620"/>
        </w:tabs>
        <w:spacing w:after="0" w:line="360" w:lineRule="auto"/>
        <w:ind w:firstLine="709"/>
        <w:jc w:val="both"/>
        <w:rPr>
          <w:rFonts w:ascii="Times New Roman" w:hAnsi="Times New Roman" w:cs="Times New Roman"/>
          <w:b/>
          <w:snapToGrid w:val="0"/>
          <w:color w:val="000000"/>
          <w:sz w:val="28"/>
          <w:szCs w:val="28"/>
        </w:rPr>
      </w:pPr>
    </w:p>
    <w:p w:rsidR="006E2AAA" w:rsidRPr="00BC3988" w:rsidRDefault="000E581D" w:rsidP="00D03F27">
      <w:pPr>
        <w:spacing w:after="0" w:line="360" w:lineRule="auto"/>
        <w:ind w:firstLine="709"/>
        <w:jc w:val="both"/>
        <w:rPr>
          <w:rFonts w:ascii="Times New Roman" w:eastAsia="Calibri" w:hAnsi="Times New Roman" w:cs="Times New Roman"/>
          <w:sz w:val="28"/>
          <w:lang w:eastAsia="en-US"/>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.1. Закрепление в положен</w:t>
      </w:r>
      <w:proofErr w:type="gramStart"/>
      <w:r>
        <w:rPr>
          <w:rFonts w:ascii="Times New Roman" w:hAnsi="Times New Roman" w:cs="Times New Roman"/>
          <w:sz w:val="28"/>
          <w:szCs w:val="28"/>
        </w:rPr>
        <w:t>ии о ю</w:t>
      </w:r>
      <w:proofErr w:type="gramEnd"/>
      <w:r>
        <w:rPr>
          <w:rFonts w:ascii="Times New Roman" w:hAnsi="Times New Roman" w:cs="Times New Roman"/>
          <w:sz w:val="28"/>
          <w:szCs w:val="28"/>
        </w:rPr>
        <w:t>ридическом отделе МОУ ФК (далее – Отдел) функций, осуществляемых для решения задач</w:t>
      </w:r>
      <w:r w:rsidR="000149E9">
        <w:rPr>
          <w:rFonts w:ascii="Times New Roman" w:hAnsi="Times New Roman" w:cs="Times New Roman"/>
          <w:sz w:val="28"/>
          <w:szCs w:val="28"/>
        </w:rPr>
        <w:t xml:space="preserve"> </w:t>
      </w:r>
      <w:r w:rsidR="006E2AAA" w:rsidRPr="00BC3988">
        <w:rPr>
          <w:rFonts w:ascii="Times New Roman" w:eastAsia="Calibri" w:hAnsi="Times New Roman" w:cs="Times New Roman"/>
          <w:sz w:val="28"/>
          <w:lang w:eastAsia="en-US"/>
        </w:rPr>
        <w:t>правово</w:t>
      </w:r>
      <w:r w:rsidR="006E2AAA">
        <w:rPr>
          <w:rFonts w:ascii="Times New Roman" w:eastAsia="Calibri" w:hAnsi="Times New Roman" w:cs="Times New Roman"/>
          <w:sz w:val="28"/>
          <w:lang w:eastAsia="en-US"/>
        </w:rPr>
        <w:t>го</w:t>
      </w:r>
      <w:r w:rsidR="006E2AAA" w:rsidRPr="00BC3988">
        <w:rPr>
          <w:rFonts w:ascii="Times New Roman" w:eastAsia="Calibri" w:hAnsi="Times New Roman" w:cs="Times New Roman"/>
          <w:sz w:val="28"/>
          <w:lang w:eastAsia="en-US"/>
        </w:rPr>
        <w:t xml:space="preserve"> обеспечени</w:t>
      </w:r>
      <w:r w:rsidR="006E2AAA">
        <w:rPr>
          <w:rFonts w:ascii="Times New Roman" w:eastAsia="Calibri" w:hAnsi="Times New Roman" w:cs="Times New Roman"/>
          <w:sz w:val="28"/>
          <w:lang w:eastAsia="en-US"/>
        </w:rPr>
        <w:t>я</w:t>
      </w:r>
      <w:r w:rsidR="006E2AAA" w:rsidRPr="00BC3988">
        <w:rPr>
          <w:rFonts w:ascii="Times New Roman" w:eastAsia="Calibri" w:hAnsi="Times New Roman" w:cs="Times New Roman"/>
          <w:sz w:val="28"/>
          <w:lang w:eastAsia="en-US"/>
        </w:rPr>
        <w:t xml:space="preserve"> деятельности МОУ ФК</w:t>
      </w:r>
      <w:r w:rsidR="000149E9">
        <w:rPr>
          <w:rFonts w:ascii="Times New Roman" w:eastAsia="Calibri" w:hAnsi="Times New Roman" w:cs="Times New Roman"/>
          <w:sz w:val="28"/>
          <w:lang w:eastAsia="en-US"/>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.2. Соответствие должностных обязанностей сотрудников Отдела, содержащихся в их должностных регламентах, функциям, предусмотренным положением об Отделе.</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 xml:space="preserve">.3. Достоверность значений показателей оценки результативности </w:t>
      </w:r>
      <w:r w:rsidR="00513366">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513366">
        <w:rPr>
          <w:rFonts w:ascii="Times New Roman" w:hAnsi="Times New Roman" w:cs="Times New Roman"/>
          <w:sz w:val="28"/>
          <w:szCs w:val="28"/>
        </w:rPr>
        <w:t>«П</w:t>
      </w:r>
      <w:r>
        <w:rPr>
          <w:rFonts w:ascii="Times New Roman" w:hAnsi="Times New Roman" w:cs="Times New Roman"/>
          <w:snapToGrid w:val="0"/>
          <w:sz w:val="28"/>
          <w:szCs w:val="28"/>
        </w:rPr>
        <w:t>равово</w:t>
      </w:r>
      <w:r w:rsidR="00513366">
        <w:rPr>
          <w:rFonts w:ascii="Times New Roman" w:hAnsi="Times New Roman" w:cs="Times New Roman"/>
          <w:snapToGrid w:val="0"/>
          <w:sz w:val="28"/>
          <w:szCs w:val="28"/>
        </w:rPr>
        <w:t>е</w:t>
      </w:r>
      <w:r>
        <w:rPr>
          <w:rFonts w:ascii="Times New Roman" w:hAnsi="Times New Roman" w:cs="Times New Roman"/>
          <w:snapToGrid w:val="0"/>
          <w:sz w:val="28"/>
          <w:szCs w:val="28"/>
        </w:rPr>
        <w:t xml:space="preserve"> обеспечени</w:t>
      </w:r>
      <w:r w:rsidR="00513366">
        <w:rPr>
          <w:rFonts w:ascii="Times New Roman" w:hAnsi="Times New Roman" w:cs="Times New Roman"/>
          <w:snapToGrid w:val="0"/>
          <w:sz w:val="28"/>
          <w:szCs w:val="28"/>
        </w:rPr>
        <w:t>е</w:t>
      </w:r>
      <w:r>
        <w:rPr>
          <w:rFonts w:ascii="Times New Roman" w:hAnsi="Times New Roman" w:cs="Times New Roman"/>
          <w:snapToGrid w:val="0"/>
          <w:sz w:val="28"/>
          <w:szCs w:val="28"/>
        </w:rPr>
        <w:t xml:space="preserve"> деятельности</w:t>
      </w:r>
      <w:r w:rsidR="00513366">
        <w:rPr>
          <w:rFonts w:ascii="Times New Roman" w:hAnsi="Times New Roman" w:cs="Times New Roman"/>
          <w:snapToGrid w:val="0"/>
          <w:sz w:val="28"/>
          <w:szCs w:val="28"/>
        </w:rPr>
        <w:t>»</w:t>
      </w:r>
      <w:r>
        <w:rPr>
          <w:rFonts w:ascii="Times New Roman" w:hAnsi="Times New Roman" w:cs="Times New Roman"/>
          <w:bCs/>
          <w:sz w:val="28"/>
          <w:szCs w:val="28"/>
        </w:rPr>
        <w:t>.</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.4. Осуществление</w:t>
      </w:r>
      <w:r w:rsidR="00885BF0">
        <w:rPr>
          <w:rFonts w:ascii="Times New Roman" w:hAnsi="Times New Roman" w:cs="Times New Roman"/>
          <w:sz w:val="28"/>
          <w:szCs w:val="28"/>
        </w:rPr>
        <w:t xml:space="preserve"> в установленном порядке </w:t>
      </w:r>
      <w:r>
        <w:rPr>
          <w:rFonts w:ascii="Times New Roman" w:hAnsi="Times New Roman" w:cs="Times New Roman"/>
          <w:sz w:val="28"/>
          <w:szCs w:val="28"/>
        </w:rPr>
        <w:t>внутреннего контроля соответствия деятельности Отдела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.5. Соответствие законодательству и нормативным правовым актам Российской Федерации приказов МОУ ФК (за исключением их оформления), завизированных Отделом.</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.6. Соответствие законодательству и нормативным правовым актам Российской Федерации писем, завизированных Отделом, содержащих разъяснения по вопросам правового характера, входящих в компетенцию МОУ ФК, и направленных в органы государственной власти, органы местного самоуправления, юридическим и физическим лицам.</w:t>
      </w:r>
    </w:p>
    <w:p w:rsidR="009362B4" w:rsidRDefault="000E581D" w:rsidP="00D03F27">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 xml:space="preserve">.7. Соответствие законодательству и нормативным правовым актам Российской Федерации договоров, соглашений, заключенных </w:t>
      </w:r>
      <w:r w:rsidR="00343D00">
        <w:rPr>
          <w:rFonts w:ascii="Times New Roman" w:hAnsi="Times New Roman" w:cs="Times New Roman"/>
          <w:sz w:val="28"/>
          <w:szCs w:val="28"/>
        </w:rPr>
        <w:br/>
      </w:r>
      <w:r>
        <w:rPr>
          <w:rFonts w:ascii="Times New Roman" w:hAnsi="Times New Roman" w:cs="Times New Roman"/>
          <w:sz w:val="28"/>
          <w:szCs w:val="28"/>
        </w:rPr>
        <w:t xml:space="preserve">МОУ ФК. </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.8. Соблюдение требований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w:t>
      </w:r>
      <w:r w:rsidR="001E2CCC">
        <w:rPr>
          <w:rFonts w:ascii="Times New Roman" w:hAnsi="Times New Roman" w:cs="Times New Roman"/>
          <w:sz w:val="28"/>
          <w:szCs w:val="28"/>
        </w:rPr>
        <w:t xml:space="preserve"> страхового взноса,</w:t>
      </w:r>
      <w:r>
        <w:rPr>
          <w:rFonts w:ascii="Times New Roman" w:hAnsi="Times New Roman" w:cs="Times New Roman"/>
          <w:sz w:val="28"/>
          <w:szCs w:val="28"/>
        </w:rPr>
        <w:t xml:space="preserve"> пеней и штрафов, предусматривающих обращение взыскания на средства казенных, бюджетных (автономных) учреждений, поступающих в МОУ ФК. </w:t>
      </w:r>
    </w:p>
    <w:p w:rsidR="009362B4" w:rsidRDefault="000E581D" w:rsidP="00D03F27">
      <w:pPr>
        <w:tabs>
          <w:tab w:val="left" w:pos="1440"/>
          <w:tab w:val="left" w:pos="1620"/>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w:t>
      </w:r>
      <w:r w:rsidR="008E04A3">
        <w:rPr>
          <w:rFonts w:ascii="Times New Roman" w:eastAsia="Times New Roman" w:hAnsi="Times New Roman" w:cs="Times New Roman"/>
          <w:sz w:val="28"/>
          <w:szCs w:val="24"/>
        </w:rPr>
        <w:t>2</w:t>
      </w:r>
      <w:r>
        <w:rPr>
          <w:rFonts w:ascii="Times New Roman" w:eastAsia="Times New Roman" w:hAnsi="Times New Roman" w:cs="Times New Roman"/>
          <w:sz w:val="28"/>
          <w:szCs w:val="24"/>
        </w:rPr>
        <w:t>.9.</w:t>
      </w:r>
      <w:r w:rsidR="00ED4C31">
        <w:rPr>
          <w:rFonts w:ascii="Times New Roman" w:eastAsia="Times New Roman" w:hAnsi="Times New Roman" w:cs="Times New Roman"/>
          <w:sz w:val="28"/>
          <w:szCs w:val="24"/>
        </w:rPr>
        <w:t> </w:t>
      </w:r>
      <w:proofErr w:type="gramStart"/>
      <w:r>
        <w:rPr>
          <w:rFonts w:ascii="Times New Roman" w:eastAsia="Times New Roman" w:hAnsi="Times New Roman" w:cs="Times New Roman"/>
          <w:sz w:val="28"/>
          <w:szCs w:val="24"/>
        </w:rPr>
        <w:t>Осуществление работы по представлению интересов МОУ ФК в судах (соблюдение претензионного или иного досудебного порядка, установленного федеральным законом или договором, направление в суд правовой позиции по существу спора, подготовленность представителя для участия в судебном заседании, соблюдение процессуальных сроков, принятие исчерпывающих мер по обжалованию судебных актов при наличии к тому оснований, соответствие позиции занятой МОУ ФК в суде позиции доведенной</w:t>
      </w:r>
      <w:r w:rsidR="00370E2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Федеральным</w:t>
      </w:r>
      <w:proofErr w:type="gramEnd"/>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 xml:space="preserve">казначейством и прочее) и соблюдение установленных правовыми актами Федерального казначейства требований организации и ведения работы по представлению интересов МОУ ФК в судах (соблюдение порядка закрепления лиц, ответственных за ведение работы по представлению интересов и оформление на них доверенностей, соблюдение требований ведения электронной базы судебных дел и правовой работы, соблюдение требований представления обзора судебной практики по делам с участием </w:t>
      </w:r>
      <w:r w:rsidR="00370E27">
        <w:rPr>
          <w:rFonts w:ascii="Times New Roman" w:eastAsia="Times New Roman" w:hAnsi="Times New Roman" w:cs="Times New Roman"/>
          <w:sz w:val="28"/>
          <w:szCs w:val="24"/>
        </w:rPr>
        <w:t>МО</w:t>
      </w:r>
      <w:r>
        <w:rPr>
          <w:rFonts w:ascii="Times New Roman" w:eastAsia="Times New Roman" w:hAnsi="Times New Roman" w:cs="Times New Roman"/>
          <w:sz w:val="28"/>
          <w:szCs w:val="24"/>
        </w:rPr>
        <w:t>У</w:t>
      </w:r>
      <w:r w:rsidR="00370E2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ФК</w:t>
      </w:r>
      <w:proofErr w:type="gramEnd"/>
      <w:r>
        <w:rPr>
          <w:rFonts w:ascii="Times New Roman" w:eastAsia="Times New Roman" w:hAnsi="Times New Roman" w:cs="Times New Roman"/>
          <w:sz w:val="28"/>
          <w:szCs w:val="24"/>
        </w:rPr>
        <w:t>, представление необходимой информации по судебным делам по запросам Федерального казначейства, соблюдение требований организации учета и хранения материалов судебных дел, принятие мер к своевременному получению копий судебных актов и прочее).</w:t>
      </w:r>
    </w:p>
    <w:p w:rsidR="00163E64" w:rsidRPr="00BC3988" w:rsidRDefault="00163E64" w:rsidP="00D03F27">
      <w:pPr>
        <w:autoSpaceDE w:val="0"/>
        <w:autoSpaceDN w:val="0"/>
        <w:adjustRightInd w:val="0"/>
        <w:spacing w:after="0" w:line="360" w:lineRule="auto"/>
        <w:ind w:firstLine="709"/>
        <w:jc w:val="both"/>
        <w:outlineLvl w:val="1"/>
        <w:rPr>
          <w:rFonts w:ascii="Times New Roman" w:eastAsia="Calibri" w:hAnsi="Times New Roman" w:cs="Times New Roman"/>
          <w:sz w:val="28"/>
          <w:lang w:eastAsia="en-US"/>
        </w:rPr>
      </w:pPr>
      <w:r>
        <w:rPr>
          <w:rFonts w:ascii="Times New Roman" w:eastAsia="Times New Roman" w:hAnsi="Times New Roman" w:cs="Times New Roman"/>
          <w:sz w:val="28"/>
          <w:szCs w:val="28"/>
        </w:rPr>
        <w:t>1</w:t>
      </w:r>
      <w:r w:rsidR="008E04A3">
        <w:rPr>
          <w:rFonts w:ascii="Times New Roman" w:eastAsia="Times New Roman" w:hAnsi="Times New Roman" w:cs="Times New Roman"/>
          <w:sz w:val="28"/>
          <w:szCs w:val="28"/>
        </w:rPr>
        <w:t>2</w:t>
      </w:r>
      <w:r>
        <w:rPr>
          <w:rFonts w:ascii="Times New Roman" w:eastAsia="Times New Roman" w:hAnsi="Times New Roman" w:cs="Times New Roman"/>
          <w:sz w:val="28"/>
          <w:szCs w:val="28"/>
        </w:rPr>
        <w:t>.10. О</w:t>
      </w:r>
      <w:r w:rsidRPr="00163E64">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163E64">
        <w:rPr>
          <w:rFonts w:ascii="Times New Roman" w:eastAsia="Times New Roman" w:hAnsi="Times New Roman" w:cs="Times New Roman"/>
          <w:sz w:val="28"/>
          <w:szCs w:val="28"/>
        </w:rPr>
        <w:t xml:space="preserve"> правово</w:t>
      </w:r>
      <w:r>
        <w:rPr>
          <w:rFonts w:ascii="Times New Roman" w:eastAsia="Times New Roman" w:hAnsi="Times New Roman" w:cs="Times New Roman"/>
          <w:sz w:val="28"/>
          <w:szCs w:val="28"/>
        </w:rPr>
        <w:t xml:space="preserve">го </w:t>
      </w:r>
      <w:r w:rsidRPr="00163E64">
        <w:rPr>
          <w:rFonts w:ascii="Times New Roman" w:eastAsia="Times New Roman" w:hAnsi="Times New Roman" w:cs="Times New Roman"/>
          <w:sz w:val="28"/>
          <w:szCs w:val="28"/>
        </w:rPr>
        <w:t>сопровождени</w:t>
      </w:r>
      <w:r>
        <w:rPr>
          <w:rFonts w:ascii="Times New Roman" w:eastAsia="Times New Roman" w:hAnsi="Times New Roman" w:cs="Times New Roman"/>
          <w:sz w:val="28"/>
          <w:szCs w:val="28"/>
        </w:rPr>
        <w:t>я</w:t>
      </w:r>
      <w:r w:rsidRPr="00163E64">
        <w:rPr>
          <w:rFonts w:ascii="Times New Roman" w:eastAsia="Times New Roman" w:hAnsi="Times New Roman" w:cs="Times New Roman"/>
          <w:sz w:val="28"/>
          <w:szCs w:val="28"/>
        </w:rPr>
        <w:t xml:space="preserve"> контрольных мероприятий</w:t>
      </w:r>
      <w:r>
        <w:rPr>
          <w:rFonts w:ascii="Times New Roman" w:eastAsia="Times New Roman" w:hAnsi="Times New Roman" w:cs="Times New Roman"/>
          <w:sz w:val="28"/>
          <w:szCs w:val="28"/>
        </w:rPr>
        <w:t>,</w:t>
      </w:r>
      <w:r w:rsidRPr="00163E64">
        <w:rPr>
          <w:rFonts w:ascii="Times New Roman" w:eastAsia="Times New Roman" w:hAnsi="Times New Roman" w:cs="Times New Roman"/>
          <w:sz w:val="28"/>
          <w:szCs w:val="28"/>
        </w:rPr>
        <w:t xml:space="preserve"> проводимых МОУ ФК</w:t>
      </w:r>
      <w:r>
        <w:rPr>
          <w:rFonts w:ascii="Times New Roman" w:eastAsia="Times New Roman" w:hAnsi="Times New Roman" w:cs="Times New Roman"/>
          <w:sz w:val="28"/>
          <w:szCs w:val="28"/>
        </w:rPr>
        <w:t>,</w:t>
      </w:r>
      <w:r w:rsidRPr="00163E64">
        <w:rPr>
          <w:rFonts w:ascii="Times New Roman" w:eastAsia="Times New Roman" w:hAnsi="Times New Roman" w:cs="Times New Roman"/>
          <w:sz w:val="28"/>
          <w:szCs w:val="28"/>
        </w:rPr>
        <w:t xml:space="preserve"> в рамках реализации функций по контролю и надзору в финансово-бюджетной сфере, внешнему контролю качества работ аудиторских организаций, определенных Федеральным законом от 30 декабря 2008 г.</w:t>
      </w:r>
      <w:r w:rsidR="00C06C03">
        <w:rPr>
          <w:rFonts w:ascii="Times New Roman" w:eastAsia="Times New Roman" w:hAnsi="Times New Roman" w:cs="Times New Roman"/>
          <w:sz w:val="28"/>
          <w:szCs w:val="28"/>
        </w:rPr>
        <w:t xml:space="preserve"> </w:t>
      </w:r>
      <w:r w:rsidRPr="00163E64">
        <w:rPr>
          <w:rFonts w:ascii="Times New Roman" w:eastAsia="Times New Roman" w:hAnsi="Times New Roman" w:cs="Times New Roman"/>
          <w:sz w:val="28"/>
          <w:szCs w:val="28"/>
        </w:rPr>
        <w:t>№ 307-ФЗ «Об аудиторской деятельности»</w:t>
      </w:r>
      <w:r>
        <w:rPr>
          <w:rFonts w:ascii="Times New Roman" w:eastAsia="Times New Roman" w:hAnsi="Times New Roman" w:cs="Times New Roman"/>
          <w:sz w:val="28"/>
          <w:szCs w:val="28"/>
        </w:rPr>
        <w:t>.</w:t>
      </w:r>
    </w:p>
    <w:p w:rsidR="002B6AA2" w:rsidRDefault="000E581D" w:rsidP="00D03F27">
      <w:pPr>
        <w:tabs>
          <w:tab w:val="left" w:pos="1440"/>
          <w:tab w:val="left" w:pos="1620"/>
        </w:tabs>
        <w:spacing w:after="0" w:line="360" w:lineRule="auto"/>
        <w:ind w:firstLine="709"/>
        <w:jc w:val="both"/>
        <w:rPr>
          <w:rFonts w:ascii="Times New Roman" w:eastAsia="Times New Roman" w:hAnsi="Times New Roman" w:cs="Times New Roman"/>
          <w:sz w:val="28"/>
          <w:szCs w:val="24"/>
        </w:rPr>
      </w:pPr>
      <w:r w:rsidRPr="00A36BDA">
        <w:rPr>
          <w:rFonts w:ascii="Times New Roman" w:eastAsia="Times New Roman" w:hAnsi="Times New Roman" w:cs="Times New Roman"/>
          <w:sz w:val="28"/>
          <w:szCs w:val="24"/>
        </w:rPr>
        <w:t>1</w:t>
      </w:r>
      <w:r w:rsidR="008E04A3">
        <w:rPr>
          <w:rFonts w:ascii="Times New Roman" w:eastAsia="Times New Roman" w:hAnsi="Times New Roman" w:cs="Times New Roman"/>
          <w:sz w:val="28"/>
          <w:szCs w:val="24"/>
        </w:rPr>
        <w:t>2</w:t>
      </w:r>
      <w:r w:rsidRPr="00A36BDA">
        <w:rPr>
          <w:rFonts w:ascii="Times New Roman" w:eastAsia="Times New Roman" w:hAnsi="Times New Roman" w:cs="Times New Roman"/>
          <w:sz w:val="28"/>
          <w:szCs w:val="24"/>
        </w:rPr>
        <w:t>.1</w:t>
      </w:r>
      <w:r w:rsidR="004E5501">
        <w:rPr>
          <w:rFonts w:ascii="Times New Roman" w:eastAsia="Times New Roman" w:hAnsi="Times New Roman" w:cs="Times New Roman"/>
          <w:sz w:val="28"/>
          <w:szCs w:val="24"/>
        </w:rPr>
        <w:t>1</w:t>
      </w:r>
      <w:r w:rsidRPr="00A36BDA">
        <w:rPr>
          <w:rFonts w:ascii="Times New Roman" w:eastAsia="Times New Roman" w:hAnsi="Times New Roman" w:cs="Times New Roman"/>
          <w:sz w:val="28"/>
          <w:szCs w:val="24"/>
        </w:rPr>
        <w:t>. Соблюдение порядка составления информации и отчетности по правовым вопросам и представление ее в установленный срок в Федеральное казначейство.</w:t>
      </w:r>
    </w:p>
    <w:p w:rsidR="00B9389D" w:rsidRDefault="000E581D" w:rsidP="00D03F27">
      <w:pPr>
        <w:pStyle w:val="a3"/>
        <w:tabs>
          <w:tab w:val="left" w:pos="1260"/>
          <w:tab w:val="left" w:pos="1440"/>
          <w:tab w:val="left" w:pos="1620"/>
        </w:tabs>
        <w:ind w:firstLine="709"/>
        <w:rPr>
          <w:rFonts w:eastAsia="Calibri"/>
          <w:szCs w:val="28"/>
          <w:lang w:eastAsia="en-US"/>
        </w:rPr>
      </w:pPr>
      <w:r>
        <w:rPr>
          <w:szCs w:val="28"/>
        </w:rPr>
        <w:t>1</w:t>
      </w:r>
      <w:r w:rsidR="008E04A3">
        <w:rPr>
          <w:szCs w:val="28"/>
        </w:rPr>
        <w:t>2</w:t>
      </w:r>
      <w:r>
        <w:rPr>
          <w:szCs w:val="28"/>
        </w:rPr>
        <w:t>.1</w:t>
      </w:r>
      <w:r w:rsidR="004E5501">
        <w:rPr>
          <w:szCs w:val="28"/>
        </w:rPr>
        <w:t>2</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pStyle w:val="a3"/>
        <w:tabs>
          <w:tab w:val="left" w:pos="1260"/>
          <w:tab w:val="left" w:pos="1440"/>
          <w:tab w:val="left" w:pos="1620"/>
        </w:tabs>
        <w:ind w:firstLine="709"/>
        <w:rPr>
          <w:szCs w:val="28"/>
        </w:rPr>
      </w:pPr>
      <w:r>
        <w:rPr>
          <w:szCs w:val="28"/>
        </w:rPr>
        <w:t>1</w:t>
      </w:r>
      <w:r w:rsidR="008E04A3">
        <w:rPr>
          <w:szCs w:val="28"/>
        </w:rPr>
        <w:t>2</w:t>
      </w:r>
      <w:r>
        <w:rPr>
          <w:szCs w:val="28"/>
        </w:rPr>
        <w:t>.1</w:t>
      </w:r>
      <w:r w:rsidR="004E5501">
        <w:rPr>
          <w:szCs w:val="28"/>
        </w:rPr>
        <w:t>3</w:t>
      </w:r>
      <w:r>
        <w:rPr>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pStyle w:val="a3"/>
        <w:tabs>
          <w:tab w:val="left" w:pos="1260"/>
          <w:tab w:val="left" w:pos="1440"/>
          <w:tab w:val="left" w:pos="1620"/>
        </w:tabs>
        <w:ind w:firstLine="709"/>
        <w:rPr>
          <w:szCs w:val="28"/>
        </w:rPr>
      </w:pPr>
    </w:p>
    <w:p w:rsidR="009362B4" w:rsidRDefault="000E581D" w:rsidP="001022E5">
      <w:pPr>
        <w:tabs>
          <w:tab w:val="left" w:pos="1440"/>
          <w:tab w:val="left" w:pos="1620"/>
        </w:tabs>
        <w:spacing w:after="0" w:line="240" w:lineRule="auto"/>
        <w:ind w:firstLine="709"/>
        <w:jc w:val="both"/>
        <w:rPr>
          <w:rFonts w:ascii="Times New Roman" w:hAnsi="Times New Roman" w:cs="Times New Roman"/>
          <w:b/>
          <w:snapToGrid w:val="0"/>
          <w:sz w:val="28"/>
          <w:szCs w:val="28"/>
        </w:rPr>
      </w:pPr>
      <w:r>
        <w:rPr>
          <w:rFonts w:ascii="Times New Roman" w:hAnsi="Times New Roman" w:cs="Times New Roman"/>
          <w:b/>
          <w:sz w:val="28"/>
          <w:szCs w:val="28"/>
          <w:lang w:val="en-US"/>
        </w:rPr>
        <w:t>X</w:t>
      </w:r>
      <w:r w:rsidR="00163E64">
        <w:rPr>
          <w:rFonts w:ascii="Times New Roman" w:hAnsi="Times New Roman" w:cs="Times New Roman"/>
          <w:b/>
          <w:sz w:val="28"/>
          <w:szCs w:val="28"/>
          <w:lang w:val="en-US"/>
        </w:rPr>
        <w:t>I</w:t>
      </w:r>
      <w:r w:rsidR="008E04A3">
        <w:rPr>
          <w:rFonts w:ascii="Times New Roman" w:hAnsi="Times New Roman" w:cs="Times New Roman"/>
          <w:b/>
          <w:sz w:val="28"/>
          <w:szCs w:val="28"/>
          <w:lang w:val="en-US"/>
        </w:rPr>
        <w:t>II</w:t>
      </w:r>
      <w:r>
        <w:rPr>
          <w:rFonts w:ascii="Times New Roman" w:hAnsi="Times New Roman" w:cs="Times New Roman"/>
          <w:b/>
          <w:snapToGrid w:val="0"/>
          <w:sz w:val="28"/>
          <w:szCs w:val="28"/>
        </w:rPr>
        <w:t xml:space="preserve">. Организация и осуществление внутреннего контроля </w:t>
      </w:r>
      <w:r>
        <w:rPr>
          <w:rFonts w:ascii="Times New Roman" w:hAnsi="Times New Roman" w:cs="Times New Roman"/>
          <w:b/>
          <w:snapToGrid w:val="0"/>
          <w:sz w:val="28"/>
          <w:szCs w:val="28"/>
        </w:rPr>
        <w:br/>
        <w:t>и внутреннего аудита</w:t>
      </w:r>
    </w:p>
    <w:p w:rsidR="00200A88" w:rsidRDefault="00200A88" w:rsidP="006E35F7">
      <w:pPr>
        <w:tabs>
          <w:tab w:val="left" w:pos="1440"/>
          <w:tab w:val="left" w:pos="1620"/>
        </w:tabs>
        <w:spacing w:after="240" w:line="240" w:lineRule="auto"/>
        <w:ind w:firstLine="709"/>
        <w:jc w:val="both"/>
        <w:rPr>
          <w:rFonts w:ascii="Times New Roman" w:hAnsi="Times New Roman" w:cs="Times New Roman"/>
          <w:b/>
          <w:snapToGrid w:val="0"/>
          <w:sz w:val="28"/>
          <w:szCs w:val="28"/>
        </w:rPr>
      </w:pP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3</w:t>
      </w:r>
      <w:r>
        <w:rPr>
          <w:rFonts w:ascii="Times New Roman" w:hAnsi="Times New Roman" w:cs="Times New Roman"/>
          <w:snapToGrid w:val="0"/>
          <w:color w:val="000000"/>
          <w:sz w:val="28"/>
          <w:szCs w:val="28"/>
        </w:rPr>
        <w:t>.1.</w:t>
      </w:r>
      <w:r>
        <w:rPr>
          <w:rFonts w:ascii="Times New Roman" w:hAnsi="Times New Roman" w:cs="Times New Roman"/>
          <w:spacing w:val="-12"/>
          <w:sz w:val="28"/>
          <w:szCs w:val="28"/>
        </w:rPr>
        <w:t> </w:t>
      </w:r>
      <w:r>
        <w:rPr>
          <w:rFonts w:ascii="Times New Roman" w:hAnsi="Times New Roman" w:cs="Times New Roman"/>
          <w:sz w:val="28"/>
          <w:szCs w:val="28"/>
        </w:rPr>
        <w:t>Закрепление в положении о контрольно-аудиторском подразделении МОУ ФК функций, осуществляемых  для решения задач:</w:t>
      </w:r>
    </w:p>
    <w:p w:rsidR="00EF620B" w:rsidRPr="00EF620B" w:rsidRDefault="00EF620B" w:rsidP="00D03F27">
      <w:pPr>
        <w:spacing w:after="0" w:line="360" w:lineRule="auto"/>
        <w:ind w:firstLine="709"/>
        <w:jc w:val="both"/>
        <w:rPr>
          <w:rFonts w:ascii="Times New Roman" w:hAnsi="Times New Roman" w:cs="Times New Roman"/>
          <w:sz w:val="28"/>
          <w:szCs w:val="28"/>
        </w:rPr>
      </w:pPr>
      <w:r w:rsidRPr="00EF620B">
        <w:rPr>
          <w:rFonts w:ascii="Times New Roman" w:hAnsi="Times New Roman" w:cs="Times New Roman"/>
          <w:sz w:val="28"/>
          <w:szCs w:val="28"/>
        </w:rPr>
        <w:t xml:space="preserve">осуществления в установленном порядке внутреннего контроля и внутреннего аудита деятельности структурных подразделений </w:t>
      </w:r>
      <w:r>
        <w:rPr>
          <w:rFonts w:ascii="Times New Roman" w:hAnsi="Times New Roman" w:cs="Times New Roman"/>
          <w:sz w:val="28"/>
          <w:szCs w:val="28"/>
        </w:rPr>
        <w:t>МО</w:t>
      </w:r>
      <w:r w:rsidRPr="00EF620B">
        <w:rPr>
          <w:rFonts w:ascii="Times New Roman" w:hAnsi="Times New Roman" w:cs="Times New Roman"/>
          <w:sz w:val="28"/>
          <w:szCs w:val="28"/>
        </w:rPr>
        <w:t>У</w:t>
      </w:r>
      <w:r>
        <w:rPr>
          <w:rFonts w:ascii="Times New Roman" w:hAnsi="Times New Roman" w:cs="Times New Roman"/>
          <w:sz w:val="28"/>
          <w:szCs w:val="28"/>
        </w:rPr>
        <w:t xml:space="preserve"> </w:t>
      </w:r>
      <w:r w:rsidRPr="00EF620B">
        <w:rPr>
          <w:rFonts w:ascii="Times New Roman" w:hAnsi="Times New Roman" w:cs="Times New Roman"/>
          <w:sz w:val="28"/>
          <w:szCs w:val="28"/>
        </w:rPr>
        <w:t>ФК;</w:t>
      </w:r>
    </w:p>
    <w:p w:rsidR="00EF620B" w:rsidRPr="00EF620B" w:rsidRDefault="00EF620B" w:rsidP="00D03F27">
      <w:pPr>
        <w:spacing w:after="0" w:line="360" w:lineRule="auto"/>
        <w:ind w:firstLine="709"/>
        <w:jc w:val="both"/>
        <w:rPr>
          <w:rFonts w:ascii="Times New Roman" w:hAnsi="Times New Roman" w:cs="Times New Roman"/>
          <w:sz w:val="28"/>
          <w:szCs w:val="28"/>
        </w:rPr>
      </w:pPr>
      <w:r w:rsidRPr="00EF620B">
        <w:rPr>
          <w:rFonts w:ascii="Times New Roman" w:hAnsi="Times New Roman" w:cs="Times New Roman"/>
          <w:sz w:val="28"/>
          <w:szCs w:val="28"/>
        </w:rPr>
        <w:t xml:space="preserve">организации внутреннего контроля в </w:t>
      </w:r>
      <w:r>
        <w:rPr>
          <w:rFonts w:ascii="Times New Roman" w:hAnsi="Times New Roman" w:cs="Times New Roman"/>
          <w:sz w:val="28"/>
          <w:szCs w:val="28"/>
        </w:rPr>
        <w:t>МО</w:t>
      </w:r>
      <w:r w:rsidRPr="00EF620B">
        <w:rPr>
          <w:rFonts w:ascii="Times New Roman" w:hAnsi="Times New Roman" w:cs="Times New Roman"/>
          <w:sz w:val="28"/>
          <w:szCs w:val="28"/>
        </w:rPr>
        <w:t>У</w:t>
      </w:r>
      <w:r>
        <w:rPr>
          <w:rFonts w:ascii="Times New Roman" w:hAnsi="Times New Roman" w:cs="Times New Roman"/>
          <w:sz w:val="28"/>
          <w:szCs w:val="28"/>
        </w:rPr>
        <w:t xml:space="preserve"> </w:t>
      </w:r>
      <w:r w:rsidRPr="00EF620B">
        <w:rPr>
          <w:rFonts w:ascii="Times New Roman" w:hAnsi="Times New Roman" w:cs="Times New Roman"/>
          <w:sz w:val="28"/>
          <w:szCs w:val="28"/>
        </w:rPr>
        <w:t>ФК;</w:t>
      </w:r>
    </w:p>
    <w:p w:rsidR="00EF620B" w:rsidRPr="00EF620B" w:rsidRDefault="00EF620B" w:rsidP="00D03F27">
      <w:pPr>
        <w:spacing w:after="0" w:line="360" w:lineRule="auto"/>
        <w:ind w:firstLine="709"/>
        <w:jc w:val="both"/>
        <w:rPr>
          <w:rFonts w:ascii="Times New Roman" w:hAnsi="Times New Roman" w:cs="Times New Roman"/>
          <w:sz w:val="28"/>
          <w:szCs w:val="28"/>
        </w:rPr>
      </w:pPr>
      <w:r w:rsidRPr="00EF620B">
        <w:rPr>
          <w:rFonts w:ascii="Times New Roman" w:hAnsi="Times New Roman" w:cs="Times New Roman"/>
          <w:sz w:val="28"/>
          <w:szCs w:val="28"/>
        </w:rPr>
        <w:t xml:space="preserve">формирования отчетности о контрольной и аудиторской деятельности </w:t>
      </w:r>
      <w:r>
        <w:rPr>
          <w:rFonts w:ascii="Times New Roman" w:hAnsi="Times New Roman" w:cs="Times New Roman"/>
          <w:sz w:val="28"/>
          <w:szCs w:val="28"/>
        </w:rPr>
        <w:t>МО</w:t>
      </w:r>
      <w:r w:rsidRPr="00EF620B">
        <w:rPr>
          <w:rFonts w:ascii="Times New Roman" w:hAnsi="Times New Roman" w:cs="Times New Roman"/>
          <w:sz w:val="28"/>
          <w:szCs w:val="28"/>
        </w:rPr>
        <w:t>У</w:t>
      </w:r>
      <w:r>
        <w:rPr>
          <w:rFonts w:ascii="Times New Roman" w:hAnsi="Times New Roman" w:cs="Times New Roman"/>
          <w:sz w:val="28"/>
          <w:szCs w:val="28"/>
        </w:rPr>
        <w:t xml:space="preserve"> </w:t>
      </w:r>
      <w:r w:rsidRPr="00EF620B">
        <w:rPr>
          <w:rFonts w:ascii="Times New Roman" w:hAnsi="Times New Roman" w:cs="Times New Roman"/>
          <w:sz w:val="28"/>
          <w:szCs w:val="28"/>
        </w:rPr>
        <w:t>ФК;</w:t>
      </w:r>
    </w:p>
    <w:p w:rsidR="00EF620B" w:rsidRPr="00D462B2" w:rsidRDefault="00EF620B" w:rsidP="00D03F27">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D462B2">
        <w:rPr>
          <w:rFonts w:ascii="Times New Roman" w:eastAsia="Times New Roman" w:hAnsi="Times New Roman" w:cs="Times New Roman"/>
          <w:sz w:val="28"/>
          <w:szCs w:val="28"/>
        </w:rPr>
        <w:t>организации разработки плана деятельности МОУ ФК и подготовки отчета о результатах его выполнения;</w:t>
      </w:r>
    </w:p>
    <w:p w:rsidR="00EF620B" w:rsidRPr="00EF620B" w:rsidRDefault="00EF620B" w:rsidP="00D03F27">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D462B2">
        <w:rPr>
          <w:rFonts w:ascii="Times New Roman" w:eastAsia="Times New Roman" w:hAnsi="Times New Roman" w:cs="Times New Roman"/>
          <w:sz w:val="28"/>
          <w:szCs w:val="28"/>
        </w:rPr>
        <w:t>организации мероприятий по оценке результативности деятельности МОУ ФК, его структурных подразделений и сотрудников;</w:t>
      </w:r>
    </w:p>
    <w:p w:rsidR="00EF620B" w:rsidRPr="00EF620B" w:rsidRDefault="00EF620B" w:rsidP="00D03F27">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EF620B">
        <w:rPr>
          <w:rFonts w:ascii="Times New Roman" w:eastAsia="Times New Roman" w:hAnsi="Times New Roman" w:cs="Times New Roman"/>
          <w:sz w:val="28"/>
          <w:szCs w:val="28"/>
        </w:rPr>
        <w:t>организации управления внутренними (операционными) рисками</w:t>
      </w:r>
      <w:r w:rsidR="00CC1E9C">
        <w:rPr>
          <w:rFonts w:ascii="Times New Roman" w:eastAsia="Times New Roman" w:hAnsi="Times New Roman" w:cs="Times New Roman"/>
          <w:sz w:val="28"/>
          <w:szCs w:val="28"/>
        </w:rPr>
        <w:t>.</w:t>
      </w:r>
    </w:p>
    <w:p w:rsidR="00EF620B"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.2. Соответствие должностных обязанностей сотрудников контрольно-аудиторского подразделения МОУ ФК, содержащихся в их должностных регламентах, функциям, предусмотренным положением о контрольно-аудиторском подразделении МОУ ФК.</w:t>
      </w:r>
    </w:p>
    <w:p w:rsidR="009362B4" w:rsidRDefault="000E581D"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 xml:space="preserve">.3. Соответствие внутренних распорядительных, организационных, инструктивных и методических документов по организации и осуществлению </w:t>
      </w:r>
      <w:r w:rsidR="00685926" w:rsidRPr="00685926">
        <w:rPr>
          <w:rFonts w:ascii="Times New Roman" w:hAnsi="Times New Roman" w:cs="Times New Roman"/>
          <w:sz w:val="28"/>
          <w:szCs w:val="28"/>
        </w:rPr>
        <w:t xml:space="preserve">контрольно-аудиторским подразделением </w:t>
      </w:r>
      <w:r w:rsidR="00685926">
        <w:rPr>
          <w:rFonts w:ascii="Times New Roman" w:hAnsi="Times New Roman" w:cs="Times New Roman"/>
          <w:sz w:val="28"/>
          <w:szCs w:val="28"/>
        </w:rPr>
        <w:t>МО</w:t>
      </w:r>
      <w:r w:rsidR="00685926" w:rsidRPr="00685926">
        <w:rPr>
          <w:rFonts w:ascii="Times New Roman" w:hAnsi="Times New Roman" w:cs="Times New Roman"/>
          <w:sz w:val="28"/>
          <w:szCs w:val="28"/>
        </w:rPr>
        <w:t>У</w:t>
      </w:r>
      <w:r w:rsidR="00685926">
        <w:rPr>
          <w:rFonts w:ascii="Times New Roman" w:hAnsi="Times New Roman" w:cs="Times New Roman"/>
          <w:sz w:val="28"/>
          <w:szCs w:val="28"/>
        </w:rPr>
        <w:t xml:space="preserve"> </w:t>
      </w:r>
      <w:r w:rsidR="00685926" w:rsidRPr="00685926">
        <w:rPr>
          <w:rFonts w:ascii="Times New Roman" w:hAnsi="Times New Roman" w:cs="Times New Roman"/>
          <w:sz w:val="28"/>
          <w:szCs w:val="28"/>
        </w:rPr>
        <w:t>ФК</w:t>
      </w:r>
      <w:r w:rsidR="00685926" w:rsidRPr="00685926">
        <w:rPr>
          <w:rFonts w:ascii="Times New Roman" w:hAnsi="Times New Roman" w:cs="Times New Roman"/>
          <w:snapToGrid w:val="0"/>
          <w:sz w:val="28"/>
          <w:szCs w:val="28"/>
        </w:rPr>
        <w:t xml:space="preserve"> установленных полномочий </w:t>
      </w:r>
      <w:r>
        <w:rPr>
          <w:rFonts w:ascii="Times New Roman" w:hAnsi="Times New Roman" w:cs="Times New Roman"/>
          <w:snapToGrid w:val="0"/>
          <w:sz w:val="28"/>
          <w:szCs w:val="28"/>
        </w:rPr>
        <w:t>требованиям правовых актов Минфина России и Федерального казначейства.</w:t>
      </w:r>
    </w:p>
    <w:p w:rsidR="009362B4" w:rsidRDefault="000E581D" w:rsidP="00D03F27">
      <w:pPr>
        <w:spacing w:after="0" w:line="360" w:lineRule="auto"/>
        <w:ind w:firstLine="709"/>
        <w:jc w:val="both"/>
        <w:rPr>
          <w:rFonts w:ascii="Times New Roman" w:hAnsi="Times New Roman" w:cs="Times New Roman"/>
          <w:bCs/>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.4. </w:t>
      </w:r>
      <w:r>
        <w:rPr>
          <w:rFonts w:ascii="Times New Roman" w:hAnsi="Times New Roman" w:cs="Times New Roman"/>
          <w:sz w:val="28"/>
          <w:szCs w:val="28"/>
        </w:rPr>
        <w:t xml:space="preserve">Достоверность значений показателей оценки результативности </w:t>
      </w:r>
      <w:r w:rsidR="00685926">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685926">
        <w:rPr>
          <w:rFonts w:ascii="Times New Roman" w:hAnsi="Times New Roman" w:cs="Times New Roman"/>
          <w:sz w:val="28"/>
          <w:szCs w:val="28"/>
        </w:rPr>
        <w:t>«О</w:t>
      </w:r>
      <w:r>
        <w:rPr>
          <w:rFonts w:ascii="Times New Roman" w:hAnsi="Times New Roman" w:cs="Times New Roman"/>
          <w:sz w:val="28"/>
          <w:szCs w:val="28"/>
        </w:rPr>
        <w:t>рганизаци</w:t>
      </w:r>
      <w:r w:rsidR="00685926">
        <w:rPr>
          <w:rFonts w:ascii="Times New Roman" w:hAnsi="Times New Roman" w:cs="Times New Roman"/>
          <w:sz w:val="28"/>
          <w:szCs w:val="28"/>
        </w:rPr>
        <w:t>я</w:t>
      </w:r>
      <w:r>
        <w:rPr>
          <w:rFonts w:ascii="Times New Roman" w:hAnsi="Times New Roman" w:cs="Times New Roman"/>
          <w:sz w:val="28"/>
          <w:szCs w:val="28"/>
        </w:rPr>
        <w:t xml:space="preserve"> и осуществлени</w:t>
      </w:r>
      <w:r w:rsidR="00685926">
        <w:rPr>
          <w:rFonts w:ascii="Times New Roman" w:hAnsi="Times New Roman" w:cs="Times New Roman"/>
          <w:sz w:val="28"/>
          <w:szCs w:val="28"/>
        </w:rPr>
        <w:t>е</w:t>
      </w:r>
      <w:r>
        <w:rPr>
          <w:rFonts w:ascii="Times New Roman" w:hAnsi="Times New Roman" w:cs="Times New Roman"/>
          <w:sz w:val="28"/>
          <w:szCs w:val="28"/>
        </w:rPr>
        <w:t xml:space="preserve"> внутреннего контроля и внутреннего аудита</w:t>
      </w:r>
      <w:r w:rsidR="00685926">
        <w:rPr>
          <w:rFonts w:ascii="Times New Roman" w:hAnsi="Times New Roman" w:cs="Times New Roman"/>
          <w:sz w:val="28"/>
          <w:szCs w:val="28"/>
        </w:rPr>
        <w:t>»</w:t>
      </w:r>
      <w:r>
        <w:rPr>
          <w:rFonts w:ascii="Times New Roman" w:hAnsi="Times New Roman" w:cs="Times New Roman"/>
          <w:bCs/>
          <w:sz w:val="28"/>
          <w:szCs w:val="28"/>
        </w:rPr>
        <w:t>.</w:t>
      </w:r>
    </w:p>
    <w:p w:rsidR="00AA24AB" w:rsidRDefault="00AA24AB" w:rsidP="00D03F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 xml:space="preserve">.5. Осуществление в установленном порядке внутреннего контроля соответствия деятельности контрольно-аудиторского подразделения </w:t>
      </w:r>
      <w:r w:rsidR="00C06C03">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C1E9C" w:rsidRPr="00DB78FE" w:rsidRDefault="000E581D" w:rsidP="00D03F27">
      <w:pPr>
        <w:widowControl w:val="0"/>
        <w:autoSpaceDE w:val="0"/>
        <w:autoSpaceDN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w:t>
      </w:r>
      <w:r w:rsidR="00AA24AB">
        <w:rPr>
          <w:rFonts w:ascii="Times New Roman" w:hAnsi="Times New Roman" w:cs="Times New Roman"/>
          <w:sz w:val="28"/>
          <w:szCs w:val="28"/>
        </w:rPr>
        <w:t>6</w:t>
      </w:r>
      <w:r>
        <w:rPr>
          <w:rFonts w:ascii="Times New Roman" w:hAnsi="Times New Roman" w:cs="Times New Roman"/>
          <w:sz w:val="28"/>
          <w:szCs w:val="28"/>
        </w:rPr>
        <w:t>. </w:t>
      </w:r>
      <w:proofErr w:type="gramStart"/>
      <w:r w:rsidR="00CC1E9C">
        <w:rPr>
          <w:rFonts w:ascii="Times New Roman" w:hAnsi="Times New Roman" w:cs="Times New Roman"/>
          <w:sz w:val="28"/>
          <w:szCs w:val="28"/>
        </w:rPr>
        <w:t xml:space="preserve">Организация и осуществление в установленном порядке внутреннего контроля соответствия деятельности структурных  подразделений МОУ ФК по исполнению государственных функций и полномочий требованиям нормативных правовых актов Российской Федерации, правовых актов Минфина России и Федерального казначейства, иных документов, регламентирующих деятельность </w:t>
      </w:r>
      <w:r w:rsidR="00C06C03">
        <w:rPr>
          <w:rFonts w:ascii="Times New Roman" w:hAnsi="Times New Roman" w:cs="Times New Roman"/>
          <w:sz w:val="28"/>
          <w:szCs w:val="28"/>
        </w:rPr>
        <w:br/>
      </w:r>
      <w:r w:rsidR="00CC1E9C">
        <w:rPr>
          <w:rFonts w:ascii="Times New Roman" w:hAnsi="Times New Roman" w:cs="Times New Roman"/>
          <w:sz w:val="28"/>
          <w:szCs w:val="28"/>
        </w:rPr>
        <w:t>МОУ ФК, и принятых управленческих решений в установленной сфере деятельности</w:t>
      </w:r>
      <w:r w:rsidR="00CC1E9C" w:rsidRPr="00DB78FE">
        <w:rPr>
          <w:rFonts w:ascii="Times New Roman" w:eastAsia="Times New Roman" w:hAnsi="Times New Roman" w:cs="Times New Roman"/>
          <w:sz w:val="28"/>
          <w:szCs w:val="28"/>
        </w:rPr>
        <w:t>, а также внутренн</w:t>
      </w:r>
      <w:r w:rsidR="00205AC8">
        <w:rPr>
          <w:rFonts w:ascii="Times New Roman" w:eastAsia="Times New Roman" w:hAnsi="Times New Roman" w:cs="Times New Roman"/>
          <w:sz w:val="28"/>
          <w:szCs w:val="28"/>
        </w:rPr>
        <w:t>его</w:t>
      </w:r>
      <w:r w:rsidR="00CC1E9C" w:rsidRPr="00DB78FE">
        <w:rPr>
          <w:rFonts w:ascii="Times New Roman" w:eastAsia="Times New Roman" w:hAnsi="Times New Roman" w:cs="Times New Roman"/>
          <w:sz w:val="28"/>
          <w:szCs w:val="28"/>
        </w:rPr>
        <w:t xml:space="preserve"> аудит</w:t>
      </w:r>
      <w:r w:rsidR="00205AC8">
        <w:rPr>
          <w:rFonts w:ascii="Times New Roman" w:eastAsia="Times New Roman" w:hAnsi="Times New Roman" w:cs="Times New Roman"/>
          <w:sz w:val="28"/>
          <w:szCs w:val="28"/>
        </w:rPr>
        <w:t>а</w:t>
      </w:r>
      <w:r w:rsidR="00CC1E9C" w:rsidRPr="00DB78FE">
        <w:rPr>
          <w:rFonts w:ascii="Times New Roman" w:eastAsia="Times New Roman" w:hAnsi="Times New Roman" w:cs="Times New Roman"/>
          <w:sz w:val="28"/>
          <w:szCs w:val="28"/>
        </w:rPr>
        <w:t xml:space="preserve"> эффективности и надежности внутреннего контроля, осуществляемого методами «самоконтроль»</w:t>
      </w:r>
      <w:r w:rsidR="00226B63">
        <w:rPr>
          <w:rFonts w:ascii="Times New Roman" w:eastAsia="Times New Roman" w:hAnsi="Times New Roman" w:cs="Times New Roman"/>
          <w:sz w:val="28"/>
          <w:szCs w:val="28"/>
        </w:rPr>
        <w:t>,</w:t>
      </w:r>
      <w:r w:rsidR="00CC1E9C" w:rsidRPr="00DB78FE">
        <w:rPr>
          <w:rFonts w:ascii="Times New Roman" w:eastAsia="Times New Roman" w:hAnsi="Times New Roman" w:cs="Times New Roman"/>
          <w:sz w:val="28"/>
          <w:szCs w:val="28"/>
        </w:rPr>
        <w:t xml:space="preserve"> «контроль</w:t>
      </w:r>
      <w:proofErr w:type="gramEnd"/>
      <w:r w:rsidR="00CC1E9C" w:rsidRPr="00DB78FE">
        <w:rPr>
          <w:rFonts w:ascii="Times New Roman" w:eastAsia="Times New Roman" w:hAnsi="Times New Roman" w:cs="Times New Roman"/>
          <w:sz w:val="28"/>
          <w:szCs w:val="28"/>
        </w:rPr>
        <w:t xml:space="preserve"> по уровню подчиненности», </w:t>
      </w:r>
      <w:r w:rsidR="00226B63" w:rsidRPr="004B254F">
        <w:rPr>
          <w:rFonts w:ascii="Times New Roman" w:eastAsia="Times New Roman" w:hAnsi="Times New Roman" w:cs="Times New Roman"/>
          <w:sz w:val="28"/>
          <w:szCs w:val="28"/>
        </w:rPr>
        <w:t>«смежный контроль»</w:t>
      </w:r>
      <w:r w:rsidR="002838FC">
        <w:rPr>
          <w:rFonts w:ascii="Times New Roman" w:eastAsia="Times New Roman" w:hAnsi="Times New Roman" w:cs="Times New Roman"/>
          <w:sz w:val="28"/>
          <w:szCs w:val="28"/>
        </w:rPr>
        <w:t>,</w:t>
      </w:r>
      <w:r w:rsidR="00226B63">
        <w:rPr>
          <w:rFonts w:ascii="Times New Roman" w:eastAsia="Times New Roman" w:hAnsi="Times New Roman" w:cs="Times New Roman"/>
          <w:sz w:val="28"/>
          <w:szCs w:val="28"/>
        </w:rPr>
        <w:t xml:space="preserve"> </w:t>
      </w:r>
      <w:r w:rsidR="00CC1E9C" w:rsidRPr="00DB78FE">
        <w:rPr>
          <w:rFonts w:ascii="Times New Roman" w:eastAsia="Times New Roman" w:hAnsi="Times New Roman" w:cs="Times New Roman"/>
          <w:sz w:val="28"/>
          <w:szCs w:val="28"/>
        </w:rPr>
        <w:t xml:space="preserve">достоверности отчетности, </w:t>
      </w:r>
      <w:r w:rsidR="003C2A08">
        <w:rPr>
          <w:rFonts w:ascii="Times New Roman" w:eastAsia="Times New Roman" w:hAnsi="Times New Roman" w:cs="Times New Roman"/>
          <w:sz w:val="28"/>
          <w:szCs w:val="28"/>
        </w:rPr>
        <w:t xml:space="preserve">включая </w:t>
      </w:r>
      <w:proofErr w:type="gramStart"/>
      <w:r w:rsidR="003C2A08">
        <w:rPr>
          <w:rFonts w:ascii="Times New Roman" w:eastAsia="Times New Roman" w:hAnsi="Times New Roman" w:cs="Times New Roman"/>
          <w:sz w:val="28"/>
          <w:szCs w:val="28"/>
        </w:rPr>
        <w:t>бюджетную</w:t>
      </w:r>
      <w:proofErr w:type="gramEnd"/>
      <w:r w:rsidR="003C2A08">
        <w:rPr>
          <w:rFonts w:ascii="Times New Roman" w:eastAsia="Times New Roman" w:hAnsi="Times New Roman" w:cs="Times New Roman"/>
          <w:sz w:val="28"/>
          <w:szCs w:val="28"/>
        </w:rPr>
        <w:t xml:space="preserve">, </w:t>
      </w:r>
      <w:r w:rsidR="00CC1E9C" w:rsidRPr="004D6254">
        <w:rPr>
          <w:rFonts w:ascii="Times New Roman" w:eastAsia="Times New Roman" w:hAnsi="Times New Roman" w:cs="Times New Roman"/>
          <w:sz w:val="28"/>
          <w:szCs w:val="28"/>
        </w:rPr>
        <w:t>в том числе</w:t>
      </w:r>
      <w:r w:rsidR="00CC1E9C" w:rsidRPr="004D6254">
        <w:rPr>
          <w:rFonts w:ascii="Times New Roman" w:eastAsia="Times New Roman" w:hAnsi="Times New Roman" w:cs="Times New Roman"/>
          <w:sz w:val="28"/>
          <w:szCs w:val="24"/>
        </w:rPr>
        <w:t>:</w:t>
      </w:r>
    </w:p>
    <w:p w:rsidR="003C2A08" w:rsidRPr="003C2A08" w:rsidRDefault="00CC1E9C" w:rsidP="00D03F2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24F69">
        <w:rPr>
          <w:rFonts w:ascii="Times New Roman" w:eastAsia="Times New Roman" w:hAnsi="Times New Roman" w:cs="Times New Roman"/>
          <w:sz w:val="28"/>
          <w:szCs w:val="24"/>
        </w:rPr>
        <w:t>осуществл</w:t>
      </w:r>
      <w:r>
        <w:rPr>
          <w:rFonts w:ascii="Times New Roman" w:eastAsia="Times New Roman" w:hAnsi="Times New Roman" w:cs="Times New Roman"/>
          <w:sz w:val="28"/>
          <w:szCs w:val="24"/>
        </w:rPr>
        <w:t>ение</w:t>
      </w:r>
      <w:r w:rsidRPr="00D24F69">
        <w:rPr>
          <w:rFonts w:ascii="Times New Roman" w:eastAsia="Times New Roman" w:hAnsi="Times New Roman" w:cs="Times New Roman"/>
          <w:sz w:val="28"/>
          <w:szCs w:val="24"/>
        </w:rPr>
        <w:t xml:space="preserve"> планировани</w:t>
      </w:r>
      <w:r>
        <w:rPr>
          <w:rFonts w:ascii="Times New Roman" w:eastAsia="Times New Roman" w:hAnsi="Times New Roman" w:cs="Times New Roman"/>
          <w:sz w:val="28"/>
          <w:szCs w:val="24"/>
        </w:rPr>
        <w:t>я</w:t>
      </w:r>
      <w:r w:rsidRPr="00D24F69">
        <w:rPr>
          <w:rFonts w:ascii="Times New Roman" w:eastAsia="Times New Roman" w:hAnsi="Times New Roman" w:cs="Times New Roman"/>
          <w:sz w:val="28"/>
          <w:szCs w:val="24"/>
        </w:rPr>
        <w:t xml:space="preserve"> </w:t>
      </w:r>
      <w:r w:rsidRPr="00D24F69">
        <w:rPr>
          <w:rFonts w:ascii="Times New Roman" w:eastAsia="Times New Roman" w:hAnsi="Times New Roman" w:cs="Times New Roman"/>
          <w:sz w:val="28"/>
          <w:szCs w:val="28"/>
        </w:rPr>
        <w:t xml:space="preserve">контрольной и </w:t>
      </w:r>
      <w:r w:rsidRPr="00D24F69">
        <w:rPr>
          <w:rFonts w:ascii="Times New Roman" w:eastAsia="Times New Roman" w:hAnsi="Times New Roman" w:cs="Times New Roman"/>
          <w:sz w:val="28"/>
          <w:szCs w:val="24"/>
        </w:rPr>
        <w:t xml:space="preserve">аудиторской деятельности в </w:t>
      </w:r>
      <w:r>
        <w:rPr>
          <w:rFonts w:ascii="Times New Roman" w:eastAsia="Times New Roman" w:hAnsi="Times New Roman" w:cs="Times New Roman"/>
          <w:sz w:val="28"/>
          <w:szCs w:val="24"/>
        </w:rPr>
        <w:t>МО</w:t>
      </w:r>
      <w:r w:rsidRPr="00D24F69">
        <w:rPr>
          <w:rFonts w:ascii="Times New Roman" w:eastAsia="Times New Roman" w:hAnsi="Times New Roman" w:cs="Times New Roman"/>
          <w:sz w:val="28"/>
          <w:szCs w:val="24"/>
        </w:rPr>
        <w:t>У</w:t>
      </w:r>
      <w:r>
        <w:rPr>
          <w:rFonts w:ascii="Times New Roman" w:eastAsia="Times New Roman" w:hAnsi="Times New Roman" w:cs="Times New Roman"/>
          <w:sz w:val="28"/>
          <w:szCs w:val="24"/>
        </w:rPr>
        <w:t xml:space="preserve"> </w:t>
      </w:r>
      <w:r w:rsidRPr="00D24F69">
        <w:rPr>
          <w:rFonts w:ascii="Times New Roman" w:eastAsia="Times New Roman" w:hAnsi="Times New Roman" w:cs="Times New Roman"/>
          <w:sz w:val="28"/>
          <w:szCs w:val="24"/>
        </w:rPr>
        <w:t>ФК</w:t>
      </w:r>
      <w:r w:rsidR="003C2A08" w:rsidRPr="003C2A08">
        <w:rPr>
          <w:rFonts w:ascii="Times New Roman" w:eastAsia="Times New Roman" w:hAnsi="Times New Roman" w:cs="Times New Roman"/>
          <w:sz w:val="28"/>
          <w:szCs w:val="28"/>
        </w:rPr>
        <w:t>, за исключением деятельности по внутреннему контролю, осуществляемому методами «самоконтроль» и «контроль по уровню подчиненности», «смежный контроль»;</w:t>
      </w:r>
    </w:p>
    <w:p w:rsidR="00CC1E9C" w:rsidRDefault="00CC1E9C" w:rsidP="00D03F27">
      <w:pPr>
        <w:widowControl w:val="0"/>
        <w:autoSpaceDE w:val="0"/>
        <w:autoSpaceDN w:val="0"/>
        <w:spacing w:after="0" w:line="360" w:lineRule="auto"/>
        <w:ind w:firstLine="709"/>
        <w:jc w:val="both"/>
        <w:rPr>
          <w:rFonts w:ascii="Times New Roman" w:hAnsi="Times New Roman" w:cs="Times New Roman"/>
          <w:sz w:val="28"/>
          <w:szCs w:val="28"/>
        </w:rPr>
      </w:pPr>
      <w:r w:rsidRPr="00D24F69">
        <w:rPr>
          <w:rFonts w:ascii="Times New Roman" w:eastAsia="Times New Roman" w:hAnsi="Times New Roman" w:cs="Times New Roman"/>
          <w:sz w:val="28"/>
          <w:szCs w:val="24"/>
        </w:rPr>
        <w:t>организ</w:t>
      </w:r>
      <w:r>
        <w:rPr>
          <w:rFonts w:ascii="Times New Roman" w:eastAsia="Times New Roman" w:hAnsi="Times New Roman" w:cs="Times New Roman"/>
          <w:sz w:val="28"/>
          <w:szCs w:val="24"/>
        </w:rPr>
        <w:t>ация</w:t>
      </w:r>
      <w:r w:rsidRPr="00D24F69">
        <w:rPr>
          <w:rFonts w:ascii="Times New Roman" w:eastAsia="Times New Roman" w:hAnsi="Times New Roman" w:cs="Times New Roman"/>
          <w:sz w:val="28"/>
          <w:szCs w:val="24"/>
        </w:rPr>
        <w:t xml:space="preserve"> и осуществл</w:t>
      </w:r>
      <w:r>
        <w:rPr>
          <w:rFonts w:ascii="Times New Roman" w:eastAsia="Times New Roman" w:hAnsi="Times New Roman" w:cs="Times New Roman"/>
          <w:sz w:val="28"/>
          <w:szCs w:val="24"/>
        </w:rPr>
        <w:t>ение</w:t>
      </w:r>
      <w:r w:rsidRPr="00D24F69">
        <w:rPr>
          <w:rFonts w:ascii="Times New Roman" w:eastAsia="Times New Roman" w:hAnsi="Times New Roman" w:cs="Times New Roman"/>
          <w:sz w:val="28"/>
          <w:szCs w:val="24"/>
        </w:rPr>
        <w:t xml:space="preserve"> провер</w:t>
      </w:r>
      <w:r>
        <w:rPr>
          <w:rFonts w:ascii="Times New Roman" w:eastAsia="Times New Roman" w:hAnsi="Times New Roman" w:cs="Times New Roman"/>
          <w:sz w:val="28"/>
          <w:szCs w:val="24"/>
        </w:rPr>
        <w:t>о</w:t>
      </w:r>
      <w:r w:rsidRPr="00D24F69">
        <w:rPr>
          <w:rFonts w:ascii="Times New Roman" w:eastAsia="Times New Roman" w:hAnsi="Times New Roman" w:cs="Times New Roman"/>
          <w:sz w:val="28"/>
          <w:szCs w:val="24"/>
        </w:rPr>
        <w:t xml:space="preserve">к деятельности структурных подразделений </w:t>
      </w:r>
      <w:r>
        <w:rPr>
          <w:rFonts w:ascii="Times New Roman" w:eastAsia="Times New Roman" w:hAnsi="Times New Roman" w:cs="Times New Roman"/>
          <w:sz w:val="28"/>
          <w:szCs w:val="24"/>
        </w:rPr>
        <w:t>МО</w:t>
      </w:r>
      <w:r w:rsidRPr="00D24F69">
        <w:rPr>
          <w:rFonts w:ascii="Times New Roman" w:eastAsia="Times New Roman" w:hAnsi="Times New Roman" w:cs="Times New Roman"/>
          <w:sz w:val="28"/>
          <w:szCs w:val="24"/>
        </w:rPr>
        <w:t>У</w:t>
      </w:r>
      <w:r>
        <w:rPr>
          <w:rFonts w:ascii="Times New Roman" w:eastAsia="Times New Roman" w:hAnsi="Times New Roman" w:cs="Times New Roman"/>
          <w:sz w:val="28"/>
          <w:szCs w:val="24"/>
        </w:rPr>
        <w:t xml:space="preserve"> </w:t>
      </w:r>
      <w:r w:rsidRPr="00D24F69">
        <w:rPr>
          <w:rFonts w:ascii="Times New Roman" w:eastAsia="Times New Roman" w:hAnsi="Times New Roman" w:cs="Times New Roman"/>
          <w:sz w:val="28"/>
          <w:szCs w:val="24"/>
        </w:rPr>
        <w:t>ФК</w:t>
      </w:r>
      <w:r w:rsidRPr="00D24F69">
        <w:rPr>
          <w:rFonts w:ascii="Times New Roman" w:eastAsia="Times New Roman" w:hAnsi="Times New Roman" w:cs="Times New Roman"/>
          <w:sz w:val="28"/>
          <w:szCs w:val="28"/>
        </w:rPr>
        <w:t>;</w:t>
      </w:r>
    </w:p>
    <w:p w:rsidR="00CC1E9C" w:rsidRDefault="00CC1E9C" w:rsidP="00D03F2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napToGrid w:val="0"/>
          <w:sz w:val="28"/>
          <w:szCs w:val="28"/>
        </w:rPr>
        <w:t xml:space="preserve">подготовка </w:t>
      </w:r>
      <w:r w:rsidRPr="00810090">
        <w:rPr>
          <w:rFonts w:ascii="Times New Roman" w:eastAsia="Times New Roman" w:hAnsi="Times New Roman" w:cs="Times New Roman"/>
          <w:sz w:val="28"/>
          <w:szCs w:val="28"/>
        </w:rPr>
        <w:t xml:space="preserve">в установленном порядке и </w:t>
      </w:r>
      <w:r w:rsidRPr="00810090">
        <w:rPr>
          <w:rFonts w:ascii="Times New Roman" w:eastAsia="Times New Roman" w:hAnsi="Times New Roman" w:cs="Times New Roman"/>
          <w:sz w:val="28"/>
          <w:szCs w:val="24"/>
        </w:rPr>
        <w:t xml:space="preserve">по итогам проведенных </w:t>
      </w:r>
      <w:r w:rsidRPr="00810090">
        <w:rPr>
          <w:rFonts w:ascii="Times New Roman" w:eastAsia="Times New Roman" w:hAnsi="Times New Roman" w:cs="Times New Roman"/>
          <w:sz w:val="28"/>
          <w:szCs w:val="28"/>
        </w:rPr>
        <w:t xml:space="preserve">контрольных и </w:t>
      </w:r>
      <w:r w:rsidRPr="00810090">
        <w:rPr>
          <w:rFonts w:ascii="Times New Roman" w:eastAsia="Times New Roman" w:hAnsi="Times New Roman" w:cs="Times New Roman"/>
          <w:sz w:val="28"/>
          <w:szCs w:val="24"/>
        </w:rPr>
        <w:t>аудиторских мероприятий предложени</w:t>
      </w:r>
      <w:r>
        <w:rPr>
          <w:rFonts w:ascii="Times New Roman" w:eastAsia="Times New Roman" w:hAnsi="Times New Roman" w:cs="Times New Roman"/>
          <w:sz w:val="28"/>
          <w:szCs w:val="24"/>
        </w:rPr>
        <w:t>й</w:t>
      </w:r>
      <w:r w:rsidRPr="00810090">
        <w:rPr>
          <w:rFonts w:ascii="Times New Roman" w:eastAsia="Times New Roman" w:hAnsi="Times New Roman" w:cs="Times New Roman"/>
          <w:sz w:val="28"/>
          <w:szCs w:val="24"/>
        </w:rPr>
        <w:t xml:space="preserve"> </w:t>
      </w:r>
      <w:r w:rsidRPr="00810090">
        <w:rPr>
          <w:rFonts w:ascii="Times New Roman" w:eastAsia="Times New Roman" w:hAnsi="Times New Roman" w:cs="Times New Roman"/>
          <w:sz w:val="28"/>
          <w:szCs w:val="28"/>
        </w:rPr>
        <w:t>и рекомендаци</w:t>
      </w:r>
      <w:r>
        <w:rPr>
          <w:rFonts w:ascii="Times New Roman" w:eastAsia="Times New Roman" w:hAnsi="Times New Roman" w:cs="Times New Roman"/>
          <w:sz w:val="28"/>
          <w:szCs w:val="28"/>
        </w:rPr>
        <w:t>й;</w:t>
      </w:r>
    </w:p>
    <w:p w:rsidR="00CC1E9C" w:rsidRDefault="00CC1E9C" w:rsidP="00D03F27">
      <w:pPr>
        <w:widowControl w:val="0"/>
        <w:autoSpaceDE w:val="0"/>
        <w:autoSpaceDN w:val="0"/>
        <w:spacing w:after="0" w:line="360" w:lineRule="auto"/>
        <w:ind w:firstLine="709"/>
        <w:jc w:val="both"/>
        <w:rPr>
          <w:rFonts w:ascii="Times New Roman" w:hAnsi="Times New Roman" w:cs="Times New Roman"/>
          <w:sz w:val="28"/>
          <w:szCs w:val="28"/>
        </w:rPr>
      </w:pPr>
      <w:r w:rsidRPr="00D24F69">
        <w:rPr>
          <w:rFonts w:ascii="Times New Roman" w:eastAsia="Times New Roman" w:hAnsi="Times New Roman" w:cs="Times New Roman"/>
          <w:sz w:val="28"/>
          <w:szCs w:val="24"/>
        </w:rPr>
        <w:t>обеспеч</w:t>
      </w:r>
      <w:r>
        <w:rPr>
          <w:rFonts w:ascii="Times New Roman" w:eastAsia="Times New Roman" w:hAnsi="Times New Roman" w:cs="Times New Roman"/>
          <w:sz w:val="28"/>
          <w:szCs w:val="24"/>
        </w:rPr>
        <w:t>ение</w:t>
      </w:r>
      <w:r w:rsidRPr="00D24F69">
        <w:rPr>
          <w:rFonts w:ascii="Times New Roman" w:eastAsia="Times New Roman" w:hAnsi="Times New Roman" w:cs="Times New Roman"/>
          <w:sz w:val="28"/>
          <w:szCs w:val="24"/>
        </w:rPr>
        <w:t xml:space="preserve"> в установленном порядке формировани</w:t>
      </w:r>
      <w:r>
        <w:rPr>
          <w:rFonts w:ascii="Times New Roman" w:eastAsia="Times New Roman" w:hAnsi="Times New Roman" w:cs="Times New Roman"/>
          <w:sz w:val="28"/>
          <w:szCs w:val="24"/>
        </w:rPr>
        <w:t>я</w:t>
      </w:r>
      <w:r w:rsidRPr="00D24F69">
        <w:rPr>
          <w:rFonts w:ascii="Times New Roman" w:eastAsia="Times New Roman" w:hAnsi="Times New Roman" w:cs="Times New Roman"/>
          <w:sz w:val="28"/>
          <w:szCs w:val="24"/>
        </w:rPr>
        <w:t xml:space="preserve"> и направлени</w:t>
      </w:r>
      <w:r>
        <w:rPr>
          <w:rFonts w:ascii="Times New Roman" w:eastAsia="Times New Roman" w:hAnsi="Times New Roman" w:cs="Times New Roman"/>
          <w:sz w:val="28"/>
          <w:szCs w:val="24"/>
        </w:rPr>
        <w:t>я</w:t>
      </w:r>
      <w:r w:rsidRPr="00D24F69">
        <w:rPr>
          <w:rFonts w:ascii="Times New Roman" w:eastAsia="Times New Roman" w:hAnsi="Times New Roman" w:cs="Times New Roman"/>
          <w:sz w:val="28"/>
          <w:szCs w:val="24"/>
        </w:rPr>
        <w:t xml:space="preserve"> руководству </w:t>
      </w:r>
      <w:r>
        <w:rPr>
          <w:rFonts w:ascii="Times New Roman" w:eastAsia="Times New Roman" w:hAnsi="Times New Roman" w:cs="Times New Roman"/>
          <w:sz w:val="28"/>
          <w:szCs w:val="24"/>
        </w:rPr>
        <w:t>МО</w:t>
      </w:r>
      <w:r w:rsidRPr="00D24F69">
        <w:rPr>
          <w:rFonts w:ascii="Times New Roman" w:eastAsia="Times New Roman" w:hAnsi="Times New Roman" w:cs="Times New Roman"/>
          <w:sz w:val="28"/>
          <w:szCs w:val="24"/>
        </w:rPr>
        <w:t>У</w:t>
      </w:r>
      <w:r>
        <w:rPr>
          <w:rFonts w:ascii="Times New Roman" w:eastAsia="Times New Roman" w:hAnsi="Times New Roman" w:cs="Times New Roman"/>
          <w:sz w:val="28"/>
          <w:szCs w:val="24"/>
        </w:rPr>
        <w:t xml:space="preserve"> </w:t>
      </w:r>
      <w:r w:rsidRPr="00D24F69">
        <w:rPr>
          <w:rFonts w:ascii="Times New Roman" w:eastAsia="Times New Roman" w:hAnsi="Times New Roman" w:cs="Times New Roman"/>
          <w:sz w:val="28"/>
          <w:szCs w:val="24"/>
        </w:rPr>
        <w:t>ФК отчетности о контрольной и аудиторской деятельности</w:t>
      </w:r>
      <w:r w:rsidRPr="00D24F69">
        <w:rPr>
          <w:rFonts w:ascii="Times New Roman" w:eastAsia="Times New Roman" w:hAnsi="Times New Roman" w:cs="Times New Roman"/>
          <w:sz w:val="28"/>
          <w:szCs w:val="28"/>
        </w:rPr>
        <w:t>;</w:t>
      </w:r>
    </w:p>
    <w:p w:rsidR="00CC1E9C" w:rsidRPr="004148A1" w:rsidRDefault="00CC1E9C" w:rsidP="00D03F27">
      <w:pPr>
        <w:spacing w:after="0" w:line="360" w:lineRule="auto"/>
        <w:ind w:firstLine="709"/>
        <w:jc w:val="both"/>
        <w:rPr>
          <w:rFonts w:ascii="Times New Roman" w:hAnsi="Times New Roman" w:cs="Times New Roman"/>
          <w:sz w:val="28"/>
          <w:szCs w:val="28"/>
        </w:rPr>
      </w:pPr>
      <w:r w:rsidRPr="004148A1">
        <w:rPr>
          <w:rFonts w:ascii="Times New Roman" w:eastAsia="Times New Roman" w:hAnsi="Times New Roman" w:cs="Times New Roman"/>
          <w:sz w:val="28"/>
          <w:szCs w:val="28"/>
        </w:rPr>
        <w:t>осуществл</w:t>
      </w:r>
      <w:r>
        <w:rPr>
          <w:rFonts w:ascii="Times New Roman" w:eastAsia="Times New Roman" w:hAnsi="Times New Roman" w:cs="Times New Roman"/>
          <w:sz w:val="28"/>
          <w:szCs w:val="28"/>
        </w:rPr>
        <w:t>ение</w:t>
      </w:r>
      <w:r w:rsidRPr="004148A1">
        <w:rPr>
          <w:rFonts w:ascii="Times New Roman" w:eastAsia="Times New Roman" w:hAnsi="Times New Roman" w:cs="Times New Roman"/>
          <w:sz w:val="28"/>
          <w:szCs w:val="28"/>
        </w:rPr>
        <w:t xml:space="preserve"> </w:t>
      </w:r>
      <w:proofErr w:type="gramStart"/>
      <w:r w:rsidRPr="00D24F69">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sidRPr="00D24F69">
        <w:rPr>
          <w:rFonts w:ascii="Times New Roman" w:eastAsia="Times New Roman" w:hAnsi="Times New Roman" w:cs="Times New Roman"/>
          <w:sz w:val="28"/>
          <w:szCs w:val="28"/>
        </w:rPr>
        <w:t xml:space="preserve"> за</w:t>
      </w:r>
      <w:proofErr w:type="gramEnd"/>
      <w:r w:rsidRPr="00D24F69">
        <w:rPr>
          <w:rFonts w:ascii="Times New Roman" w:eastAsia="Times New Roman" w:hAnsi="Times New Roman" w:cs="Times New Roman"/>
          <w:sz w:val="28"/>
          <w:szCs w:val="28"/>
        </w:rPr>
        <w:t xml:space="preserve"> своевременностью и полнотой устранения выявленных нарушений в деятельности структурных подразделений </w:t>
      </w:r>
      <w:r>
        <w:rPr>
          <w:rFonts w:ascii="Times New Roman" w:eastAsia="Times New Roman" w:hAnsi="Times New Roman" w:cs="Times New Roman"/>
          <w:sz w:val="28"/>
          <w:szCs w:val="28"/>
        </w:rPr>
        <w:t>МО</w:t>
      </w:r>
      <w:r w:rsidRPr="00D24F6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D24F69">
        <w:rPr>
          <w:rFonts w:ascii="Times New Roman" w:eastAsia="Times New Roman" w:hAnsi="Times New Roman" w:cs="Times New Roman"/>
          <w:sz w:val="28"/>
          <w:szCs w:val="28"/>
        </w:rPr>
        <w:t>ФК</w:t>
      </w:r>
      <w:r>
        <w:rPr>
          <w:rFonts w:ascii="Times New Roman" w:eastAsia="Times New Roman" w:hAnsi="Times New Roman" w:cs="Times New Roman"/>
          <w:sz w:val="28"/>
          <w:szCs w:val="28"/>
        </w:rPr>
        <w:t>.</w:t>
      </w:r>
    </w:p>
    <w:p w:rsidR="00391092" w:rsidRDefault="000E581D" w:rsidP="00D03F27">
      <w:pPr>
        <w:shd w:val="clear" w:color="auto" w:fill="FFFFFF"/>
        <w:spacing w:after="0" w:line="360" w:lineRule="auto"/>
        <w:ind w:firstLine="709"/>
        <w:jc w:val="both"/>
        <w:rPr>
          <w:rFonts w:ascii="Times New Roman" w:eastAsia="Times New Roman" w:hAnsi="Times New Roman" w:cs="Times New Roman"/>
          <w:sz w:val="28"/>
          <w:szCs w:val="28"/>
          <w:lang w:eastAsia="en-US"/>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w:t>
      </w:r>
      <w:r w:rsidR="00AA24AB">
        <w:rPr>
          <w:rFonts w:ascii="Times New Roman" w:hAnsi="Times New Roman" w:cs="Times New Roman"/>
          <w:snapToGrid w:val="0"/>
          <w:sz w:val="28"/>
          <w:szCs w:val="28"/>
        </w:rPr>
        <w:t>7</w:t>
      </w:r>
      <w:r>
        <w:rPr>
          <w:rFonts w:ascii="Times New Roman" w:hAnsi="Times New Roman" w:cs="Times New Roman"/>
          <w:snapToGrid w:val="0"/>
          <w:sz w:val="28"/>
          <w:szCs w:val="28"/>
        </w:rPr>
        <w:t>. </w:t>
      </w:r>
      <w:r w:rsidR="00391092">
        <w:rPr>
          <w:rFonts w:ascii="Times New Roman" w:hAnsi="Times New Roman" w:cs="Times New Roman"/>
          <w:snapToGrid w:val="0"/>
          <w:sz w:val="28"/>
          <w:szCs w:val="28"/>
        </w:rPr>
        <w:t>О</w:t>
      </w:r>
      <w:r w:rsidR="00391092" w:rsidRPr="00810090">
        <w:rPr>
          <w:rFonts w:ascii="Times New Roman" w:eastAsia="Times New Roman" w:hAnsi="Times New Roman" w:cs="Times New Roman"/>
          <w:sz w:val="28"/>
          <w:szCs w:val="28"/>
          <w:lang w:eastAsia="en-US"/>
        </w:rPr>
        <w:t>существл</w:t>
      </w:r>
      <w:r w:rsidR="00391092">
        <w:rPr>
          <w:rFonts w:ascii="Times New Roman" w:eastAsia="Times New Roman" w:hAnsi="Times New Roman" w:cs="Times New Roman"/>
          <w:sz w:val="28"/>
          <w:szCs w:val="28"/>
          <w:lang w:eastAsia="en-US"/>
        </w:rPr>
        <w:t xml:space="preserve">ение </w:t>
      </w:r>
      <w:r w:rsidR="00391092" w:rsidRPr="00810090">
        <w:rPr>
          <w:rFonts w:ascii="Times New Roman" w:eastAsia="Times New Roman" w:hAnsi="Times New Roman" w:cs="Times New Roman"/>
          <w:sz w:val="28"/>
          <w:szCs w:val="28"/>
          <w:lang w:eastAsia="en-US"/>
        </w:rPr>
        <w:t>организаци</w:t>
      </w:r>
      <w:r w:rsidR="00391092">
        <w:rPr>
          <w:rFonts w:ascii="Times New Roman" w:eastAsia="Times New Roman" w:hAnsi="Times New Roman" w:cs="Times New Roman"/>
          <w:sz w:val="28"/>
          <w:szCs w:val="28"/>
          <w:lang w:eastAsia="en-US"/>
        </w:rPr>
        <w:t>и</w:t>
      </w:r>
      <w:r w:rsidR="00391092" w:rsidRPr="00810090">
        <w:rPr>
          <w:rFonts w:ascii="Times New Roman" w:eastAsia="Times New Roman" w:hAnsi="Times New Roman" w:cs="Times New Roman"/>
          <w:sz w:val="28"/>
          <w:szCs w:val="28"/>
          <w:lang w:eastAsia="en-US"/>
        </w:rPr>
        <w:t xml:space="preserve"> управления внутренними (операционными) </w:t>
      </w:r>
      <w:r w:rsidR="00391092" w:rsidRPr="00810090">
        <w:rPr>
          <w:rFonts w:ascii="Times New Roman" w:eastAsia="Times New Roman" w:hAnsi="Times New Roman" w:cs="Times New Roman"/>
          <w:sz w:val="28"/>
          <w:szCs w:val="24"/>
        </w:rPr>
        <w:t xml:space="preserve">казначейскими рисками в </w:t>
      </w:r>
      <w:r w:rsidR="00391092">
        <w:rPr>
          <w:rFonts w:ascii="Times New Roman" w:eastAsia="Times New Roman" w:hAnsi="Times New Roman" w:cs="Times New Roman"/>
          <w:sz w:val="28"/>
          <w:szCs w:val="24"/>
        </w:rPr>
        <w:t>МО</w:t>
      </w:r>
      <w:r w:rsidR="00391092" w:rsidRPr="00810090">
        <w:rPr>
          <w:rFonts w:ascii="Times New Roman" w:eastAsia="Times New Roman" w:hAnsi="Times New Roman" w:cs="Times New Roman"/>
          <w:sz w:val="28"/>
          <w:szCs w:val="28"/>
          <w:lang w:eastAsia="en-US"/>
        </w:rPr>
        <w:t>У</w:t>
      </w:r>
      <w:r w:rsidR="00391092">
        <w:rPr>
          <w:rFonts w:ascii="Times New Roman" w:eastAsia="Times New Roman" w:hAnsi="Times New Roman" w:cs="Times New Roman"/>
          <w:sz w:val="28"/>
          <w:szCs w:val="28"/>
          <w:lang w:eastAsia="en-US"/>
        </w:rPr>
        <w:t xml:space="preserve"> </w:t>
      </w:r>
      <w:r w:rsidR="00391092" w:rsidRPr="00810090">
        <w:rPr>
          <w:rFonts w:ascii="Times New Roman" w:eastAsia="Times New Roman" w:hAnsi="Times New Roman" w:cs="Times New Roman"/>
          <w:sz w:val="28"/>
          <w:szCs w:val="28"/>
          <w:lang w:eastAsia="en-US"/>
        </w:rPr>
        <w:t>ФК</w:t>
      </w:r>
      <w:r w:rsidR="00391092">
        <w:rPr>
          <w:rFonts w:ascii="Times New Roman" w:eastAsia="Times New Roman" w:hAnsi="Times New Roman" w:cs="Times New Roman"/>
          <w:sz w:val="28"/>
          <w:szCs w:val="28"/>
          <w:lang w:eastAsia="en-US"/>
        </w:rPr>
        <w:t>:</w:t>
      </w:r>
    </w:p>
    <w:p w:rsidR="00391092" w:rsidRDefault="00391092" w:rsidP="00D03F27">
      <w:pPr>
        <w:shd w:val="clear" w:color="auto" w:fill="FFFFFF"/>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о</w:t>
      </w:r>
      <w:r w:rsidRPr="00810090">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810090">
        <w:rPr>
          <w:rFonts w:ascii="Times New Roman" w:eastAsia="Times New Roman" w:hAnsi="Times New Roman" w:cs="Times New Roman"/>
          <w:sz w:val="28"/>
          <w:szCs w:val="28"/>
        </w:rPr>
        <w:t xml:space="preserve"> </w:t>
      </w:r>
      <w:r w:rsidRPr="00810090">
        <w:rPr>
          <w:rFonts w:ascii="Times New Roman" w:eastAsia="Times New Roman" w:hAnsi="Times New Roman" w:cs="Times New Roman"/>
          <w:sz w:val="28"/>
          <w:szCs w:val="28"/>
          <w:lang w:eastAsia="en-US"/>
        </w:rPr>
        <w:t xml:space="preserve">в установленном порядке </w:t>
      </w:r>
      <w:r w:rsidRPr="00810090">
        <w:rPr>
          <w:rFonts w:ascii="Times New Roman" w:eastAsia="Times New Roman" w:hAnsi="Times New Roman" w:cs="Times New Roman"/>
          <w:sz w:val="28"/>
          <w:szCs w:val="28"/>
        </w:rPr>
        <w:t>сбор</w:t>
      </w:r>
      <w:r>
        <w:rPr>
          <w:rFonts w:ascii="Times New Roman" w:eastAsia="Times New Roman" w:hAnsi="Times New Roman" w:cs="Times New Roman"/>
          <w:sz w:val="28"/>
          <w:szCs w:val="28"/>
        </w:rPr>
        <w:t>а</w:t>
      </w:r>
      <w:r w:rsidRPr="00810090">
        <w:rPr>
          <w:rFonts w:ascii="Times New Roman" w:eastAsia="Times New Roman" w:hAnsi="Times New Roman" w:cs="Times New Roman"/>
          <w:sz w:val="28"/>
          <w:szCs w:val="28"/>
        </w:rPr>
        <w:t>, обобщени</w:t>
      </w:r>
      <w:r>
        <w:rPr>
          <w:rFonts w:ascii="Times New Roman" w:eastAsia="Times New Roman" w:hAnsi="Times New Roman" w:cs="Times New Roman"/>
          <w:sz w:val="28"/>
          <w:szCs w:val="28"/>
        </w:rPr>
        <w:t>я</w:t>
      </w:r>
      <w:r w:rsidRPr="00810090">
        <w:rPr>
          <w:rFonts w:ascii="Times New Roman" w:eastAsia="Times New Roman" w:hAnsi="Times New Roman" w:cs="Times New Roman"/>
          <w:sz w:val="28"/>
          <w:szCs w:val="28"/>
        </w:rPr>
        <w:t xml:space="preserve"> информации, полученной от других </w:t>
      </w:r>
      <w:r w:rsidRPr="00810090">
        <w:rPr>
          <w:rFonts w:ascii="Times New Roman" w:eastAsia="Times New Roman" w:hAnsi="Times New Roman" w:cs="Times New Roman"/>
          <w:sz w:val="28"/>
          <w:szCs w:val="24"/>
        </w:rPr>
        <w:t xml:space="preserve">структурных </w:t>
      </w:r>
      <w:r w:rsidRPr="00810090">
        <w:rPr>
          <w:rFonts w:ascii="Times New Roman" w:eastAsia="Times New Roman" w:hAnsi="Times New Roman" w:cs="Times New Roman"/>
          <w:sz w:val="28"/>
          <w:szCs w:val="28"/>
        </w:rPr>
        <w:t xml:space="preserve">подразделений </w:t>
      </w:r>
      <w:r>
        <w:rPr>
          <w:rFonts w:ascii="Times New Roman" w:eastAsia="Times New Roman" w:hAnsi="Times New Roman" w:cs="Times New Roman"/>
          <w:sz w:val="28"/>
          <w:szCs w:val="28"/>
        </w:rPr>
        <w:t>МО</w:t>
      </w:r>
      <w:r w:rsidRPr="00810090">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810090">
        <w:rPr>
          <w:rFonts w:ascii="Times New Roman" w:eastAsia="Times New Roman" w:hAnsi="Times New Roman" w:cs="Times New Roman"/>
          <w:sz w:val="28"/>
          <w:szCs w:val="28"/>
        </w:rPr>
        <w:t xml:space="preserve">ФК о выявленных </w:t>
      </w:r>
      <w:r w:rsidRPr="00810090">
        <w:rPr>
          <w:rFonts w:ascii="Times New Roman" w:eastAsia="Times New Roman" w:hAnsi="Times New Roman" w:cs="Times New Roman"/>
          <w:sz w:val="28"/>
          <w:szCs w:val="28"/>
          <w:lang w:eastAsia="en-US"/>
        </w:rPr>
        <w:t xml:space="preserve">внутренних (операционных) казначейских рисках, </w:t>
      </w:r>
      <w:r w:rsidRPr="00810090">
        <w:rPr>
          <w:rFonts w:ascii="Times New Roman" w:eastAsia="Times New Roman" w:hAnsi="Times New Roman" w:cs="Times New Roman"/>
          <w:sz w:val="28"/>
          <w:szCs w:val="28"/>
        </w:rPr>
        <w:t>подготовк</w:t>
      </w:r>
      <w:r>
        <w:rPr>
          <w:rFonts w:ascii="Times New Roman" w:eastAsia="Times New Roman" w:hAnsi="Times New Roman" w:cs="Times New Roman"/>
          <w:sz w:val="28"/>
          <w:szCs w:val="28"/>
        </w:rPr>
        <w:t>и</w:t>
      </w:r>
      <w:r w:rsidRPr="00810090">
        <w:rPr>
          <w:rFonts w:ascii="Times New Roman" w:eastAsia="Times New Roman" w:hAnsi="Times New Roman" w:cs="Times New Roman"/>
          <w:sz w:val="28"/>
          <w:szCs w:val="28"/>
        </w:rPr>
        <w:t xml:space="preserve"> и направлени</w:t>
      </w:r>
      <w:r>
        <w:rPr>
          <w:rFonts w:ascii="Times New Roman" w:eastAsia="Times New Roman" w:hAnsi="Times New Roman" w:cs="Times New Roman"/>
          <w:sz w:val="28"/>
          <w:szCs w:val="28"/>
        </w:rPr>
        <w:t>я</w:t>
      </w:r>
      <w:r w:rsidRPr="00810090">
        <w:rPr>
          <w:rFonts w:ascii="Times New Roman" w:eastAsia="Times New Roman" w:hAnsi="Times New Roman" w:cs="Times New Roman"/>
          <w:sz w:val="28"/>
          <w:szCs w:val="28"/>
        </w:rPr>
        <w:t xml:space="preserve"> в Федеральное казначейство отчетности по </w:t>
      </w:r>
      <w:r w:rsidRPr="00810090">
        <w:rPr>
          <w:rFonts w:ascii="Times New Roman" w:eastAsia="Times New Roman" w:hAnsi="Times New Roman" w:cs="Times New Roman"/>
          <w:sz w:val="28"/>
          <w:szCs w:val="28"/>
          <w:lang w:eastAsia="en-US"/>
        </w:rPr>
        <w:t>управлению внутренними (операционными) казначейскими рисками</w:t>
      </w:r>
      <w:r>
        <w:rPr>
          <w:rFonts w:ascii="Times New Roman" w:eastAsia="Times New Roman" w:hAnsi="Times New Roman" w:cs="Times New Roman"/>
          <w:sz w:val="28"/>
          <w:szCs w:val="28"/>
          <w:lang w:eastAsia="en-US"/>
        </w:rPr>
        <w:t>;</w:t>
      </w:r>
    </w:p>
    <w:p w:rsidR="00391092" w:rsidRDefault="00391092" w:rsidP="00D03F2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10090">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8100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порядке </w:t>
      </w:r>
      <w:proofErr w:type="gramStart"/>
      <w:r w:rsidRPr="00810090">
        <w:rPr>
          <w:rFonts w:ascii="Times New Roman" w:eastAsia="Times New Roman" w:hAnsi="Times New Roman" w:cs="Times New Roman"/>
          <w:sz w:val="28"/>
          <w:szCs w:val="28"/>
        </w:rPr>
        <w:t>оценк</w:t>
      </w:r>
      <w:r>
        <w:rPr>
          <w:rFonts w:ascii="Times New Roman" w:eastAsia="Times New Roman" w:hAnsi="Times New Roman" w:cs="Times New Roman"/>
          <w:sz w:val="28"/>
          <w:szCs w:val="28"/>
        </w:rPr>
        <w:t>и</w:t>
      </w:r>
      <w:r w:rsidRPr="00810090">
        <w:rPr>
          <w:rFonts w:ascii="Times New Roman" w:eastAsia="Times New Roman" w:hAnsi="Times New Roman" w:cs="Times New Roman"/>
          <w:sz w:val="28"/>
          <w:szCs w:val="28"/>
        </w:rPr>
        <w:t xml:space="preserve"> эффективности функционирования системы управления</w:t>
      </w:r>
      <w:proofErr w:type="gramEnd"/>
      <w:r w:rsidRPr="00810090">
        <w:rPr>
          <w:rFonts w:ascii="Times New Roman" w:eastAsia="Times New Roman" w:hAnsi="Times New Roman" w:cs="Times New Roman"/>
          <w:sz w:val="28"/>
          <w:szCs w:val="28"/>
        </w:rPr>
        <w:t xml:space="preserve"> </w:t>
      </w:r>
      <w:r w:rsidRPr="00810090">
        <w:rPr>
          <w:rFonts w:ascii="Times New Roman" w:eastAsia="Times New Roman" w:hAnsi="Times New Roman" w:cs="Times New Roman"/>
          <w:sz w:val="28"/>
          <w:szCs w:val="28"/>
          <w:lang w:eastAsia="en-US"/>
        </w:rPr>
        <w:t xml:space="preserve">внутренними (операционными) </w:t>
      </w:r>
      <w:r w:rsidRPr="00810090">
        <w:rPr>
          <w:rFonts w:ascii="Times New Roman" w:eastAsia="Times New Roman" w:hAnsi="Times New Roman" w:cs="Times New Roman"/>
          <w:sz w:val="28"/>
          <w:szCs w:val="28"/>
        </w:rPr>
        <w:t xml:space="preserve">казначейскими рисками в </w:t>
      </w:r>
      <w:r w:rsidR="00633707">
        <w:rPr>
          <w:rFonts w:ascii="Times New Roman" w:eastAsia="Times New Roman" w:hAnsi="Times New Roman" w:cs="Times New Roman"/>
          <w:sz w:val="28"/>
          <w:szCs w:val="28"/>
        </w:rPr>
        <w:t>МО</w:t>
      </w:r>
      <w:r w:rsidRPr="00810090">
        <w:rPr>
          <w:rFonts w:ascii="Times New Roman" w:eastAsia="Times New Roman" w:hAnsi="Times New Roman" w:cs="Times New Roman"/>
          <w:sz w:val="28"/>
          <w:szCs w:val="28"/>
        </w:rPr>
        <w:t>У</w:t>
      </w:r>
      <w:r w:rsidR="00633707">
        <w:rPr>
          <w:rFonts w:ascii="Times New Roman" w:eastAsia="Times New Roman" w:hAnsi="Times New Roman" w:cs="Times New Roman"/>
          <w:sz w:val="28"/>
          <w:szCs w:val="28"/>
        </w:rPr>
        <w:t xml:space="preserve"> </w:t>
      </w:r>
      <w:r w:rsidRPr="00810090">
        <w:rPr>
          <w:rFonts w:ascii="Times New Roman" w:eastAsia="Times New Roman" w:hAnsi="Times New Roman" w:cs="Times New Roman"/>
          <w:sz w:val="28"/>
          <w:szCs w:val="28"/>
        </w:rPr>
        <w:t>ФК</w:t>
      </w:r>
      <w:r>
        <w:rPr>
          <w:rFonts w:ascii="Times New Roman" w:eastAsia="Times New Roman" w:hAnsi="Times New Roman" w:cs="Times New Roman"/>
          <w:sz w:val="28"/>
          <w:szCs w:val="28"/>
        </w:rPr>
        <w:t>.</w:t>
      </w:r>
    </w:p>
    <w:p w:rsidR="00391092" w:rsidRDefault="000E581D"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w:t>
      </w:r>
      <w:r w:rsidR="00AA24AB">
        <w:rPr>
          <w:rFonts w:ascii="Times New Roman" w:hAnsi="Times New Roman" w:cs="Times New Roman"/>
          <w:snapToGrid w:val="0"/>
          <w:sz w:val="28"/>
          <w:szCs w:val="28"/>
        </w:rPr>
        <w:t>8</w:t>
      </w:r>
      <w:r>
        <w:rPr>
          <w:rFonts w:ascii="Times New Roman" w:hAnsi="Times New Roman" w:cs="Times New Roman"/>
          <w:snapToGrid w:val="0"/>
          <w:sz w:val="28"/>
          <w:szCs w:val="28"/>
        </w:rPr>
        <w:t>. </w:t>
      </w:r>
      <w:r w:rsidR="00391092">
        <w:rPr>
          <w:rFonts w:ascii="Times New Roman" w:hAnsi="Times New Roman" w:cs="Times New Roman"/>
          <w:sz w:val="28"/>
          <w:szCs w:val="28"/>
        </w:rPr>
        <w:t>Осуществление организации внутреннего контроля в МОУ ФК.</w:t>
      </w:r>
    </w:p>
    <w:p w:rsidR="00013741" w:rsidRDefault="000E581D" w:rsidP="00D03F27">
      <w:pPr>
        <w:tabs>
          <w:tab w:val="left" w:pos="1440"/>
          <w:tab w:val="left" w:pos="1620"/>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w:t>
      </w:r>
      <w:r w:rsidR="00AA24AB">
        <w:rPr>
          <w:rFonts w:ascii="Times New Roman" w:hAnsi="Times New Roman" w:cs="Times New Roman"/>
          <w:sz w:val="28"/>
          <w:szCs w:val="28"/>
        </w:rPr>
        <w:t>9</w:t>
      </w:r>
      <w:r>
        <w:rPr>
          <w:rFonts w:ascii="Times New Roman" w:hAnsi="Times New Roman" w:cs="Times New Roman"/>
          <w:sz w:val="28"/>
          <w:szCs w:val="28"/>
        </w:rPr>
        <w:t>. </w:t>
      </w:r>
      <w:r w:rsidR="00FD1365">
        <w:rPr>
          <w:rFonts w:ascii="Times New Roman" w:hAnsi="Times New Roman" w:cs="Times New Roman"/>
          <w:sz w:val="28"/>
          <w:szCs w:val="28"/>
        </w:rPr>
        <w:t>Ф</w:t>
      </w:r>
      <w:r w:rsidR="00013741" w:rsidRPr="005320E0">
        <w:rPr>
          <w:rFonts w:ascii="Times New Roman" w:eastAsia="Times New Roman" w:hAnsi="Times New Roman" w:cs="Times New Roman"/>
          <w:sz w:val="28"/>
          <w:szCs w:val="24"/>
        </w:rPr>
        <w:t xml:space="preserve">ормирование и направление в Федеральное казначейство в установленном порядке отчетности о контрольных и аудиторских мероприятиях, проводимых в </w:t>
      </w:r>
      <w:r w:rsidR="00013741">
        <w:rPr>
          <w:rFonts w:ascii="Times New Roman" w:eastAsia="Times New Roman" w:hAnsi="Times New Roman" w:cs="Times New Roman"/>
          <w:sz w:val="28"/>
          <w:szCs w:val="24"/>
        </w:rPr>
        <w:t>МО</w:t>
      </w:r>
      <w:r w:rsidR="00013741" w:rsidRPr="005320E0">
        <w:rPr>
          <w:rFonts w:ascii="Times New Roman" w:eastAsia="Times New Roman" w:hAnsi="Times New Roman" w:cs="Times New Roman"/>
          <w:sz w:val="28"/>
          <w:szCs w:val="24"/>
        </w:rPr>
        <w:t>У</w:t>
      </w:r>
      <w:r w:rsidR="00013741">
        <w:rPr>
          <w:rFonts w:ascii="Times New Roman" w:eastAsia="Times New Roman" w:hAnsi="Times New Roman" w:cs="Times New Roman"/>
          <w:sz w:val="28"/>
          <w:szCs w:val="24"/>
        </w:rPr>
        <w:t xml:space="preserve"> </w:t>
      </w:r>
      <w:r w:rsidR="00013741" w:rsidRPr="005320E0">
        <w:rPr>
          <w:rFonts w:ascii="Times New Roman" w:eastAsia="Times New Roman" w:hAnsi="Times New Roman" w:cs="Times New Roman"/>
          <w:sz w:val="28"/>
          <w:szCs w:val="24"/>
        </w:rPr>
        <w:t xml:space="preserve">ФК, информации о результатах деятельности </w:t>
      </w:r>
      <w:r w:rsidR="00013741">
        <w:rPr>
          <w:rFonts w:ascii="Times New Roman" w:eastAsia="Times New Roman" w:hAnsi="Times New Roman" w:cs="Times New Roman"/>
          <w:sz w:val="28"/>
          <w:szCs w:val="24"/>
        </w:rPr>
        <w:t>контрольно-аудиторского подразделения МОУ ФК</w:t>
      </w:r>
      <w:r w:rsidR="00013741" w:rsidRPr="005320E0">
        <w:rPr>
          <w:rFonts w:ascii="Times New Roman" w:eastAsia="Times New Roman" w:hAnsi="Times New Roman" w:cs="Calibri"/>
          <w:sz w:val="28"/>
          <w:szCs w:val="28"/>
        </w:rPr>
        <w:t xml:space="preserve">, иной </w:t>
      </w:r>
      <w:r w:rsidR="00013741" w:rsidRPr="005320E0">
        <w:rPr>
          <w:rFonts w:ascii="Times New Roman" w:eastAsia="Times New Roman" w:hAnsi="Times New Roman" w:cs="Times New Roman"/>
          <w:sz w:val="28"/>
          <w:szCs w:val="28"/>
        </w:rPr>
        <w:t>запрашиваемой Федеральным казначейством информации по вопросам</w:t>
      </w:r>
      <w:r w:rsidR="00013741">
        <w:rPr>
          <w:rFonts w:ascii="Times New Roman" w:eastAsia="Times New Roman" w:hAnsi="Times New Roman" w:cs="Times New Roman"/>
          <w:sz w:val="28"/>
          <w:szCs w:val="28"/>
        </w:rPr>
        <w:t xml:space="preserve"> внутрен</w:t>
      </w:r>
      <w:r w:rsidR="00306F7C">
        <w:rPr>
          <w:rFonts w:ascii="Times New Roman" w:eastAsia="Times New Roman" w:hAnsi="Times New Roman" w:cs="Times New Roman"/>
          <w:sz w:val="28"/>
          <w:szCs w:val="28"/>
        </w:rPr>
        <w:t>н</w:t>
      </w:r>
      <w:r w:rsidR="00013741">
        <w:rPr>
          <w:rFonts w:ascii="Times New Roman" w:eastAsia="Times New Roman" w:hAnsi="Times New Roman" w:cs="Times New Roman"/>
          <w:sz w:val="28"/>
          <w:szCs w:val="28"/>
        </w:rPr>
        <w:t>его контроля и внутреннего аудита.</w:t>
      </w:r>
    </w:p>
    <w:p w:rsidR="00013741" w:rsidRDefault="000E581D" w:rsidP="00D03F27">
      <w:pPr>
        <w:tabs>
          <w:tab w:val="left" w:pos="1440"/>
          <w:tab w:val="left" w:pos="1620"/>
        </w:tabs>
        <w:spacing w:after="0" w:line="360" w:lineRule="auto"/>
        <w:ind w:firstLine="709"/>
        <w:jc w:val="both"/>
        <w:rPr>
          <w:rFonts w:ascii="Times New Roman" w:eastAsia="Calibri" w:hAnsi="Times New Roman" w:cs="Times New Roman"/>
          <w:sz w:val="28"/>
          <w:szCs w:val="28"/>
          <w:lang w:eastAsia="en-US"/>
        </w:rPr>
      </w:pPr>
      <w:r w:rsidRPr="003C2A08">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sidRPr="003C2A08">
        <w:rPr>
          <w:rFonts w:ascii="Times New Roman" w:hAnsi="Times New Roman" w:cs="Times New Roman"/>
          <w:snapToGrid w:val="0"/>
          <w:sz w:val="28"/>
          <w:szCs w:val="28"/>
        </w:rPr>
        <w:t>.</w:t>
      </w:r>
      <w:r w:rsidR="00AA24AB" w:rsidRPr="003C2A08">
        <w:rPr>
          <w:rFonts w:ascii="Times New Roman" w:hAnsi="Times New Roman" w:cs="Times New Roman"/>
          <w:snapToGrid w:val="0"/>
          <w:sz w:val="28"/>
          <w:szCs w:val="28"/>
        </w:rPr>
        <w:t>10</w:t>
      </w:r>
      <w:r w:rsidRPr="003C2A08">
        <w:rPr>
          <w:rFonts w:ascii="Times New Roman" w:hAnsi="Times New Roman" w:cs="Times New Roman"/>
          <w:snapToGrid w:val="0"/>
          <w:sz w:val="28"/>
          <w:szCs w:val="28"/>
        </w:rPr>
        <w:t>. </w:t>
      </w:r>
      <w:r w:rsidR="00013741" w:rsidRPr="003C2A08">
        <w:rPr>
          <w:rFonts w:ascii="Times New Roman" w:eastAsia="Times New Roman" w:hAnsi="Times New Roman" w:cs="Times New Roman"/>
          <w:sz w:val="28"/>
          <w:szCs w:val="28"/>
        </w:rPr>
        <w:t>Организация работы по разработке Плана</w:t>
      </w:r>
      <w:r w:rsidR="00013741" w:rsidRPr="003C2A08">
        <w:rPr>
          <w:rFonts w:ascii="Times New Roman" w:eastAsia="Times New Roman" w:hAnsi="Times New Roman" w:cs="Times New Roman"/>
          <w:sz w:val="28"/>
          <w:szCs w:val="24"/>
        </w:rPr>
        <w:t xml:space="preserve"> МОУ 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w:t>
      </w:r>
      <w:r w:rsidR="00013741" w:rsidRPr="003C2A08">
        <w:rPr>
          <w:rFonts w:ascii="Times New Roman" w:eastAsia="Times New Roman" w:hAnsi="Times New Roman" w:cs="Times New Roman"/>
          <w:sz w:val="28"/>
          <w:szCs w:val="28"/>
        </w:rPr>
        <w:t>подготовке отчета</w:t>
      </w:r>
      <w:r w:rsidR="00013741" w:rsidRPr="003C2A08">
        <w:rPr>
          <w:rFonts w:ascii="Times New Roman" w:eastAsia="Times New Roman" w:hAnsi="Times New Roman" w:cs="Times New Roman"/>
          <w:sz w:val="28"/>
          <w:szCs w:val="24"/>
        </w:rPr>
        <w:t xml:space="preserve"> о результатах его выполнения</w:t>
      </w:r>
      <w:r w:rsidR="00013741" w:rsidRPr="003C2A08">
        <w:rPr>
          <w:rFonts w:ascii="Times New Roman" w:eastAsia="Times New Roman" w:hAnsi="Times New Roman" w:cs="Times New Roman"/>
          <w:sz w:val="28"/>
          <w:szCs w:val="28"/>
        </w:rPr>
        <w:t xml:space="preserve">, </w:t>
      </w:r>
      <w:r w:rsidR="00013741" w:rsidRPr="003C2A08">
        <w:rPr>
          <w:rFonts w:ascii="Times New Roman" w:eastAsia="Calibri" w:hAnsi="Times New Roman" w:cs="Times New Roman"/>
          <w:sz w:val="28"/>
          <w:szCs w:val="28"/>
          <w:lang w:eastAsia="en-US"/>
        </w:rPr>
        <w:t>размещение указанных документов на официальном сайте МОУ ФК в сети Интернет.</w:t>
      </w:r>
    </w:p>
    <w:p w:rsidR="00013741" w:rsidRDefault="000E581D" w:rsidP="00D03F27">
      <w:pPr>
        <w:tabs>
          <w:tab w:val="left" w:pos="1440"/>
          <w:tab w:val="left" w:pos="1620"/>
        </w:tabs>
        <w:spacing w:after="0" w:line="360" w:lineRule="auto"/>
        <w:ind w:firstLine="709"/>
        <w:jc w:val="both"/>
        <w:rPr>
          <w:rFonts w:ascii="Times New Roman" w:eastAsia="Times New Roman" w:hAnsi="Times New Roman" w:cs="Times New Roman"/>
          <w:sz w:val="28"/>
          <w:szCs w:val="24"/>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.1</w:t>
      </w:r>
      <w:r w:rsidR="00AA24AB">
        <w:rPr>
          <w:rFonts w:ascii="Times New Roman" w:hAnsi="Times New Roman" w:cs="Times New Roman"/>
          <w:snapToGrid w:val="0"/>
          <w:sz w:val="28"/>
          <w:szCs w:val="28"/>
        </w:rPr>
        <w:t>1</w:t>
      </w:r>
      <w:r>
        <w:rPr>
          <w:rFonts w:ascii="Times New Roman" w:hAnsi="Times New Roman" w:cs="Times New Roman"/>
          <w:snapToGrid w:val="0"/>
          <w:sz w:val="28"/>
          <w:szCs w:val="28"/>
        </w:rPr>
        <w:t>.</w:t>
      </w:r>
      <w:r w:rsidR="00655B23">
        <w:rPr>
          <w:rFonts w:ascii="Times New Roman" w:eastAsia="Times New Roman" w:hAnsi="Times New Roman" w:cs="Times New Roman"/>
          <w:sz w:val="28"/>
          <w:szCs w:val="24"/>
        </w:rPr>
        <w:t> </w:t>
      </w:r>
      <w:r w:rsidR="00013741">
        <w:rPr>
          <w:rFonts w:ascii="Times New Roman" w:eastAsia="Times New Roman" w:hAnsi="Times New Roman" w:cs="Times New Roman"/>
          <w:sz w:val="28"/>
          <w:szCs w:val="24"/>
        </w:rPr>
        <w:t xml:space="preserve">Осуществление </w:t>
      </w:r>
      <w:r w:rsidR="00013741" w:rsidRPr="008429EC">
        <w:rPr>
          <w:rFonts w:ascii="Times New Roman" w:eastAsia="Times New Roman" w:hAnsi="Times New Roman" w:cs="Times New Roman"/>
          <w:sz w:val="28"/>
          <w:szCs w:val="24"/>
        </w:rPr>
        <w:t>в установленном порядке координаци</w:t>
      </w:r>
      <w:r w:rsidR="00013741">
        <w:rPr>
          <w:rFonts w:ascii="Times New Roman" w:eastAsia="Times New Roman" w:hAnsi="Times New Roman" w:cs="Times New Roman"/>
          <w:sz w:val="28"/>
          <w:szCs w:val="24"/>
        </w:rPr>
        <w:t>и</w:t>
      </w:r>
      <w:r w:rsidR="00013741" w:rsidRPr="008429EC">
        <w:rPr>
          <w:rFonts w:ascii="Times New Roman" w:eastAsia="Times New Roman" w:hAnsi="Times New Roman" w:cs="Times New Roman"/>
          <w:sz w:val="28"/>
          <w:szCs w:val="24"/>
        </w:rPr>
        <w:t xml:space="preserve"> взаимодействия </w:t>
      </w:r>
      <w:r w:rsidR="00013741">
        <w:rPr>
          <w:rFonts w:ascii="Times New Roman" w:eastAsia="Times New Roman" w:hAnsi="Times New Roman" w:cs="Times New Roman"/>
          <w:sz w:val="28"/>
          <w:szCs w:val="24"/>
        </w:rPr>
        <w:t>МО</w:t>
      </w:r>
      <w:r w:rsidR="00013741" w:rsidRPr="008429EC">
        <w:rPr>
          <w:rFonts w:ascii="Times New Roman" w:eastAsia="Times New Roman" w:hAnsi="Times New Roman" w:cs="Times New Roman"/>
          <w:sz w:val="28"/>
          <w:szCs w:val="24"/>
        </w:rPr>
        <w:t>У</w:t>
      </w:r>
      <w:r w:rsidR="00013741">
        <w:rPr>
          <w:rFonts w:ascii="Times New Roman" w:eastAsia="Times New Roman" w:hAnsi="Times New Roman" w:cs="Times New Roman"/>
          <w:sz w:val="28"/>
          <w:szCs w:val="24"/>
        </w:rPr>
        <w:t xml:space="preserve"> </w:t>
      </w:r>
      <w:r w:rsidR="00013741" w:rsidRPr="008429EC">
        <w:rPr>
          <w:rFonts w:ascii="Times New Roman" w:eastAsia="Times New Roman" w:hAnsi="Times New Roman" w:cs="Times New Roman"/>
          <w:sz w:val="28"/>
          <w:szCs w:val="24"/>
        </w:rPr>
        <w:t>ФК с контрольно-счетным органом субъекта Российской Федерации (контрольно-счетными органами муниципальных образований), правоохранительными органами, а также с иными органами и организациями в установленной сфере деятельности</w:t>
      </w:r>
      <w:r w:rsidR="00013741">
        <w:rPr>
          <w:rFonts w:ascii="Times New Roman" w:eastAsia="Times New Roman" w:hAnsi="Times New Roman" w:cs="Times New Roman"/>
          <w:sz w:val="28"/>
          <w:szCs w:val="24"/>
        </w:rPr>
        <w:t>.</w:t>
      </w:r>
    </w:p>
    <w:p w:rsidR="00013741" w:rsidRPr="003C2A08"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sidRPr="003C2A08">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sidRPr="003C2A08">
        <w:rPr>
          <w:rFonts w:ascii="Times New Roman" w:hAnsi="Times New Roman" w:cs="Times New Roman"/>
          <w:snapToGrid w:val="0"/>
          <w:sz w:val="28"/>
          <w:szCs w:val="28"/>
        </w:rPr>
        <w:t>.1</w:t>
      </w:r>
      <w:r w:rsidR="00AA24AB" w:rsidRPr="003C2A08">
        <w:rPr>
          <w:rFonts w:ascii="Times New Roman" w:hAnsi="Times New Roman" w:cs="Times New Roman"/>
          <w:snapToGrid w:val="0"/>
          <w:sz w:val="28"/>
          <w:szCs w:val="28"/>
        </w:rPr>
        <w:t>2</w:t>
      </w:r>
      <w:r w:rsidRPr="003C2A08">
        <w:rPr>
          <w:rFonts w:ascii="Times New Roman" w:hAnsi="Times New Roman" w:cs="Times New Roman"/>
          <w:snapToGrid w:val="0"/>
          <w:sz w:val="28"/>
          <w:szCs w:val="28"/>
        </w:rPr>
        <w:t>. </w:t>
      </w:r>
      <w:r w:rsidR="00013741" w:rsidRPr="003C2A08">
        <w:rPr>
          <w:rFonts w:ascii="Times New Roman" w:eastAsia="Times New Roman" w:hAnsi="Times New Roman" w:cs="Times New Roman"/>
          <w:sz w:val="28"/>
          <w:szCs w:val="24"/>
        </w:rPr>
        <w:t>Организация работы по получению и обработк</w:t>
      </w:r>
      <w:r w:rsidR="00941552">
        <w:rPr>
          <w:rFonts w:ascii="Times New Roman" w:eastAsia="Times New Roman" w:hAnsi="Times New Roman" w:cs="Times New Roman"/>
          <w:sz w:val="28"/>
          <w:szCs w:val="24"/>
        </w:rPr>
        <w:t>е</w:t>
      </w:r>
      <w:r w:rsidR="00013741" w:rsidRPr="003C2A08">
        <w:rPr>
          <w:rFonts w:ascii="Times New Roman" w:eastAsia="Times New Roman" w:hAnsi="Times New Roman" w:cs="Times New Roman"/>
          <w:sz w:val="28"/>
          <w:szCs w:val="24"/>
        </w:rPr>
        <w:t xml:space="preserve"> информации о внешней оценке деятельности МОУ ФК</w:t>
      </w:r>
      <w:r w:rsidR="00013741" w:rsidRPr="003C2A08">
        <w:rPr>
          <w:rFonts w:ascii="Times New Roman" w:eastAsia="Times New Roman" w:hAnsi="Times New Roman" w:cs="Times New Roman"/>
          <w:sz w:val="28"/>
          <w:szCs w:val="28"/>
        </w:rPr>
        <w:t>.</w:t>
      </w:r>
    </w:p>
    <w:p w:rsidR="00013741"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sidRPr="003C2A08">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sidRPr="003C2A08">
        <w:rPr>
          <w:rFonts w:ascii="Times New Roman" w:hAnsi="Times New Roman" w:cs="Times New Roman"/>
          <w:snapToGrid w:val="0"/>
          <w:sz w:val="28"/>
          <w:szCs w:val="28"/>
        </w:rPr>
        <w:t>.1</w:t>
      </w:r>
      <w:r w:rsidR="00AA24AB" w:rsidRPr="003C2A08">
        <w:rPr>
          <w:rFonts w:ascii="Times New Roman" w:hAnsi="Times New Roman" w:cs="Times New Roman"/>
          <w:snapToGrid w:val="0"/>
          <w:sz w:val="28"/>
          <w:szCs w:val="28"/>
        </w:rPr>
        <w:t>3</w:t>
      </w:r>
      <w:r w:rsidRPr="003C2A08">
        <w:rPr>
          <w:rFonts w:ascii="Times New Roman" w:hAnsi="Times New Roman" w:cs="Times New Roman"/>
          <w:snapToGrid w:val="0"/>
          <w:sz w:val="28"/>
          <w:szCs w:val="28"/>
        </w:rPr>
        <w:t>.</w:t>
      </w:r>
      <w:r w:rsidR="00655B23">
        <w:rPr>
          <w:rFonts w:ascii="Times New Roman" w:eastAsia="Times New Roman" w:hAnsi="Times New Roman" w:cs="Times New Roman"/>
          <w:sz w:val="28"/>
          <w:szCs w:val="28"/>
        </w:rPr>
        <w:t> </w:t>
      </w:r>
      <w:r w:rsidR="00013741" w:rsidRPr="003C2A08">
        <w:rPr>
          <w:rFonts w:ascii="Times New Roman" w:eastAsia="Times New Roman" w:hAnsi="Times New Roman" w:cs="Times New Roman"/>
          <w:sz w:val="28"/>
          <w:szCs w:val="24"/>
        </w:rPr>
        <w:t xml:space="preserve">Организация работы по формированию и направлению в Федеральное казначейство </w:t>
      </w:r>
      <w:proofErr w:type="gramStart"/>
      <w:r w:rsidR="00013741" w:rsidRPr="003C2A08">
        <w:rPr>
          <w:rFonts w:ascii="Times New Roman" w:eastAsia="Times New Roman" w:hAnsi="Times New Roman" w:cs="Times New Roman"/>
          <w:sz w:val="28"/>
          <w:szCs w:val="24"/>
        </w:rPr>
        <w:t>значений показателей оценки результативности деятельности</w:t>
      </w:r>
      <w:proofErr w:type="gramEnd"/>
      <w:r w:rsidR="00013741" w:rsidRPr="003C2A08">
        <w:rPr>
          <w:rFonts w:ascii="Times New Roman" w:eastAsia="Times New Roman" w:hAnsi="Times New Roman" w:cs="Times New Roman"/>
          <w:sz w:val="28"/>
          <w:szCs w:val="24"/>
        </w:rPr>
        <w:t xml:space="preserve"> МОУ ФК и руководителя МОУ ФК.</w:t>
      </w:r>
    </w:p>
    <w:p w:rsidR="00013741" w:rsidRDefault="000E581D" w:rsidP="00D03F27">
      <w:pPr>
        <w:tabs>
          <w:tab w:val="left" w:pos="1440"/>
          <w:tab w:val="left" w:pos="1620"/>
        </w:tabs>
        <w:spacing w:after="0" w:line="360" w:lineRule="auto"/>
        <w:ind w:firstLine="709"/>
        <w:jc w:val="both"/>
        <w:rPr>
          <w:rFonts w:ascii="Times New Roman" w:hAnsi="Times New Roman" w:cs="Times New Roman"/>
          <w:snapToGrid w:val="0"/>
          <w:sz w:val="28"/>
          <w:szCs w:val="28"/>
        </w:rPr>
      </w:pPr>
      <w:r w:rsidRPr="003C2A08">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sidRPr="003C2A08">
        <w:rPr>
          <w:rFonts w:ascii="Times New Roman" w:hAnsi="Times New Roman" w:cs="Times New Roman"/>
          <w:snapToGrid w:val="0"/>
          <w:sz w:val="28"/>
          <w:szCs w:val="28"/>
        </w:rPr>
        <w:t>.1</w:t>
      </w:r>
      <w:r w:rsidR="00AA24AB" w:rsidRPr="003C2A08">
        <w:rPr>
          <w:rFonts w:ascii="Times New Roman" w:hAnsi="Times New Roman" w:cs="Times New Roman"/>
          <w:snapToGrid w:val="0"/>
          <w:sz w:val="28"/>
          <w:szCs w:val="28"/>
        </w:rPr>
        <w:t>4</w:t>
      </w:r>
      <w:r w:rsidRPr="003C2A08">
        <w:rPr>
          <w:rFonts w:ascii="Times New Roman" w:hAnsi="Times New Roman" w:cs="Times New Roman"/>
          <w:snapToGrid w:val="0"/>
          <w:sz w:val="28"/>
          <w:szCs w:val="28"/>
        </w:rPr>
        <w:t>. </w:t>
      </w:r>
      <w:r w:rsidR="00013741" w:rsidRPr="003C2A08">
        <w:rPr>
          <w:rFonts w:ascii="Times New Roman" w:eastAsia="Times New Roman" w:hAnsi="Times New Roman" w:cs="Times New Roman"/>
          <w:sz w:val="28"/>
          <w:szCs w:val="24"/>
        </w:rPr>
        <w:t>Организация работы по получению таблиц определения и оценки результативности деятельности отделов и сотрудников МОУ</w:t>
      </w:r>
      <w:r w:rsidR="00633707" w:rsidRPr="003C2A08">
        <w:rPr>
          <w:rFonts w:ascii="Times New Roman" w:eastAsia="Times New Roman" w:hAnsi="Times New Roman" w:cs="Times New Roman"/>
          <w:sz w:val="28"/>
          <w:szCs w:val="24"/>
        </w:rPr>
        <w:t xml:space="preserve"> </w:t>
      </w:r>
      <w:r w:rsidR="00013741" w:rsidRPr="003C2A08">
        <w:rPr>
          <w:rFonts w:ascii="Times New Roman" w:eastAsia="Times New Roman" w:hAnsi="Times New Roman" w:cs="Times New Roman"/>
          <w:sz w:val="28"/>
          <w:szCs w:val="24"/>
        </w:rPr>
        <w:t>ФК и составление аналитической информации об оценках результативности деятельности отделов и сотрудников МОУ ФК.</w:t>
      </w:r>
    </w:p>
    <w:p w:rsidR="009362B4" w:rsidRDefault="000E581D"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77F7D">
        <w:rPr>
          <w:rFonts w:ascii="Times New Roman" w:hAnsi="Times New Roman" w:cs="Times New Roman"/>
          <w:sz w:val="28"/>
          <w:szCs w:val="28"/>
        </w:rPr>
        <w:t>1</w:t>
      </w:r>
      <w:r w:rsidR="008E04A3" w:rsidRPr="00977F7D">
        <w:rPr>
          <w:rFonts w:ascii="Times New Roman" w:hAnsi="Times New Roman" w:cs="Times New Roman"/>
          <w:sz w:val="28"/>
          <w:szCs w:val="28"/>
        </w:rPr>
        <w:t>3</w:t>
      </w:r>
      <w:r w:rsidRPr="00977F7D">
        <w:rPr>
          <w:rFonts w:ascii="Times New Roman" w:hAnsi="Times New Roman" w:cs="Times New Roman"/>
          <w:sz w:val="28"/>
          <w:szCs w:val="28"/>
        </w:rPr>
        <w:t>.1</w:t>
      </w:r>
      <w:r w:rsidR="00AA24AB" w:rsidRPr="00977F7D">
        <w:rPr>
          <w:rFonts w:ascii="Times New Roman" w:hAnsi="Times New Roman" w:cs="Times New Roman"/>
          <w:sz w:val="28"/>
          <w:szCs w:val="28"/>
        </w:rPr>
        <w:t>5</w:t>
      </w:r>
      <w:r w:rsidRPr="00977F7D">
        <w:rPr>
          <w:rFonts w:ascii="Times New Roman" w:hAnsi="Times New Roman" w:cs="Times New Roman"/>
          <w:sz w:val="28"/>
          <w:szCs w:val="28"/>
        </w:rPr>
        <w:t>. Организация работы по изучению сотрудниками МОУ ФК, выполняющими функции по осуществлению внутреннего контроля и внутреннего аудита, законодательных и иных нормативных правовых актов Российской Федерации, по обучению в части применения технологических регламентов при использовании прикладного программного обеспечения.</w:t>
      </w:r>
    </w:p>
    <w:p w:rsidR="009362B4" w:rsidRDefault="000E581D" w:rsidP="00D03F27">
      <w:pPr>
        <w:pStyle w:val="a3"/>
        <w:tabs>
          <w:tab w:val="left" w:pos="1260"/>
          <w:tab w:val="left" w:pos="1440"/>
          <w:tab w:val="left" w:pos="1620"/>
        </w:tabs>
        <w:ind w:firstLine="709"/>
        <w:rPr>
          <w:szCs w:val="28"/>
        </w:rPr>
      </w:pPr>
      <w:r>
        <w:rPr>
          <w:szCs w:val="28"/>
        </w:rPr>
        <w:t>1</w:t>
      </w:r>
      <w:r w:rsidR="008E04A3">
        <w:rPr>
          <w:szCs w:val="28"/>
        </w:rPr>
        <w:t>3</w:t>
      </w:r>
      <w:r>
        <w:rPr>
          <w:szCs w:val="28"/>
        </w:rPr>
        <w:t>.1</w:t>
      </w:r>
      <w:r w:rsidR="00AA24AB">
        <w:rPr>
          <w:szCs w:val="28"/>
        </w:rPr>
        <w:t>6</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3F71EC" w:rsidRDefault="000E581D" w:rsidP="001022E5">
      <w:pPr>
        <w:tabs>
          <w:tab w:val="left" w:pos="1440"/>
          <w:tab w:val="left" w:pos="1620"/>
        </w:tabs>
        <w:spacing w:after="0" w:line="360" w:lineRule="auto"/>
        <w:ind w:firstLine="709"/>
        <w:jc w:val="both"/>
        <w:rPr>
          <w:rFonts w:ascii="Times New Roman" w:hAnsi="Times New Roman" w:cs="Times New Roman"/>
          <w:b/>
          <w:spacing w:val="-12"/>
          <w:sz w:val="28"/>
          <w:szCs w:val="28"/>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.1</w:t>
      </w:r>
      <w:r w:rsidR="00AA24AB">
        <w:rPr>
          <w:rFonts w:ascii="Times New Roman" w:hAnsi="Times New Roman" w:cs="Times New Roman"/>
          <w:sz w:val="28"/>
          <w:szCs w:val="28"/>
        </w:rPr>
        <w:t>7</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1022E5">
      <w:pPr>
        <w:tabs>
          <w:tab w:val="left" w:pos="1440"/>
          <w:tab w:val="left" w:pos="1620"/>
        </w:tabs>
        <w:spacing w:after="0" w:line="360" w:lineRule="auto"/>
        <w:ind w:firstLine="709"/>
        <w:jc w:val="both"/>
        <w:rPr>
          <w:rFonts w:ascii="Times New Roman" w:hAnsi="Times New Roman" w:cs="Times New Roman"/>
          <w:b/>
          <w:spacing w:val="-12"/>
          <w:sz w:val="28"/>
          <w:szCs w:val="28"/>
        </w:rPr>
      </w:pPr>
    </w:p>
    <w:p w:rsidR="009362B4" w:rsidRDefault="000E581D" w:rsidP="001022E5">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b/>
          <w:spacing w:val="-12"/>
          <w:sz w:val="28"/>
          <w:szCs w:val="28"/>
          <w:lang w:val="en-US"/>
        </w:rPr>
        <w:t>X</w:t>
      </w:r>
      <w:r w:rsidR="008E04A3">
        <w:rPr>
          <w:rFonts w:ascii="Times New Roman" w:hAnsi="Times New Roman" w:cs="Times New Roman"/>
          <w:b/>
          <w:spacing w:val="-12"/>
          <w:sz w:val="28"/>
          <w:szCs w:val="28"/>
          <w:lang w:val="en-US"/>
        </w:rPr>
        <w:t>I</w:t>
      </w:r>
      <w:r>
        <w:rPr>
          <w:rFonts w:ascii="Times New Roman" w:hAnsi="Times New Roman" w:cs="Times New Roman"/>
          <w:b/>
          <w:spacing w:val="-12"/>
          <w:sz w:val="28"/>
          <w:szCs w:val="28"/>
          <w:lang w:val="en-US"/>
        </w:rPr>
        <w:t>V</w:t>
      </w:r>
      <w:r>
        <w:rPr>
          <w:rFonts w:ascii="Times New Roman" w:hAnsi="Times New Roman" w:cs="Times New Roman"/>
          <w:b/>
          <w:sz w:val="28"/>
          <w:szCs w:val="28"/>
        </w:rPr>
        <w:t>. Информационно-техническое обеспечение деятельности</w:t>
      </w:r>
    </w:p>
    <w:p w:rsidR="00200A88" w:rsidRDefault="00200A88" w:rsidP="001022E5">
      <w:pPr>
        <w:tabs>
          <w:tab w:val="left" w:pos="1440"/>
          <w:tab w:val="left" w:pos="1620"/>
        </w:tabs>
        <w:spacing w:after="0" w:line="360" w:lineRule="auto"/>
        <w:ind w:firstLine="709"/>
        <w:jc w:val="both"/>
        <w:rPr>
          <w:rFonts w:ascii="Times New Roman" w:hAnsi="Times New Roman" w:cs="Times New Roman"/>
          <w:b/>
          <w:sz w:val="28"/>
          <w:szCs w:val="28"/>
        </w:rPr>
      </w:pP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4</w:t>
      </w:r>
      <w:r>
        <w:rPr>
          <w:rFonts w:ascii="Times New Roman" w:hAnsi="Times New Roman" w:cs="Times New Roman"/>
          <w:spacing w:val="-12"/>
          <w:sz w:val="28"/>
          <w:szCs w:val="28"/>
        </w:rPr>
        <w:t>.1. </w:t>
      </w:r>
      <w:r>
        <w:rPr>
          <w:rFonts w:ascii="Times New Roman" w:hAnsi="Times New Roman" w:cs="Times New Roman"/>
          <w:sz w:val="28"/>
          <w:szCs w:val="28"/>
        </w:rPr>
        <w:t xml:space="preserve">Закрепление в положении о соответствующем структурном подразделении МОУ ФК функций,  осуществляемых для решения задач: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обеспечения штатного функционирования информационных систем и информационно-технической инфраструктуры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обеспечения предоставления заданного набора и качества информационных сервисов функциональным подразделениям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2F414E">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МОУ ФК </w:t>
      </w:r>
      <w:r w:rsidR="002F414E">
        <w:rPr>
          <w:rFonts w:ascii="Times New Roman" w:hAnsi="Times New Roman" w:cs="Times New Roman"/>
          <w:sz w:val="28"/>
          <w:szCs w:val="28"/>
        </w:rPr>
        <w:t>«И</w:t>
      </w:r>
      <w:r>
        <w:rPr>
          <w:rFonts w:ascii="Times New Roman" w:hAnsi="Times New Roman" w:cs="Times New Roman"/>
          <w:sz w:val="28"/>
          <w:szCs w:val="28"/>
        </w:rPr>
        <w:t>нформационно-техническо</w:t>
      </w:r>
      <w:r w:rsidR="002F414E">
        <w:rPr>
          <w:rFonts w:ascii="Times New Roman" w:hAnsi="Times New Roman" w:cs="Times New Roman"/>
          <w:sz w:val="28"/>
          <w:szCs w:val="28"/>
        </w:rPr>
        <w:t>е</w:t>
      </w:r>
      <w:r>
        <w:rPr>
          <w:rFonts w:ascii="Times New Roman" w:hAnsi="Times New Roman" w:cs="Times New Roman"/>
          <w:sz w:val="28"/>
          <w:szCs w:val="28"/>
        </w:rPr>
        <w:t xml:space="preserve"> обеспечени</w:t>
      </w:r>
      <w:r w:rsidR="002F414E">
        <w:rPr>
          <w:rFonts w:ascii="Times New Roman" w:hAnsi="Times New Roman" w:cs="Times New Roman"/>
          <w:sz w:val="28"/>
          <w:szCs w:val="28"/>
        </w:rPr>
        <w:t>е деятельности»</w:t>
      </w:r>
      <w:r>
        <w:rPr>
          <w:rFonts w:ascii="Times New Roman" w:hAnsi="Times New Roman" w:cs="Times New Roman"/>
          <w:bCs/>
          <w:sz w:val="28"/>
          <w:szCs w:val="28"/>
        </w:rPr>
        <w:t>.</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 xml:space="preserve">.4. Осуществление </w:t>
      </w:r>
      <w:r w:rsidR="00491667">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.5. Организация работы по телекоммуникационному обмену информацией:</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дополнительных услуг по сопровождению на основе аутсорсинга;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заказа на оказание услуг утвержденной типовой форме и Порядку сопровождения и технического обслуживания;</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и характеристики используемого прикладного программного обеспечения (далее – ППО);</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нормативных и правовых документов (регламентов, инструкций, договоров, соглашений) по порядку передачи информации;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оформления и ведения журналов регистрации передаваемой информации, в том числе с использованием электронной подписи;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установки новых версий программного обеспечения (далее –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.6. Техническое оснащение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и типы персональных электронных вычислительных машин (далее – ПК), оргтехники и другого оборудования, находящегося в эксплуатации и приобретенного за счет средств, полученных на обеспечение деятельности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и типы ПК, оргтехники и другого оборудования, находящегося в эксплуатации и поступившего в централизованном порядке;</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ведение учета средств вычислительной и оргтехники, а также другого оборудования, в том числе поступившего в централизованном порядке;</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обеспеченность ПК (среднее количество, приходящееся в МОУ ФК на одного сотрудника);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условий эксплуатации техники и эргономики;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и обоснования дополнительной потребности в вычислительной технике (без учета количества серверов).</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.7.</w:t>
      </w:r>
      <w:r w:rsidR="00ED4C31">
        <w:rPr>
          <w:rFonts w:ascii="Times New Roman" w:hAnsi="Times New Roman" w:cs="Times New Roman"/>
          <w:sz w:val="28"/>
          <w:szCs w:val="28"/>
        </w:rPr>
        <w:t> </w:t>
      </w:r>
      <w:r>
        <w:rPr>
          <w:rFonts w:ascii="Times New Roman" w:hAnsi="Times New Roman" w:cs="Times New Roman"/>
          <w:sz w:val="28"/>
          <w:szCs w:val="28"/>
        </w:rPr>
        <w:t>Достоверность и объективность планирования расходов на информационно-техническое обеспечение деятельности, а также достоверность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МОУ ФК расходов на указанные цели.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 xml:space="preserve">.8. 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 xml:space="preserve">.9. Состояние эксплуатации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сопровождения и технического обслуживания ППО в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лицензий на общесистемное ППО и соответствие количества лицензий установленным версиям;</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в работе </w:t>
      </w:r>
      <w:proofErr w:type="gramStart"/>
      <w:r>
        <w:rPr>
          <w:rFonts w:ascii="Times New Roman" w:hAnsi="Times New Roman" w:cs="Times New Roman"/>
          <w:sz w:val="28"/>
          <w:szCs w:val="28"/>
        </w:rPr>
        <w:t>централизованного</w:t>
      </w:r>
      <w:proofErr w:type="gramEnd"/>
      <w:r>
        <w:rPr>
          <w:rFonts w:ascii="Times New Roman" w:hAnsi="Times New Roman" w:cs="Times New Roman"/>
          <w:sz w:val="28"/>
          <w:szCs w:val="28"/>
        </w:rPr>
        <w:t xml:space="preserve"> ППО, в том числе в разрезе исполняемых функциональных задач;</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 использование информационного обеспечения – баз данных нормативно-справочной информации;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в работе централизованного ППО, с указанием количества рабочих мест, на которых используется каждый вид ППО.</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.10. Использование локальных вычислительных сетей (далее – ЛВС):</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типов и версий ЛВС, применяемых сетевых устройств, программы и базы данных в сетевом режиме;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администрирование ЛВС, санкционирование и разграничение доступа, назначение и хранение паролей, создание и хранение архивных копий.</w:t>
      </w:r>
    </w:p>
    <w:p w:rsidR="00290BBF"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.11. </w:t>
      </w:r>
      <w:r w:rsidR="00290BBF" w:rsidRPr="008E0069">
        <w:rPr>
          <w:rFonts w:ascii="Times New Roman" w:hAnsi="Times New Roman" w:cs="Times New Roman"/>
          <w:sz w:val="28"/>
          <w:szCs w:val="28"/>
        </w:rPr>
        <w:t>Организация работы по обслуживанию систем инженерного обеспечения (далее – СИО)</w:t>
      </w:r>
      <w:r w:rsidR="00290BBF">
        <w:rPr>
          <w:rFonts w:ascii="Times New Roman" w:hAnsi="Times New Roman" w:cs="Times New Roman"/>
          <w:sz w:val="28"/>
          <w:szCs w:val="28"/>
        </w:rPr>
        <w:t xml:space="preserve"> и компонентов информационно-технического обеспечения</w:t>
      </w:r>
      <w:r w:rsidR="00290BBF" w:rsidRPr="008E0069">
        <w:rPr>
          <w:rFonts w:ascii="Times New Roman" w:hAnsi="Times New Roman" w:cs="Times New Roman"/>
          <w:sz w:val="28"/>
          <w:szCs w:val="28"/>
        </w:rPr>
        <w:t xml:space="preserve"> в составе:</w:t>
      </w:r>
    </w:p>
    <w:p w:rsidR="00290BBF" w:rsidRDefault="00290BB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 телефонии (сотовые телефоны, факсы, АТС);</w:t>
      </w:r>
    </w:p>
    <w:p w:rsidR="00290BBF" w:rsidRDefault="00290BB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локальны</w:t>
      </w:r>
      <w:r w:rsidR="0092599C">
        <w:rPr>
          <w:rFonts w:ascii="Times New Roman" w:hAnsi="Times New Roman" w:cs="Times New Roman"/>
          <w:sz w:val="28"/>
          <w:szCs w:val="28"/>
        </w:rPr>
        <w:t>х</w:t>
      </w:r>
      <w:r>
        <w:rPr>
          <w:rFonts w:ascii="Times New Roman" w:hAnsi="Times New Roman" w:cs="Times New Roman"/>
          <w:sz w:val="28"/>
          <w:szCs w:val="28"/>
        </w:rPr>
        <w:t xml:space="preserve"> вычислительны</w:t>
      </w:r>
      <w:r w:rsidR="0092599C">
        <w:rPr>
          <w:rFonts w:ascii="Times New Roman" w:hAnsi="Times New Roman" w:cs="Times New Roman"/>
          <w:sz w:val="28"/>
          <w:szCs w:val="28"/>
        </w:rPr>
        <w:t>х</w:t>
      </w:r>
      <w:r>
        <w:rPr>
          <w:rFonts w:ascii="Times New Roman" w:hAnsi="Times New Roman" w:cs="Times New Roman"/>
          <w:sz w:val="28"/>
          <w:szCs w:val="28"/>
        </w:rPr>
        <w:t xml:space="preserve"> сет</w:t>
      </w:r>
      <w:r w:rsidR="0092599C">
        <w:rPr>
          <w:rFonts w:ascii="Times New Roman" w:hAnsi="Times New Roman" w:cs="Times New Roman"/>
          <w:sz w:val="28"/>
          <w:szCs w:val="28"/>
        </w:rPr>
        <w:t>ей</w:t>
      </w:r>
      <w:r>
        <w:rPr>
          <w:rFonts w:ascii="Times New Roman" w:hAnsi="Times New Roman" w:cs="Times New Roman"/>
          <w:sz w:val="28"/>
          <w:szCs w:val="28"/>
        </w:rPr>
        <w:t>;</w:t>
      </w:r>
    </w:p>
    <w:p w:rsidR="00290BBF" w:rsidRDefault="00290BB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копировально-множительн</w:t>
      </w:r>
      <w:r w:rsidR="0092599C">
        <w:rPr>
          <w:rFonts w:ascii="Times New Roman" w:hAnsi="Times New Roman" w:cs="Times New Roman"/>
          <w:sz w:val="28"/>
          <w:szCs w:val="28"/>
        </w:rPr>
        <w:t>ой</w:t>
      </w:r>
      <w:r>
        <w:rPr>
          <w:rFonts w:ascii="Times New Roman" w:hAnsi="Times New Roman" w:cs="Times New Roman"/>
          <w:sz w:val="28"/>
          <w:szCs w:val="28"/>
        </w:rPr>
        <w:t xml:space="preserve"> техник</w:t>
      </w:r>
      <w:r w:rsidR="0092599C">
        <w:rPr>
          <w:rFonts w:ascii="Times New Roman" w:hAnsi="Times New Roman" w:cs="Times New Roman"/>
          <w:sz w:val="28"/>
          <w:szCs w:val="28"/>
        </w:rPr>
        <w:t>и</w:t>
      </w:r>
      <w:r>
        <w:rPr>
          <w:rFonts w:ascii="Times New Roman" w:hAnsi="Times New Roman" w:cs="Times New Roman"/>
          <w:sz w:val="28"/>
          <w:szCs w:val="28"/>
        </w:rPr>
        <w:t>;</w:t>
      </w:r>
    </w:p>
    <w:p w:rsidR="00290BBF" w:rsidRDefault="00290BB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w:t>
      </w:r>
      <w:r w:rsidR="0092599C">
        <w:rPr>
          <w:rFonts w:ascii="Times New Roman" w:hAnsi="Times New Roman" w:cs="Times New Roman"/>
          <w:sz w:val="28"/>
          <w:szCs w:val="28"/>
        </w:rPr>
        <w:t>ов</w:t>
      </w:r>
      <w:r>
        <w:rPr>
          <w:rFonts w:ascii="Times New Roman" w:hAnsi="Times New Roman" w:cs="Times New Roman"/>
          <w:sz w:val="28"/>
          <w:szCs w:val="28"/>
        </w:rPr>
        <w:t xml:space="preserve"> бесперебойного питания;</w:t>
      </w:r>
    </w:p>
    <w:p w:rsidR="00290BBF" w:rsidRDefault="00290BB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вычислительн</w:t>
      </w:r>
      <w:r w:rsidR="0092599C">
        <w:rPr>
          <w:rFonts w:ascii="Times New Roman" w:hAnsi="Times New Roman" w:cs="Times New Roman"/>
          <w:sz w:val="28"/>
          <w:szCs w:val="28"/>
        </w:rPr>
        <w:t>ой</w:t>
      </w:r>
      <w:r>
        <w:rPr>
          <w:rFonts w:ascii="Times New Roman" w:hAnsi="Times New Roman" w:cs="Times New Roman"/>
          <w:sz w:val="28"/>
          <w:szCs w:val="28"/>
        </w:rPr>
        <w:t xml:space="preserve"> и оргтехник</w:t>
      </w:r>
      <w:r w:rsidR="0092599C">
        <w:rPr>
          <w:rFonts w:ascii="Times New Roman" w:hAnsi="Times New Roman" w:cs="Times New Roman"/>
          <w:sz w:val="28"/>
          <w:szCs w:val="28"/>
        </w:rPr>
        <w:t>и</w:t>
      </w:r>
      <w:r>
        <w:rPr>
          <w:rFonts w:ascii="Times New Roman" w:hAnsi="Times New Roman" w:cs="Times New Roman"/>
          <w:sz w:val="28"/>
          <w:szCs w:val="28"/>
        </w:rPr>
        <w:t>;</w:t>
      </w:r>
    </w:p>
    <w:p w:rsidR="00290BBF" w:rsidRDefault="00290BB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защит</w:t>
      </w:r>
      <w:r w:rsidR="0092599C">
        <w:rPr>
          <w:rFonts w:ascii="Times New Roman" w:hAnsi="Times New Roman" w:cs="Times New Roman"/>
          <w:sz w:val="28"/>
          <w:szCs w:val="28"/>
        </w:rPr>
        <w:t>ы</w:t>
      </w:r>
      <w:r>
        <w:rPr>
          <w:rFonts w:ascii="Times New Roman" w:hAnsi="Times New Roman" w:cs="Times New Roman"/>
          <w:sz w:val="28"/>
          <w:szCs w:val="28"/>
        </w:rPr>
        <w:t xml:space="preserve"> и безопасност</w:t>
      </w:r>
      <w:r w:rsidR="0092599C">
        <w:rPr>
          <w:rFonts w:ascii="Times New Roman" w:hAnsi="Times New Roman" w:cs="Times New Roman"/>
          <w:sz w:val="28"/>
          <w:szCs w:val="28"/>
        </w:rPr>
        <w:t>и</w:t>
      </w:r>
      <w:r>
        <w:rPr>
          <w:rFonts w:ascii="Times New Roman" w:hAnsi="Times New Roman" w:cs="Times New Roman"/>
          <w:sz w:val="28"/>
          <w:szCs w:val="28"/>
        </w:rPr>
        <w:t xml:space="preserve"> информации;</w:t>
      </w:r>
    </w:p>
    <w:p w:rsidR="00290BBF" w:rsidRDefault="00290BB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информационно-техническо</w:t>
      </w:r>
      <w:r w:rsidR="0092599C">
        <w:rPr>
          <w:rFonts w:ascii="Times New Roman" w:hAnsi="Times New Roman" w:cs="Times New Roman"/>
          <w:sz w:val="28"/>
          <w:szCs w:val="28"/>
        </w:rPr>
        <w:t>го</w:t>
      </w:r>
      <w:r>
        <w:rPr>
          <w:rFonts w:ascii="Times New Roman" w:hAnsi="Times New Roman" w:cs="Times New Roman"/>
          <w:sz w:val="28"/>
          <w:szCs w:val="28"/>
        </w:rPr>
        <w:t xml:space="preserve"> оборудовани</w:t>
      </w:r>
      <w:r w:rsidR="0092599C">
        <w:rPr>
          <w:rFonts w:ascii="Times New Roman" w:hAnsi="Times New Roman" w:cs="Times New Roman"/>
          <w:sz w:val="28"/>
          <w:szCs w:val="28"/>
        </w:rPr>
        <w:t>я</w:t>
      </w:r>
      <w:r>
        <w:rPr>
          <w:rFonts w:ascii="Times New Roman" w:hAnsi="Times New Roman" w:cs="Times New Roman"/>
          <w:sz w:val="28"/>
          <w:szCs w:val="28"/>
        </w:rPr>
        <w:t xml:space="preserve"> (сервера, рабочие станции), входящи</w:t>
      </w:r>
      <w:r w:rsidR="0092599C">
        <w:rPr>
          <w:rFonts w:ascii="Times New Roman" w:hAnsi="Times New Roman" w:cs="Times New Roman"/>
          <w:sz w:val="28"/>
          <w:szCs w:val="28"/>
        </w:rPr>
        <w:t>х</w:t>
      </w:r>
      <w:r>
        <w:rPr>
          <w:rFonts w:ascii="Times New Roman" w:hAnsi="Times New Roman" w:cs="Times New Roman"/>
          <w:sz w:val="28"/>
          <w:szCs w:val="28"/>
        </w:rPr>
        <w:t xml:space="preserve"> в состав систем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в том числе встраиваемы</w:t>
      </w:r>
      <w:r w:rsidR="0092599C">
        <w:rPr>
          <w:rFonts w:ascii="Times New Roman" w:hAnsi="Times New Roman" w:cs="Times New Roman"/>
          <w:sz w:val="28"/>
          <w:szCs w:val="28"/>
        </w:rPr>
        <w:t>х</w:t>
      </w:r>
      <w:r>
        <w:rPr>
          <w:rFonts w:ascii="Times New Roman" w:hAnsi="Times New Roman" w:cs="Times New Roman"/>
          <w:sz w:val="28"/>
          <w:szCs w:val="28"/>
        </w:rPr>
        <w:t xml:space="preserve"> в полку кондиционер</w:t>
      </w:r>
      <w:r w:rsidR="0092599C">
        <w:rPr>
          <w:rFonts w:ascii="Times New Roman" w:hAnsi="Times New Roman" w:cs="Times New Roman"/>
          <w:sz w:val="28"/>
          <w:szCs w:val="28"/>
        </w:rPr>
        <w:t>ов</w:t>
      </w:r>
      <w:r>
        <w:rPr>
          <w:rFonts w:ascii="Times New Roman" w:hAnsi="Times New Roman" w:cs="Times New Roman"/>
          <w:sz w:val="28"/>
          <w:szCs w:val="28"/>
        </w:rPr>
        <w:t xml:space="preserve"> для охлаждения серверов:</w:t>
      </w:r>
    </w:p>
    <w:p w:rsidR="009362B4" w:rsidRDefault="000E581D" w:rsidP="00D03F27">
      <w:pPr>
        <w:spacing w:after="0" w:line="360" w:lineRule="auto"/>
        <w:ind w:firstLine="709"/>
        <w:jc w:val="both"/>
        <w:rPr>
          <w:rFonts w:ascii="Times New Roman" w:hAnsi="Times New Roman"/>
          <w:sz w:val="28"/>
          <w:szCs w:val="28"/>
        </w:rPr>
      </w:pPr>
      <w:r>
        <w:rPr>
          <w:rFonts w:ascii="Times New Roman" w:hAnsi="Times New Roman"/>
          <w:sz w:val="28"/>
          <w:szCs w:val="28"/>
        </w:rPr>
        <w:t>соответствие информации, предоставленной МОУ ФК в Управление информационных систем Федерального казначейства, по существующим и планируемым государственным контрактам на обслуживание СИО</w:t>
      </w:r>
      <w:r w:rsidR="00290BBF" w:rsidRPr="00290BBF">
        <w:rPr>
          <w:rFonts w:ascii="Times New Roman" w:hAnsi="Times New Roman"/>
          <w:sz w:val="28"/>
          <w:szCs w:val="28"/>
        </w:rPr>
        <w:t xml:space="preserve"> </w:t>
      </w:r>
      <w:r w:rsidR="00290BBF">
        <w:rPr>
          <w:rFonts w:ascii="Times New Roman" w:hAnsi="Times New Roman"/>
          <w:sz w:val="28"/>
          <w:szCs w:val="28"/>
        </w:rPr>
        <w:t xml:space="preserve">и </w:t>
      </w:r>
      <w:r w:rsidR="00290BBF">
        <w:rPr>
          <w:rFonts w:ascii="Times New Roman" w:hAnsi="Times New Roman" w:cs="Times New Roman"/>
          <w:sz w:val="28"/>
          <w:szCs w:val="28"/>
        </w:rPr>
        <w:t>компонентов информационно-технического обеспечения</w:t>
      </w:r>
      <w:r>
        <w:rPr>
          <w:rFonts w:ascii="Times New Roman" w:hAnsi="Times New Roman"/>
          <w:sz w:val="28"/>
          <w:szCs w:val="28"/>
        </w:rPr>
        <w:t xml:space="preserve"> фактически заключенным контрактам;</w:t>
      </w:r>
    </w:p>
    <w:p w:rsidR="009362B4" w:rsidRDefault="000E581D" w:rsidP="00D03F27">
      <w:pPr>
        <w:spacing w:after="0" w:line="360" w:lineRule="auto"/>
        <w:ind w:firstLine="709"/>
        <w:jc w:val="both"/>
        <w:rPr>
          <w:rFonts w:ascii="Times New Roman" w:hAnsi="Times New Roman"/>
          <w:sz w:val="28"/>
          <w:szCs w:val="28"/>
        </w:rPr>
      </w:pPr>
      <w:r>
        <w:rPr>
          <w:rFonts w:ascii="Times New Roman" w:hAnsi="Times New Roman"/>
          <w:sz w:val="28"/>
          <w:szCs w:val="28"/>
        </w:rPr>
        <w:t>наличие и состав документов, подтверждающих проведение исполнителями мероприятий по обслуживанию СИО</w:t>
      </w:r>
      <w:r w:rsidR="00290BBF" w:rsidRPr="00290BBF">
        <w:rPr>
          <w:rFonts w:ascii="Times New Roman" w:hAnsi="Times New Roman"/>
          <w:sz w:val="28"/>
          <w:szCs w:val="28"/>
        </w:rPr>
        <w:t xml:space="preserve"> </w:t>
      </w:r>
      <w:r w:rsidR="00290BBF">
        <w:rPr>
          <w:rFonts w:ascii="Times New Roman" w:hAnsi="Times New Roman"/>
          <w:sz w:val="28"/>
          <w:szCs w:val="28"/>
        </w:rPr>
        <w:t xml:space="preserve">и </w:t>
      </w:r>
      <w:r w:rsidR="00290BBF">
        <w:rPr>
          <w:rFonts w:ascii="Times New Roman" w:hAnsi="Times New Roman" w:cs="Times New Roman"/>
          <w:sz w:val="28"/>
          <w:szCs w:val="28"/>
        </w:rPr>
        <w:t>компонентов информационно-технического обеспечения</w:t>
      </w:r>
      <w:r>
        <w:rPr>
          <w:rFonts w:ascii="Times New Roman" w:hAnsi="Times New Roman"/>
          <w:sz w:val="28"/>
          <w:szCs w:val="28"/>
        </w:rPr>
        <w:t xml:space="preserve"> в рамках соответствующих заключенных государственных контрактов, а также сотрудниками </w:t>
      </w:r>
      <w:r w:rsidR="000F7E90">
        <w:rPr>
          <w:rFonts w:ascii="Times New Roman" w:hAnsi="Times New Roman"/>
          <w:sz w:val="28"/>
          <w:szCs w:val="28"/>
        </w:rPr>
        <w:br/>
      </w:r>
      <w:r>
        <w:rPr>
          <w:rFonts w:ascii="Times New Roman" w:hAnsi="Times New Roman"/>
          <w:sz w:val="28"/>
          <w:szCs w:val="28"/>
        </w:rPr>
        <w:t>МОУ ФК;</w:t>
      </w:r>
    </w:p>
    <w:p w:rsidR="009362B4" w:rsidRDefault="000E581D" w:rsidP="00D03F2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наличие приказов о назначении ответственных за </w:t>
      </w:r>
      <w:r w:rsidR="00290BBF">
        <w:rPr>
          <w:rFonts w:ascii="Times New Roman" w:hAnsi="Times New Roman"/>
          <w:sz w:val="28"/>
          <w:szCs w:val="28"/>
        </w:rPr>
        <w:t>СИО</w:t>
      </w:r>
      <w:r w:rsidR="00290BBF" w:rsidRPr="00290BBF">
        <w:rPr>
          <w:rFonts w:ascii="Times New Roman" w:hAnsi="Times New Roman"/>
          <w:sz w:val="28"/>
          <w:szCs w:val="28"/>
        </w:rPr>
        <w:t xml:space="preserve"> </w:t>
      </w:r>
      <w:r w:rsidR="00290BBF">
        <w:rPr>
          <w:rFonts w:ascii="Times New Roman" w:hAnsi="Times New Roman"/>
          <w:sz w:val="28"/>
          <w:szCs w:val="28"/>
        </w:rPr>
        <w:t xml:space="preserve">и </w:t>
      </w:r>
      <w:r w:rsidR="00290BBF">
        <w:rPr>
          <w:rFonts w:ascii="Times New Roman" w:hAnsi="Times New Roman" w:cs="Times New Roman"/>
          <w:sz w:val="28"/>
          <w:szCs w:val="28"/>
        </w:rPr>
        <w:t>компонентов информационно-технического обеспечения</w:t>
      </w:r>
      <w:r>
        <w:rPr>
          <w:rFonts w:ascii="Times New Roman" w:hAnsi="Times New Roman"/>
          <w:sz w:val="28"/>
          <w:szCs w:val="28"/>
        </w:rPr>
        <w:t>;</w:t>
      </w:r>
    </w:p>
    <w:p w:rsidR="009362B4" w:rsidRDefault="000E581D" w:rsidP="00D03F27">
      <w:pPr>
        <w:pStyle w:val="af7"/>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наличие утвержденной схемы коммутации СИО и ее актуальность.</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.12. Соблюдение установленного порядка выполнения работ с использованием автоматизированного рабочего места системы электронного документооборота (далее – СЭД).</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.13. Соответствие информации об объемах произведенных работ по внедрению автоматизированного рабочего места СЭД Сведениям об установке и сопровождении ППО, направляемым в Федеральное казначейство.</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.14. Соблюдение установленных порядков:</w:t>
      </w:r>
    </w:p>
    <w:p w:rsidR="009362B4" w:rsidRDefault="000E581D" w:rsidP="00D03F27">
      <w:pPr>
        <w:tabs>
          <w:tab w:val="left" w:pos="273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учета материальных ценностей;</w:t>
      </w:r>
    </w:p>
    <w:p w:rsidR="009362B4" w:rsidRDefault="000E581D" w:rsidP="00D03F27">
      <w:pPr>
        <w:tabs>
          <w:tab w:val="left" w:pos="273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заполнения «паспорта конфигурационных элементов»;</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регистрации и выполнения заявок, согласно документу «Стандарты обслуживания ИТ-систем ФК» версии 1.1.</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.15. Надлежащее оформление и обеспечение хранения в МОУ ФК документов, подтверждающих заказы, оказание и приемку в МОУ 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p w:rsidR="009362B4" w:rsidRDefault="000E581D" w:rsidP="00D03F27">
      <w:pPr>
        <w:pStyle w:val="a3"/>
        <w:tabs>
          <w:tab w:val="left" w:pos="1260"/>
          <w:tab w:val="left" w:pos="1440"/>
          <w:tab w:val="left" w:pos="1620"/>
        </w:tabs>
        <w:ind w:firstLine="709"/>
        <w:rPr>
          <w:szCs w:val="28"/>
        </w:rPr>
      </w:pPr>
      <w:r>
        <w:rPr>
          <w:szCs w:val="28"/>
        </w:rPr>
        <w:t>1</w:t>
      </w:r>
      <w:r w:rsidR="008E04A3">
        <w:rPr>
          <w:szCs w:val="28"/>
        </w:rPr>
        <w:t>4</w:t>
      </w:r>
      <w:r>
        <w:rPr>
          <w:szCs w:val="28"/>
        </w:rPr>
        <w:t>.16. </w:t>
      </w:r>
      <w:r>
        <w:rPr>
          <w:rFonts w:eastAsia="Calibri"/>
          <w:szCs w:val="28"/>
          <w:lang w:eastAsia="en-US"/>
        </w:rPr>
        <w:t>Соблюдение требований технических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.17.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9362B4" w:rsidRDefault="000E581D" w:rsidP="001022E5">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XV</w:t>
      </w:r>
      <w:r>
        <w:rPr>
          <w:rFonts w:ascii="Times New Roman" w:hAnsi="Times New Roman" w:cs="Times New Roman"/>
          <w:b/>
          <w:sz w:val="28"/>
          <w:szCs w:val="28"/>
        </w:rPr>
        <w:t xml:space="preserve">. Технологическое обеспечение деятельности </w:t>
      </w:r>
    </w:p>
    <w:p w:rsidR="00200A88" w:rsidRDefault="00200A88" w:rsidP="001022E5">
      <w:pPr>
        <w:tabs>
          <w:tab w:val="left" w:pos="1440"/>
          <w:tab w:val="left" w:pos="1620"/>
        </w:tabs>
        <w:spacing w:after="0" w:line="360" w:lineRule="auto"/>
        <w:ind w:firstLine="709"/>
        <w:jc w:val="both"/>
        <w:rPr>
          <w:rFonts w:ascii="Times New Roman" w:hAnsi="Times New Roman" w:cs="Times New Roman"/>
          <w:b/>
          <w:sz w:val="28"/>
          <w:szCs w:val="28"/>
        </w:rPr>
      </w:pP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5</w:t>
      </w:r>
      <w:r>
        <w:rPr>
          <w:rFonts w:ascii="Times New Roman" w:hAnsi="Times New Roman" w:cs="Times New Roman"/>
          <w:spacing w:val="-12"/>
          <w:sz w:val="28"/>
          <w:szCs w:val="28"/>
        </w:rPr>
        <w:t>.1. </w:t>
      </w:r>
      <w:r>
        <w:rPr>
          <w:rFonts w:ascii="Times New Roman" w:hAnsi="Times New Roman" w:cs="Times New Roman"/>
          <w:sz w:val="28"/>
          <w:szCs w:val="28"/>
        </w:rPr>
        <w:t>Закрепление в положении о соответствующем структурном подразделении МОУ ФК функций, осуществляемых для решения задач:</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и контроля представления заданного набора и качества технологических сервисов структурным подразделениям МОУ ФК, участникам бюджетного процесса и другим организациям, взаимодействующим с МОУ ФК; </w:t>
      </w:r>
    </w:p>
    <w:p w:rsidR="00322ECE"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и поддержки технологической деятельности МОУ ФК при использовании прикладных информационных систем</w:t>
      </w:r>
      <w:r w:rsidR="00322ECE">
        <w:rPr>
          <w:rFonts w:ascii="Times New Roman" w:hAnsi="Times New Roman" w:cs="Times New Roman"/>
          <w:sz w:val="28"/>
          <w:szCs w:val="28"/>
        </w:rPr>
        <w:t>,</w:t>
      </w:r>
      <w:r w:rsidR="00322ECE" w:rsidRPr="00322ECE">
        <w:rPr>
          <w:rFonts w:ascii="Times New Roman" w:eastAsia="Times New Roman" w:hAnsi="Times New Roman" w:cs="Times New Roman"/>
          <w:sz w:val="28"/>
          <w:szCs w:val="28"/>
        </w:rPr>
        <w:t xml:space="preserve"> </w:t>
      </w:r>
      <w:r w:rsidR="00322ECE" w:rsidRPr="004601A1">
        <w:rPr>
          <w:rFonts w:ascii="Times New Roman" w:eastAsia="Times New Roman" w:hAnsi="Times New Roman" w:cs="Times New Roman"/>
          <w:sz w:val="28"/>
          <w:szCs w:val="28"/>
        </w:rPr>
        <w:t>государственной интегрированной информационной системы управления общественными финансами «Электронный бюджет»</w:t>
      </w:r>
      <w:r w:rsidR="003C2A08" w:rsidRPr="003C2A08">
        <w:rPr>
          <w:rFonts w:ascii="Times New Roman" w:eastAsia="Times New Roman" w:hAnsi="Times New Roman" w:cs="Times New Roman"/>
          <w:sz w:val="28"/>
          <w:szCs w:val="28"/>
        </w:rPr>
        <w:t xml:space="preserve"> </w:t>
      </w:r>
      <w:r w:rsidR="003C2A08" w:rsidRPr="00131739">
        <w:rPr>
          <w:rFonts w:ascii="Times New Roman" w:eastAsia="Times New Roman" w:hAnsi="Times New Roman" w:cs="Times New Roman"/>
          <w:sz w:val="28"/>
          <w:szCs w:val="28"/>
        </w:rPr>
        <w:t>(далее – ГИИС «Электронный бюджет»)</w:t>
      </w:r>
      <w:r w:rsidR="00322ECE">
        <w:rPr>
          <w:rFonts w:ascii="Times New Roman" w:hAnsi="Times New Roman" w:cs="Times New Roman"/>
          <w:sz w:val="28"/>
          <w:szCs w:val="28"/>
        </w:rPr>
        <w:t xml:space="preserve">.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2F414E">
        <w:rPr>
          <w:rFonts w:ascii="Times New Roman" w:hAnsi="Times New Roman" w:cs="Times New Roman"/>
          <w:sz w:val="28"/>
          <w:szCs w:val="28"/>
        </w:rPr>
        <w:t xml:space="preserve">по направлению </w:t>
      </w:r>
      <w:r>
        <w:rPr>
          <w:rFonts w:ascii="Times New Roman" w:hAnsi="Times New Roman" w:cs="Times New Roman"/>
          <w:sz w:val="28"/>
          <w:szCs w:val="28"/>
        </w:rPr>
        <w:t>деятельности МОУ ФК</w:t>
      </w:r>
      <w:r w:rsidR="002F414E">
        <w:rPr>
          <w:rFonts w:ascii="Times New Roman" w:hAnsi="Times New Roman" w:cs="Times New Roman"/>
          <w:sz w:val="28"/>
          <w:szCs w:val="28"/>
        </w:rPr>
        <w:t xml:space="preserve"> «Т</w:t>
      </w:r>
      <w:r>
        <w:rPr>
          <w:rFonts w:ascii="Times New Roman" w:hAnsi="Times New Roman" w:cs="Times New Roman"/>
          <w:color w:val="000000"/>
          <w:sz w:val="28"/>
          <w:szCs w:val="28"/>
        </w:rPr>
        <w:t>ехнологическо</w:t>
      </w:r>
      <w:r w:rsidR="002F414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обеспечени</w:t>
      </w:r>
      <w:r w:rsidR="002F414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деятельности</w:t>
      </w:r>
      <w:r w:rsidR="002F414E">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 xml:space="preserve">.4. Осуществление </w:t>
      </w:r>
      <w:r w:rsidR="00491667">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112B68">
        <w:rPr>
          <w:rFonts w:ascii="Times New Roman" w:eastAsia="Times New Roman" w:hAnsi="Times New Roman" w:cs="Times New Roman"/>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 xml:space="preserve">.5. Состояние работы по внедрению технологических регламентов в составе </w:t>
      </w:r>
      <w:r w:rsidR="00C04FAD">
        <w:rPr>
          <w:rFonts w:ascii="Times New Roman" w:hAnsi="Times New Roman" w:cs="Times New Roman"/>
          <w:sz w:val="28"/>
          <w:szCs w:val="28"/>
        </w:rPr>
        <w:t>информационных систем (далее – ИС</w:t>
      </w:r>
      <w:r w:rsidR="00C04FAD">
        <w:rPr>
          <w:rFonts w:ascii="Times New Roman" w:hAnsi="Times New Roman" w:cs="Times New Roman"/>
          <w:b/>
          <w:sz w:val="28"/>
          <w:szCs w:val="28"/>
        </w:rPr>
        <w:t>)</w:t>
      </w:r>
      <w:r>
        <w:rPr>
          <w:rFonts w:ascii="Times New Roman" w:hAnsi="Times New Roman" w:cs="Times New Roman"/>
          <w:sz w:val="28"/>
          <w:szCs w:val="28"/>
        </w:rPr>
        <w:t xml:space="preserve"> в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 комплектность документов по внедрению технологического регламента в соответствии с утвержденной актуальной версией методики внедрения технологических регламентов;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внедрения технологических регламентов в эксплуатацию в соответствии с указаниями Федерального казначейства;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направление отчетов о внедрении технологических регламентов в Федеральное казначейство;</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утверждения внутренних локальных актов по внедрению технологическ</w:t>
      </w:r>
      <w:r w:rsidR="000F7E90">
        <w:rPr>
          <w:rFonts w:ascii="Times New Roman" w:hAnsi="Times New Roman" w:cs="Times New Roman"/>
          <w:sz w:val="28"/>
          <w:szCs w:val="28"/>
        </w:rPr>
        <w:t>их</w:t>
      </w:r>
      <w:r>
        <w:rPr>
          <w:rFonts w:ascii="Times New Roman" w:hAnsi="Times New Roman" w:cs="Times New Roman"/>
          <w:sz w:val="28"/>
          <w:szCs w:val="28"/>
        </w:rPr>
        <w:t xml:space="preserve"> регламент</w:t>
      </w:r>
      <w:r w:rsidR="000F7E90">
        <w:rPr>
          <w:rFonts w:ascii="Times New Roman" w:hAnsi="Times New Roman" w:cs="Times New Roman"/>
          <w:sz w:val="28"/>
          <w:szCs w:val="28"/>
        </w:rPr>
        <w:t>ов</w:t>
      </w:r>
      <w:r>
        <w:rPr>
          <w:rFonts w:ascii="Times New Roman" w:hAnsi="Times New Roman" w:cs="Times New Roman"/>
          <w:sz w:val="28"/>
          <w:szCs w:val="28"/>
        </w:rPr>
        <w:t>.</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.6. Состояние работы по приведению рабочих процессов МОУ ФК в соответствие с новыми версиями утвержденных технологических регламентов: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взаимодействия со службой сопровождения </w:t>
      </w:r>
      <w:r w:rsidR="00C04FAD">
        <w:rPr>
          <w:rFonts w:ascii="Times New Roman" w:hAnsi="Times New Roman" w:cs="Times New Roman"/>
          <w:sz w:val="28"/>
          <w:szCs w:val="28"/>
        </w:rPr>
        <w:t xml:space="preserve">ИС </w:t>
      </w:r>
      <w:r>
        <w:rPr>
          <w:rFonts w:ascii="Times New Roman" w:hAnsi="Times New Roman" w:cs="Times New Roman"/>
          <w:sz w:val="28"/>
          <w:szCs w:val="28"/>
        </w:rPr>
        <w:t>в части реализации технологических процессов Федерального казначейства;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и отслеживание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требований порядка сопровождения и технического обслуживания </w:t>
      </w:r>
      <w:r w:rsidR="00C04FAD">
        <w:rPr>
          <w:rFonts w:ascii="Times New Roman" w:hAnsi="Times New Roman" w:cs="Times New Roman"/>
          <w:sz w:val="28"/>
          <w:szCs w:val="28"/>
        </w:rPr>
        <w:t>ИС</w:t>
      </w:r>
      <w:r>
        <w:rPr>
          <w:rFonts w:ascii="Times New Roman" w:hAnsi="Times New Roman" w:cs="Times New Roman"/>
          <w:sz w:val="28"/>
          <w:szCs w:val="28"/>
        </w:rPr>
        <w:t xml:space="preserve">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 xml:space="preserve">.7. Состояние работы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соответствием нового (доработанного) программного обеспечения функциональным требованиям:</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приведению в соответствие рабочих процессов требованиям утвержденных технологических регламентов;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функциональных требований по изменению прикладного программного обеспечения, регистрации обращений, инцидентов и заявок на доработку </w:t>
      </w:r>
      <w:r w:rsidR="00C04FAD">
        <w:rPr>
          <w:rFonts w:ascii="Times New Roman" w:hAnsi="Times New Roman" w:cs="Times New Roman"/>
          <w:sz w:val="28"/>
          <w:szCs w:val="28"/>
        </w:rPr>
        <w:t>ИС</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предложений по оптимизации и стандартизации производственных процессов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 xml:space="preserve">.8. Состояние работы по обеспечению формирования и передачи достоверной оперативной информации в систему ключевых </w:t>
      </w:r>
      <w:proofErr w:type="gramStart"/>
      <w:r>
        <w:rPr>
          <w:rFonts w:ascii="Times New Roman" w:hAnsi="Times New Roman" w:cs="Times New Roman"/>
          <w:sz w:val="28"/>
          <w:szCs w:val="28"/>
        </w:rPr>
        <w:t>показателей эффективности исполнения бюджетов бюджетной системы Российской</w:t>
      </w:r>
      <w:proofErr w:type="gramEnd"/>
      <w:r>
        <w:rPr>
          <w:rFonts w:ascii="Times New Roman" w:hAnsi="Times New Roman" w:cs="Times New Roman"/>
          <w:sz w:val="28"/>
          <w:szCs w:val="28"/>
        </w:rPr>
        <w:t xml:space="preserve"> Федерации (далее </w:t>
      </w:r>
      <w:r w:rsidR="008372F5">
        <w:rPr>
          <w:rFonts w:ascii="Times New Roman" w:hAnsi="Times New Roman" w:cs="Times New Roman"/>
          <w:sz w:val="28"/>
          <w:szCs w:val="28"/>
        </w:rPr>
        <w:t xml:space="preserve">– </w:t>
      </w:r>
      <w:r>
        <w:rPr>
          <w:rFonts w:ascii="Times New Roman" w:hAnsi="Times New Roman" w:cs="Times New Roman"/>
          <w:sz w:val="28"/>
          <w:szCs w:val="28"/>
        </w:rPr>
        <w:t>система КПЭ):</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подготовительных технологических процессов для формирования отчетов по ключевым показателям эффективности (далее – отчеты КПЭ) и контроль своевременности формирования подготовительных проверочных отчетов;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отчетов КПЭ, в том числе отчетов КПЭ с коррекцией;</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загрузки данных в систему КПЭ, доведение квитков о прохождении логического контроля до соответствующего структурного подразделения для внесения исправлений в учетные или справочные данные.</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.9. Соответствие регламентируемых работ в ППО «Система поддержки технологического обеспечения» (далее – СПТО) требованиям технологического регламента «Порядок работы пользователей с системой поддержки технологического обеспечения»:</w:t>
      </w:r>
    </w:p>
    <w:p w:rsidR="000952BF" w:rsidRPr="00131739" w:rsidRDefault="000952BF" w:rsidP="00D03F27">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обеспечение своевременной загрузки в СПТО данных по организационно-штатной структуре и персональных данных сотрудников статистической информации, мониторинга загруженных файлов с данными;</w:t>
      </w:r>
    </w:p>
    <w:p w:rsidR="00C04FAD" w:rsidRDefault="00C04FA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своевременной загрузки в СПТО справочника лицевых счетов, отчетов о предоставлении в МОУ ФК Главных книг и форм Сводной отчетности;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назначение на роли сотрудников в соответствии с актуальными версиями технологических регламентов;</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предоставление статистических данных протоколирования операций в СПТО;</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ППО СПТО в части регистрации ошибок по результатам загрузки файлов с данными.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.10. Своевременность представления в Федеральное казначейство ответов на запрашиваемую информацию в части обеспечения технологической деятельности  МОУ ФК:</w:t>
      </w:r>
    </w:p>
    <w:p w:rsidR="00C04FAD" w:rsidRDefault="00C04FA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в Федеральное казначейство протоколов предварительных испытаний, опытной эксплуатации и приемочных испытаний ИС;</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в Федеральное казначейство ответов на указания Федерального казначейства в части технологической регламентации.</w:t>
      </w:r>
    </w:p>
    <w:p w:rsidR="00322ECE" w:rsidRDefault="00322ECE" w:rsidP="00D03F2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008E04A3">
        <w:rPr>
          <w:rFonts w:ascii="Times New Roman" w:eastAsia="Times New Roman" w:hAnsi="Times New Roman" w:cs="Times New Roman"/>
          <w:sz w:val="28"/>
          <w:szCs w:val="28"/>
        </w:rPr>
        <w:t>5</w:t>
      </w:r>
      <w:r>
        <w:rPr>
          <w:rFonts w:ascii="Times New Roman" w:eastAsia="Times New Roman" w:hAnsi="Times New Roman" w:cs="Times New Roman"/>
          <w:sz w:val="28"/>
          <w:szCs w:val="28"/>
        </w:rPr>
        <w:t>.11. О</w:t>
      </w:r>
      <w:r w:rsidRPr="00F425AC">
        <w:rPr>
          <w:rFonts w:ascii="Times New Roman" w:eastAsia="Times New Roman" w:hAnsi="Times New Roman" w:cs="Times New Roman"/>
          <w:sz w:val="28"/>
          <w:szCs w:val="28"/>
        </w:rPr>
        <w:t>рганизаци</w:t>
      </w:r>
      <w:r>
        <w:rPr>
          <w:rFonts w:ascii="Times New Roman" w:eastAsia="Times New Roman" w:hAnsi="Times New Roman" w:cs="Times New Roman"/>
          <w:sz w:val="28"/>
          <w:szCs w:val="28"/>
        </w:rPr>
        <w:t>я</w:t>
      </w:r>
      <w:r w:rsidRPr="00F425AC">
        <w:rPr>
          <w:rFonts w:ascii="Times New Roman" w:eastAsia="Times New Roman" w:hAnsi="Times New Roman" w:cs="Times New Roman"/>
          <w:sz w:val="28"/>
          <w:szCs w:val="28"/>
        </w:rPr>
        <w:t xml:space="preserve"> и поддержк</w:t>
      </w:r>
      <w:r>
        <w:rPr>
          <w:rFonts w:ascii="Times New Roman" w:eastAsia="Times New Roman" w:hAnsi="Times New Roman" w:cs="Times New Roman"/>
          <w:sz w:val="28"/>
          <w:szCs w:val="28"/>
        </w:rPr>
        <w:t>а</w:t>
      </w:r>
      <w:r w:rsidRPr="00F425AC">
        <w:rPr>
          <w:rFonts w:ascii="Times New Roman" w:eastAsia="Times New Roman" w:hAnsi="Times New Roman" w:cs="Times New Roman"/>
          <w:sz w:val="28"/>
          <w:szCs w:val="28"/>
        </w:rPr>
        <w:t xml:space="preserve"> технологической деятельности </w:t>
      </w:r>
      <w:r>
        <w:rPr>
          <w:rFonts w:ascii="Times New Roman" w:eastAsia="Times New Roman" w:hAnsi="Times New Roman" w:cs="Times New Roman"/>
          <w:sz w:val="28"/>
          <w:szCs w:val="28"/>
        </w:rPr>
        <w:t>МО</w:t>
      </w:r>
      <w:r w:rsidRPr="00F425A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F425AC">
        <w:rPr>
          <w:rFonts w:ascii="Times New Roman" w:eastAsia="Times New Roman" w:hAnsi="Times New Roman" w:cs="Times New Roman"/>
          <w:sz w:val="28"/>
          <w:szCs w:val="28"/>
        </w:rPr>
        <w:t xml:space="preserve">ФК при использовании </w:t>
      </w:r>
      <w:r w:rsidR="003C2A08">
        <w:rPr>
          <w:rFonts w:ascii="Times New Roman" w:eastAsia="Times New Roman" w:hAnsi="Times New Roman" w:cs="Times New Roman"/>
          <w:sz w:val="28"/>
          <w:szCs w:val="28"/>
        </w:rPr>
        <w:t>ГИИС</w:t>
      </w:r>
      <w:r w:rsidRPr="00F425AC">
        <w:rPr>
          <w:rFonts w:ascii="Times New Roman" w:eastAsia="Times New Roman" w:hAnsi="Times New Roman" w:cs="Times New Roman"/>
          <w:sz w:val="28"/>
          <w:szCs w:val="28"/>
        </w:rPr>
        <w:t xml:space="preserve"> «Электронный бюджет».</w:t>
      </w:r>
    </w:p>
    <w:p w:rsidR="009362B4" w:rsidRDefault="000E581D" w:rsidP="00D03F27">
      <w:pPr>
        <w:pStyle w:val="a3"/>
        <w:tabs>
          <w:tab w:val="left" w:pos="1260"/>
          <w:tab w:val="left" w:pos="1440"/>
          <w:tab w:val="left" w:pos="1620"/>
        </w:tabs>
        <w:ind w:firstLine="709"/>
        <w:rPr>
          <w:szCs w:val="28"/>
        </w:rPr>
      </w:pPr>
      <w:r>
        <w:rPr>
          <w:szCs w:val="28"/>
        </w:rPr>
        <w:t>1</w:t>
      </w:r>
      <w:r w:rsidR="008E04A3">
        <w:rPr>
          <w:szCs w:val="28"/>
        </w:rPr>
        <w:t>5</w:t>
      </w:r>
      <w:r>
        <w:rPr>
          <w:szCs w:val="28"/>
        </w:rPr>
        <w:t>.1</w:t>
      </w:r>
      <w:r w:rsidR="00322ECE">
        <w:rPr>
          <w:szCs w:val="28"/>
        </w:rPr>
        <w:t>2</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.1</w:t>
      </w:r>
      <w:r w:rsidR="00322ECE">
        <w:rPr>
          <w:rFonts w:ascii="Times New Roman" w:hAnsi="Times New Roman" w:cs="Times New Roman"/>
          <w:sz w:val="28"/>
          <w:szCs w:val="28"/>
        </w:rPr>
        <w:t>3</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9362B4" w:rsidRDefault="006D6AC1" w:rsidP="00A543CA">
      <w:pPr>
        <w:tabs>
          <w:tab w:val="left" w:pos="1440"/>
          <w:tab w:val="left" w:pos="1620"/>
        </w:tabs>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XVI</w:t>
      </w:r>
      <w:r w:rsidR="000E581D">
        <w:rPr>
          <w:rFonts w:ascii="Times New Roman" w:hAnsi="Times New Roman" w:cs="Times New Roman"/>
          <w:b/>
          <w:sz w:val="28"/>
          <w:szCs w:val="28"/>
        </w:rPr>
        <w:t>. Технологическое обеспечение автоматизированных казначейских систем</w:t>
      </w:r>
    </w:p>
    <w:p w:rsidR="00200A88" w:rsidRDefault="00200A88" w:rsidP="001022E5">
      <w:pPr>
        <w:tabs>
          <w:tab w:val="left" w:pos="1440"/>
          <w:tab w:val="left" w:pos="1620"/>
        </w:tabs>
        <w:spacing w:after="0" w:line="240" w:lineRule="auto"/>
        <w:ind w:firstLine="709"/>
        <w:jc w:val="both"/>
        <w:rPr>
          <w:rFonts w:ascii="Times New Roman" w:hAnsi="Times New Roman" w:cs="Times New Roman"/>
          <w:b/>
          <w:sz w:val="28"/>
          <w:szCs w:val="28"/>
        </w:rPr>
      </w:pP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6</w:t>
      </w:r>
      <w:r>
        <w:rPr>
          <w:rFonts w:ascii="Times New Roman" w:hAnsi="Times New Roman" w:cs="Times New Roman"/>
          <w:spacing w:val="-12"/>
          <w:sz w:val="28"/>
          <w:szCs w:val="28"/>
        </w:rPr>
        <w:t>.1. </w:t>
      </w:r>
      <w:r>
        <w:rPr>
          <w:rFonts w:ascii="Times New Roman" w:hAnsi="Times New Roman" w:cs="Times New Roman"/>
          <w:sz w:val="28"/>
          <w:szCs w:val="28"/>
        </w:rPr>
        <w:t>Закрепление в положении о соответствующем структурном подразделении МОУ ФК функций, осуществляемых для решения задач технологического обеспечения автоматизированных казначейских систем.</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2F414E">
        <w:rPr>
          <w:rFonts w:ascii="Times New Roman" w:hAnsi="Times New Roman" w:cs="Times New Roman"/>
          <w:sz w:val="28"/>
          <w:szCs w:val="28"/>
        </w:rPr>
        <w:t xml:space="preserve"> по направлению </w:t>
      </w:r>
      <w:r>
        <w:rPr>
          <w:rFonts w:ascii="Times New Roman" w:hAnsi="Times New Roman" w:cs="Times New Roman"/>
          <w:sz w:val="28"/>
          <w:szCs w:val="28"/>
        </w:rPr>
        <w:t>деятельности МОУ ФК</w:t>
      </w:r>
      <w:r w:rsidR="002F414E">
        <w:rPr>
          <w:rFonts w:ascii="Times New Roman" w:hAnsi="Times New Roman" w:cs="Times New Roman"/>
          <w:sz w:val="28"/>
          <w:szCs w:val="28"/>
        </w:rPr>
        <w:t xml:space="preserve"> «Т</w:t>
      </w:r>
      <w:r>
        <w:rPr>
          <w:rFonts w:ascii="Times New Roman" w:hAnsi="Times New Roman" w:cs="Times New Roman"/>
          <w:color w:val="000000"/>
          <w:sz w:val="28"/>
          <w:szCs w:val="28"/>
        </w:rPr>
        <w:t>ехнологическо</w:t>
      </w:r>
      <w:r w:rsidR="002F414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обеспечени</w:t>
      </w:r>
      <w:r w:rsidR="002F414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Pr>
          <w:rFonts w:ascii="Times New Roman" w:hAnsi="Times New Roman" w:cs="Times New Roman"/>
          <w:sz w:val="28"/>
          <w:szCs w:val="28"/>
        </w:rPr>
        <w:t>автоматизированных казначейских систем</w:t>
      </w:r>
      <w:r w:rsidR="002F414E">
        <w:rPr>
          <w:rFonts w:ascii="Times New Roman" w:hAnsi="Times New Roman" w:cs="Times New Roman"/>
          <w:sz w:val="28"/>
          <w:szCs w:val="28"/>
        </w:rPr>
        <w:t>»</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.4. Осуществление</w:t>
      </w:r>
      <w:r w:rsidR="00491667">
        <w:rPr>
          <w:rFonts w:ascii="Times New Roman" w:hAnsi="Times New Roman" w:cs="Times New Roman"/>
          <w:sz w:val="28"/>
          <w:szCs w:val="28"/>
        </w:rPr>
        <w:t xml:space="preserve"> 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D03F2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.5. Р</w:t>
      </w:r>
      <w:r>
        <w:rPr>
          <w:rFonts w:ascii="Times New Roman" w:hAnsi="Times New Roman" w:cs="Times New Roman"/>
          <w:color w:val="000000"/>
          <w:sz w:val="28"/>
          <w:szCs w:val="28"/>
        </w:rPr>
        <w:t xml:space="preserve">азработка, учет, хранение и корректировка </w:t>
      </w:r>
      <w:proofErr w:type="spellStart"/>
      <w:r>
        <w:rPr>
          <w:rFonts w:ascii="Times New Roman" w:hAnsi="Times New Roman" w:cs="Times New Roman"/>
          <w:color w:val="000000"/>
          <w:sz w:val="28"/>
          <w:szCs w:val="28"/>
        </w:rPr>
        <w:t>регламентно</w:t>
      </w:r>
      <w:proofErr w:type="spellEnd"/>
      <w:r>
        <w:rPr>
          <w:rFonts w:ascii="Times New Roman" w:hAnsi="Times New Roman" w:cs="Times New Roman"/>
          <w:color w:val="000000"/>
          <w:sz w:val="28"/>
          <w:szCs w:val="28"/>
        </w:rPr>
        <w:t xml:space="preserve">-распорядительных и других документов по организации деятельности сотрудников информационных подразделений  МОУ ФК (далее – </w:t>
      </w:r>
      <w:r>
        <w:rPr>
          <w:rFonts w:ascii="Times New Roman" w:hAnsi="Times New Roman" w:cs="Times New Roman"/>
          <w:color w:val="000000"/>
          <w:sz w:val="28"/>
          <w:szCs w:val="28"/>
        </w:rPr>
        <w:br/>
      </w:r>
      <w:proofErr w:type="gramStart"/>
      <w:r>
        <w:rPr>
          <w:rFonts w:ascii="Times New Roman" w:hAnsi="Times New Roman" w:cs="Times New Roman"/>
          <w:color w:val="000000"/>
          <w:sz w:val="28"/>
          <w:szCs w:val="28"/>
        </w:rPr>
        <w:t>ИТ</w:t>
      </w:r>
      <w:proofErr w:type="gramEnd"/>
      <w:r>
        <w:rPr>
          <w:rFonts w:ascii="Times New Roman" w:hAnsi="Times New Roman" w:cs="Times New Roman"/>
          <w:color w:val="000000"/>
          <w:sz w:val="28"/>
          <w:szCs w:val="28"/>
        </w:rPr>
        <w:t xml:space="preserve"> служба).</w:t>
      </w:r>
    </w:p>
    <w:p w:rsidR="009362B4" w:rsidRDefault="000E581D" w:rsidP="00D03F27">
      <w:pPr>
        <w:pStyle w:val="Level2"/>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.6. </w:t>
      </w:r>
      <w:r>
        <w:rPr>
          <w:rFonts w:ascii="Times New Roman" w:hAnsi="Times New Roman" w:cs="Times New Roman"/>
          <w:sz w:val="28"/>
          <w:szCs w:val="28"/>
        </w:rPr>
        <w:tab/>
        <w:t>Учет и распространение классификаторов и справочников по информационному обеспечению МОУ ФК.</w:t>
      </w:r>
    </w:p>
    <w:p w:rsidR="009362B4" w:rsidRDefault="000E581D" w:rsidP="00D03F27">
      <w:pPr>
        <w:pStyle w:val="Level2"/>
        <w:spacing w:after="0" w:line="360" w:lineRule="auto"/>
        <w:ind w:left="0" w:firstLine="709"/>
        <w:rPr>
          <w:rFonts w:ascii="Times New Roman" w:hAnsi="Times New Roman" w:cs="Times New Roman"/>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.7. </w:t>
      </w:r>
      <w:proofErr w:type="spellStart"/>
      <w:r>
        <w:rPr>
          <w:rFonts w:ascii="Times New Roman" w:hAnsi="Times New Roman" w:cs="Times New Roman"/>
          <w:sz w:val="28"/>
          <w:szCs w:val="28"/>
        </w:rPr>
        <w:t>Н</w:t>
      </w:r>
      <w:r>
        <w:rPr>
          <w:rFonts w:ascii="Times New Roman" w:hAnsi="Times New Roman" w:cs="Times New Roman"/>
          <w:color w:val="000000"/>
          <w:sz w:val="28"/>
          <w:szCs w:val="28"/>
        </w:rPr>
        <w:t>ормоконтроль</w:t>
      </w:r>
      <w:proofErr w:type="spellEnd"/>
      <w:r>
        <w:rPr>
          <w:rFonts w:ascii="Times New Roman" w:hAnsi="Times New Roman" w:cs="Times New Roman"/>
          <w:color w:val="000000"/>
          <w:sz w:val="28"/>
          <w:szCs w:val="28"/>
        </w:rPr>
        <w:t xml:space="preserve"> документов при приеме результатов централизованных научно-исследовательских, опытно-конструкторских, а также эксплуатационных документов в части информационных систем.</w:t>
      </w:r>
    </w:p>
    <w:p w:rsidR="009362B4" w:rsidRDefault="000E581D" w:rsidP="00D03F2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.8. </w:t>
      </w:r>
      <w:proofErr w:type="spellStart"/>
      <w:r>
        <w:rPr>
          <w:rFonts w:ascii="Times New Roman" w:hAnsi="Times New Roman" w:cs="Times New Roman"/>
          <w:sz w:val="28"/>
          <w:szCs w:val="28"/>
        </w:rPr>
        <w:t>Н</w:t>
      </w:r>
      <w:r>
        <w:rPr>
          <w:rFonts w:ascii="Times New Roman" w:hAnsi="Times New Roman" w:cs="Times New Roman"/>
          <w:color w:val="000000"/>
          <w:sz w:val="28"/>
          <w:szCs w:val="28"/>
        </w:rPr>
        <w:t>ормоконтроль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регламентно</w:t>
      </w:r>
      <w:proofErr w:type="spellEnd"/>
      <w:r>
        <w:rPr>
          <w:rFonts w:ascii="Times New Roman" w:hAnsi="Times New Roman" w:cs="Times New Roman"/>
          <w:color w:val="000000"/>
          <w:sz w:val="28"/>
          <w:szCs w:val="28"/>
        </w:rPr>
        <w:t>-распорядительных и других документов нормативно-методического обеспечения.</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.9. Состояние работы по разработке ведомственных нормативов по оформлению проектных, эксплуатационных и других документов нормативно-методического обеспечения.</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.10. Учет и хранение подлинников проектной и рабочей</w:t>
      </w:r>
      <w:r w:rsidR="00E3066E">
        <w:rPr>
          <w:rFonts w:ascii="Times New Roman" w:hAnsi="Times New Roman" w:cs="Times New Roman"/>
          <w:sz w:val="28"/>
          <w:szCs w:val="28"/>
        </w:rPr>
        <w:t xml:space="preserve">, </w:t>
      </w:r>
      <w:r>
        <w:rPr>
          <w:rFonts w:ascii="Times New Roman" w:hAnsi="Times New Roman" w:cs="Times New Roman"/>
          <w:sz w:val="28"/>
          <w:szCs w:val="28"/>
        </w:rPr>
        <w:t>в том числе эксплуатационной документации</w:t>
      </w:r>
      <w:r w:rsidR="000F7E90">
        <w:rPr>
          <w:rFonts w:ascii="Times New Roman" w:hAnsi="Times New Roman" w:cs="Times New Roman"/>
          <w:sz w:val="28"/>
          <w:szCs w:val="28"/>
        </w:rPr>
        <w:t>,</w:t>
      </w:r>
      <w:r>
        <w:rPr>
          <w:rFonts w:ascii="Times New Roman" w:hAnsi="Times New Roman" w:cs="Times New Roman"/>
          <w:sz w:val="28"/>
          <w:szCs w:val="28"/>
        </w:rPr>
        <w:t xml:space="preserve"> по проектам в части </w:t>
      </w:r>
      <w:r w:rsidR="00B931E0" w:rsidRPr="00B71F7A">
        <w:rPr>
          <w:rFonts w:ascii="Times New Roman" w:eastAsia="Calibri" w:hAnsi="Times New Roman" w:cs="Times New Roman"/>
          <w:sz w:val="28"/>
          <w:szCs w:val="28"/>
          <w:lang w:eastAsia="en-US"/>
        </w:rPr>
        <w:t>прикладного программного обеспечения</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 xml:space="preserve">.11. Состояние работы по предоставлению документов нормативно-методического обеспечения эксплуатационным подразделениям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 службы.</w:t>
      </w:r>
    </w:p>
    <w:p w:rsidR="008E1BFE" w:rsidRDefault="000E581D" w:rsidP="00D03F27">
      <w:pPr>
        <w:pStyle w:val="a3"/>
        <w:tabs>
          <w:tab w:val="left" w:pos="1260"/>
          <w:tab w:val="left" w:pos="1440"/>
          <w:tab w:val="left" w:pos="1620"/>
        </w:tabs>
        <w:ind w:firstLine="709"/>
        <w:rPr>
          <w:szCs w:val="28"/>
        </w:rPr>
      </w:pPr>
      <w:r>
        <w:rPr>
          <w:szCs w:val="28"/>
        </w:rPr>
        <w:t>1</w:t>
      </w:r>
      <w:r w:rsidR="008E04A3">
        <w:rPr>
          <w:szCs w:val="28"/>
        </w:rPr>
        <w:t>6</w:t>
      </w:r>
      <w:r>
        <w:rPr>
          <w:szCs w:val="28"/>
        </w:rPr>
        <w:t>.12. </w:t>
      </w:r>
      <w:r w:rsidR="008E1BFE">
        <w:rPr>
          <w:szCs w:val="28"/>
        </w:rPr>
        <w:t>Состояние обработки</w:t>
      </w:r>
      <w:r w:rsidR="008E1BFE" w:rsidRPr="0024024D">
        <w:rPr>
          <w:szCs w:val="28"/>
        </w:rPr>
        <w:t xml:space="preserve"> заявок на сборку комплектов программных модулей и пакетов документации, связанных с созданием (развитием) и исправлением ошибок прикладного программного обеспечения информационных систем, предназначенных для установки на программно-аппаратный комплекс (далее</w:t>
      </w:r>
      <w:r w:rsidR="000F7E90">
        <w:rPr>
          <w:szCs w:val="28"/>
        </w:rPr>
        <w:t xml:space="preserve"> –</w:t>
      </w:r>
      <w:r w:rsidR="008E1BFE" w:rsidRPr="0024024D">
        <w:rPr>
          <w:szCs w:val="28"/>
        </w:rPr>
        <w:t xml:space="preserve"> дистрибутивов)</w:t>
      </w:r>
      <w:r w:rsidR="009518F2">
        <w:rPr>
          <w:szCs w:val="28"/>
        </w:rPr>
        <w:t>.</w:t>
      </w:r>
    </w:p>
    <w:p w:rsidR="008E1BFE" w:rsidRDefault="008E1BFE" w:rsidP="00D03F27">
      <w:pPr>
        <w:pStyle w:val="a3"/>
        <w:tabs>
          <w:tab w:val="left" w:pos="1260"/>
          <w:tab w:val="left" w:pos="1440"/>
          <w:tab w:val="left" w:pos="1620"/>
        </w:tabs>
        <w:ind w:firstLine="709"/>
        <w:rPr>
          <w:rFonts w:eastAsia="Calibri"/>
          <w:szCs w:val="28"/>
          <w:lang w:eastAsia="en-US"/>
        </w:rPr>
      </w:pPr>
      <w:r>
        <w:rPr>
          <w:rFonts w:eastAsia="Calibri"/>
          <w:szCs w:val="28"/>
          <w:lang w:eastAsia="en-US"/>
        </w:rPr>
        <w:t>16.13.</w:t>
      </w:r>
      <w:r w:rsidR="00ED4C31">
        <w:rPr>
          <w:rFonts w:eastAsia="Calibri"/>
          <w:szCs w:val="28"/>
          <w:lang w:eastAsia="en-US"/>
        </w:rPr>
        <w:t> </w:t>
      </w:r>
      <w:r>
        <w:rPr>
          <w:rFonts w:eastAsia="Calibri"/>
          <w:szCs w:val="28"/>
          <w:lang w:eastAsia="en-US"/>
        </w:rPr>
        <w:t>Настройк</w:t>
      </w:r>
      <w:r w:rsidR="009518F2">
        <w:rPr>
          <w:rFonts w:eastAsia="Calibri"/>
          <w:szCs w:val="28"/>
          <w:lang w:eastAsia="en-US"/>
        </w:rPr>
        <w:t>а</w:t>
      </w:r>
      <w:r w:rsidRPr="0024024D">
        <w:rPr>
          <w:rFonts w:eastAsia="Calibri"/>
          <w:szCs w:val="28"/>
          <w:lang w:eastAsia="en-US"/>
        </w:rPr>
        <w:t xml:space="preserve"> сценариев создания дистрибутивов на сервере сборки</w:t>
      </w:r>
      <w:r w:rsidR="009518F2">
        <w:rPr>
          <w:rFonts w:eastAsia="Calibri"/>
          <w:szCs w:val="28"/>
          <w:lang w:eastAsia="en-US"/>
        </w:rPr>
        <w:t>.</w:t>
      </w:r>
    </w:p>
    <w:p w:rsidR="008E1BFE" w:rsidRDefault="008E1BFE" w:rsidP="00D03F27">
      <w:pPr>
        <w:pStyle w:val="a3"/>
        <w:tabs>
          <w:tab w:val="left" w:pos="1260"/>
          <w:tab w:val="left" w:pos="1440"/>
          <w:tab w:val="left" w:pos="1620"/>
          <w:tab w:val="left" w:pos="5220"/>
        </w:tabs>
        <w:ind w:firstLine="709"/>
        <w:rPr>
          <w:rFonts w:eastAsia="Calibri"/>
          <w:szCs w:val="28"/>
          <w:lang w:eastAsia="en-US"/>
        </w:rPr>
      </w:pPr>
      <w:r>
        <w:rPr>
          <w:rFonts w:eastAsia="Calibri"/>
          <w:szCs w:val="28"/>
          <w:lang w:eastAsia="en-US"/>
        </w:rPr>
        <w:t>16.14.</w:t>
      </w:r>
      <w:r w:rsidR="00ED4C31">
        <w:rPr>
          <w:rFonts w:eastAsia="Calibri"/>
          <w:szCs w:val="28"/>
          <w:lang w:eastAsia="en-US"/>
        </w:rPr>
        <w:t> </w:t>
      </w:r>
      <w:r>
        <w:rPr>
          <w:rFonts w:eastAsia="Calibri"/>
          <w:szCs w:val="28"/>
          <w:lang w:eastAsia="en-US"/>
        </w:rPr>
        <w:t>С</w:t>
      </w:r>
      <w:r w:rsidRPr="002C109A">
        <w:rPr>
          <w:rFonts w:eastAsia="Calibri"/>
          <w:szCs w:val="28"/>
          <w:lang w:eastAsia="en-US"/>
        </w:rPr>
        <w:t>оздание дистрибутивов</w:t>
      </w:r>
      <w:r w:rsidR="009518F2">
        <w:rPr>
          <w:rFonts w:eastAsia="Calibri"/>
          <w:szCs w:val="28"/>
          <w:lang w:eastAsia="en-US"/>
        </w:rPr>
        <w:t>.</w:t>
      </w:r>
      <w:r>
        <w:rPr>
          <w:rFonts w:eastAsia="Calibri"/>
          <w:szCs w:val="28"/>
          <w:lang w:eastAsia="en-US"/>
        </w:rPr>
        <w:tab/>
      </w:r>
    </w:p>
    <w:p w:rsidR="008E1BFE" w:rsidRDefault="008E1BFE" w:rsidP="00D03F27">
      <w:pPr>
        <w:pStyle w:val="a3"/>
        <w:tabs>
          <w:tab w:val="left" w:pos="1260"/>
          <w:tab w:val="left" w:pos="1440"/>
          <w:tab w:val="left" w:pos="1620"/>
        </w:tabs>
        <w:ind w:firstLine="709"/>
        <w:rPr>
          <w:szCs w:val="28"/>
        </w:rPr>
      </w:pPr>
      <w:r>
        <w:rPr>
          <w:rFonts w:eastAsia="Calibri"/>
          <w:szCs w:val="28"/>
          <w:lang w:eastAsia="en-US"/>
        </w:rPr>
        <w:t>16.15.</w:t>
      </w:r>
      <w:r w:rsidR="00ED4C31">
        <w:rPr>
          <w:rFonts w:eastAsia="Calibri"/>
          <w:szCs w:val="28"/>
          <w:lang w:eastAsia="en-US"/>
        </w:rPr>
        <w:t> </w:t>
      </w:r>
      <w:r>
        <w:rPr>
          <w:szCs w:val="28"/>
        </w:rPr>
        <w:t xml:space="preserve">Передача дистрибутивов, текстов программ информационных систем, документов, визуальных форм, моделей бизнес процессов (далее </w:t>
      </w:r>
      <w:proofErr w:type="gramStart"/>
      <w:r w:rsidR="008372F5">
        <w:rPr>
          <w:szCs w:val="28"/>
        </w:rPr>
        <w:t>–</w:t>
      </w:r>
      <w:r>
        <w:rPr>
          <w:szCs w:val="28"/>
        </w:rPr>
        <w:t>и</w:t>
      </w:r>
      <w:proofErr w:type="gramEnd"/>
      <w:r>
        <w:rPr>
          <w:szCs w:val="28"/>
        </w:rPr>
        <w:t>сходные коды), которые с помощью компиляторов и редакторов ссылок были автоматически преобразованы в дистрибутивы, документации в Фонд алгоритмов и программ  Федерального казначейства</w:t>
      </w:r>
      <w:r w:rsidR="009518F2">
        <w:rPr>
          <w:szCs w:val="28"/>
        </w:rPr>
        <w:t>.</w:t>
      </w:r>
    </w:p>
    <w:p w:rsidR="008E1BFE" w:rsidRDefault="008E1BFE" w:rsidP="00D03F27">
      <w:pPr>
        <w:pStyle w:val="a3"/>
        <w:tabs>
          <w:tab w:val="left" w:pos="1260"/>
          <w:tab w:val="left" w:pos="1440"/>
          <w:tab w:val="left" w:pos="1620"/>
        </w:tabs>
        <w:ind w:firstLine="709"/>
        <w:rPr>
          <w:szCs w:val="28"/>
        </w:rPr>
      </w:pPr>
      <w:r>
        <w:rPr>
          <w:szCs w:val="28"/>
        </w:rPr>
        <w:t>16.16.</w:t>
      </w:r>
      <w:r w:rsidR="00ED4C31">
        <w:t> </w:t>
      </w:r>
      <w:r>
        <w:rPr>
          <w:szCs w:val="28"/>
        </w:rPr>
        <w:t>Организация</w:t>
      </w:r>
      <w:r w:rsidRPr="00910561">
        <w:rPr>
          <w:szCs w:val="28"/>
        </w:rPr>
        <w:t xml:space="preserve"> размещения исходных кодов и подключаемых программ, методы и функции которых могут использоваться в других информационных системах в </w:t>
      </w:r>
      <w:proofErr w:type="spellStart"/>
      <w:r w:rsidRPr="00910561">
        <w:rPr>
          <w:szCs w:val="28"/>
        </w:rPr>
        <w:t>ре</w:t>
      </w:r>
      <w:r>
        <w:rPr>
          <w:szCs w:val="28"/>
        </w:rPr>
        <w:t>позиториях</w:t>
      </w:r>
      <w:proofErr w:type="spellEnd"/>
      <w:r>
        <w:rPr>
          <w:szCs w:val="28"/>
        </w:rPr>
        <w:t xml:space="preserve"> сборочного конвейера</w:t>
      </w:r>
      <w:r w:rsidR="009518F2">
        <w:rPr>
          <w:szCs w:val="28"/>
        </w:rPr>
        <w:t>.</w:t>
      </w:r>
    </w:p>
    <w:p w:rsidR="008E1BFE" w:rsidRPr="008E1BFE" w:rsidRDefault="008E1BFE" w:rsidP="00D03F27">
      <w:pPr>
        <w:pStyle w:val="a3"/>
        <w:tabs>
          <w:tab w:val="left" w:pos="1260"/>
          <w:tab w:val="left" w:pos="1440"/>
          <w:tab w:val="left" w:pos="1620"/>
        </w:tabs>
        <w:ind w:firstLine="709"/>
        <w:rPr>
          <w:rFonts w:eastAsia="Calibri"/>
          <w:szCs w:val="28"/>
          <w:lang w:eastAsia="en-US"/>
        </w:rPr>
      </w:pPr>
      <w:r>
        <w:rPr>
          <w:rFonts w:eastAsia="Calibri"/>
          <w:szCs w:val="28"/>
          <w:lang w:eastAsia="en-US"/>
        </w:rPr>
        <w:t>16.17.</w:t>
      </w:r>
      <w:r w:rsidR="00ED4C31">
        <w:rPr>
          <w:rFonts w:eastAsia="Calibri"/>
          <w:szCs w:val="28"/>
          <w:lang w:eastAsia="en-US"/>
        </w:rPr>
        <w:t> </w:t>
      </w:r>
      <w:r>
        <w:rPr>
          <w:rFonts w:eastAsia="Calibri"/>
          <w:szCs w:val="28"/>
          <w:lang w:eastAsia="en-US"/>
        </w:rPr>
        <w:t>Организация формирования и передачи</w:t>
      </w:r>
      <w:r w:rsidRPr="00910561">
        <w:rPr>
          <w:rFonts w:eastAsia="Calibri"/>
          <w:szCs w:val="28"/>
          <w:lang w:eastAsia="en-US"/>
        </w:rPr>
        <w:t xml:space="preserve"> выпускающему </w:t>
      </w:r>
      <w:r w:rsidRPr="008E1BFE">
        <w:rPr>
          <w:rFonts w:eastAsia="Calibri"/>
          <w:szCs w:val="28"/>
          <w:lang w:eastAsia="en-US"/>
        </w:rPr>
        <w:t>редактору заявки на сборку дистрибутивов</w:t>
      </w:r>
      <w:r w:rsidR="009518F2">
        <w:rPr>
          <w:rFonts w:eastAsia="Calibri"/>
          <w:szCs w:val="28"/>
          <w:lang w:eastAsia="en-US"/>
        </w:rPr>
        <w:t>.</w:t>
      </w:r>
    </w:p>
    <w:p w:rsidR="009362B4" w:rsidRPr="008E1BFE" w:rsidRDefault="008E1BFE" w:rsidP="00D03F27">
      <w:pPr>
        <w:spacing w:after="0" w:line="360" w:lineRule="auto"/>
        <w:ind w:firstLine="709"/>
        <w:jc w:val="both"/>
        <w:rPr>
          <w:rFonts w:ascii="Times New Roman" w:hAnsi="Times New Roman" w:cs="Times New Roman"/>
          <w:sz w:val="28"/>
          <w:szCs w:val="28"/>
        </w:rPr>
      </w:pPr>
      <w:r w:rsidRPr="002A3DD1">
        <w:rPr>
          <w:rFonts w:ascii="Times New Roman" w:eastAsia="Calibri" w:hAnsi="Times New Roman" w:cs="Times New Roman"/>
          <w:sz w:val="28"/>
          <w:szCs w:val="28"/>
          <w:lang w:eastAsia="en-US"/>
        </w:rPr>
        <w:t>16.18.</w:t>
      </w:r>
      <w:r w:rsidR="00ED4C31">
        <w:rPr>
          <w:rFonts w:ascii="Times New Roman" w:hAnsi="Times New Roman" w:cs="Times New Roman"/>
          <w:sz w:val="28"/>
          <w:szCs w:val="28"/>
        </w:rPr>
        <w:t> </w:t>
      </w:r>
      <w:r w:rsidRPr="002A3DD1">
        <w:rPr>
          <w:rFonts w:ascii="Times New Roman" w:hAnsi="Times New Roman" w:cs="Times New Roman"/>
          <w:sz w:val="28"/>
          <w:szCs w:val="28"/>
        </w:rPr>
        <w:t>Организация формирования запросов по доступу и обеспечению эксплуатации сборочного конвейера</w:t>
      </w:r>
      <w:r w:rsidR="009518F2">
        <w:rPr>
          <w:rFonts w:ascii="Times New Roman" w:hAnsi="Times New Roman" w:cs="Times New Roman"/>
          <w:sz w:val="28"/>
          <w:szCs w:val="28"/>
        </w:rPr>
        <w:t>.</w:t>
      </w:r>
    </w:p>
    <w:p w:rsidR="009362B4" w:rsidRDefault="000E581D" w:rsidP="00D03F27">
      <w:pPr>
        <w:pStyle w:val="a3"/>
        <w:tabs>
          <w:tab w:val="left" w:pos="1260"/>
          <w:tab w:val="left" w:pos="1440"/>
          <w:tab w:val="left" w:pos="1620"/>
        </w:tabs>
        <w:ind w:firstLine="709"/>
        <w:rPr>
          <w:szCs w:val="28"/>
        </w:rPr>
      </w:pPr>
      <w:r>
        <w:rPr>
          <w:szCs w:val="28"/>
        </w:rPr>
        <w:t>1</w:t>
      </w:r>
      <w:r w:rsidR="008E04A3">
        <w:rPr>
          <w:szCs w:val="28"/>
        </w:rPr>
        <w:t>6</w:t>
      </w:r>
      <w:r>
        <w:rPr>
          <w:szCs w:val="28"/>
        </w:rPr>
        <w:t>.1</w:t>
      </w:r>
      <w:r w:rsidR="008E1BFE">
        <w:rPr>
          <w:szCs w:val="28"/>
        </w:rPr>
        <w:t>9</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w:t>
      </w:r>
      <w:r w:rsidR="008E1BFE">
        <w:rPr>
          <w:rFonts w:ascii="Times New Roman" w:hAnsi="Times New Roman" w:cs="Times New Roman"/>
          <w:sz w:val="28"/>
          <w:szCs w:val="28"/>
        </w:rPr>
        <w:t>20</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9362B4" w:rsidRDefault="006D6AC1" w:rsidP="001022E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XVII</w:t>
      </w:r>
      <w:r w:rsidR="000F7E90">
        <w:rPr>
          <w:rFonts w:ascii="Times New Roman" w:hAnsi="Times New Roman" w:cs="Times New Roman"/>
          <w:b/>
          <w:sz w:val="28"/>
          <w:szCs w:val="28"/>
        </w:rPr>
        <w:t>.</w:t>
      </w:r>
      <w:r w:rsidR="000E581D">
        <w:rPr>
          <w:rFonts w:ascii="Times New Roman" w:hAnsi="Times New Roman" w:cs="Times New Roman"/>
          <w:b/>
          <w:sz w:val="28"/>
          <w:szCs w:val="28"/>
        </w:rPr>
        <w:t> Организация кадровой работы</w:t>
      </w:r>
    </w:p>
    <w:p w:rsidR="00200A88" w:rsidRDefault="00200A88" w:rsidP="001022E5">
      <w:pPr>
        <w:spacing w:after="0" w:line="360" w:lineRule="auto"/>
        <w:ind w:firstLine="709"/>
        <w:jc w:val="both"/>
        <w:rPr>
          <w:rFonts w:ascii="Times New Roman" w:hAnsi="Times New Roman" w:cs="Times New Roman"/>
          <w:b/>
          <w:sz w:val="28"/>
          <w:szCs w:val="28"/>
        </w:rPr>
      </w:pPr>
    </w:p>
    <w:p w:rsidR="0043789A"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7</w:t>
      </w:r>
      <w:r>
        <w:rPr>
          <w:rFonts w:ascii="Times New Roman" w:hAnsi="Times New Roman" w:cs="Times New Roman"/>
          <w:spacing w:val="-12"/>
          <w:sz w:val="28"/>
          <w:szCs w:val="28"/>
        </w:rPr>
        <w:t>.1. </w:t>
      </w:r>
      <w:r>
        <w:rPr>
          <w:rFonts w:ascii="Times New Roman" w:hAnsi="Times New Roman" w:cs="Times New Roman"/>
          <w:sz w:val="28"/>
          <w:szCs w:val="28"/>
        </w:rPr>
        <w:t>Закрепление в положении о соответствующем структурном подразделении МОУ ФК функций, осуществляемых для решения задач</w:t>
      </w:r>
      <w:r w:rsidR="0043789A">
        <w:rPr>
          <w:rFonts w:ascii="Times New Roman" w:hAnsi="Times New Roman" w:cs="Times New Roman"/>
          <w:sz w:val="28"/>
          <w:szCs w:val="28"/>
        </w:rPr>
        <w:t>:</w:t>
      </w:r>
    </w:p>
    <w:p w:rsidR="009362B4" w:rsidRDefault="0068020E"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000E581D">
        <w:rPr>
          <w:rFonts w:ascii="Times New Roman" w:eastAsia="Times New Roman" w:hAnsi="Times New Roman" w:cs="Times New Roman"/>
          <w:sz w:val="28"/>
          <w:szCs w:val="28"/>
        </w:rPr>
        <w:t>обеспечени</w:t>
      </w:r>
      <w:r>
        <w:rPr>
          <w:rFonts w:ascii="Times New Roman" w:eastAsia="Times New Roman" w:hAnsi="Times New Roman" w:cs="Times New Roman"/>
          <w:sz w:val="28"/>
          <w:szCs w:val="28"/>
        </w:rPr>
        <w:t>ю</w:t>
      </w:r>
      <w:r w:rsidR="000E581D">
        <w:rPr>
          <w:rFonts w:ascii="Times New Roman" w:eastAsia="Times New Roman" w:hAnsi="Times New Roman" w:cs="Times New Roman"/>
          <w:sz w:val="28"/>
          <w:szCs w:val="28"/>
        </w:rPr>
        <w:t xml:space="preserve"> реализации полномочий МОУ ФК в области федеральной государственной гражданской службы, </w:t>
      </w:r>
      <w:r w:rsidR="00E22A68">
        <w:rPr>
          <w:rFonts w:ascii="Times New Roman" w:eastAsia="Times New Roman" w:hAnsi="Times New Roman" w:cs="Times New Roman"/>
          <w:sz w:val="28"/>
          <w:szCs w:val="28"/>
        </w:rPr>
        <w:t xml:space="preserve">трудовых отношений, </w:t>
      </w:r>
      <w:r w:rsidR="000E581D">
        <w:rPr>
          <w:rFonts w:ascii="Times New Roman" w:eastAsia="Times New Roman" w:hAnsi="Times New Roman" w:cs="Times New Roman"/>
          <w:sz w:val="28"/>
          <w:szCs w:val="28"/>
        </w:rPr>
        <w:t>кадровой политики и наградной деятельности.</w:t>
      </w:r>
    </w:p>
    <w:p w:rsidR="009362B4" w:rsidRDefault="000E581D" w:rsidP="00D03F27">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8E04A3">
        <w:rPr>
          <w:rFonts w:ascii="Times New Roman" w:hAnsi="Times New Roman" w:cs="Times New Roman"/>
          <w:color w:val="000000"/>
          <w:sz w:val="28"/>
          <w:szCs w:val="28"/>
        </w:rPr>
        <w:t>7</w:t>
      </w:r>
      <w:r>
        <w:rPr>
          <w:rFonts w:ascii="Times New Roman" w:hAnsi="Times New Roman" w:cs="Times New Roman"/>
          <w:color w:val="000000"/>
          <w:sz w:val="28"/>
          <w:szCs w:val="28"/>
        </w:rPr>
        <w:t>.3. Наличие приказа</w:t>
      </w:r>
      <w:r>
        <w:rPr>
          <w:rFonts w:ascii="Times New Roman" w:hAnsi="Times New Roman" w:cs="Times New Roman"/>
          <w:sz w:val="28"/>
          <w:szCs w:val="28"/>
        </w:rPr>
        <w:t xml:space="preserve"> о лицах, уполномоченных на получение, обработку, хранение, передачу персональных данных федеральных государственных гражданских служащих МОУ ФК (далее – гражданские служащие).</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2F414E">
        <w:rPr>
          <w:rFonts w:ascii="Times New Roman" w:hAnsi="Times New Roman" w:cs="Times New Roman"/>
          <w:sz w:val="28"/>
          <w:szCs w:val="28"/>
        </w:rPr>
        <w:t xml:space="preserve"> по направлению</w:t>
      </w:r>
      <w:r>
        <w:rPr>
          <w:rFonts w:ascii="Times New Roman" w:hAnsi="Times New Roman" w:cs="Times New Roman"/>
          <w:sz w:val="28"/>
          <w:szCs w:val="28"/>
        </w:rPr>
        <w:t xml:space="preserve"> деятельности МОУ ФК </w:t>
      </w:r>
      <w:r w:rsidR="002F414E">
        <w:rPr>
          <w:rFonts w:ascii="Times New Roman" w:hAnsi="Times New Roman" w:cs="Times New Roman"/>
          <w:sz w:val="28"/>
          <w:szCs w:val="28"/>
        </w:rPr>
        <w:t>«О</w:t>
      </w:r>
      <w:r>
        <w:rPr>
          <w:rFonts w:ascii="Times New Roman" w:hAnsi="Times New Roman" w:cs="Times New Roman"/>
          <w:sz w:val="28"/>
          <w:szCs w:val="28"/>
        </w:rPr>
        <w:t>рганизаци</w:t>
      </w:r>
      <w:r w:rsidR="002F414E">
        <w:rPr>
          <w:rFonts w:ascii="Times New Roman" w:hAnsi="Times New Roman" w:cs="Times New Roman"/>
          <w:sz w:val="28"/>
          <w:szCs w:val="28"/>
        </w:rPr>
        <w:t>я</w:t>
      </w:r>
      <w:r>
        <w:rPr>
          <w:rFonts w:ascii="Times New Roman" w:hAnsi="Times New Roman" w:cs="Times New Roman"/>
          <w:sz w:val="28"/>
          <w:szCs w:val="28"/>
        </w:rPr>
        <w:t xml:space="preserve"> кадровой работы</w:t>
      </w:r>
      <w:r w:rsidR="002F414E">
        <w:rPr>
          <w:rFonts w:ascii="Times New Roman" w:hAnsi="Times New Roman" w:cs="Times New Roman"/>
          <w:sz w:val="28"/>
          <w:szCs w:val="28"/>
        </w:rPr>
        <w:t>»</w:t>
      </w:r>
      <w:r>
        <w:rPr>
          <w:rFonts w:ascii="Times New Roman" w:hAnsi="Times New Roman" w:cs="Times New Roman"/>
          <w:bCs/>
          <w:sz w:val="28"/>
          <w:szCs w:val="28"/>
        </w:rPr>
        <w:t>.</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.5. </w:t>
      </w:r>
      <w:r w:rsidR="00B832A8" w:rsidRPr="00B832A8">
        <w:rPr>
          <w:rFonts w:ascii="Times New Roman" w:eastAsia="Times New Roman" w:hAnsi="Times New Roman" w:cs="Times New Roman"/>
          <w:sz w:val="28"/>
          <w:szCs w:val="28"/>
        </w:rPr>
        <w:t xml:space="preserve">Соблюдение порядка </w:t>
      </w:r>
      <w:r w:rsidR="00B832A8">
        <w:rPr>
          <w:rFonts w:ascii="Times New Roman" w:eastAsia="Times New Roman" w:hAnsi="Times New Roman" w:cs="Times New Roman"/>
          <w:sz w:val="28"/>
          <w:szCs w:val="28"/>
        </w:rPr>
        <w:t>о</w:t>
      </w:r>
      <w:r>
        <w:rPr>
          <w:rFonts w:ascii="Times New Roman" w:hAnsi="Times New Roman" w:cs="Times New Roman"/>
          <w:sz w:val="28"/>
          <w:szCs w:val="28"/>
        </w:rPr>
        <w:t>существлени</w:t>
      </w:r>
      <w:r w:rsidR="00B832A8">
        <w:rPr>
          <w:rFonts w:ascii="Times New Roman" w:hAnsi="Times New Roman" w:cs="Times New Roman"/>
          <w:sz w:val="28"/>
          <w:szCs w:val="28"/>
        </w:rPr>
        <w:t>я</w:t>
      </w:r>
      <w:r>
        <w:rPr>
          <w:rFonts w:ascii="Times New Roman" w:hAnsi="Times New Roman" w:cs="Times New Roman"/>
          <w:sz w:val="28"/>
          <w:szCs w:val="28"/>
        </w:rPr>
        <w:t xml:space="preserve"> </w:t>
      </w:r>
      <w:r w:rsidR="00491667">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r>
        <w:rPr>
          <w:rFonts w:ascii="Times New Roman" w:hAnsi="Times New Roman" w:cs="Times New Roman"/>
          <w:sz w:val="28"/>
          <w:szCs w:val="28"/>
        </w:rPr>
        <w:t> </w:t>
      </w:r>
    </w:p>
    <w:p w:rsidR="009362B4" w:rsidRDefault="000E581D" w:rsidP="00D03F27">
      <w:pPr>
        <w:tabs>
          <w:tab w:val="left" w:pos="1440"/>
          <w:tab w:val="left" w:pos="1620"/>
        </w:tabs>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.6.</w:t>
      </w:r>
      <w:r w:rsidR="00B832A8">
        <w:rPr>
          <w:rFonts w:ascii="Times New Roman" w:eastAsia="Times New Roman" w:hAnsi="Times New Roman" w:cs="Times New Roman"/>
          <w:sz w:val="28"/>
          <w:szCs w:val="28"/>
        </w:rPr>
        <w:t> </w:t>
      </w:r>
      <w:r w:rsidR="00B832A8" w:rsidRPr="00B832A8">
        <w:rPr>
          <w:rFonts w:ascii="Times New Roman" w:eastAsia="Times New Roman" w:hAnsi="Times New Roman" w:cs="Times New Roman"/>
          <w:sz w:val="28"/>
          <w:szCs w:val="28"/>
        </w:rPr>
        <w:t>Соблюдение порядка</w:t>
      </w:r>
      <w:r w:rsidR="00B832A8">
        <w:rPr>
          <w:rFonts w:ascii="Times New Roman" w:hAnsi="Times New Roman" w:cs="Times New Roman"/>
          <w:sz w:val="28"/>
          <w:szCs w:val="28"/>
        </w:rPr>
        <w:t xml:space="preserve"> о</w:t>
      </w:r>
      <w:r>
        <w:rPr>
          <w:rFonts w:ascii="Times New Roman" w:hAnsi="Times New Roman" w:cs="Times New Roman"/>
          <w:color w:val="000000"/>
          <w:spacing w:val="-1"/>
          <w:sz w:val="28"/>
          <w:szCs w:val="28"/>
        </w:rPr>
        <w:t>рганизаци</w:t>
      </w:r>
      <w:r w:rsidR="00B832A8">
        <w:rPr>
          <w:rFonts w:ascii="Times New Roman" w:hAnsi="Times New Roman" w:cs="Times New Roman"/>
          <w:color w:val="000000"/>
          <w:spacing w:val="-1"/>
          <w:sz w:val="28"/>
          <w:szCs w:val="28"/>
        </w:rPr>
        <w:t>и</w:t>
      </w:r>
      <w:r>
        <w:rPr>
          <w:rFonts w:ascii="Times New Roman" w:hAnsi="Times New Roman" w:cs="Times New Roman"/>
          <w:color w:val="000000"/>
          <w:spacing w:val="-1"/>
          <w:sz w:val="28"/>
          <w:szCs w:val="28"/>
        </w:rPr>
        <w:t xml:space="preserve"> и осуществлени</w:t>
      </w:r>
      <w:r w:rsidR="00B832A8">
        <w:rPr>
          <w:rFonts w:ascii="Times New Roman" w:hAnsi="Times New Roman" w:cs="Times New Roman"/>
          <w:color w:val="000000"/>
          <w:spacing w:val="-1"/>
          <w:sz w:val="28"/>
          <w:szCs w:val="28"/>
        </w:rPr>
        <w:t xml:space="preserve">я </w:t>
      </w:r>
      <w:r>
        <w:rPr>
          <w:rFonts w:ascii="Times New Roman" w:hAnsi="Times New Roman" w:cs="Times New Roman"/>
          <w:color w:val="000000"/>
          <w:spacing w:val="-1"/>
          <w:sz w:val="28"/>
          <w:szCs w:val="28"/>
        </w:rPr>
        <w:t xml:space="preserve">деятельности </w:t>
      </w:r>
      <w:r>
        <w:rPr>
          <w:rFonts w:ascii="Times New Roman" w:hAnsi="Times New Roman" w:cs="Times New Roman"/>
          <w:sz w:val="28"/>
          <w:szCs w:val="28"/>
        </w:rPr>
        <w:t>по учету кадров</w:t>
      </w:r>
      <w:r>
        <w:rPr>
          <w:rFonts w:ascii="Times New Roman" w:hAnsi="Times New Roman" w:cs="Times New Roman"/>
          <w:color w:val="000000"/>
          <w:spacing w:val="-1"/>
          <w:sz w:val="28"/>
          <w:szCs w:val="28"/>
        </w:rPr>
        <w:t xml:space="preserve"> и делопроизводству по кадрам.</w:t>
      </w:r>
    </w:p>
    <w:p w:rsidR="009362B4" w:rsidRDefault="000E581D" w:rsidP="00D03F27">
      <w:pPr>
        <w:tabs>
          <w:tab w:val="left" w:pos="1440"/>
          <w:tab w:val="left" w:pos="162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8E04A3">
        <w:rPr>
          <w:rFonts w:ascii="Times New Roman" w:hAnsi="Times New Roman" w:cs="Times New Roman"/>
          <w:color w:val="000000"/>
          <w:sz w:val="28"/>
          <w:szCs w:val="28"/>
        </w:rPr>
        <w:t>7</w:t>
      </w:r>
      <w:r>
        <w:rPr>
          <w:rFonts w:ascii="Times New Roman" w:hAnsi="Times New Roman" w:cs="Times New Roman"/>
          <w:color w:val="000000"/>
          <w:sz w:val="28"/>
          <w:szCs w:val="28"/>
        </w:rPr>
        <w:t>.7. </w:t>
      </w:r>
      <w:r w:rsidR="00B832A8" w:rsidRPr="00B832A8">
        <w:rPr>
          <w:rFonts w:ascii="Times New Roman" w:eastAsia="Times New Roman" w:hAnsi="Times New Roman" w:cs="Times New Roman"/>
          <w:sz w:val="28"/>
          <w:szCs w:val="28"/>
        </w:rPr>
        <w:t xml:space="preserve">Соблюдение порядка </w:t>
      </w:r>
      <w:r w:rsidR="00B832A8">
        <w:rPr>
          <w:rFonts w:ascii="Times New Roman" w:eastAsia="Times New Roman" w:hAnsi="Times New Roman" w:cs="Times New Roman"/>
          <w:sz w:val="28"/>
          <w:szCs w:val="28"/>
        </w:rPr>
        <w:t>о</w:t>
      </w:r>
      <w:r>
        <w:rPr>
          <w:rFonts w:ascii="Times New Roman" w:hAnsi="Times New Roman" w:cs="Times New Roman"/>
          <w:color w:val="000000"/>
          <w:sz w:val="28"/>
          <w:szCs w:val="28"/>
        </w:rPr>
        <w:t>рганизаци</w:t>
      </w:r>
      <w:r w:rsidR="00B832A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подготовки, оформления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p w:rsidR="009362B4" w:rsidRDefault="000E581D" w:rsidP="00D03F27">
      <w:pPr>
        <w:tabs>
          <w:tab w:val="left" w:pos="1440"/>
          <w:tab w:val="left" w:pos="162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.8. С</w:t>
      </w:r>
      <w:r>
        <w:rPr>
          <w:rFonts w:ascii="Times New Roman" w:hAnsi="Times New Roman" w:cs="Times New Roman"/>
          <w:color w:val="000000"/>
          <w:sz w:val="28"/>
          <w:szCs w:val="28"/>
        </w:rPr>
        <w:t>облюдение законодательства Российской Федерации 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p w:rsidR="009362B4" w:rsidRDefault="000E581D" w:rsidP="00D03F2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замещение гражданским служащим должности на конкурсной основе и без проведения конкурса;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соответствие квалификационных требований </w:t>
      </w:r>
      <w:r>
        <w:rPr>
          <w:rFonts w:ascii="Times New Roman" w:hAnsi="Times New Roman" w:cs="Times New Roman"/>
          <w:sz w:val="28"/>
          <w:szCs w:val="28"/>
        </w:rPr>
        <w:t>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w:t>
      </w:r>
      <w:r>
        <w:rPr>
          <w:rFonts w:ascii="Times New Roman" w:hAnsi="Times New Roman" w:cs="Times New Roman"/>
          <w:color w:val="000000"/>
          <w:sz w:val="28"/>
          <w:szCs w:val="28"/>
        </w:rPr>
        <w:t xml:space="preserve"> гражданами, замещающими должности гражданской службы;</w:t>
      </w:r>
      <w:r>
        <w:rPr>
          <w:rFonts w:ascii="Times New Roman" w:hAnsi="Times New Roman" w:cs="Times New Roman"/>
          <w:sz w:val="28"/>
          <w:szCs w:val="28"/>
        </w:rPr>
        <w:t xml:space="preserve"> 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 xml:space="preserve">.9. Соблюдение законодательства Российской Федерации </w:t>
      </w:r>
      <w:r>
        <w:rPr>
          <w:rFonts w:ascii="Times New Roman" w:hAnsi="Times New Roman" w:cs="Times New Roman"/>
          <w:color w:val="000000"/>
          <w:sz w:val="28"/>
          <w:szCs w:val="28"/>
        </w:rPr>
        <w:t xml:space="preserve">при поступлении на работу граждан на </w:t>
      </w:r>
      <w:r>
        <w:rPr>
          <w:rFonts w:ascii="Times New Roman" w:hAnsi="Times New Roman" w:cs="Times New Roman"/>
          <w:sz w:val="28"/>
          <w:szCs w:val="28"/>
        </w:rPr>
        <w:t>должности, не отнесенные к должностям федеральной государственной гражданской службы, правильность заключения трудовых договоров.</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.10. Формирование и хранение личных дел сотрудников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перечня документов, находящихся в личных делах сотрудников МОУ ФК, перечню, установленному нормативными правовыми актами Российской Федерации;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личных дел сотрудников МОУ ФК, в том числе уволенных.</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.11. Правильность исчисления стажа государственной гражданской службы Российской Федерации: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продолжительности ежегодного дополнительного отпуска за выслугу лет.</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.12. Соблюдение порядка и условий предоставления сотрудникам МОУ ФК (гражданским служащим, сотрудникам, замещающи</w:t>
      </w:r>
      <w:r w:rsidR="00E32532">
        <w:rPr>
          <w:rFonts w:ascii="Times New Roman" w:hAnsi="Times New Roman" w:cs="Times New Roman"/>
          <w:sz w:val="28"/>
          <w:szCs w:val="28"/>
        </w:rPr>
        <w:t>м</w:t>
      </w:r>
      <w:r>
        <w:rPr>
          <w:rFonts w:ascii="Times New Roman" w:hAnsi="Times New Roman" w:cs="Times New Roman"/>
          <w:sz w:val="28"/>
          <w:szCs w:val="28"/>
        </w:rPr>
        <w:t xml:space="preserve"> должности, не отнесенные к должностям федеральной государственной гражданской службы) отпусков. </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.13. 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.14. 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.15. Хранение и ведение трудовых книжек сотрудников МОУ ФК</w:t>
      </w:r>
      <w:r w:rsidR="006249C5">
        <w:rPr>
          <w:rFonts w:ascii="Times New Roman" w:hAnsi="Times New Roman" w:cs="Times New Roman"/>
          <w:sz w:val="28"/>
          <w:szCs w:val="28"/>
        </w:rPr>
        <w:t>, в том числе</w:t>
      </w:r>
      <w:r>
        <w:rPr>
          <w:rFonts w:ascii="Times New Roman" w:hAnsi="Times New Roman" w:cs="Times New Roman"/>
          <w:sz w:val="28"/>
          <w:szCs w:val="28"/>
        </w:rPr>
        <w:t xml:space="preserve">: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w:t>
      </w:r>
      <w:r w:rsidR="00E96D8B">
        <w:rPr>
          <w:rFonts w:ascii="Times New Roman" w:hAnsi="Times New Roman" w:cs="Times New Roman"/>
          <w:sz w:val="28"/>
          <w:szCs w:val="28"/>
        </w:rPr>
        <w:t xml:space="preserve">и полнота </w:t>
      </w:r>
      <w:r>
        <w:rPr>
          <w:rFonts w:ascii="Times New Roman" w:hAnsi="Times New Roman" w:cs="Times New Roman"/>
          <w:sz w:val="28"/>
          <w:szCs w:val="28"/>
        </w:rPr>
        <w:t xml:space="preserve">внесения информации, связанной с поступлением на гражданскую службу (на работу), ее прохождением, назначением на должность и освобождением от нее;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внесения информации, связанной с награждением, поощрением сотрудников МОУ ФК.</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.16. Соблюдение порядка и условий командирования сотрудников МОУ ФК, в том числе руководителя МОУ ФК.</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.17. </w:t>
      </w:r>
      <w:r w:rsidR="00B832A8" w:rsidRPr="00B832A8">
        <w:rPr>
          <w:rFonts w:ascii="Times New Roman" w:eastAsia="Times New Roman" w:hAnsi="Times New Roman" w:cs="Times New Roman"/>
          <w:sz w:val="28"/>
          <w:szCs w:val="28"/>
        </w:rPr>
        <w:t xml:space="preserve">Соблюдение порядка </w:t>
      </w:r>
      <w:r w:rsidR="00B832A8">
        <w:rPr>
          <w:rFonts w:ascii="Times New Roman" w:eastAsia="Times New Roman" w:hAnsi="Times New Roman" w:cs="Times New Roman"/>
          <w:sz w:val="28"/>
          <w:szCs w:val="28"/>
        </w:rPr>
        <w:t>о</w:t>
      </w:r>
      <w:r>
        <w:rPr>
          <w:rFonts w:ascii="Times New Roman" w:hAnsi="Times New Roman" w:cs="Times New Roman"/>
          <w:sz w:val="28"/>
          <w:szCs w:val="28"/>
        </w:rPr>
        <w:t>формлени</w:t>
      </w:r>
      <w:r w:rsidR="00B832A8">
        <w:rPr>
          <w:rFonts w:ascii="Times New Roman" w:hAnsi="Times New Roman" w:cs="Times New Roman"/>
          <w:sz w:val="28"/>
          <w:szCs w:val="28"/>
        </w:rPr>
        <w:t>я</w:t>
      </w:r>
      <w:r>
        <w:rPr>
          <w:rFonts w:ascii="Times New Roman" w:hAnsi="Times New Roman" w:cs="Times New Roman"/>
          <w:sz w:val="28"/>
          <w:szCs w:val="28"/>
        </w:rPr>
        <w:t xml:space="preserve"> и выдач</w:t>
      </w:r>
      <w:r w:rsidR="00B832A8">
        <w:rPr>
          <w:rFonts w:ascii="Times New Roman" w:hAnsi="Times New Roman" w:cs="Times New Roman"/>
          <w:sz w:val="28"/>
          <w:szCs w:val="28"/>
        </w:rPr>
        <w:t>и</w:t>
      </w:r>
      <w:r>
        <w:rPr>
          <w:rFonts w:ascii="Times New Roman" w:hAnsi="Times New Roman" w:cs="Times New Roman"/>
          <w:sz w:val="28"/>
          <w:szCs w:val="28"/>
        </w:rPr>
        <w:t xml:space="preserve"> сотрудникам </w:t>
      </w:r>
      <w:r w:rsidR="00F65959">
        <w:rPr>
          <w:rFonts w:ascii="Times New Roman" w:hAnsi="Times New Roman" w:cs="Times New Roman"/>
          <w:sz w:val="28"/>
          <w:szCs w:val="28"/>
        </w:rPr>
        <w:br/>
      </w:r>
      <w:r>
        <w:rPr>
          <w:rFonts w:ascii="Times New Roman" w:hAnsi="Times New Roman" w:cs="Times New Roman"/>
          <w:sz w:val="28"/>
          <w:szCs w:val="28"/>
        </w:rPr>
        <w:t>МОУ ФК служебных удостоверений.</w:t>
      </w:r>
    </w:p>
    <w:p w:rsidR="009362B4" w:rsidRDefault="000E581D" w:rsidP="00D03F27">
      <w:pPr>
        <w:tabs>
          <w:tab w:val="left" w:pos="1440"/>
        </w:tabs>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spacing w:val="-10"/>
          <w:sz w:val="28"/>
          <w:szCs w:val="28"/>
        </w:rPr>
        <w:t>1</w:t>
      </w:r>
      <w:r w:rsidR="0028104F">
        <w:rPr>
          <w:rFonts w:ascii="Times New Roman" w:hAnsi="Times New Roman" w:cs="Times New Roman"/>
          <w:spacing w:val="-10"/>
          <w:sz w:val="28"/>
          <w:szCs w:val="28"/>
        </w:rPr>
        <w:t>7.</w:t>
      </w:r>
      <w:r>
        <w:rPr>
          <w:rFonts w:ascii="Times New Roman" w:hAnsi="Times New Roman" w:cs="Times New Roman"/>
          <w:spacing w:val="-10"/>
          <w:sz w:val="28"/>
          <w:szCs w:val="28"/>
        </w:rPr>
        <w:t>18. О</w:t>
      </w:r>
      <w:r>
        <w:rPr>
          <w:rFonts w:ascii="Times New Roman" w:hAnsi="Times New Roman" w:cs="Times New Roman"/>
          <w:color w:val="000000"/>
          <w:spacing w:val="1"/>
          <w:sz w:val="28"/>
          <w:szCs w:val="28"/>
        </w:rPr>
        <w:t>рганизация и обеспечение работы комиссий</w:t>
      </w:r>
      <w:r>
        <w:rPr>
          <w:rFonts w:ascii="Times New Roman" w:hAnsi="Times New Roman" w:cs="Times New Roman"/>
          <w:color w:val="000000"/>
          <w:spacing w:val="-1"/>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по проведению конкурсов на замещение вакантных должностей </w:t>
      </w:r>
      <w:r>
        <w:rPr>
          <w:rFonts w:ascii="Times New Roman" w:hAnsi="Times New Roman" w:cs="Times New Roman"/>
          <w:sz w:val="28"/>
          <w:szCs w:val="28"/>
        </w:rPr>
        <w:t>гражданской службы;</w:t>
      </w:r>
    </w:p>
    <w:p w:rsidR="009362B4" w:rsidRDefault="000E581D" w:rsidP="00D03F27">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проведению аттестации гражданских служащих;</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соблюдению порядка применения, снятия дисциплинарного взыскания;</w:t>
      </w:r>
    </w:p>
    <w:p w:rsidR="009362B4" w:rsidRDefault="000E581D" w:rsidP="00D03F27">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соблюдению порядка проведения служебных проверок.</w:t>
      </w:r>
    </w:p>
    <w:p w:rsidR="009362B4" w:rsidRDefault="000E581D" w:rsidP="00D03F27">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.19. </w:t>
      </w:r>
      <w:r w:rsidR="00B832A8" w:rsidRPr="00B832A8">
        <w:rPr>
          <w:rFonts w:ascii="Times New Roman" w:eastAsia="Times New Roman" w:hAnsi="Times New Roman" w:cs="Times New Roman"/>
          <w:sz w:val="28"/>
          <w:szCs w:val="28"/>
        </w:rPr>
        <w:t xml:space="preserve">Соблюдение порядка </w:t>
      </w:r>
      <w:r w:rsidR="00B832A8">
        <w:rPr>
          <w:rFonts w:ascii="Times New Roman" w:eastAsia="Times New Roman" w:hAnsi="Times New Roman" w:cs="Times New Roman"/>
          <w:sz w:val="28"/>
          <w:szCs w:val="28"/>
        </w:rPr>
        <w:t>о</w:t>
      </w:r>
      <w:r>
        <w:rPr>
          <w:rFonts w:ascii="Times New Roman" w:hAnsi="Times New Roman" w:cs="Times New Roman"/>
          <w:sz w:val="28"/>
          <w:szCs w:val="28"/>
        </w:rPr>
        <w:t>рганизаци</w:t>
      </w:r>
      <w:r w:rsidR="00B832A8">
        <w:rPr>
          <w:rFonts w:ascii="Times New Roman" w:hAnsi="Times New Roman" w:cs="Times New Roman"/>
          <w:sz w:val="28"/>
          <w:szCs w:val="28"/>
        </w:rPr>
        <w:t>и</w:t>
      </w:r>
      <w:r>
        <w:rPr>
          <w:rFonts w:ascii="Times New Roman" w:hAnsi="Times New Roman" w:cs="Times New Roman"/>
          <w:sz w:val="28"/>
          <w:szCs w:val="28"/>
        </w:rPr>
        <w:t xml:space="preserve"> дополнительного профессионального образования гражданских служащих.</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 xml:space="preserve">.20. Организация работы по рассмотрению писем, заявлений и жалоб граждан по кадровым вопросам и организация </w:t>
      </w:r>
      <w:r>
        <w:rPr>
          <w:rFonts w:ascii="Times New Roman" w:hAnsi="Times New Roman" w:cs="Times New Roman"/>
          <w:color w:val="000000"/>
          <w:spacing w:val="-1"/>
          <w:sz w:val="28"/>
          <w:szCs w:val="28"/>
        </w:rPr>
        <w:t xml:space="preserve">консультирования сотрудников МОУ ФК по правовым и иным </w:t>
      </w:r>
      <w:r>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с письмами, заявлениями и жалобами, соблюдение сроков их рассмотрения;</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МОУ ФК в части анализа жалоб граждан, принятие соответствующих мер по их дальнейшему недопущению;</w:t>
      </w:r>
    </w:p>
    <w:p w:rsidR="009362B4" w:rsidRDefault="000E581D" w:rsidP="00D03F27">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наличие фактов повторного направления жалоб и заявлений;</w:t>
      </w:r>
    </w:p>
    <w:p w:rsidR="009362B4" w:rsidRDefault="000E581D" w:rsidP="00D03F27">
      <w:pPr>
        <w:tabs>
          <w:tab w:val="left" w:pos="1440"/>
          <w:tab w:val="left" w:pos="162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организация консультирования сотрудников МОУ ФК по </w:t>
      </w:r>
      <w:r>
        <w:rPr>
          <w:rFonts w:ascii="Times New Roman" w:hAnsi="Times New Roman" w:cs="Times New Roman"/>
          <w:color w:val="000000"/>
          <w:spacing w:val="-1"/>
          <w:sz w:val="28"/>
          <w:szCs w:val="28"/>
        </w:rPr>
        <w:t xml:space="preserve">правовым и иным </w:t>
      </w:r>
      <w:r>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783ADC" w:rsidRDefault="00783AD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17.21. </w:t>
      </w:r>
      <w:r w:rsidRPr="00565EC8">
        <w:rPr>
          <w:rFonts w:ascii="Times New Roman" w:hAnsi="Times New Roman" w:cs="Times New Roman"/>
          <w:sz w:val="28"/>
          <w:szCs w:val="28"/>
        </w:rPr>
        <w:t xml:space="preserve">Организация работы по </w:t>
      </w:r>
      <w:r w:rsidRPr="00565EC8">
        <w:rPr>
          <w:rFonts w:ascii="Times New Roman" w:eastAsia="Times New Roman" w:hAnsi="Times New Roman" w:cs="Times New Roman"/>
          <w:sz w:val="28"/>
          <w:szCs w:val="28"/>
        </w:rPr>
        <w:t xml:space="preserve">формированию кадрового резерва </w:t>
      </w:r>
      <w:r>
        <w:rPr>
          <w:rFonts w:ascii="Times New Roman" w:eastAsia="Times New Roman" w:hAnsi="Times New Roman" w:cs="Times New Roman"/>
          <w:sz w:val="28"/>
          <w:szCs w:val="28"/>
        </w:rPr>
        <w:t xml:space="preserve"> МОУ </w:t>
      </w:r>
      <w:r w:rsidRPr="00565EC8">
        <w:rPr>
          <w:rFonts w:ascii="Times New Roman" w:eastAsia="Times New Roman" w:hAnsi="Times New Roman" w:cs="Times New Roman"/>
          <w:sz w:val="28"/>
          <w:szCs w:val="28"/>
        </w:rPr>
        <w:t xml:space="preserve">ФК, по включению гражданских служащих </w:t>
      </w:r>
      <w:r>
        <w:rPr>
          <w:rFonts w:ascii="Times New Roman" w:eastAsia="Times New Roman" w:hAnsi="Times New Roman" w:cs="Times New Roman"/>
          <w:sz w:val="28"/>
          <w:szCs w:val="28"/>
        </w:rPr>
        <w:t>МОУ ФК</w:t>
      </w:r>
      <w:r w:rsidRPr="00565EC8">
        <w:rPr>
          <w:rFonts w:ascii="Times New Roman" w:eastAsia="Times New Roman" w:hAnsi="Times New Roman" w:cs="Times New Roman"/>
          <w:sz w:val="28"/>
          <w:szCs w:val="28"/>
        </w:rPr>
        <w:t xml:space="preserve"> в кадровый резерв, а также осуществлению работы с кадровым резервом </w:t>
      </w:r>
      <w:r>
        <w:rPr>
          <w:rFonts w:ascii="Times New Roman" w:eastAsia="Times New Roman" w:hAnsi="Times New Roman" w:cs="Times New Roman"/>
          <w:sz w:val="28"/>
          <w:szCs w:val="28"/>
        </w:rPr>
        <w:t>МОУ ФК</w:t>
      </w:r>
      <w:r w:rsidRPr="00565EC8">
        <w:rPr>
          <w:rFonts w:ascii="Times New Roman" w:eastAsia="Times New Roman" w:hAnsi="Times New Roman" w:cs="Times New Roman"/>
          <w:sz w:val="28"/>
          <w:szCs w:val="28"/>
        </w:rPr>
        <w:t xml:space="preserve"> и его эффективному использованию.</w:t>
      </w:r>
    </w:p>
    <w:p w:rsidR="00FF0248" w:rsidRDefault="00FF0248" w:rsidP="00D03F27">
      <w:pPr>
        <w:tabs>
          <w:tab w:val="left" w:pos="1440"/>
          <w:tab w:val="left" w:pos="16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r w:rsidR="00783ADC">
        <w:rPr>
          <w:rFonts w:ascii="Times New Roman" w:eastAsia="Times New Roman" w:hAnsi="Times New Roman" w:cs="Times New Roman"/>
          <w:sz w:val="28"/>
          <w:szCs w:val="28"/>
        </w:rPr>
        <w:t>2</w:t>
      </w:r>
      <w:r>
        <w:rPr>
          <w:rFonts w:ascii="Times New Roman" w:eastAsia="Times New Roman" w:hAnsi="Times New Roman" w:cs="Times New Roman"/>
          <w:sz w:val="28"/>
          <w:szCs w:val="28"/>
        </w:rPr>
        <w:t>. Соответствие утвержденного штатного расписания МОУ ФК, установленной штатной численности и фонда оплаты МОУ ФК.</w:t>
      </w:r>
    </w:p>
    <w:p w:rsidR="002C062A" w:rsidRPr="00565EC8" w:rsidRDefault="002C062A" w:rsidP="00D03F27">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17.23. </w:t>
      </w:r>
      <w:r w:rsidRPr="00131739">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и осуществление в МОУ ФК </w:t>
      </w:r>
      <w:r w:rsidRPr="001847AC">
        <w:rPr>
          <w:rFonts w:ascii="Times New Roman" w:eastAsia="Calibri" w:hAnsi="Times New Roman" w:cs="Times New Roman"/>
          <w:sz w:val="28"/>
          <w:szCs w:val="28"/>
          <w:lang w:eastAsia="en-US"/>
        </w:rPr>
        <w:t>провер</w:t>
      </w:r>
      <w:r>
        <w:rPr>
          <w:rFonts w:ascii="Times New Roman" w:eastAsia="Calibri" w:hAnsi="Times New Roman" w:cs="Times New Roman"/>
          <w:sz w:val="28"/>
          <w:szCs w:val="28"/>
          <w:lang w:eastAsia="en-US"/>
        </w:rPr>
        <w:t xml:space="preserve">ок по вопросам </w:t>
      </w:r>
      <w:r w:rsidRPr="001847AC">
        <w:rPr>
          <w:rFonts w:ascii="Times New Roman" w:eastAsia="Calibri" w:hAnsi="Times New Roman" w:cs="Times New Roman"/>
          <w:sz w:val="28"/>
          <w:szCs w:val="28"/>
          <w:lang w:eastAsia="en-US"/>
        </w:rPr>
        <w:t xml:space="preserve"> достоверности и полноты сведений о доходах, расходах, об имуществе и обязательствах имущественного характера гражданских служащ</w:t>
      </w:r>
      <w:r>
        <w:rPr>
          <w:rFonts w:ascii="Times New Roman" w:eastAsia="Calibri" w:hAnsi="Times New Roman" w:cs="Times New Roman"/>
          <w:sz w:val="28"/>
          <w:szCs w:val="28"/>
          <w:lang w:eastAsia="en-US"/>
        </w:rPr>
        <w:t>их МОУ ФК</w:t>
      </w:r>
      <w:r w:rsidR="00D3390C">
        <w:rPr>
          <w:rFonts w:ascii="Times New Roman" w:eastAsia="Calibri" w:hAnsi="Times New Roman" w:cs="Times New Roman"/>
          <w:sz w:val="28"/>
          <w:szCs w:val="28"/>
          <w:lang w:eastAsia="en-US"/>
        </w:rPr>
        <w:t xml:space="preserve"> и членов их семей</w:t>
      </w:r>
      <w:r>
        <w:rPr>
          <w:rFonts w:ascii="Times New Roman" w:eastAsia="Calibri" w:hAnsi="Times New Roman" w:cs="Times New Roman"/>
          <w:sz w:val="28"/>
          <w:szCs w:val="28"/>
          <w:lang w:eastAsia="en-US"/>
        </w:rPr>
        <w:t>.</w:t>
      </w:r>
    </w:p>
    <w:p w:rsidR="009362B4" w:rsidRDefault="000E581D" w:rsidP="00D03F27">
      <w:pPr>
        <w:pStyle w:val="a3"/>
        <w:tabs>
          <w:tab w:val="left" w:pos="1260"/>
          <w:tab w:val="left" w:pos="1440"/>
          <w:tab w:val="left" w:pos="1620"/>
        </w:tabs>
        <w:ind w:firstLine="709"/>
        <w:rPr>
          <w:szCs w:val="28"/>
        </w:rPr>
      </w:pPr>
      <w:r>
        <w:rPr>
          <w:rFonts w:eastAsia="Calibri"/>
          <w:szCs w:val="28"/>
          <w:lang w:eastAsia="en-US"/>
        </w:rPr>
        <w:t>1</w:t>
      </w:r>
      <w:r w:rsidR="0028104F">
        <w:rPr>
          <w:rFonts w:eastAsia="Calibri"/>
          <w:szCs w:val="28"/>
          <w:lang w:eastAsia="en-US"/>
        </w:rPr>
        <w:t>7</w:t>
      </w:r>
      <w:r>
        <w:rPr>
          <w:rFonts w:eastAsia="Calibri"/>
          <w:szCs w:val="28"/>
          <w:lang w:eastAsia="en-US"/>
        </w:rPr>
        <w:t>.2</w:t>
      </w:r>
      <w:r w:rsidR="002C062A">
        <w:rPr>
          <w:rFonts w:eastAsia="Calibri"/>
          <w:szCs w:val="28"/>
          <w:lang w:eastAsia="en-US"/>
        </w:rPr>
        <w:t>4</w:t>
      </w:r>
      <w:r>
        <w:rPr>
          <w:rFonts w:eastAsia="Calibri"/>
          <w:szCs w:val="28"/>
          <w:lang w:eastAsia="en-US"/>
        </w:rPr>
        <w:t>. 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.2</w:t>
      </w:r>
      <w:r w:rsidR="002C062A">
        <w:rPr>
          <w:rFonts w:ascii="Times New Roman" w:hAnsi="Times New Roman" w:cs="Times New Roman"/>
          <w:sz w:val="28"/>
          <w:szCs w:val="28"/>
        </w:rPr>
        <w:t>5</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1126D9" w:rsidRDefault="006D6AC1" w:rsidP="00A543CA">
      <w:pPr>
        <w:widowControl w:val="0"/>
        <w:autoSpaceDE w:val="0"/>
        <w:autoSpaceDN w:val="0"/>
        <w:adjustRightInd w:val="0"/>
        <w:spacing w:after="120" w:line="240" w:lineRule="auto"/>
        <w:ind w:firstLine="709"/>
        <w:jc w:val="both"/>
        <w:rPr>
          <w:rFonts w:ascii="Times New Roman" w:eastAsia="Calibri" w:hAnsi="Times New Roman" w:cs="Times New Roman"/>
          <w:b/>
          <w:sz w:val="28"/>
          <w:szCs w:val="28"/>
          <w:lang w:eastAsia="en-US"/>
        </w:rPr>
      </w:pPr>
      <w:r>
        <w:rPr>
          <w:rFonts w:ascii="Times New Roman" w:hAnsi="Times New Roman" w:cs="Times New Roman"/>
          <w:b/>
          <w:sz w:val="28"/>
          <w:szCs w:val="28"/>
          <w:lang w:val="en-US"/>
        </w:rPr>
        <w:t>X</w:t>
      </w:r>
      <w:r w:rsidR="008E04A3">
        <w:rPr>
          <w:rFonts w:ascii="Times New Roman" w:hAnsi="Times New Roman" w:cs="Times New Roman"/>
          <w:b/>
          <w:sz w:val="28"/>
          <w:szCs w:val="28"/>
          <w:lang w:val="en-US"/>
        </w:rPr>
        <w:t>V</w:t>
      </w:r>
      <w:r>
        <w:rPr>
          <w:rFonts w:ascii="Times New Roman" w:hAnsi="Times New Roman" w:cs="Times New Roman"/>
          <w:b/>
          <w:sz w:val="28"/>
          <w:szCs w:val="28"/>
          <w:lang w:val="en-US"/>
        </w:rPr>
        <w:t>I</w:t>
      </w:r>
      <w:r w:rsidR="008E04A3">
        <w:rPr>
          <w:rFonts w:ascii="Times New Roman" w:hAnsi="Times New Roman" w:cs="Times New Roman"/>
          <w:b/>
          <w:sz w:val="28"/>
          <w:szCs w:val="28"/>
          <w:lang w:val="en-US"/>
        </w:rPr>
        <w:t>II</w:t>
      </w:r>
      <w:r>
        <w:rPr>
          <w:rFonts w:ascii="Times New Roman" w:hAnsi="Times New Roman" w:cs="Times New Roman"/>
          <w:b/>
          <w:sz w:val="28"/>
          <w:szCs w:val="28"/>
        </w:rPr>
        <w:t>.</w:t>
      </w:r>
      <w:r w:rsidR="000E581D">
        <w:rPr>
          <w:rFonts w:ascii="Times New Roman" w:hAnsi="Times New Roman" w:cs="Times New Roman"/>
          <w:b/>
          <w:sz w:val="28"/>
          <w:szCs w:val="28"/>
        </w:rPr>
        <w:t> </w:t>
      </w:r>
      <w:r w:rsidR="000E581D">
        <w:rPr>
          <w:rFonts w:ascii="Times New Roman" w:eastAsia="Calibri" w:hAnsi="Times New Roman" w:cs="Times New Roman"/>
          <w:b/>
          <w:sz w:val="28"/>
          <w:szCs w:val="28"/>
          <w:lang w:eastAsia="en-US"/>
        </w:rPr>
        <w:t xml:space="preserve">Организация работы по профилактике коррупционных </w:t>
      </w:r>
      <w:r w:rsidR="000E581D">
        <w:rPr>
          <w:rFonts w:ascii="Times New Roman" w:eastAsia="Calibri" w:hAnsi="Times New Roman" w:cs="Times New Roman"/>
          <w:b/>
          <w:sz w:val="28"/>
          <w:szCs w:val="28"/>
          <w:lang w:eastAsia="en-US"/>
        </w:rPr>
        <w:br/>
        <w:t>и иных правонарушений</w:t>
      </w:r>
    </w:p>
    <w:p w:rsidR="00200A88" w:rsidRDefault="00200A88" w:rsidP="001022E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p>
    <w:p w:rsidR="007C4BAB" w:rsidRDefault="009F0019"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8</w:t>
      </w:r>
      <w:r w:rsidR="000E581D">
        <w:rPr>
          <w:rFonts w:ascii="Times New Roman" w:hAnsi="Times New Roman" w:cs="Times New Roman"/>
          <w:sz w:val="28"/>
          <w:szCs w:val="28"/>
        </w:rPr>
        <w:t>.1. Закрепление в положении о соответствующем структурном подразделении МОУ ФК функций, осуществляемых для  решения задач</w:t>
      </w:r>
      <w:r w:rsidR="007C4BAB">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профилактик</w:t>
      </w:r>
      <w:r w:rsidR="007C4BA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коррупционных и иных правонарушений, обеспечения деятельности по соблюдению федеральными государственными гражданскими служащими МОУ ФК запретов, ограничений, обязательств и правил служебного поведения.</w:t>
      </w:r>
      <w:r>
        <w:rPr>
          <w:rFonts w:ascii="Times New Roman" w:hAnsi="Times New Roman" w:cs="Times New Roman"/>
          <w:sz w:val="28"/>
          <w:szCs w:val="28"/>
        </w:rPr>
        <w:t xml:space="preserve"> </w:t>
      </w:r>
    </w:p>
    <w:p w:rsidR="009362B4" w:rsidRDefault="009F0019"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8</w:t>
      </w:r>
      <w:r w:rsidR="000E581D">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2F414E" w:rsidRDefault="009F0019" w:rsidP="00D03F27">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8</w:t>
      </w:r>
      <w:r w:rsidR="002F414E">
        <w:rPr>
          <w:rFonts w:ascii="Times New Roman" w:hAnsi="Times New Roman" w:cs="Times New Roman"/>
          <w:sz w:val="28"/>
          <w:szCs w:val="28"/>
        </w:rPr>
        <w:t>.3.</w:t>
      </w:r>
      <w:r w:rsidR="002F414E">
        <w:rPr>
          <w:rFonts w:ascii="Times New Roman" w:hAnsi="Times New Roman" w:cs="Times New Roman"/>
          <w:sz w:val="28"/>
          <w:szCs w:val="28"/>
          <w:lang w:val="en-US"/>
        </w:rPr>
        <w:t> </w:t>
      </w:r>
      <w:r w:rsidR="002F414E">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МОУ ФК </w:t>
      </w:r>
      <w:r w:rsidR="002F414E" w:rsidRPr="002F414E">
        <w:rPr>
          <w:rFonts w:ascii="Times New Roman" w:hAnsi="Times New Roman" w:cs="Times New Roman"/>
          <w:sz w:val="28"/>
          <w:szCs w:val="28"/>
        </w:rPr>
        <w:t xml:space="preserve">«Организация </w:t>
      </w:r>
      <w:r w:rsidR="002F414E" w:rsidRPr="00A60729">
        <w:rPr>
          <w:rFonts w:ascii="Times New Roman" w:eastAsia="Calibri" w:hAnsi="Times New Roman" w:cs="Times New Roman"/>
          <w:sz w:val="28"/>
          <w:szCs w:val="28"/>
          <w:lang w:eastAsia="en-US"/>
        </w:rPr>
        <w:t>работы по профилактике коррупционных и иных правонарушений</w:t>
      </w:r>
      <w:r w:rsidR="002F414E">
        <w:rPr>
          <w:rFonts w:ascii="Times New Roman" w:hAnsi="Times New Roman" w:cs="Times New Roman"/>
          <w:sz w:val="28"/>
          <w:szCs w:val="28"/>
        </w:rPr>
        <w:t>»</w:t>
      </w:r>
      <w:r w:rsidR="002F414E">
        <w:rPr>
          <w:rFonts w:ascii="Times New Roman" w:hAnsi="Times New Roman" w:cs="Times New Roman"/>
          <w:bCs/>
          <w:sz w:val="28"/>
          <w:szCs w:val="28"/>
        </w:rPr>
        <w:t>.</w:t>
      </w:r>
    </w:p>
    <w:p w:rsidR="009362B4" w:rsidRDefault="009F0019"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8</w:t>
      </w:r>
      <w:r w:rsidR="000E581D">
        <w:rPr>
          <w:rFonts w:ascii="Times New Roman" w:hAnsi="Times New Roman" w:cs="Times New Roman"/>
          <w:sz w:val="28"/>
          <w:szCs w:val="28"/>
        </w:rPr>
        <w:t>.</w:t>
      </w:r>
      <w:r w:rsidR="002F414E">
        <w:rPr>
          <w:rFonts w:ascii="Times New Roman" w:hAnsi="Times New Roman" w:cs="Times New Roman"/>
          <w:sz w:val="28"/>
          <w:szCs w:val="28"/>
        </w:rPr>
        <w:t>4</w:t>
      </w:r>
      <w:r w:rsidR="000E581D">
        <w:rPr>
          <w:rFonts w:ascii="Times New Roman" w:hAnsi="Times New Roman" w:cs="Times New Roman"/>
          <w:sz w:val="28"/>
          <w:szCs w:val="28"/>
        </w:rPr>
        <w:t xml:space="preserve">. Осуществление </w:t>
      </w:r>
      <w:r w:rsidR="00491667">
        <w:rPr>
          <w:rFonts w:ascii="Times New Roman" w:hAnsi="Times New Roman" w:cs="Times New Roman"/>
          <w:sz w:val="28"/>
          <w:szCs w:val="28"/>
        </w:rPr>
        <w:t xml:space="preserve">в установленном порядке </w:t>
      </w:r>
      <w:r w:rsidR="000E581D">
        <w:rPr>
          <w:rFonts w:ascii="Times New Roman" w:hAnsi="Times New Roman" w:cs="Times New Roman"/>
          <w:sz w:val="28"/>
          <w:szCs w:val="28"/>
        </w:rPr>
        <w:t>внутреннего контроля соответствия деятельности структурного подразделени</w:t>
      </w:r>
      <w:r w:rsidR="00491667">
        <w:rPr>
          <w:rFonts w:ascii="Times New Roman" w:hAnsi="Times New Roman" w:cs="Times New Roman"/>
          <w:sz w:val="28"/>
          <w:szCs w:val="28"/>
        </w:rPr>
        <w:t>я</w:t>
      </w:r>
      <w:r w:rsidR="000E581D">
        <w:rPr>
          <w:rFonts w:ascii="Times New Roman" w:hAnsi="Times New Roman" w:cs="Times New Roman"/>
          <w:sz w:val="28"/>
          <w:szCs w:val="28"/>
        </w:rPr>
        <w:t xml:space="preserve">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p>
    <w:p w:rsidR="009362B4" w:rsidRDefault="009F0019"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2F414E">
        <w:rPr>
          <w:rFonts w:ascii="Times New Roman" w:eastAsia="Calibri" w:hAnsi="Times New Roman" w:cs="Times New Roman"/>
          <w:sz w:val="28"/>
          <w:szCs w:val="28"/>
          <w:lang w:eastAsia="en-US"/>
        </w:rPr>
        <w:t>5</w:t>
      </w:r>
      <w:r w:rsidR="000E581D">
        <w:rPr>
          <w:rFonts w:ascii="Times New Roman" w:eastAsia="Calibri" w:hAnsi="Times New Roman" w:cs="Times New Roman"/>
          <w:sz w:val="28"/>
          <w:szCs w:val="28"/>
          <w:lang w:eastAsia="en-US"/>
        </w:rPr>
        <w:t>. Организация работы по формированию и выполнению плана противодействия коррупции МОУ ФК на соответствующий год:</w:t>
      </w:r>
    </w:p>
    <w:p w:rsidR="009362B4" w:rsidRDefault="000E581D"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наличие утвержденного плана противодействия коррупции МОУ ФК на соответствующий год и его соответствие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 (протокол заседания от 15 июня 2012</w:t>
      </w:r>
      <w:r w:rsidR="00294092">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br/>
        <w:t>№</w:t>
      </w:r>
      <w:r w:rsidR="00294092">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134, раздел VII, пункт 2);</w:t>
      </w:r>
    </w:p>
    <w:p w:rsidR="009362B4" w:rsidRDefault="000E581D"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выполнение плана противодействия коррупции МОУ ФК на соответствующий год.</w:t>
      </w:r>
    </w:p>
    <w:p w:rsidR="00206CB2" w:rsidRDefault="009F0019" w:rsidP="00D03F27">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2F414E">
        <w:rPr>
          <w:rFonts w:ascii="Times New Roman" w:eastAsia="Calibri" w:hAnsi="Times New Roman" w:cs="Times New Roman"/>
          <w:sz w:val="28"/>
          <w:szCs w:val="28"/>
          <w:lang w:eastAsia="en-US"/>
        </w:rPr>
        <w:t>6</w:t>
      </w:r>
      <w:r w:rsidR="000E581D">
        <w:rPr>
          <w:rFonts w:ascii="Times New Roman" w:eastAsia="Calibri" w:hAnsi="Times New Roman" w:cs="Times New Roman"/>
          <w:sz w:val="28"/>
          <w:szCs w:val="28"/>
          <w:lang w:eastAsia="en-US"/>
        </w:rPr>
        <w:t>.</w:t>
      </w:r>
      <w:r w:rsidR="000E581D">
        <w:rPr>
          <w:rFonts w:ascii="Times New Roman" w:eastAsia="Times New Roman" w:hAnsi="Times New Roman" w:cs="Times New Roman"/>
          <w:sz w:val="28"/>
          <w:szCs w:val="28"/>
        </w:rPr>
        <w:t> </w:t>
      </w:r>
      <w:proofErr w:type="gramStart"/>
      <w:r w:rsidR="000E581D">
        <w:rPr>
          <w:rFonts w:ascii="Times New Roman" w:eastAsia="Times New Roman" w:hAnsi="Times New Roman" w:cs="Times New Roman"/>
          <w:sz w:val="28"/>
          <w:szCs w:val="28"/>
        </w:rPr>
        <w:t xml:space="preserve">Соблюдение </w:t>
      </w:r>
      <w:r w:rsidR="000E581D">
        <w:rPr>
          <w:rFonts w:ascii="Times New Roman" w:eastAsia="Calibri" w:hAnsi="Times New Roman" w:cs="Times New Roman"/>
          <w:sz w:val="28"/>
          <w:szCs w:val="28"/>
          <w:lang w:eastAsia="en-US"/>
        </w:rPr>
        <w:t>по</w:t>
      </w:r>
      <w:hyperlink r:id="rId10" w:history="1">
        <w:r w:rsidR="000E581D">
          <w:rPr>
            <w:rFonts w:ascii="Times New Roman" w:eastAsia="Calibri" w:hAnsi="Times New Roman" w:cs="Times New Roman"/>
            <w:sz w:val="28"/>
            <w:szCs w:val="28"/>
            <w:lang w:eastAsia="en-US"/>
          </w:rPr>
          <w:t>рядка</w:t>
        </w:r>
      </w:hyperlink>
      <w:r w:rsidR="000E581D">
        <w:rPr>
          <w:rFonts w:ascii="Times New Roman" w:eastAsia="Calibri" w:hAnsi="Times New Roman" w:cs="Times New Roman"/>
          <w:sz w:val="28"/>
          <w:szCs w:val="28"/>
          <w:lang w:eastAsia="en-US"/>
        </w:rPr>
        <w:t xml:space="preserve"> </w:t>
      </w:r>
      <w:r w:rsidR="00206CB2" w:rsidRPr="00131739">
        <w:rPr>
          <w:rFonts w:ascii="Times New Roman" w:eastAsia="Times New Roman" w:hAnsi="Times New Roman" w:cs="Times New Roman"/>
          <w:sz w:val="28"/>
          <w:szCs w:val="28"/>
        </w:rPr>
        <w:t xml:space="preserve">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замещающими должности, включенные в Перечень должностей </w:t>
      </w:r>
      <w:r w:rsidR="00206CB2">
        <w:rPr>
          <w:rFonts w:ascii="Times New Roman" w:hAnsi="Times New Roman" w:cs="Times New Roman"/>
          <w:sz w:val="28"/>
        </w:rPr>
        <w:t>федеральной государственной гражданской службы в Федеральном казначействе,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00206CB2">
        <w:rPr>
          <w:rFonts w:ascii="Times New Roman" w:hAnsi="Times New Roman" w:cs="Times New Roman"/>
          <w:sz w:val="28"/>
        </w:rPr>
        <w:t xml:space="preserve"> и </w:t>
      </w:r>
      <w:proofErr w:type="gramStart"/>
      <w:r w:rsidR="00206CB2">
        <w:rPr>
          <w:rFonts w:ascii="Times New Roman" w:hAnsi="Times New Roman" w:cs="Times New Roman"/>
          <w:sz w:val="28"/>
        </w:rPr>
        <w:t>обязательствах</w:t>
      </w:r>
      <w:proofErr w:type="gramEnd"/>
      <w:r w:rsidR="00206CB2">
        <w:rPr>
          <w:rFonts w:ascii="Times New Roman" w:hAnsi="Times New Roman" w:cs="Times New Roman"/>
          <w:sz w:val="28"/>
        </w:rPr>
        <w:t xml:space="preserve"> имущественного характера своих супруги (супруга) и несовершеннолетних детей (далее – Перечень должностей)</w:t>
      </w:r>
      <w:r w:rsidR="00206CB2" w:rsidRPr="00131739">
        <w:rPr>
          <w:rFonts w:ascii="Times New Roman" w:eastAsia="Times New Roman" w:hAnsi="Times New Roman" w:cs="Times New Roman"/>
          <w:sz w:val="28"/>
          <w:szCs w:val="28"/>
        </w:rPr>
        <w:t>:</w:t>
      </w:r>
    </w:p>
    <w:p w:rsidR="009362B4" w:rsidRDefault="000E581D"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своевременность представления сведений о доходах, расходах, об имуществе и обязательствах имущественного характера;</w:t>
      </w:r>
    </w:p>
    <w:p w:rsidR="009362B4" w:rsidRDefault="000E581D"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proofErr w:type="gramStart"/>
      <w:r>
        <w:rPr>
          <w:rFonts w:ascii="Times New Roman" w:eastAsia="Times New Roman" w:hAnsi="Times New Roman" w:cs="Times New Roman"/>
          <w:sz w:val="28"/>
          <w:szCs w:val="28"/>
        </w:rPr>
        <w:t xml:space="preserve">соответствие формы </w:t>
      </w:r>
      <w:r>
        <w:rPr>
          <w:rFonts w:ascii="Times New Roman" w:eastAsia="Calibri" w:hAnsi="Times New Roman" w:cs="Times New Roman"/>
          <w:sz w:val="28"/>
          <w:szCs w:val="28"/>
          <w:lang w:eastAsia="en-US"/>
        </w:rPr>
        <w:t>справки о доходах, расходах, об имуществе и обязательствах имущественного характера, представленной гражданином,</w:t>
      </w:r>
      <w:r>
        <w:rPr>
          <w:rFonts w:ascii="Times New Roman" w:eastAsia="Times New Roman" w:hAnsi="Times New Roman" w:cs="Times New Roman"/>
          <w:sz w:val="28"/>
          <w:szCs w:val="28"/>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8"/>
          <w:szCs w:val="28"/>
          <w:lang w:eastAsia="en-US"/>
        </w:rPr>
        <w:t xml:space="preserve">утвержденной Указом Президента Российской Федерации от 23 июня 2014 г. № 460 </w:t>
      </w:r>
      <w:r>
        <w:rPr>
          <w:rFonts w:ascii="Times New Roman" w:hAnsi="Times New Roman" w:cs="Times New Roman"/>
          <w:sz w:val="28"/>
          <w:szCs w:val="28"/>
        </w:rPr>
        <w:t>(Собрание законодательства Российской Федерации, 2014, №</w:t>
      </w:r>
      <w:r>
        <w:rPr>
          <w:rFonts w:ascii="Times New Roman" w:hAnsi="Times New Roman" w:cs="Times New Roman"/>
          <w:sz w:val="28"/>
          <w:szCs w:val="28"/>
          <w:lang w:val="en-US"/>
        </w:rPr>
        <w:t> </w:t>
      </w:r>
      <w:r>
        <w:rPr>
          <w:rFonts w:ascii="Times New Roman" w:hAnsi="Times New Roman" w:cs="Times New Roman"/>
          <w:sz w:val="28"/>
          <w:szCs w:val="28"/>
        </w:rPr>
        <w:t>26, ст.</w:t>
      </w:r>
      <w:r>
        <w:rPr>
          <w:rFonts w:ascii="Times New Roman" w:hAnsi="Times New Roman" w:cs="Times New Roman"/>
          <w:sz w:val="28"/>
          <w:szCs w:val="28"/>
          <w:lang w:val="en-US"/>
        </w:rPr>
        <w:t> </w:t>
      </w:r>
      <w:r>
        <w:rPr>
          <w:rFonts w:ascii="Times New Roman" w:hAnsi="Times New Roman" w:cs="Times New Roman"/>
          <w:sz w:val="28"/>
          <w:szCs w:val="28"/>
        </w:rPr>
        <w:t>3520)</w:t>
      </w:r>
      <w:r>
        <w:rPr>
          <w:rFonts w:ascii="Times New Roman" w:eastAsia="Calibri" w:hAnsi="Times New Roman" w:cs="Times New Roman"/>
          <w:sz w:val="28"/>
          <w:szCs w:val="28"/>
          <w:lang w:eastAsia="en-US"/>
        </w:rPr>
        <w:t>;</w:t>
      </w:r>
      <w:proofErr w:type="gramEnd"/>
    </w:p>
    <w:p w:rsidR="00206CB2" w:rsidRPr="00131739" w:rsidRDefault="00206CB2"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proofErr w:type="gramStart"/>
      <w:r w:rsidRPr="00131739">
        <w:rPr>
          <w:rFonts w:ascii="Times New Roman" w:eastAsia="Times New Roman" w:hAnsi="Times New Roman" w:cs="Times New Roman"/>
          <w:sz w:val="28"/>
          <w:szCs w:val="28"/>
        </w:rPr>
        <w:t>наличие сведений</w:t>
      </w:r>
      <w:r w:rsidRPr="004F0E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w:t>
      </w:r>
      <w:r w:rsidRPr="00131739">
        <w:rPr>
          <w:rFonts w:ascii="Times New Roman" w:eastAsia="Times New Roman" w:hAnsi="Times New Roman" w:cs="Times New Roman"/>
          <w:sz w:val="28"/>
          <w:szCs w:val="28"/>
        </w:rPr>
        <w:t xml:space="preserve"> </w:t>
      </w:r>
      <w:r>
        <w:rPr>
          <w:rFonts w:ascii="Times New Roman" w:hAnsi="Times New Roman" w:cs="Times New Roman"/>
          <w:sz w:val="28"/>
        </w:rPr>
        <w:t>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Pr="00131739">
        <w:rPr>
          <w:rFonts w:ascii="Times New Roman" w:eastAsia="Times New Roman" w:hAnsi="Times New Roman" w:cs="Times New Roman"/>
          <w:sz w:val="28"/>
          <w:szCs w:val="28"/>
        </w:rPr>
        <w:t>, претендующи</w:t>
      </w:r>
      <w:r>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на назначение на должности федеральной государственной гражданской службы, и федеральных государственных гражданских служащих, замещающи</w:t>
      </w:r>
      <w:r>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должности федеральной государственной гражданской службы, включенные в Перечень должностей.</w:t>
      </w:r>
      <w:proofErr w:type="gramEnd"/>
    </w:p>
    <w:p w:rsidR="009362B4" w:rsidRDefault="009F0019"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2F414E">
        <w:rPr>
          <w:rFonts w:ascii="Times New Roman" w:eastAsia="Calibri" w:hAnsi="Times New Roman" w:cs="Times New Roman"/>
          <w:sz w:val="28"/>
          <w:szCs w:val="28"/>
          <w:lang w:eastAsia="en-US"/>
        </w:rPr>
        <w:t>7</w:t>
      </w:r>
      <w:r w:rsidR="000E581D">
        <w:rPr>
          <w:rFonts w:ascii="Times New Roman" w:eastAsia="Calibri" w:hAnsi="Times New Roman" w:cs="Times New Roman"/>
          <w:sz w:val="28"/>
          <w:szCs w:val="28"/>
          <w:lang w:eastAsia="en-US"/>
        </w:rPr>
        <w:t xml:space="preserve">. Соблюдение ограничений, связанных с гражданской службой </w:t>
      </w:r>
      <w:r w:rsidR="000E581D">
        <w:rPr>
          <w:rFonts w:ascii="Times New Roman" w:eastAsia="Calibri" w:hAnsi="Times New Roman" w:cs="Times New Roman"/>
          <w:sz w:val="28"/>
          <w:szCs w:val="28"/>
          <w:lang w:eastAsia="en-US"/>
        </w:rPr>
        <w:br/>
        <w:t>(в том числе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9362B4" w:rsidRDefault="009F0019"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2F414E">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 xml:space="preserve">. Формирование, организация и осуществление деятельности комиссии </w:t>
      </w:r>
      <w:r w:rsidR="00633707">
        <w:rPr>
          <w:rFonts w:ascii="Times New Roman" w:eastAsia="Calibri" w:hAnsi="Times New Roman" w:cs="Times New Roman"/>
          <w:sz w:val="28"/>
          <w:szCs w:val="28"/>
          <w:lang w:eastAsia="en-US"/>
        </w:rPr>
        <w:t>МО</w:t>
      </w:r>
      <w:r w:rsidR="000E581D">
        <w:rPr>
          <w:rFonts w:ascii="Times New Roman" w:eastAsia="Calibri" w:hAnsi="Times New Roman" w:cs="Times New Roman"/>
          <w:sz w:val="28"/>
          <w:szCs w:val="28"/>
          <w:lang w:eastAsia="en-US"/>
        </w:rPr>
        <w:t>У</w:t>
      </w:r>
      <w:r w:rsidR="00633707">
        <w:rPr>
          <w:rFonts w:ascii="Times New Roman" w:eastAsia="Calibri" w:hAnsi="Times New Roman" w:cs="Times New Roman"/>
          <w:sz w:val="28"/>
          <w:szCs w:val="28"/>
          <w:lang w:eastAsia="en-US"/>
        </w:rPr>
        <w:t xml:space="preserve"> </w:t>
      </w:r>
      <w:r w:rsidR="000E581D">
        <w:rPr>
          <w:rFonts w:ascii="Times New Roman" w:eastAsia="Calibri" w:hAnsi="Times New Roman" w:cs="Times New Roman"/>
          <w:sz w:val="28"/>
          <w:szCs w:val="28"/>
          <w:lang w:eastAsia="en-US"/>
        </w:rPr>
        <w:t>ФК по соблюдению требований к служебному поведению федеральных государственных гражданских служащих и урегулированию конфликта интересов.</w:t>
      </w:r>
    </w:p>
    <w:p w:rsidR="009362B4" w:rsidRDefault="009F0019"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2F414E">
        <w:rPr>
          <w:rFonts w:ascii="Times New Roman" w:eastAsia="Calibri" w:hAnsi="Times New Roman" w:cs="Times New Roman"/>
          <w:sz w:val="28"/>
          <w:szCs w:val="28"/>
          <w:lang w:eastAsia="en-US"/>
        </w:rPr>
        <w:t>9</w:t>
      </w:r>
      <w:r w:rsidR="000E581D">
        <w:rPr>
          <w:rFonts w:ascii="Times New Roman" w:eastAsia="Calibri" w:hAnsi="Times New Roman" w:cs="Times New Roman"/>
          <w:sz w:val="28"/>
          <w:szCs w:val="28"/>
          <w:lang w:eastAsia="en-US"/>
        </w:rPr>
        <w:t>.</w:t>
      </w:r>
      <w:r w:rsidR="000E581D">
        <w:rPr>
          <w:rFonts w:ascii="Times New Roman" w:eastAsia="Times New Roman" w:hAnsi="Times New Roman" w:cs="Times New Roman"/>
          <w:sz w:val="28"/>
          <w:szCs w:val="28"/>
        </w:rPr>
        <w:t xml:space="preserve"> Организация работы в МОУ ФК по соблюдению Порядка </w:t>
      </w:r>
      <w:r w:rsidR="000E581D">
        <w:rPr>
          <w:rFonts w:ascii="Times New Roman" w:eastAsia="Calibri" w:hAnsi="Times New Roman" w:cs="Times New Roman"/>
          <w:sz w:val="28"/>
          <w:szCs w:val="28"/>
          <w:lang w:eastAsia="en-US"/>
        </w:rPr>
        <w:t xml:space="preserve">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регистрации таких уведомлений и организации </w:t>
      </w:r>
      <w:proofErr w:type="gramStart"/>
      <w:r w:rsidR="000E581D">
        <w:rPr>
          <w:rFonts w:ascii="Times New Roman" w:eastAsia="Calibri" w:hAnsi="Times New Roman" w:cs="Times New Roman"/>
          <w:sz w:val="28"/>
          <w:szCs w:val="28"/>
          <w:lang w:eastAsia="en-US"/>
        </w:rPr>
        <w:t>проверки</w:t>
      </w:r>
      <w:proofErr w:type="gramEnd"/>
      <w:r w:rsidR="000E581D">
        <w:rPr>
          <w:rFonts w:ascii="Times New Roman" w:eastAsia="Calibri" w:hAnsi="Times New Roman" w:cs="Times New Roman"/>
          <w:sz w:val="28"/>
          <w:szCs w:val="28"/>
          <w:lang w:eastAsia="en-US"/>
        </w:rPr>
        <w:t xml:space="preserve"> содержащихся в них сведений, утвержденного приказом</w:t>
      </w:r>
      <w:r w:rsidR="000E581D">
        <w:rPr>
          <w:rFonts w:ascii="Calibri" w:eastAsia="Calibri" w:hAnsi="Calibri" w:cs="Times New Roman"/>
          <w:lang w:eastAsia="en-US"/>
        </w:rPr>
        <w:t xml:space="preserve"> </w:t>
      </w:r>
      <w:r w:rsidR="000E581D">
        <w:rPr>
          <w:rFonts w:ascii="Times New Roman" w:eastAsia="Calibri" w:hAnsi="Times New Roman" w:cs="Times New Roman"/>
          <w:sz w:val="28"/>
          <w:szCs w:val="28"/>
          <w:lang w:eastAsia="en-US"/>
        </w:rPr>
        <w:t xml:space="preserve">Федерального казначейства </w:t>
      </w:r>
      <w:r w:rsidR="00294092">
        <w:rPr>
          <w:rFonts w:ascii="Times New Roman" w:eastAsia="Calibri" w:hAnsi="Times New Roman" w:cs="Times New Roman"/>
          <w:sz w:val="28"/>
          <w:szCs w:val="28"/>
          <w:lang w:eastAsia="en-US"/>
        </w:rPr>
        <w:br/>
      </w:r>
      <w:r w:rsidR="000E581D">
        <w:rPr>
          <w:rFonts w:ascii="Times New Roman" w:eastAsia="Calibri" w:hAnsi="Times New Roman" w:cs="Times New Roman"/>
          <w:sz w:val="28"/>
          <w:szCs w:val="28"/>
          <w:lang w:eastAsia="en-US"/>
        </w:rPr>
        <w:t>от 8 апреля 2015 г. №</w:t>
      </w:r>
      <w:r w:rsidR="00294092">
        <w:rPr>
          <w:rFonts w:ascii="Times New Roman" w:eastAsia="Calibri" w:hAnsi="Times New Roman" w:cs="Times New Roman"/>
          <w:sz w:val="28"/>
          <w:szCs w:val="28"/>
          <w:lang w:eastAsia="en-US"/>
        </w:rPr>
        <w:t> </w:t>
      </w:r>
      <w:r w:rsidR="000E581D">
        <w:rPr>
          <w:rFonts w:ascii="Times New Roman" w:eastAsia="Calibri" w:hAnsi="Times New Roman" w:cs="Times New Roman"/>
          <w:sz w:val="28"/>
          <w:szCs w:val="28"/>
          <w:lang w:eastAsia="en-US"/>
        </w:rPr>
        <w:t xml:space="preserve">10н </w:t>
      </w:r>
      <w:r w:rsidR="000E581D">
        <w:rPr>
          <w:rFonts w:ascii="Times New Roman" w:hAnsi="Times New Roman" w:cs="Times New Roman"/>
          <w:snapToGrid w:val="0"/>
          <w:color w:val="000000"/>
          <w:sz w:val="28"/>
          <w:szCs w:val="28"/>
        </w:rPr>
        <w:t>(з</w:t>
      </w:r>
      <w:r w:rsidR="000E581D">
        <w:rPr>
          <w:rFonts w:ascii="Times New Roman" w:hAnsi="Times New Roman" w:cs="Times New Roman"/>
          <w:sz w:val="28"/>
          <w:szCs w:val="28"/>
        </w:rPr>
        <w:t>арегистрирован в Министерстве юстиции Российской Федерации 13 мая 2015</w:t>
      </w:r>
      <w:r w:rsidR="00294092">
        <w:rPr>
          <w:rFonts w:ascii="Times New Roman" w:hAnsi="Times New Roman" w:cs="Times New Roman"/>
          <w:sz w:val="28"/>
          <w:szCs w:val="28"/>
        </w:rPr>
        <w:t> </w:t>
      </w:r>
      <w:r w:rsidR="000E581D">
        <w:rPr>
          <w:rFonts w:ascii="Times New Roman" w:hAnsi="Times New Roman" w:cs="Times New Roman"/>
          <w:sz w:val="28"/>
          <w:szCs w:val="28"/>
        </w:rPr>
        <w:t>г., регистрационный номер 37272)</w:t>
      </w:r>
      <w:r w:rsidR="000E581D">
        <w:rPr>
          <w:rFonts w:ascii="Times New Roman" w:eastAsia="Calibri" w:hAnsi="Times New Roman" w:cs="Times New Roman"/>
          <w:sz w:val="28"/>
          <w:szCs w:val="28"/>
          <w:lang w:eastAsia="en-US"/>
        </w:rPr>
        <w:t>.</w:t>
      </w:r>
    </w:p>
    <w:p w:rsidR="009362B4" w:rsidRDefault="009F0019"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.10. </w:t>
      </w:r>
      <w:proofErr w:type="gramStart"/>
      <w:r w:rsidR="000E581D">
        <w:rPr>
          <w:rFonts w:ascii="Times New Roman" w:eastAsia="Calibri" w:hAnsi="Times New Roman" w:cs="Times New Roman"/>
          <w:sz w:val="28"/>
          <w:szCs w:val="28"/>
          <w:lang w:eastAsia="en-US"/>
        </w:rPr>
        <w:t>Организация работы в МОУ ФК по реализации постановления Правительства Российской Федерации от 9 января 2014 г. № 10 «</w:t>
      </w:r>
      <w:r w:rsidR="002F23BB" w:rsidRPr="00302F6C">
        <w:rPr>
          <w:rFonts w:ascii="Times New Roman" w:eastAsia="Calibri" w:hAnsi="Times New Roman" w:cs="Times New Roman"/>
          <w:sz w:val="28"/>
          <w:szCs w:val="28"/>
          <w:lang w:eastAsia="en-US"/>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r w:rsidR="000E581D">
        <w:rPr>
          <w:rFonts w:ascii="Times New Roman" w:eastAsia="Calibri" w:hAnsi="Times New Roman" w:cs="Times New Roman"/>
          <w:sz w:val="28"/>
          <w:szCs w:val="28"/>
          <w:lang w:eastAsia="en-US"/>
        </w:rPr>
        <w:t>»</w:t>
      </w:r>
      <w:r w:rsidR="000E581D">
        <w:rPr>
          <w:rFonts w:ascii="Times New Roman" w:hAnsi="Times New Roman" w:cs="Times New Roman"/>
          <w:sz w:val="28"/>
          <w:szCs w:val="28"/>
        </w:rPr>
        <w:t xml:space="preserve"> (</w:t>
      </w:r>
      <w:proofErr w:type="gramStart"/>
      <w:r w:rsidR="000E581D">
        <w:rPr>
          <w:rFonts w:ascii="Times New Roman" w:hAnsi="Times New Roman" w:cs="Times New Roman"/>
          <w:sz w:val="28"/>
          <w:szCs w:val="28"/>
        </w:rPr>
        <w:t>Собрание законодательства Российской Федерации, 2014, №</w:t>
      </w:r>
      <w:r w:rsidR="000E581D">
        <w:rPr>
          <w:rFonts w:ascii="Times New Roman" w:hAnsi="Times New Roman" w:cs="Times New Roman"/>
          <w:sz w:val="28"/>
          <w:szCs w:val="28"/>
          <w:lang w:val="en-US"/>
        </w:rPr>
        <w:t> </w:t>
      </w:r>
      <w:r w:rsidR="000E581D">
        <w:rPr>
          <w:rFonts w:ascii="Times New Roman" w:hAnsi="Times New Roman" w:cs="Times New Roman"/>
          <w:sz w:val="28"/>
          <w:szCs w:val="28"/>
        </w:rPr>
        <w:t>3, ст.</w:t>
      </w:r>
      <w:r w:rsidR="000E581D">
        <w:rPr>
          <w:rFonts w:ascii="Times New Roman" w:hAnsi="Times New Roman" w:cs="Times New Roman"/>
          <w:sz w:val="28"/>
          <w:szCs w:val="28"/>
          <w:lang w:val="en-US"/>
        </w:rPr>
        <w:t> </w:t>
      </w:r>
      <w:r w:rsidR="000E581D">
        <w:rPr>
          <w:rFonts w:ascii="Times New Roman" w:hAnsi="Times New Roman" w:cs="Times New Roman"/>
          <w:sz w:val="28"/>
          <w:szCs w:val="28"/>
        </w:rPr>
        <w:t>279)</w:t>
      </w:r>
      <w:r w:rsidR="000E581D">
        <w:rPr>
          <w:rFonts w:ascii="Times New Roman" w:eastAsia="Calibri" w:hAnsi="Times New Roman" w:cs="Times New Roman"/>
          <w:sz w:val="28"/>
          <w:szCs w:val="28"/>
          <w:lang w:eastAsia="en-US"/>
        </w:rPr>
        <w:t>.</w:t>
      </w:r>
      <w:proofErr w:type="gramEnd"/>
    </w:p>
    <w:p w:rsidR="00012BDF" w:rsidRDefault="00012BDF" w:rsidP="00D03F27">
      <w:pPr>
        <w:pStyle w:val="ConsPlusNormal"/>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5874F8">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.11. О</w:t>
      </w:r>
      <w:r w:rsidRPr="00804085">
        <w:rPr>
          <w:rFonts w:ascii="Times New Roman" w:hAnsi="Times New Roman" w:cs="Times New Roman"/>
          <w:sz w:val="28"/>
          <w:szCs w:val="28"/>
        </w:rPr>
        <w:t>рганизаци</w:t>
      </w:r>
      <w:r w:rsidR="00332641">
        <w:rPr>
          <w:rFonts w:ascii="Times New Roman" w:hAnsi="Times New Roman" w:cs="Times New Roman"/>
          <w:sz w:val="28"/>
          <w:szCs w:val="28"/>
        </w:rPr>
        <w:t>я</w:t>
      </w:r>
      <w:r w:rsidRPr="00804085">
        <w:rPr>
          <w:rFonts w:ascii="Times New Roman" w:hAnsi="Times New Roman" w:cs="Times New Roman"/>
          <w:sz w:val="28"/>
          <w:szCs w:val="28"/>
        </w:rPr>
        <w:t xml:space="preserve"> работы </w:t>
      </w:r>
      <w:r w:rsidR="00D3390C">
        <w:rPr>
          <w:rFonts w:ascii="Times New Roman" w:hAnsi="Times New Roman" w:cs="Times New Roman"/>
          <w:sz w:val="28"/>
          <w:szCs w:val="28"/>
        </w:rPr>
        <w:t xml:space="preserve">в МОУ ФК </w:t>
      </w:r>
      <w:r w:rsidRPr="00804085">
        <w:rPr>
          <w:rFonts w:ascii="Times New Roman" w:hAnsi="Times New Roman" w:cs="Times New Roman"/>
          <w:sz w:val="28"/>
          <w:szCs w:val="28"/>
        </w:rPr>
        <w:t>по предоставлению представителю нанимателя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8"/>
          <w:szCs w:val="28"/>
        </w:rPr>
        <w:t>.</w:t>
      </w:r>
    </w:p>
    <w:p w:rsidR="0043789A" w:rsidRDefault="009F0019" w:rsidP="00D03F27">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.1</w:t>
      </w:r>
      <w:r w:rsidR="005874F8">
        <w:rPr>
          <w:rFonts w:ascii="Times New Roman" w:eastAsia="Calibri" w:hAnsi="Times New Roman" w:cs="Times New Roman"/>
          <w:sz w:val="28"/>
          <w:szCs w:val="28"/>
          <w:lang w:eastAsia="en-US"/>
        </w:rPr>
        <w:t>2</w:t>
      </w:r>
      <w:r w:rsidR="000E581D">
        <w:rPr>
          <w:rFonts w:ascii="Times New Roman" w:eastAsia="Calibri" w:hAnsi="Times New Roman" w:cs="Times New Roman"/>
          <w:sz w:val="28"/>
          <w:szCs w:val="28"/>
          <w:lang w:eastAsia="en-US"/>
        </w:rPr>
        <w:t>. Соблюдение требований технологических регламентов Федерального казначейства в части осуществления функций по направлению деятельности.</w:t>
      </w:r>
    </w:p>
    <w:p w:rsidR="00977F7D" w:rsidRDefault="009F0019"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.1</w:t>
      </w:r>
      <w:r w:rsidR="005874F8">
        <w:rPr>
          <w:rFonts w:ascii="Times New Roman" w:eastAsia="Calibri" w:hAnsi="Times New Roman" w:cs="Times New Roman"/>
          <w:sz w:val="28"/>
          <w:szCs w:val="28"/>
          <w:lang w:eastAsia="en-US"/>
        </w:rPr>
        <w:t>3</w:t>
      </w:r>
      <w:r w:rsidR="000E581D">
        <w:rPr>
          <w:rFonts w:ascii="Times New Roman" w:eastAsia="Calibri" w:hAnsi="Times New Roman" w:cs="Times New Roman"/>
          <w:sz w:val="28"/>
          <w:szCs w:val="28"/>
          <w:lang w:eastAsia="en-US"/>
        </w:rPr>
        <w:t>. </w:t>
      </w:r>
      <w:r w:rsidR="000E581D">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874F8" w:rsidRDefault="0013207F" w:rsidP="001022E5">
      <w:pPr>
        <w:spacing w:after="0" w:line="360" w:lineRule="auto"/>
        <w:jc w:val="both"/>
        <w:rPr>
          <w:rFonts w:ascii="Times New Roman" w:hAnsi="Times New Roman" w:cs="Times New Roman"/>
          <w:b/>
          <w:sz w:val="28"/>
          <w:szCs w:val="28"/>
        </w:rPr>
      </w:pPr>
      <w:r>
        <w:rPr>
          <w:rFonts w:ascii="Times New Roman" w:hAnsi="Times New Roman" w:cs="Times New Roman"/>
          <w:b/>
          <w:spacing w:val="-12"/>
          <w:sz w:val="28"/>
          <w:szCs w:val="28"/>
        </w:rPr>
        <w:t xml:space="preserve">     </w:t>
      </w:r>
      <w:r w:rsidR="006D6AC1">
        <w:rPr>
          <w:rFonts w:ascii="Times New Roman" w:hAnsi="Times New Roman" w:cs="Times New Roman"/>
          <w:b/>
          <w:spacing w:val="-12"/>
          <w:sz w:val="28"/>
          <w:szCs w:val="28"/>
          <w:lang w:val="en-US"/>
        </w:rPr>
        <w:t>X</w:t>
      </w:r>
      <w:r w:rsidR="008E04A3">
        <w:rPr>
          <w:rFonts w:ascii="Times New Roman" w:hAnsi="Times New Roman" w:cs="Times New Roman"/>
          <w:b/>
          <w:spacing w:val="-12"/>
          <w:sz w:val="28"/>
          <w:szCs w:val="28"/>
          <w:lang w:val="en-US"/>
        </w:rPr>
        <w:t>I</w:t>
      </w:r>
      <w:r w:rsidR="006D6AC1">
        <w:rPr>
          <w:rFonts w:ascii="Times New Roman" w:hAnsi="Times New Roman" w:cs="Times New Roman"/>
          <w:b/>
          <w:spacing w:val="-12"/>
          <w:sz w:val="28"/>
          <w:szCs w:val="28"/>
          <w:lang w:val="en-US"/>
        </w:rPr>
        <w:t>X</w:t>
      </w:r>
      <w:r w:rsidR="006D6AC1">
        <w:rPr>
          <w:rFonts w:ascii="Times New Roman" w:hAnsi="Times New Roman" w:cs="Times New Roman"/>
          <w:b/>
          <w:spacing w:val="-12"/>
          <w:sz w:val="28"/>
          <w:szCs w:val="28"/>
        </w:rPr>
        <w:t>.</w:t>
      </w:r>
      <w:r w:rsidR="000E581D">
        <w:rPr>
          <w:rFonts w:ascii="Times New Roman" w:hAnsi="Times New Roman" w:cs="Times New Roman"/>
          <w:b/>
          <w:sz w:val="28"/>
          <w:szCs w:val="28"/>
        </w:rPr>
        <w:t xml:space="preserve"> Административно-хозяйственное обеспечение </w:t>
      </w:r>
      <w:r>
        <w:rPr>
          <w:rFonts w:ascii="Times New Roman" w:hAnsi="Times New Roman" w:cs="Times New Roman"/>
          <w:b/>
          <w:sz w:val="28"/>
          <w:szCs w:val="28"/>
        </w:rPr>
        <w:t>д</w:t>
      </w:r>
      <w:r w:rsidR="000E581D">
        <w:rPr>
          <w:rFonts w:ascii="Times New Roman" w:hAnsi="Times New Roman" w:cs="Times New Roman"/>
          <w:b/>
          <w:sz w:val="28"/>
          <w:szCs w:val="28"/>
        </w:rPr>
        <w:t>еятельности</w:t>
      </w:r>
      <w:r w:rsidR="006524FC">
        <w:rPr>
          <w:rStyle w:val="af6"/>
          <w:rFonts w:ascii="Times New Roman" w:hAnsi="Times New Roman" w:cs="Times New Roman"/>
          <w:b/>
          <w:sz w:val="28"/>
          <w:szCs w:val="28"/>
        </w:rPr>
        <w:footnoteReference w:id="4"/>
      </w:r>
    </w:p>
    <w:p w:rsidR="00200A88" w:rsidRDefault="00200A88" w:rsidP="001022E5">
      <w:pPr>
        <w:spacing w:after="0" w:line="360" w:lineRule="auto"/>
        <w:jc w:val="both"/>
        <w:rPr>
          <w:rFonts w:ascii="Times New Roman" w:hAnsi="Times New Roman" w:cs="Times New Roman"/>
          <w:b/>
          <w:sz w:val="28"/>
          <w:szCs w:val="28"/>
        </w:rPr>
      </w:pPr>
    </w:p>
    <w:p w:rsidR="00084FEE" w:rsidRDefault="0028104F"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E581D">
        <w:rPr>
          <w:rFonts w:ascii="Times New Roman" w:hAnsi="Times New Roman" w:cs="Times New Roman"/>
          <w:spacing w:val="-12"/>
          <w:sz w:val="28"/>
          <w:szCs w:val="28"/>
        </w:rPr>
        <w:t>.1. </w:t>
      </w:r>
      <w:r w:rsidR="000E581D">
        <w:rPr>
          <w:rFonts w:ascii="Times New Roman" w:hAnsi="Times New Roman" w:cs="Times New Roman"/>
          <w:sz w:val="28"/>
          <w:szCs w:val="28"/>
        </w:rPr>
        <w:t>Закрепление в положении о соответствующем структурном подразделении МОУ ФК функций, осуществляемых для решения задач:</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функционирования единой системы организации делопроизводства МОУ ФК;</w:t>
      </w:r>
    </w:p>
    <w:p w:rsidR="009362B4" w:rsidRPr="0016455E" w:rsidRDefault="000E581D" w:rsidP="00D03F27">
      <w:pPr>
        <w:spacing w:after="0" w:line="360" w:lineRule="auto"/>
        <w:ind w:firstLine="709"/>
        <w:jc w:val="both"/>
        <w:rPr>
          <w:rFonts w:ascii="Times New Roman" w:hAnsi="Times New Roman" w:cs="Times New Roman"/>
          <w:sz w:val="28"/>
          <w:szCs w:val="28"/>
        </w:rPr>
      </w:pPr>
      <w:r w:rsidRPr="009B573B">
        <w:rPr>
          <w:rFonts w:ascii="Times New Roman" w:hAnsi="Times New Roman" w:cs="Times New Roman"/>
          <w:sz w:val="28"/>
          <w:szCs w:val="28"/>
        </w:rPr>
        <w:t xml:space="preserve">материально-технического </w:t>
      </w:r>
      <w:r w:rsidRPr="0016455E">
        <w:rPr>
          <w:rFonts w:ascii="Times New Roman" w:hAnsi="Times New Roman" w:cs="Times New Roman"/>
          <w:sz w:val="28"/>
          <w:szCs w:val="28"/>
        </w:rPr>
        <w:t>обеспечения деятельности МОУ ФК</w:t>
      </w:r>
      <w:r w:rsidRPr="009B573B">
        <w:rPr>
          <w:rStyle w:val="af6"/>
          <w:rFonts w:ascii="Times New Roman" w:hAnsi="Times New Roman" w:cs="Times New Roman"/>
          <w:sz w:val="28"/>
          <w:szCs w:val="28"/>
        </w:rPr>
        <w:footnoteReference w:id="5"/>
      </w:r>
      <w:r w:rsidRPr="009B573B">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sidRPr="009B573B">
        <w:rPr>
          <w:rFonts w:ascii="Times New Roman" w:hAnsi="Times New Roman" w:cs="Times New Roman"/>
          <w:sz w:val="28"/>
          <w:szCs w:val="28"/>
        </w:rPr>
        <w:t>технического обслуживания системы инженерного обеспечения МОУ ФК</w:t>
      </w:r>
      <w:r w:rsidR="00017AEB" w:rsidRPr="009B573B">
        <w:rPr>
          <w:rStyle w:val="af6"/>
          <w:rFonts w:ascii="Times New Roman" w:hAnsi="Times New Roman" w:cs="Times New Roman"/>
          <w:sz w:val="28"/>
          <w:szCs w:val="28"/>
        </w:rPr>
        <w:footnoteReference w:id="6"/>
      </w:r>
      <w:r w:rsidRPr="009B573B">
        <w:rPr>
          <w:rFonts w:ascii="Times New Roman" w:hAnsi="Times New Roman" w:cs="Times New Roman"/>
          <w:sz w:val="28"/>
          <w:szCs w:val="28"/>
        </w:rPr>
        <w:t>.</w:t>
      </w:r>
      <w:r w:rsidR="00E47799">
        <w:rPr>
          <w:rFonts w:ascii="Times New Roman" w:hAnsi="Times New Roman" w:cs="Times New Roman"/>
          <w:sz w:val="28"/>
          <w:szCs w:val="28"/>
        </w:rPr>
        <w:t xml:space="preserve"> </w:t>
      </w:r>
    </w:p>
    <w:p w:rsidR="009362B4" w:rsidRDefault="0028104F" w:rsidP="00D03F27">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E581D">
        <w:rPr>
          <w:rFonts w:ascii="Times New Roman" w:hAnsi="Times New Roman" w:cs="Times New Roman"/>
          <w:sz w:val="28"/>
          <w:szCs w:val="28"/>
        </w:rPr>
        <w:t>.2.</w:t>
      </w:r>
      <w:r w:rsidR="000E581D">
        <w:rPr>
          <w:rFonts w:ascii="Times New Roman" w:hAnsi="Times New Roman" w:cs="Times New Roman"/>
          <w:sz w:val="28"/>
          <w:szCs w:val="28"/>
          <w:lang w:val="en-US"/>
        </w:rPr>
        <w:t> </w:t>
      </w:r>
      <w:r w:rsidR="000E581D">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28104F"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19</w:t>
      </w:r>
      <w:r w:rsidR="000E581D">
        <w:rPr>
          <w:rFonts w:ascii="Times New Roman" w:hAnsi="Times New Roman" w:cs="Times New Roman"/>
          <w:sz w:val="28"/>
          <w:szCs w:val="28"/>
        </w:rPr>
        <w:t>.3.</w:t>
      </w:r>
      <w:r w:rsidR="000E581D">
        <w:rPr>
          <w:rFonts w:ascii="Times New Roman" w:hAnsi="Times New Roman" w:cs="Times New Roman"/>
          <w:sz w:val="28"/>
          <w:szCs w:val="28"/>
          <w:lang w:val="en-US"/>
        </w:rPr>
        <w:t> </w:t>
      </w:r>
      <w:r w:rsidR="000E581D">
        <w:rPr>
          <w:rFonts w:ascii="Times New Roman" w:hAnsi="Times New Roman" w:cs="Times New Roman"/>
          <w:sz w:val="28"/>
          <w:szCs w:val="28"/>
        </w:rPr>
        <w:t>Достоверность значений показателей оценки результативности</w:t>
      </w:r>
      <w:r w:rsidR="002F414E">
        <w:rPr>
          <w:rFonts w:ascii="Times New Roman" w:hAnsi="Times New Roman" w:cs="Times New Roman"/>
          <w:sz w:val="28"/>
          <w:szCs w:val="28"/>
        </w:rPr>
        <w:t xml:space="preserve"> по направлению </w:t>
      </w:r>
      <w:r w:rsidR="000E581D">
        <w:rPr>
          <w:rFonts w:ascii="Times New Roman" w:hAnsi="Times New Roman" w:cs="Times New Roman"/>
          <w:sz w:val="28"/>
          <w:szCs w:val="28"/>
        </w:rPr>
        <w:t xml:space="preserve">деятельности МОУ ФК </w:t>
      </w:r>
      <w:r w:rsidR="002F414E">
        <w:rPr>
          <w:rFonts w:ascii="Times New Roman" w:hAnsi="Times New Roman" w:cs="Times New Roman"/>
          <w:sz w:val="28"/>
          <w:szCs w:val="28"/>
        </w:rPr>
        <w:t>«</w:t>
      </w:r>
      <w:r w:rsidR="00E22A68">
        <w:rPr>
          <w:rFonts w:ascii="Times New Roman" w:hAnsi="Times New Roman" w:cs="Times New Roman"/>
          <w:sz w:val="28"/>
          <w:szCs w:val="28"/>
        </w:rPr>
        <w:t>А</w:t>
      </w:r>
      <w:r w:rsidR="000E581D">
        <w:rPr>
          <w:rFonts w:ascii="Times New Roman" w:hAnsi="Times New Roman" w:cs="Times New Roman"/>
          <w:sz w:val="28"/>
          <w:szCs w:val="28"/>
        </w:rPr>
        <w:t>дминистративно-хозяйственно</w:t>
      </w:r>
      <w:r w:rsidR="00E22A68">
        <w:rPr>
          <w:rFonts w:ascii="Times New Roman" w:hAnsi="Times New Roman" w:cs="Times New Roman"/>
          <w:sz w:val="28"/>
          <w:szCs w:val="28"/>
        </w:rPr>
        <w:t>е</w:t>
      </w:r>
      <w:r w:rsidR="000E581D">
        <w:rPr>
          <w:rFonts w:ascii="Times New Roman" w:hAnsi="Times New Roman" w:cs="Times New Roman"/>
          <w:sz w:val="28"/>
          <w:szCs w:val="28"/>
        </w:rPr>
        <w:t xml:space="preserve"> обеспечени</w:t>
      </w:r>
      <w:r w:rsidR="00E22A68">
        <w:rPr>
          <w:rFonts w:ascii="Times New Roman" w:hAnsi="Times New Roman" w:cs="Times New Roman"/>
          <w:sz w:val="28"/>
          <w:szCs w:val="28"/>
        </w:rPr>
        <w:t>е деятельности»</w:t>
      </w:r>
      <w:r w:rsidR="000E581D">
        <w:rPr>
          <w:rFonts w:ascii="Times New Roman" w:hAnsi="Times New Roman" w:cs="Times New Roman"/>
          <w:sz w:val="28"/>
          <w:szCs w:val="28"/>
        </w:rPr>
        <w:t xml:space="preserve">. </w:t>
      </w:r>
    </w:p>
    <w:p w:rsidR="009362B4" w:rsidRDefault="0028104F"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E581D">
        <w:rPr>
          <w:rFonts w:ascii="Times New Roman" w:hAnsi="Times New Roman" w:cs="Times New Roman"/>
          <w:sz w:val="28"/>
          <w:szCs w:val="28"/>
        </w:rPr>
        <w:t>.4.</w:t>
      </w:r>
      <w:r w:rsidR="000E581D">
        <w:rPr>
          <w:rFonts w:ascii="Times New Roman" w:hAnsi="Times New Roman" w:cs="Times New Roman"/>
          <w:sz w:val="28"/>
          <w:szCs w:val="28"/>
          <w:lang w:val="en-US"/>
        </w:rPr>
        <w:t> </w:t>
      </w:r>
      <w:r w:rsidR="000E581D">
        <w:rPr>
          <w:rFonts w:ascii="Times New Roman" w:hAnsi="Times New Roman" w:cs="Times New Roman"/>
          <w:sz w:val="28"/>
          <w:szCs w:val="28"/>
        </w:rPr>
        <w:t>Достоверность данных Паспорта территориального органа Федерального казначейства и своевременность его представления в Федеральное казначейство.</w:t>
      </w:r>
    </w:p>
    <w:p w:rsidR="009362B4" w:rsidRDefault="0028104F"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19</w:t>
      </w:r>
      <w:r w:rsidR="000E581D">
        <w:rPr>
          <w:rFonts w:ascii="Times New Roman" w:hAnsi="Times New Roman" w:cs="Times New Roman"/>
          <w:sz w:val="28"/>
          <w:szCs w:val="28"/>
        </w:rPr>
        <w:t xml:space="preserve">.5. Осуществление </w:t>
      </w:r>
      <w:r w:rsidR="00491667">
        <w:rPr>
          <w:rFonts w:ascii="Times New Roman" w:hAnsi="Times New Roman" w:cs="Times New Roman"/>
          <w:sz w:val="28"/>
          <w:szCs w:val="28"/>
        </w:rPr>
        <w:t xml:space="preserve">в установленном порядке </w:t>
      </w:r>
      <w:r w:rsidR="000E581D">
        <w:rPr>
          <w:rFonts w:ascii="Times New Roman" w:hAnsi="Times New Roman" w:cs="Times New Roman"/>
          <w:sz w:val="28"/>
          <w:szCs w:val="28"/>
        </w:rPr>
        <w:t>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0E581D">
        <w:rPr>
          <w:rFonts w:ascii="Times New Roman" w:hAnsi="Times New Roman" w:cs="Times New Roman"/>
          <w:bCs/>
          <w:sz w:val="28"/>
          <w:szCs w:val="28"/>
        </w:rPr>
        <w:t>.</w:t>
      </w:r>
    </w:p>
    <w:p w:rsidR="009362B4" w:rsidRDefault="0028104F"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E581D">
        <w:rPr>
          <w:rFonts w:ascii="Times New Roman" w:hAnsi="Times New Roman" w:cs="Times New Roman"/>
          <w:sz w:val="28"/>
          <w:szCs w:val="28"/>
        </w:rPr>
        <w:t>.6.</w:t>
      </w:r>
      <w:r w:rsidR="005874F8">
        <w:rPr>
          <w:rFonts w:ascii="Times New Roman" w:hAnsi="Times New Roman" w:cs="Times New Roman"/>
          <w:sz w:val="28"/>
          <w:szCs w:val="28"/>
        </w:rPr>
        <w:t> </w:t>
      </w:r>
      <w:r w:rsidR="000E581D">
        <w:rPr>
          <w:rFonts w:ascii="Times New Roman" w:hAnsi="Times New Roman" w:cs="Times New Roman"/>
          <w:sz w:val="28"/>
          <w:szCs w:val="28"/>
        </w:rPr>
        <w:t>Организация делопроизводства в соответствии с требованиями, предъявляемыми к организации делопроизводства в федеральных органах исполнительной власти</w:t>
      </w:r>
      <w:r w:rsidR="006249C5">
        <w:rPr>
          <w:rFonts w:ascii="Times New Roman" w:hAnsi="Times New Roman" w:cs="Times New Roman"/>
          <w:sz w:val="28"/>
          <w:szCs w:val="28"/>
        </w:rPr>
        <w:t>, в том числе</w:t>
      </w:r>
      <w:r w:rsidR="000E581D">
        <w:rPr>
          <w:rFonts w:ascii="Times New Roman" w:hAnsi="Times New Roman" w:cs="Times New Roman"/>
          <w:sz w:val="28"/>
          <w:szCs w:val="28"/>
        </w:rPr>
        <w:t>:</w:t>
      </w:r>
    </w:p>
    <w:p w:rsidR="00774854" w:rsidRPr="001734FF" w:rsidRDefault="00774854" w:rsidP="00D03F27">
      <w:pPr>
        <w:pStyle w:val="ConsPlusNormal"/>
        <w:spacing w:line="360" w:lineRule="auto"/>
        <w:ind w:firstLine="709"/>
        <w:jc w:val="both"/>
        <w:rPr>
          <w:rFonts w:ascii="Times New Roman" w:hAnsi="Times New Roman" w:cs="Times New Roman"/>
          <w:sz w:val="28"/>
          <w:szCs w:val="28"/>
        </w:rPr>
      </w:pPr>
      <w:proofErr w:type="gramStart"/>
      <w:r w:rsidRPr="00891CE2">
        <w:rPr>
          <w:rFonts w:ascii="Times New Roman" w:hAnsi="Times New Roman" w:cs="Times New Roman"/>
          <w:sz w:val="28"/>
          <w:szCs w:val="28"/>
        </w:rPr>
        <w:t xml:space="preserve">наличие утвержденной номенклатуры дел </w:t>
      </w:r>
      <w:r>
        <w:rPr>
          <w:rFonts w:ascii="Times New Roman" w:hAnsi="Times New Roman" w:cs="Times New Roman"/>
          <w:sz w:val="28"/>
          <w:szCs w:val="28"/>
        </w:rPr>
        <w:t>МО</w:t>
      </w:r>
      <w:r w:rsidRPr="00891CE2">
        <w:rPr>
          <w:rFonts w:ascii="Times New Roman" w:hAnsi="Times New Roman" w:cs="Times New Roman"/>
          <w:sz w:val="28"/>
          <w:szCs w:val="28"/>
        </w:rPr>
        <w:t>У</w:t>
      </w:r>
      <w:r>
        <w:rPr>
          <w:rFonts w:ascii="Times New Roman" w:hAnsi="Times New Roman" w:cs="Times New Roman"/>
          <w:sz w:val="28"/>
          <w:szCs w:val="28"/>
        </w:rPr>
        <w:t xml:space="preserve"> </w:t>
      </w:r>
      <w:r w:rsidRPr="00891CE2">
        <w:rPr>
          <w:rFonts w:ascii="Times New Roman" w:hAnsi="Times New Roman" w:cs="Times New Roman"/>
          <w:sz w:val="28"/>
          <w:szCs w:val="28"/>
        </w:rPr>
        <w:t xml:space="preserve">ФК, соответствие сроков хранения документов в номенклатуре дел Перечню документов, образующихся в деятельности </w:t>
      </w:r>
      <w:r w:rsidR="00E945FA">
        <w:rPr>
          <w:rFonts w:ascii="Times New Roman" w:hAnsi="Times New Roman" w:cs="Times New Roman"/>
          <w:sz w:val="28"/>
          <w:szCs w:val="28"/>
        </w:rPr>
        <w:t>Федерального казначейства, его территориальных органов и подведомственных учреждений,</w:t>
      </w:r>
      <w:r w:rsidR="000A7BF5">
        <w:rPr>
          <w:rFonts w:ascii="Times New Roman" w:hAnsi="Times New Roman" w:cs="Times New Roman"/>
          <w:sz w:val="28"/>
          <w:szCs w:val="28"/>
        </w:rPr>
        <w:t xml:space="preserve"> с указанием сроков хранения,</w:t>
      </w:r>
      <w:r w:rsidR="00E945FA">
        <w:rPr>
          <w:rFonts w:ascii="Times New Roman" w:hAnsi="Times New Roman" w:cs="Times New Roman"/>
          <w:sz w:val="28"/>
          <w:szCs w:val="28"/>
        </w:rPr>
        <w:t xml:space="preserve"> утвержденному приказом Федерального казначейства от 24 марта 2014 г. № 50</w:t>
      </w:r>
      <w:r w:rsidRPr="00891CE2">
        <w:rPr>
          <w:rFonts w:ascii="Times New Roman" w:hAnsi="Times New Roman" w:cs="Times New Roman"/>
          <w:sz w:val="28"/>
          <w:szCs w:val="28"/>
        </w:rPr>
        <w:t>,</w:t>
      </w:r>
      <w:r w:rsidR="00E945FA">
        <w:rPr>
          <w:rFonts w:ascii="Times New Roman" w:hAnsi="Times New Roman" w:cs="Times New Roman"/>
          <w:sz w:val="28"/>
          <w:szCs w:val="28"/>
        </w:rPr>
        <w:t xml:space="preserve"> </w:t>
      </w:r>
      <w:hyperlink r:id="rId11" w:history="1">
        <w:r w:rsidRPr="00891CE2">
          <w:rPr>
            <w:rFonts w:ascii="Times New Roman" w:hAnsi="Times New Roman" w:cs="Times New Roman"/>
            <w:sz w:val="28"/>
            <w:szCs w:val="28"/>
          </w:rPr>
          <w:t>Перечню</w:t>
        </w:r>
      </w:hyperlink>
      <w:r w:rsidRPr="00891CE2">
        <w:rPr>
          <w:rFonts w:ascii="Times New Roman" w:hAnsi="Times New Roman" w:cs="Times New Roman"/>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000A7BF5">
        <w:rPr>
          <w:rFonts w:ascii="Times New Roman" w:hAnsi="Times New Roman" w:cs="Times New Roman"/>
          <w:sz w:val="28"/>
          <w:szCs w:val="28"/>
        </w:rPr>
        <w:t>,</w:t>
      </w:r>
      <w:r w:rsidRPr="00891CE2">
        <w:rPr>
          <w:rFonts w:ascii="Times New Roman" w:hAnsi="Times New Roman" w:cs="Times New Roman"/>
          <w:sz w:val="28"/>
          <w:szCs w:val="28"/>
        </w:rPr>
        <w:t xml:space="preserve"> с указанием сроков хранения</w:t>
      </w:r>
      <w:proofErr w:type="gramEnd"/>
      <w:r w:rsidRPr="00891CE2">
        <w:rPr>
          <w:rFonts w:ascii="Times New Roman" w:hAnsi="Times New Roman" w:cs="Times New Roman"/>
          <w:sz w:val="28"/>
          <w:szCs w:val="28"/>
        </w:rPr>
        <w:t>, утвержденному приказом Министерства культуры Российской Федерации от 25 августа 2010 г. № 558</w:t>
      </w:r>
      <w:r>
        <w:rPr>
          <w:rFonts w:ascii="Times New Roman" w:hAnsi="Times New Roman" w:cs="Times New Roman"/>
          <w:sz w:val="28"/>
          <w:szCs w:val="28"/>
        </w:rPr>
        <w:t xml:space="preserve"> </w:t>
      </w:r>
      <w:r>
        <w:rPr>
          <w:rFonts w:ascii="Times New Roman" w:hAnsi="Times New Roman" w:cs="Times New Roman"/>
          <w:snapToGrid w:val="0"/>
          <w:color w:val="000000"/>
          <w:sz w:val="28"/>
          <w:szCs w:val="28"/>
        </w:rPr>
        <w:t>(з</w:t>
      </w:r>
      <w:r>
        <w:rPr>
          <w:rFonts w:ascii="Times New Roman" w:hAnsi="Times New Roman" w:cs="Times New Roman"/>
          <w:sz w:val="28"/>
          <w:szCs w:val="28"/>
        </w:rPr>
        <w:t>арегистрирован в Министерстве юстиции Российской Федерации 8 сентября 2010 г., регистрационный номер 18380</w:t>
      </w:r>
      <w:r w:rsidRPr="005270AB">
        <w:rPr>
          <w:rFonts w:ascii="Times New Roman" w:hAnsi="Times New Roman" w:cs="Times New Roman"/>
          <w:sz w:val="28"/>
          <w:szCs w:val="28"/>
        </w:rPr>
        <w:t>)</w:t>
      </w:r>
      <w:r w:rsidRPr="001734FF">
        <w:rPr>
          <w:rFonts w:ascii="Times New Roman" w:hAnsi="Times New Roman" w:cs="Times New Roman"/>
          <w:sz w:val="28"/>
          <w:szCs w:val="28"/>
        </w:rPr>
        <w:t>;</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приказа о создании Экспертной комиссии</w:t>
      </w:r>
      <w:r w:rsidR="00A44A29" w:rsidRPr="00A44A29">
        <w:rPr>
          <w:rFonts w:ascii="Times New Roman" w:hAnsi="Times New Roman" w:cs="Times New Roman"/>
          <w:sz w:val="28"/>
          <w:szCs w:val="28"/>
        </w:rPr>
        <w:t xml:space="preserve"> </w:t>
      </w:r>
      <w:r w:rsidR="00A44A29">
        <w:rPr>
          <w:rFonts w:ascii="Times New Roman" w:hAnsi="Times New Roman" w:cs="Times New Roman"/>
          <w:sz w:val="28"/>
          <w:szCs w:val="28"/>
        </w:rPr>
        <w:t>МОУ ФК</w:t>
      </w:r>
      <w:r>
        <w:rPr>
          <w:rFonts w:ascii="Times New Roman" w:hAnsi="Times New Roman" w:cs="Times New Roman"/>
          <w:sz w:val="28"/>
          <w:szCs w:val="28"/>
        </w:rPr>
        <w:t xml:space="preserve"> (далее –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и положения об ЭК, протоколов заседаний ЭК;</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описей дел постоянного хранения, по личному составу </w:t>
      </w:r>
      <w:r>
        <w:rPr>
          <w:rFonts w:ascii="Times New Roman" w:hAnsi="Times New Roman" w:cs="Times New Roman"/>
          <w:sz w:val="28"/>
          <w:szCs w:val="28"/>
        </w:rPr>
        <w:br/>
        <w:t>(75 лет);</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дел в соответствии с номенклатурой дел;</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условий хранения архивных документов, обеспечивающих их сохранность.</w:t>
      </w:r>
    </w:p>
    <w:p w:rsidR="009362B4" w:rsidRDefault="0028104F" w:rsidP="00D03F27">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19</w:t>
      </w:r>
      <w:r w:rsidR="000E581D">
        <w:rPr>
          <w:rFonts w:ascii="Times New Roman" w:hAnsi="Times New Roman" w:cs="Times New Roman"/>
          <w:sz w:val="28"/>
          <w:szCs w:val="28"/>
        </w:rPr>
        <w:t>.7. О</w:t>
      </w:r>
      <w:r w:rsidR="000E581D">
        <w:rPr>
          <w:rFonts w:ascii="Times New Roman" w:hAnsi="Times New Roman" w:cs="Times New Roman"/>
          <w:iCs/>
          <w:sz w:val="28"/>
          <w:szCs w:val="28"/>
        </w:rPr>
        <w:t>рганизация работы:</w:t>
      </w:r>
    </w:p>
    <w:p w:rsidR="009362B4" w:rsidRDefault="000E581D" w:rsidP="00D03F27">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9362B4" w:rsidRDefault="000E581D" w:rsidP="00D03F27">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по </w:t>
      </w:r>
      <w:proofErr w:type="gramStart"/>
      <w:r>
        <w:rPr>
          <w:rFonts w:ascii="Times New Roman" w:hAnsi="Times New Roman" w:cs="Times New Roman"/>
          <w:iCs/>
          <w:sz w:val="28"/>
          <w:szCs w:val="28"/>
        </w:rPr>
        <w:t>контролю за</w:t>
      </w:r>
      <w:proofErr w:type="gramEnd"/>
      <w:r>
        <w:rPr>
          <w:rFonts w:ascii="Times New Roman" w:hAnsi="Times New Roman" w:cs="Times New Roman"/>
          <w:iCs/>
          <w:sz w:val="28"/>
          <w:szCs w:val="28"/>
        </w:rPr>
        <w:t xml:space="preserve"> правильностью оформления приказов МОУ ФК;</w:t>
      </w:r>
    </w:p>
    <w:p w:rsidR="009362B4" w:rsidRDefault="000E581D" w:rsidP="00D03F27">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по выполнению в установленные сроки поручений руководителя МОУ ФК.</w:t>
      </w:r>
    </w:p>
    <w:p w:rsidR="000A7BF5" w:rsidRDefault="000A7BF5" w:rsidP="00D03F27">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19.8.</w:t>
      </w:r>
      <w:r w:rsidR="00556F2A" w:rsidRPr="00556F2A">
        <w:rPr>
          <w:rFonts w:ascii="Times New Roman" w:hAnsi="Times New Roman" w:cs="Times New Roman"/>
          <w:sz w:val="28"/>
          <w:szCs w:val="28"/>
        </w:rPr>
        <w:t xml:space="preserve"> </w:t>
      </w:r>
      <w:r w:rsidR="00556F2A">
        <w:rPr>
          <w:rFonts w:ascii="Times New Roman" w:hAnsi="Times New Roman" w:cs="Times New Roman"/>
          <w:sz w:val="28"/>
          <w:szCs w:val="28"/>
        </w:rPr>
        <w:t>Достоверность и объективность планирования расходов на административно-хозяйственное обеспечение деятельности.</w:t>
      </w:r>
      <w:r>
        <w:rPr>
          <w:rFonts w:ascii="Times New Roman" w:hAnsi="Times New Roman" w:cs="Times New Roman"/>
          <w:iCs/>
          <w:sz w:val="28"/>
          <w:szCs w:val="28"/>
        </w:rPr>
        <w:t> </w:t>
      </w:r>
    </w:p>
    <w:p w:rsidR="009362B4" w:rsidRDefault="0028104F"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E581D">
        <w:rPr>
          <w:rFonts w:ascii="Times New Roman" w:hAnsi="Times New Roman" w:cs="Times New Roman"/>
          <w:sz w:val="28"/>
          <w:szCs w:val="28"/>
        </w:rPr>
        <w:t>.</w:t>
      </w:r>
      <w:r w:rsidR="000A7BF5">
        <w:rPr>
          <w:rFonts w:ascii="Times New Roman" w:hAnsi="Times New Roman" w:cs="Times New Roman"/>
          <w:sz w:val="28"/>
          <w:szCs w:val="28"/>
        </w:rPr>
        <w:t>9</w:t>
      </w:r>
      <w:r w:rsidR="000E581D">
        <w:rPr>
          <w:rFonts w:ascii="Times New Roman" w:hAnsi="Times New Roman" w:cs="Times New Roman"/>
          <w:sz w:val="28"/>
          <w:szCs w:val="28"/>
        </w:rPr>
        <w:t xml:space="preserve">. Соблюдение норм </w:t>
      </w:r>
      <w:proofErr w:type="spellStart"/>
      <w:r w:rsidR="000E581D">
        <w:rPr>
          <w:rFonts w:ascii="Times New Roman" w:hAnsi="Times New Roman" w:cs="Times New Roman"/>
          <w:sz w:val="28"/>
          <w:szCs w:val="28"/>
        </w:rPr>
        <w:t>положенности</w:t>
      </w:r>
      <w:proofErr w:type="spellEnd"/>
      <w:r w:rsidR="000E581D">
        <w:rPr>
          <w:rFonts w:ascii="Times New Roman" w:hAnsi="Times New Roman" w:cs="Times New Roman"/>
          <w:sz w:val="28"/>
          <w:szCs w:val="28"/>
        </w:rPr>
        <w:t xml:space="preserve"> обеспечения мебелью и отдельными материально-техническими средствами</w:t>
      </w:r>
      <w:r w:rsidR="003D3872">
        <w:rPr>
          <w:rFonts w:ascii="Times New Roman" w:hAnsi="Times New Roman" w:cs="Times New Roman"/>
          <w:sz w:val="28"/>
          <w:szCs w:val="28"/>
        </w:rPr>
        <w:t>.</w:t>
      </w:r>
    </w:p>
    <w:p w:rsidR="006F2CF8" w:rsidRDefault="0028104F" w:rsidP="00D03F27">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19</w:t>
      </w:r>
      <w:r w:rsidR="000E581D">
        <w:rPr>
          <w:rFonts w:ascii="Times New Roman" w:hAnsi="Times New Roman" w:cs="Times New Roman"/>
          <w:sz w:val="28"/>
          <w:szCs w:val="28"/>
        </w:rPr>
        <w:t>.</w:t>
      </w:r>
      <w:r w:rsidR="000A7BF5">
        <w:rPr>
          <w:rFonts w:ascii="Times New Roman" w:hAnsi="Times New Roman" w:cs="Times New Roman"/>
          <w:sz w:val="28"/>
          <w:szCs w:val="28"/>
        </w:rPr>
        <w:t>10</w:t>
      </w:r>
      <w:r w:rsidR="000E581D">
        <w:rPr>
          <w:rFonts w:ascii="Times New Roman" w:hAnsi="Times New Roman" w:cs="Times New Roman"/>
          <w:sz w:val="28"/>
          <w:szCs w:val="28"/>
        </w:rPr>
        <w:t>. </w:t>
      </w:r>
      <w:r w:rsidR="00556F2A">
        <w:rPr>
          <w:rFonts w:ascii="Times New Roman" w:hAnsi="Times New Roman" w:cs="Times New Roman"/>
          <w:iCs/>
          <w:sz w:val="28"/>
          <w:szCs w:val="28"/>
        </w:rPr>
        <w:t>Организация работы по рассмотрению устных и письменных обращений граждан и организаций.</w:t>
      </w:r>
    </w:p>
    <w:p w:rsidR="009362B4" w:rsidRDefault="0028104F" w:rsidP="00D03F27">
      <w:pPr>
        <w:tabs>
          <w:tab w:val="left" w:pos="1440"/>
        </w:tabs>
        <w:autoSpaceDE w:val="0"/>
        <w:autoSpaceDN w:val="0"/>
        <w:adjustRightInd w:val="0"/>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iCs/>
          <w:sz w:val="28"/>
          <w:szCs w:val="28"/>
        </w:rPr>
        <w:t>19</w:t>
      </w:r>
      <w:r w:rsidR="000E581D">
        <w:rPr>
          <w:rFonts w:ascii="Times New Roman" w:hAnsi="Times New Roman" w:cs="Times New Roman"/>
          <w:iCs/>
          <w:sz w:val="28"/>
          <w:szCs w:val="28"/>
        </w:rPr>
        <w:t>.11. Организация о</w:t>
      </w:r>
      <w:r w:rsidR="000E581D">
        <w:rPr>
          <w:rFonts w:ascii="Times New Roman" w:hAnsi="Times New Roman" w:cs="Times New Roman"/>
          <w:snapToGrid w:val="0"/>
          <w:sz w:val="28"/>
          <w:szCs w:val="28"/>
        </w:rPr>
        <w:t xml:space="preserve">существления </w:t>
      </w:r>
      <w:r w:rsidR="000E581D">
        <w:rPr>
          <w:rFonts w:ascii="Times New Roman" w:hAnsi="Times New Roman" w:cs="Times New Roman"/>
          <w:sz w:val="28"/>
          <w:szCs w:val="28"/>
        </w:rPr>
        <w:t xml:space="preserve">капитального строительства, реконструкции, капитального и текущего ремонта: </w:t>
      </w:r>
    </w:p>
    <w:p w:rsidR="009362B4" w:rsidRDefault="000E581D" w:rsidP="00D03F27">
      <w:pPr>
        <w:pStyle w:val="a3"/>
        <w:ind w:firstLine="709"/>
        <w:rPr>
          <w:szCs w:val="28"/>
        </w:rPr>
      </w:pPr>
      <w:r>
        <w:rPr>
          <w:szCs w:val="28"/>
        </w:rPr>
        <w:t xml:space="preserve">наличие сведений о внесении строек и объектов в перечень федеральных строек и объектов для федеральных государственных нужд, финансируемых за счет средств федерального бюджета; </w:t>
      </w:r>
    </w:p>
    <w:p w:rsidR="009362B4" w:rsidRDefault="000E581D" w:rsidP="00D03F27">
      <w:pPr>
        <w:pStyle w:val="a3"/>
        <w:ind w:firstLine="709"/>
        <w:rPr>
          <w:szCs w:val="28"/>
        </w:rPr>
      </w:pPr>
      <w:r>
        <w:rPr>
          <w:szCs w:val="28"/>
        </w:rPr>
        <w:t xml:space="preserve">наличие титульных списков объектов строительства (переходящих строек и объектов), утвержденных в установленном законодательством Российской Федерации порядке; </w:t>
      </w:r>
    </w:p>
    <w:p w:rsidR="009362B4" w:rsidRDefault="000E581D"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сводного положительного заключения государственной экспертизы на </w:t>
      </w:r>
      <w:proofErr w:type="spellStart"/>
      <w:r>
        <w:rPr>
          <w:rFonts w:ascii="Times New Roman" w:hAnsi="Times New Roman" w:cs="Times New Roman"/>
          <w:sz w:val="28"/>
          <w:szCs w:val="28"/>
        </w:rPr>
        <w:t>предпроектную</w:t>
      </w:r>
      <w:proofErr w:type="spellEnd"/>
      <w:r>
        <w:rPr>
          <w:rFonts w:ascii="Times New Roman" w:hAnsi="Times New Roman" w:cs="Times New Roman"/>
          <w:sz w:val="28"/>
          <w:szCs w:val="28"/>
        </w:rPr>
        <w:t xml:space="preserve"> и проектную документацию;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документов об утверждении сметной документации на проектно-изыскательские, строительные и ремонтные работы (приказ);</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иных документов, подтверждающих обоснованность проведения ремонтных работ (дефектные ведомости на производство текущего и капитального ремонта);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применения норм, расценок и коэффициентов при определении сметной стоимости проектно-изыскательских, строительных и ремонтных работ;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фактов завышения расценок;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фактически выполненных работ (услуг) данным актов о приемке выполненных работ (актов сдачи-приемки выполненных работ (услуг)</w:t>
      </w:r>
      <w:r w:rsidR="00556F2A">
        <w:rPr>
          <w:rFonts w:ascii="Times New Roman" w:hAnsi="Times New Roman" w:cs="Times New Roman"/>
          <w:sz w:val="28"/>
          <w:szCs w:val="28"/>
        </w:rPr>
        <w:t>)</w:t>
      </w:r>
      <w:r>
        <w:rPr>
          <w:rFonts w:ascii="Times New Roman" w:hAnsi="Times New Roman" w:cs="Times New Roman"/>
          <w:sz w:val="28"/>
          <w:szCs w:val="28"/>
        </w:rPr>
        <w:t>;</w:t>
      </w:r>
    </w:p>
    <w:p w:rsidR="009362B4" w:rsidRDefault="000E581D" w:rsidP="00D03F27">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наличие государственных контрактов (договоров) между заказчиком и исполнителями на весь период строительства или ремонта.</w:t>
      </w:r>
    </w:p>
    <w:p w:rsidR="008D0B5D" w:rsidRPr="008D0B5D" w:rsidRDefault="0028104F" w:rsidP="00D03F27">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19</w:t>
      </w:r>
      <w:r w:rsidR="000E581D">
        <w:rPr>
          <w:rFonts w:ascii="Times New Roman" w:hAnsi="Times New Roman" w:cs="Times New Roman"/>
          <w:sz w:val="28"/>
          <w:szCs w:val="28"/>
        </w:rPr>
        <w:t>.12.</w:t>
      </w:r>
      <w:r w:rsidR="008D0B5D">
        <w:rPr>
          <w:rFonts w:ascii="Times New Roman" w:hAnsi="Times New Roman" w:cs="Times New Roman"/>
          <w:sz w:val="28"/>
          <w:szCs w:val="28"/>
        </w:rPr>
        <w:t> </w:t>
      </w:r>
      <w:r w:rsidR="008D0B5D" w:rsidRPr="008D0B5D">
        <w:rPr>
          <w:rFonts w:ascii="Times New Roman" w:hAnsi="Times New Roman" w:cs="Times New Roman"/>
          <w:iCs/>
          <w:sz w:val="28"/>
          <w:szCs w:val="28"/>
        </w:rPr>
        <w:t>Организация работ по охране труда и обеспечению соблюдения требований охраны труда.</w:t>
      </w:r>
    </w:p>
    <w:p w:rsidR="008D0B5D" w:rsidRDefault="0028104F" w:rsidP="00D03F27">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19.</w:t>
      </w:r>
      <w:r w:rsidR="008D0B5D" w:rsidRPr="008D0B5D">
        <w:rPr>
          <w:rFonts w:ascii="Times New Roman" w:hAnsi="Times New Roman" w:cs="Times New Roman"/>
          <w:iCs/>
          <w:sz w:val="28"/>
          <w:szCs w:val="28"/>
        </w:rPr>
        <w:t>13. Обеспечение соблюдения правил противопожарного режима.</w:t>
      </w:r>
      <w:r w:rsidR="000E581D">
        <w:rPr>
          <w:rFonts w:ascii="Times New Roman" w:hAnsi="Times New Roman" w:cs="Times New Roman"/>
          <w:sz w:val="28"/>
          <w:szCs w:val="28"/>
        </w:rPr>
        <w:t> </w:t>
      </w:r>
    </w:p>
    <w:p w:rsidR="009362B4" w:rsidRDefault="0028104F" w:rsidP="00D03F27">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E581D">
        <w:rPr>
          <w:rFonts w:ascii="Times New Roman" w:hAnsi="Times New Roman" w:cs="Times New Roman"/>
          <w:sz w:val="28"/>
          <w:szCs w:val="28"/>
        </w:rPr>
        <w:t>.1</w:t>
      </w:r>
      <w:r w:rsidR="008D0B5D">
        <w:rPr>
          <w:rFonts w:ascii="Times New Roman" w:hAnsi="Times New Roman" w:cs="Times New Roman"/>
          <w:sz w:val="28"/>
          <w:szCs w:val="28"/>
        </w:rPr>
        <w:t>4</w:t>
      </w:r>
      <w:r w:rsidR="000E581D">
        <w:rPr>
          <w:rFonts w:ascii="Times New Roman" w:hAnsi="Times New Roman" w:cs="Times New Roman"/>
          <w:sz w:val="28"/>
          <w:szCs w:val="28"/>
        </w:rPr>
        <w:t>. Организация эксплуатации объектов имущественного комплекса: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имущественных прав на объекты имущественного комплекса, находящиеся в пользовании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достоверность отражаемой в Паспорте здания территориального органа Федерального казначейства информации;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заключенных государственных договоров (контрактов) на оказание коммунальных услуг и обслуживание объектов имущественного комплекса;</w:t>
      </w:r>
    </w:p>
    <w:p w:rsidR="009362B4" w:rsidRDefault="000E581D" w:rsidP="00D03F27">
      <w:pPr>
        <w:tabs>
          <w:tab w:val="left"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технического обслуживания объектов имущественного комплекса, инженерных систем и коммуникаций</w:t>
      </w:r>
      <w:r w:rsidR="008D0B5D">
        <w:rPr>
          <w:rFonts w:ascii="Times New Roman" w:hAnsi="Times New Roman" w:cs="Times New Roman"/>
          <w:sz w:val="28"/>
          <w:szCs w:val="28"/>
        </w:rPr>
        <w:t xml:space="preserve"> </w:t>
      </w:r>
      <w:r w:rsidR="008D0B5D" w:rsidRPr="00966F94">
        <w:rPr>
          <w:rFonts w:ascii="Times New Roman" w:hAnsi="Times New Roman" w:cs="Times New Roman"/>
          <w:sz w:val="28"/>
          <w:szCs w:val="28"/>
        </w:rPr>
        <w:t>(</w:t>
      </w:r>
      <w:r w:rsidR="008D0B5D">
        <w:rPr>
          <w:rFonts w:ascii="Times New Roman" w:hAnsi="Times New Roman" w:cs="Times New Roman"/>
          <w:sz w:val="28"/>
          <w:szCs w:val="28"/>
        </w:rPr>
        <w:t>дизель-генераторной установки,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контроля управления доступом, системы автоматического диспетчерского управления, системы электрооборудования здания, охранно-пожарной сигнализации, охранно-тревожной сигнализации</w:t>
      </w:r>
      <w:r w:rsidR="008D0B5D" w:rsidRPr="00782B2F">
        <w:rPr>
          <w:rFonts w:ascii="Times New Roman" w:hAnsi="Times New Roman" w:cs="Times New Roman"/>
          <w:sz w:val="28"/>
          <w:szCs w:val="28"/>
        </w:rPr>
        <w:t>)</w:t>
      </w:r>
      <w:r>
        <w:rPr>
          <w:rFonts w:ascii="Times New Roman" w:hAnsi="Times New Roman" w:cs="Times New Roman"/>
          <w:sz w:val="28"/>
          <w:szCs w:val="28"/>
        </w:rPr>
        <w:t>;</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приборов учета;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заключенных государственных контрактов на оказание услуг по автотранспортному обслуживанию.</w:t>
      </w:r>
    </w:p>
    <w:p w:rsidR="009362B4" w:rsidRDefault="0028104F" w:rsidP="00D03F27">
      <w:pPr>
        <w:pStyle w:val="a3"/>
        <w:tabs>
          <w:tab w:val="left" w:pos="1260"/>
          <w:tab w:val="left" w:pos="1440"/>
          <w:tab w:val="left" w:pos="1620"/>
        </w:tabs>
        <w:ind w:firstLine="709"/>
        <w:rPr>
          <w:szCs w:val="28"/>
        </w:rPr>
      </w:pPr>
      <w:r>
        <w:rPr>
          <w:szCs w:val="28"/>
        </w:rPr>
        <w:t>19</w:t>
      </w:r>
      <w:r w:rsidR="000E581D">
        <w:rPr>
          <w:szCs w:val="28"/>
        </w:rPr>
        <w:t>.1</w:t>
      </w:r>
      <w:r w:rsidR="008D0B5D">
        <w:rPr>
          <w:szCs w:val="28"/>
        </w:rPr>
        <w:t>5</w:t>
      </w:r>
      <w:r w:rsidR="000E581D">
        <w:rPr>
          <w:szCs w:val="28"/>
        </w:rPr>
        <w:t>. </w:t>
      </w:r>
      <w:r w:rsidR="000E581D">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28104F"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E581D">
        <w:rPr>
          <w:rFonts w:ascii="Times New Roman" w:hAnsi="Times New Roman" w:cs="Times New Roman"/>
          <w:sz w:val="28"/>
          <w:szCs w:val="28"/>
        </w:rPr>
        <w:t>.1</w:t>
      </w:r>
      <w:r w:rsidR="008D0B5D">
        <w:rPr>
          <w:rFonts w:ascii="Times New Roman" w:hAnsi="Times New Roman" w:cs="Times New Roman"/>
          <w:sz w:val="28"/>
          <w:szCs w:val="28"/>
        </w:rPr>
        <w:t>6</w:t>
      </w:r>
      <w:r w:rsidR="000E581D">
        <w:rPr>
          <w:rFonts w:ascii="Times New Roman" w:hAnsi="Times New Roman" w:cs="Times New Roman"/>
          <w:sz w:val="28"/>
          <w:szCs w:val="28"/>
        </w:rPr>
        <w:t>.</w:t>
      </w:r>
      <w:r w:rsidR="000E581D">
        <w:rPr>
          <w:rFonts w:ascii="Times New Roman" w:hAnsi="Times New Roman" w:cs="Times New Roman"/>
          <w:sz w:val="28"/>
          <w:szCs w:val="28"/>
          <w:lang w:val="en-US"/>
        </w:rPr>
        <w:t> </w:t>
      </w:r>
      <w:r w:rsidR="000E581D">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tabs>
          <w:tab w:val="left" w:pos="1440"/>
          <w:tab w:val="left" w:pos="1620"/>
        </w:tabs>
        <w:spacing w:after="0" w:line="360" w:lineRule="auto"/>
        <w:ind w:firstLine="709"/>
        <w:jc w:val="both"/>
        <w:rPr>
          <w:rFonts w:ascii="Times New Roman" w:hAnsi="Times New Roman" w:cs="Times New Roman"/>
          <w:sz w:val="28"/>
          <w:szCs w:val="28"/>
        </w:rPr>
      </w:pPr>
    </w:p>
    <w:p w:rsidR="006524FC" w:rsidRDefault="006524FC" w:rsidP="001022E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XIX</w:t>
      </w:r>
      <w:r>
        <w:rPr>
          <w:rFonts w:ascii="Times New Roman" w:hAnsi="Times New Roman" w:cs="Times New Roman"/>
          <w:b/>
          <w:sz w:val="28"/>
          <w:szCs w:val="28"/>
        </w:rPr>
        <w:t>.1.</w:t>
      </w:r>
      <w:r w:rsidRPr="00131739">
        <w:rPr>
          <w:rFonts w:ascii="Times New Roman" w:hAnsi="Times New Roman" w:cs="Times New Roman"/>
          <w:b/>
          <w:sz w:val="28"/>
          <w:szCs w:val="28"/>
        </w:rPr>
        <w:t> </w:t>
      </w:r>
      <w:r>
        <w:rPr>
          <w:rFonts w:ascii="Times New Roman" w:hAnsi="Times New Roman" w:cs="Times New Roman"/>
          <w:b/>
          <w:sz w:val="28"/>
          <w:szCs w:val="28"/>
        </w:rPr>
        <w:t>Административно-финансовое обеспечение деятельности</w:t>
      </w:r>
      <w:r>
        <w:rPr>
          <w:rStyle w:val="af6"/>
          <w:rFonts w:ascii="Times New Roman" w:hAnsi="Times New Roman" w:cs="Times New Roman"/>
          <w:b/>
          <w:sz w:val="28"/>
          <w:szCs w:val="28"/>
        </w:rPr>
        <w:footnoteReference w:id="7"/>
      </w:r>
    </w:p>
    <w:p w:rsidR="00200A88" w:rsidRDefault="00200A88" w:rsidP="001022E5">
      <w:pPr>
        <w:spacing w:after="0" w:line="360" w:lineRule="auto"/>
        <w:ind w:firstLine="709"/>
        <w:jc w:val="both"/>
        <w:rPr>
          <w:rFonts w:ascii="Times New Roman" w:hAnsi="Times New Roman" w:cs="Times New Roman"/>
          <w:b/>
          <w:sz w:val="28"/>
          <w:szCs w:val="28"/>
        </w:rPr>
      </w:pPr>
    </w:p>
    <w:p w:rsidR="006524FC" w:rsidRDefault="006524FC"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hAnsi="Times New Roman" w:cs="Times New Roman"/>
          <w:sz w:val="28"/>
          <w:szCs w:val="28"/>
        </w:rPr>
        <w:t>1.</w:t>
      </w:r>
      <w:r w:rsidRPr="00131739">
        <w:rPr>
          <w:rFonts w:ascii="Times New Roman" w:hAnsi="Times New Roman" w:cs="Times New Roman"/>
          <w:sz w:val="28"/>
          <w:szCs w:val="28"/>
        </w:rPr>
        <w:t xml:space="preserve"> Закрепление в положении о соответствующем структурном подразделении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 функций, осуществляемых для решения задач:</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осуществлени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функционирования единой системы организации делопроизводства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00D05583">
        <w:rPr>
          <w:rFonts w:ascii="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proofErr w:type="gramStart"/>
      <w:r w:rsidRPr="00E06052">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w:t>
      </w:r>
      <w:proofErr w:type="gramEnd"/>
      <w:r w:rsidRPr="00E06052">
        <w:rPr>
          <w:rFonts w:ascii="Times New Roman" w:eastAsia="Times New Roman" w:hAnsi="Times New Roman" w:cs="Times New Roman"/>
          <w:sz w:val="28"/>
          <w:szCs w:val="28"/>
        </w:rPr>
        <w:t xml:space="preserve"> материально-техническим обеспечением деятельности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Pr="00E06052">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ведени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бюджетного и налогового учета;</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полной и достоверной информации о состоянии активов, обязательств, иного имущества, об операциях их изменяющих, и финансовых результатах указанных операций в</w:t>
      </w:r>
      <w:r w:rsidRPr="006524FC">
        <w:rPr>
          <w:rFonts w:ascii="Times New Roman" w:hAnsi="Times New Roman" w:cs="Times New Roman"/>
          <w:sz w:val="28"/>
          <w:szCs w:val="28"/>
        </w:rPr>
        <w:t xml:space="preserve">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Pr="00E06052">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отчетности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 xml:space="preserve">ФК </w:t>
      </w:r>
      <w:r w:rsidRPr="00E06052">
        <w:rPr>
          <w:rFonts w:ascii="Times New Roman" w:eastAsia="Times New Roman" w:hAnsi="Times New Roman" w:cs="Times New Roman"/>
          <w:sz w:val="28"/>
          <w:szCs w:val="28"/>
        </w:rPr>
        <w:t>по главе 100 «Федеральное казначейство».</w:t>
      </w:r>
    </w:p>
    <w:p w:rsidR="006524FC" w:rsidRPr="00131739" w:rsidRDefault="006524FC"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Pr>
          <w:rFonts w:ascii="Times New Roman" w:hAnsi="Times New Roman" w:cs="Times New Roman"/>
          <w:sz w:val="28"/>
          <w:szCs w:val="28"/>
        </w:rPr>
        <w:t>1</w:t>
      </w:r>
      <w:r w:rsidRPr="00131739">
        <w:rPr>
          <w:rFonts w:ascii="Times New Roman" w:hAnsi="Times New Roman" w:cs="Times New Roman"/>
          <w:sz w:val="28"/>
          <w:szCs w:val="28"/>
        </w:rPr>
        <w:t>.</w:t>
      </w:r>
      <w:r>
        <w:rPr>
          <w:rFonts w:ascii="Times New Roman" w:hAnsi="Times New Roman" w:cs="Times New Roman"/>
          <w:sz w:val="28"/>
          <w:szCs w:val="28"/>
        </w:rPr>
        <w:t>2.</w:t>
      </w:r>
      <w:r w:rsidRPr="00131739">
        <w:rPr>
          <w:rFonts w:ascii="Times New Roman" w:hAnsi="Times New Roman" w:cs="Times New Roman"/>
          <w:sz w:val="28"/>
          <w:szCs w:val="28"/>
        </w:rPr>
        <w:t xml:space="preserve"> Соответствие должностных обязанностей сотрудников соответствующего структурного подразделения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131739">
        <w:rPr>
          <w:rFonts w:ascii="Times New Roman" w:hAnsi="Times New Roman" w:cs="Times New Roman"/>
          <w:sz w:val="28"/>
          <w:szCs w:val="28"/>
        </w:rPr>
        <w:t xml:space="preserve">, содержащихся в их должностных регламентах, функциям, предусмотренным положением о структурном подразделении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131739">
        <w:rPr>
          <w:rFonts w:ascii="Times New Roman" w:hAnsi="Times New Roman" w:cs="Times New Roman"/>
          <w:sz w:val="28"/>
          <w:szCs w:val="28"/>
        </w:rPr>
        <w:t>.</w:t>
      </w:r>
    </w:p>
    <w:p w:rsidR="006524FC" w:rsidRPr="00A0361F" w:rsidRDefault="006524FC" w:rsidP="00D03F27">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Pr="00A0361F">
        <w:rPr>
          <w:rFonts w:ascii="Times New Roman" w:hAnsi="Times New Roman" w:cs="Times New Roman"/>
          <w:sz w:val="28"/>
          <w:szCs w:val="28"/>
        </w:rPr>
        <w:t>3.</w:t>
      </w:r>
      <w:r w:rsidRPr="00A0361F">
        <w:rPr>
          <w:rFonts w:ascii="Times New Roman" w:hAnsi="Times New Roman" w:cs="Times New Roman"/>
          <w:sz w:val="28"/>
          <w:szCs w:val="28"/>
          <w:lang w:val="en-US"/>
        </w:rPr>
        <w:t> </w:t>
      </w:r>
      <w:r w:rsidRPr="00A0361F">
        <w:rPr>
          <w:rFonts w:ascii="Times New Roman" w:hAnsi="Times New Roman" w:cs="Times New Roman"/>
          <w:sz w:val="28"/>
          <w:szCs w:val="28"/>
        </w:rPr>
        <w:t xml:space="preserve">Достоверность значений показателей оценки результативности </w:t>
      </w:r>
      <w:r>
        <w:rPr>
          <w:rFonts w:ascii="Times New Roman" w:hAnsi="Times New Roman" w:cs="Times New Roman"/>
          <w:sz w:val="28"/>
          <w:szCs w:val="28"/>
        </w:rPr>
        <w:t xml:space="preserve">по направлению </w:t>
      </w:r>
      <w:r w:rsidRPr="00A0361F">
        <w:rPr>
          <w:rFonts w:ascii="Times New Roman" w:hAnsi="Times New Roman" w:cs="Times New Roman"/>
          <w:sz w:val="28"/>
          <w:szCs w:val="28"/>
        </w:rPr>
        <w:t xml:space="preserve">деятельности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sidRPr="00AD333A">
        <w:rPr>
          <w:rFonts w:ascii="Times New Roman" w:hAnsi="Times New Roman" w:cs="Times New Roman"/>
          <w:sz w:val="28"/>
          <w:szCs w:val="28"/>
        </w:rPr>
        <w:t>«</w:t>
      </w:r>
      <w:r w:rsidRPr="0049545B">
        <w:rPr>
          <w:rFonts w:ascii="Times New Roman" w:hAnsi="Times New Roman" w:cs="Times New Roman"/>
          <w:sz w:val="28"/>
          <w:szCs w:val="28"/>
        </w:rPr>
        <w:t>Административно-финансовое обеспечение деятельности»</w:t>
      </w:r>
      <w:r w:rsidRPr="00AD333A">
        <w:rPr>
          <w:rFonts w:ascii="Times New Roman" w:hAnsi="Times New Roman" w:cs="Times New Roman"/>
          <w:bCs/>
          <w:sz w:val="28"/>
          <w:szCs w:val="28"/>
        </w:rPr>
        <w:t>.</w:t>
      </w:r>
      <w:r w:rsidRPr="00A0361F">
        <w:rPr>
          <w:rFonts w:ascii="Times New Roman" w:hAnsi="Times New Roman" w:cs="Times New Roman"/>
          <w:sz w:val="28"/>
          <w:szCs w:val="28"/>
        </w:rPr>
        <w:t xml:space="preserve"> </w:t>
      </w:r>
    </w:p>
    <w:p w:rsidR="006524FC" w:rsidRPr="00131739" w:rsidRDefault="006524FC"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hAnsi="Times New Roman" w:cs="Times New Roman"/>
          <w:sz w:val="28"/>
          <w:szCs w:val="28"/>
        </w:rPr>
        <w:t>4</w:t>
      </w:r>
      <w:r w:rsidRPr="00131739">
        <w:rPr>
          <w:rFonts w:ascii="Times New Roman" w:hAnsi="Times New Roman" w:cs="Times New Roman"/>
          <w:sz w:val="28"/>
          <w:szCs w:val="28"/>
        </w:rPr>
        <w:t>. Осуществление в установленном порядке внутреннего контроля соответствия деятельности структурного подразделения</w:t>
      </w:r>
      <w:r w:rsidR="00011B32" w:rsidRPr="00011B32">
        <w:rPr>
          <w:rFonts w:ascii="Times New Roman" w:hAnsi="Times New Roman" w:cs="Times New Roman"/>
          <w:sz w:val="28"/>
          <w:szCs w:val="28"/>
        </w:rPr>
        <w:t xml:space="preserve">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13173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6524FC" w:rsidRDefault="006524FC" w:rsidP="00D03F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5.</w:t>
      </w:r>
      <w:r w:rsidR="005874F8">
        <w:rPr>
          <w:rFonts w:ascii="Times New Roman" w:hAnsi="Times New Roman" w:cs="Times New Roman"/>
          <w:sz w:val="28"/>
          <w:szCs w:val="28"/>
        </w:rPr>
        <w:t> </w:t>
      </w:r>
      <w:r w:rsidRPr="00131739">
        <w:rPr>
          <w:rFonts w:ascii="Times New Roman" w:hAnsi="Times New Roman" w:cs="Times New Roman"/>
          <w:sz w:val="28"/>
          <w:szCs w:val="28"/>
        </w:rPr>
        <w:t xml:space="preserve">Организация </w:t>
      </w:r>
      <w:r w:rsidRPr="00E06052">
        <w:rPr>
          <w:rFonts w:ascii="Times New Roman" w:eastAsia="Times New Roman" w:hAnsi="Times New Roman" w:cs="Times New Roman"/>
          <w:sz w:val="28"/>
          <w:szCs w:val="28"/>
        </w:rPr>
        <w:t xml:space="preserve">единой системы </w:t>
      </w:r>
      <w:r w:rsidRPr="00131739">
        <w:rPr>
          <w:rFonts w:ascii="Times New Roman" w:hAnsi="Times New Roman" w:cs="Times New Roman"/>
          <w:sz w:val="28"/>
          <w:szCs w:val="28"/>
        </w:rPr>
        <w:t xml:space="preserve">делопроизводства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sidRPr="00131739">
        <w:rPr>
          <w:rFonts w:ascii="Times New Roman" w:hAnsi="Times New Roman" w:cs="Times New Roman"/>
          <w:sz w:val="28"/>
          <w:szCs w:val="28"/>
        </w:rPr>
        <w:t>в соответствии с требованиями, предъявляемыми к организации делопроизводства в федеральных органах исполнительной власти</w:t>
      </w:r>
      <w:r>
        <w:rPr>
          <w:rFonts w:ascii="Times New Roman" w:hAnsi="Times New Roman" w:cs="Times New Roman"/>
          <w:sz w:val="28"/>
          <w:szCs w:val="28"/>
        </w:rPr>
        <w:t>.</w:t>
      </w:r>
    </w:p>
    <w:p w:rsidR="006524FC" w:rsidRPr="00131739" w:rsidRDefault="006524FC" w:rsidP="00D03F27">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713FCD">
        <w:rPr>
          <w:rFonts w:ascii="Times New Roman" w:hAnsi="Times New Roman" w:cs="Times New Roman"/>
          <w:sz w:val="28"/>
          <w:szCs w:val="28"/>
        </w:rPr>
        <w:t>6</w:t>
      </w:r>
      <w:r>
        <w:rPr>
          <w:rFonts w:ascii="Times New Roman" w:hAnsi="Times New Roman" w:cs="Times New Roman"/>
          <w:sz w:val="28"/>
          <w:szCs w:val="28"/>
        </w:rPr>
        <w:t>.</w:t>
      </w:r>
      <w:r w:rsidRPr="00131739">
        <w:rPr>
          <w:rFonts w:ascii="Times New Roman" w:hAnsi="Times New Roman" w:cs="Times New Roman"/>
          <w:sz w:val="28"/>
          <w:szCs w:val="28"/>
        </w:rPr>
        <w:t> О</w:t>
      </w:r>
      <w:r w:rsidRPr="00131739">
        <w:rPr>
          <w:rFonts w:ascii="Times New Roman" w:hAnsi="Times New Roman" w:cs="Times New Roman"/>
          <w:iCs/>
          <w:sz w:val="28"/>
          <w:szCs w:val="28"/>
        </w:rPr>
        <w:t>рганизация работы:</w:t>
      </w:r>
    </w:p>
    <w:p w:rsidR="006524FC" w:rsidRPr="00131739" w:rsidRDefault="006524FC" w:rsidP="00D03F27">
      <w:pPr>
        <w:autoSpaceDE w:val="0"/>
        <w:autoSpaceDN w:val="0"/>
        <w:adjustRightInd w:val="0"/>
        <w:spacing w:after="0" w:line="360" w:lineRule="auto"/>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6524FC" w:rsidRPr="00131739" w:rsidRDefault="006524FC" w:rsidP="00D03F27">
      <w:pPr>
        <w:autoSpaceDE w:val="0"/>
        <w:autoSpaceDN w:val="0"/>
        <w:adjustRightInd w:val="0"/>
        <w:spacing w:after="0" w:line="360" w:lineRule="auto"/>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 xml:space="preserve">по </w:t>
      </w:r>
      <w:proofErr w:type="gramStart"/>
      <w:r w:rsidRPr="00131739">
        <w:rPr>
          <w:rFonts w:ascii="Times New Roman" w:hAnsi="Times New Roman" w:cs="Times New Roman"/>
          <w:iCs/>
          <w:sz w:val="28"/>
          <w:szCs w:val="28"/>
        </w:rPr>
        <w:t>контролю за</w:t>
      </w:r>
      <w:proofErr w:type="gramEnd"/>
      <w:r w:rsidRPr="00131739">
        <w:rPr>
          <w:rFonts w:ascii="Times New Roman" w:hAnsi="Times New Roman" w:cs="Times New Roman"/>
          <w:iCs/>
          <w:sz w:val="28"/>
          <w:szCs w:val="28"/>
        </w:rPr>
        <w:t xml:space="preserve"> правильностью оформления приказов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131739">
        <w:rPr>
          <w:rFonts w:ascii="Times New Roman" w:hAnsi="Times New Roman" w:cs="Times New Roman"/>
          <w:iCs/>
          <w:sz w:val="28"/>
          <w:szCs w:val="28"/>
        </w:rPr>
        <w:t>;</w:t>
      </w:r>
    </w:p>
    <w:p w:rsidR="006524FC" w:rsidRDefault="006524FC" w:rsidP="00D03F27">
      <w:pPr>
        <w:autoSpaceDE w:val="0"/>
        <w:autoSpaceDN w:val="0"/>
        <w:adjustRightInd w:val="0"/>
        <w:spacing w:after="0" w:line="360" w:lineRule="auto"/>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 xml:space="preserve">по выполнению в установленные сроки поручений руководителя </w:t>
      </w:r>
      <w:r w:rsidR="00847F63">
        <w:rPr>
          <w:rFonts w:ascii="Times New Roman" w:hAnsi="Times New Roman" w:cs="Times New Roman"/>
          <w:iCs/>
          <w:sz w:val="28"/>
          <w:szCs w:val="28"/>
        </w:rPr>
        <w:t>МО</w:t>
      </w:r>
      <w:r w:rsidRPr="00131739">
        <w:rPr>
          <w:rFonts w:ascii="Times New Roman" w:hAnsi="Times New Roman" w:cs="Times New Roman"/>
          <w:iCs/>
          <w:sz w:val="28"/>
          <w:szCs w:val="28"/>
        </w:rPr>
        <w:t>У</w:t>
      </w:r>
      <w:r w:rsidR="00847F63">
        <w:rPr>
          <w:rFonts w:ascii="Times New Roman" w:hAnsi="Times New Roman" w:cs="Times New Roman"/>
          <w:iCs/>
          <w:sz w:val="28"/>
          <w:szCs w:val="28"/>
        </w:rPr>
        <w:t xml:space="preserve"> </w:t>
      </w:r>
      <w:r w:rsidRPr="00131739">
        <w:rPr>
          <w:rFonts w:ascii="Times New Roman" w:hAnsi="Times New Roman" w:cs="Times New Roman"/>
          <w:iCs/>
          <w:sz w:val="28"/>
          <w:szCs w:val="28"/>
        </w:rPr>
        <w:t>ФК.</w:t>
      </w:r>
    </w:p>
    <w:p w:rsidR="00556F2A" w:rsidRDefault="00556F2A"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131739">
        <w:rPr>
          <w:rFonts w:ascii="Times New Roman" w:hAnsi="Times New Roman" w:cs="Times New Roman"/>
          <w:sz w:val="28"/>
          <w:szCs w:val="28"/>
        </w:rPr>
        <w:t>.1.</w:t>
      </w:r>
      <w:r>
        <w:rPr>
          <w:rFonts w:ascii="Times New Roman" w:hAnsi="Times New Roman" w:cs="Times New Roman"/>
          <w:sz w:val="28"/>
          <w:szCs w:val="28"/>
        </w:rPr>
        <w:t>7</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в соответствии с законодательством Российской Федерации работ</w:t>
      </w:r>
      <w:r>
        <w:rPr>
          <w:rFonts w:ascii="Times New Roman" w:eastAsia="Times New Roman" w:hAnsi="Times New Roman" w:cs="Times New Roman"/>
          <w:sz w:val="28"/>
          <w:szCs w:val="28"/>
        </w:rPr>
        <w:t xml:space="preserve">ы </w:t>
      </w:r>
      <w:r w:rsidRPr="00E06052">
        <w:rPr>
          <w:rFonts w:ascii="Times New Roman" w:eastAsia="Times New Roman" w:hAnsi="Times New Roman" w:cs="Times New Roman"/>
          <w:sz w:val="28"/>
          <w:szCs w:val="28"/>
        </w:rPr>
        <w:t>по комплектованию, хранению</w:t>
      </w:r>
      <w:r>
        <w:rPr>
          <w:rStyle w:val="af6"/>
          <w:rFonts w:ascii="Times New Roman" w:eastAsia="Times New Roman" w:hAnsi="Times New Roman" w:cs="Times New Roman"/>
          <w:sz w:val="28"/>
          <w:szCs w:val="28"/>
        </w:rPr>
        <w:footnoteReference w:id="8"/>
      </w:r>
      <w:r w:rsidRPr="00E06052">
        <w:rPr>
          <w:rFonts w:ascii="Times New Roman" w:eastAsia="Times New Roman" w:hAnsi="Times New Roman" w:cs="Times New Roman"/>
          <w:sz w:val="28"/>
          <w:szCs w:val="28"/>
        </w:rPr>
        <w:t>, учету и использованию архивных документов, образовавшихся</w:t>
      </w:r>
      <w:r>
        <w:rPr>
          <w:rFonts w:ascii="Times New Roman" w:eastAsia="Times New Roman" w:hAnsi="Times New Roman" w:cs="Times New Roman"/>
          <w:sz w:val="28"/>
          <w:szCs w:val="28"/>
        </w:rPr>
        <w:t xml:space="preserve"> в деятельности УФК.</w:t>
      </w:r>
    </w:p>
    <w:p w:rsidR="006524FC"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556F2A">
        <w:rPr>
          <w:rFonts w:ascii="Times New Roman" w:hAnsi="Times New Roman" w:cs="Times New Roman"/>
          <w:sz w:val="28"/>
          <w:szCs w:val="28"/>
        </w:rPr>
        <w:t>8</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рганиз</w:t>
      </w:r>
      <w:r>
        <w:rPr>
          <w:rFonts w:ascii="Times New Roman" w:eastAsia="Times New Roman" w:hAnsi="Times New Roman" w:cs="Times New Roman"/>
          <w:sz w:val="28"/>
          <w:szCs w:val="28"/>
        </w:rPr>
        <w:t>ация</w:t>
      </w:r>
      <w:r w:rsidRPr="00E06052">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ы</w:t>
      </w:r>
      <w:r w:rsidRPr="00E06052">
        <w:rPr>
          <w:rFonts w:ascii="Times New Roman" w:eastAsia="Times New Roman" w:hAnsi="Times New Roman" w:cs="Times New Roman"/>
          <w:sz w:val="28"/>
          <w:szCs w:val="28"/>
        </w:rPr>
        <w:t xml:space="preserve"> по рассмотрению устных и письменных обращений граждан и организаций</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556F2A">
        <w:rPr>
          <w:rFonts w:ascii="Times New Roman" w:hAnsi="Times New Roman" w:cs="Times New Roman"/>
          <w:sz w:val="28"/>
          <w:szCs w:val="28"/>
        </w:rPr>
        <w:t>9</w:t>
      </w:r>
      <w:r>
        <w:rPr>
          <w:rFonts w:ascii="Times New Roman" w:eastAsia="Times New Roman" w:hAnsi="Times New Roman" w:cs="Times New Roman"/>
          <w:sz w:val="28"/>
          <w:szCs w:val="28"/>
        </w:rPr>
        <w:t>. С</w:t>
      </w:r>
      <w:r w:rsidRPr="00E06052">
        <w:rPr>
          <w:rFonts w:ascii="Times New Roman" w:eastAsia="Times New Roman" w:hAnsi="Times New Roman" w:cs="Times New Roman"/>
          <w:sz w:val="28"/>
          <w:szCs w:val="28"/>
        </w:rPr>
        <w:t xml:space="preserve">облюдение установленного порядка работы с бланками документов и печатями </w:t>
      </w:r>
      <w:r w:rsidR="00847F63">
        <w:rPr>
          <w:rFonts w:ascii="Times New Roman" w:eastAsia="Times New Roman" w:hAnsi="Times New Roman" w:cs="Times New Roman"/>
          <w:sz w:val="28"/>
          <w:szCs w:val="28"/>
        </w:rPr>
        <w:t>МО</w:t>
      </w:r>
      <w:r w:rsidRPr="00E06052">
        <w:rPr>
          <w:rFonts w:ascii="Times New Roman" w:eastAsia="Times New Roman" w:hAnsi="Times New Roman" w:cs="Times New Roman"/>
          <w:sz w:val="28"/>
          <w:szCs w:val="28"/>
        </w:rPr>
        <w:t>У</w:t>
      </w:r>
      <w:r w:rsidR="00847F63">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 xml:space="preserve">ФК с воспроизведением Государственного герба Российской Федерации, а также со штампами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556F2A">
        <w:rPr>
          <w:rFonts w:ascii="Times New Roman" w:hAnsi="Times New Roman" w:cs="Times New Roman"/>
          <w:sz w:val="28"/>
          <w:szCs w:val="28"/>
        </w:rPr>
        <w:t>10</w:t>
      </w:r>
      <w:r>
        <w:rPr>
          <w:rFonts w:ascii="Times New Roman" w:eastAsia="Times New Roman" w:hAnsi="Times New Roman" w:cs="Times New Roman"/>
          <w:sz w:val="28"/>
          <w:szCs w:val="28"/>
        </w:rPr>
        <w:t xml:space="preserve">. Организация </w:t>
      </w:r>
      <w:r w:rsidRPr="00E06052">
        <w:rPr>
          <w:rFonts w:ascii="Times New Roman" w:eastAsia="Times New Roman" w:hAnsi="Times New Roman" w:cs="Times New Roman"/>
          <w:sz w:val="28"/>
          <w:szCs w:val="28"/>
        </w:rPr>
        <w:t>производственн</w:t>
      </w:r>
      <w:r>
        <w:rPr>
          <w:rFonts w:ascii="Times New Roman" w:eastAsia="Times New Roman" w:hAnsi="Times New Roman" w:cs="Times New Roman"/>
          <w:sz w:val="28"/>
          <w:szCs w:val="28"/>
        </w:rPr>
        <w:t>ого</w:t>
      </w:r>
      <w:r w:rsidRPr="00E06052">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в области обращения с отходами</w:t>
      </w:r>
      <w:r>
        <w:rPr>
          <w:rFonts w:ascii="Times New Roman" w:eastAsia="Times New Roman" w:hAnsi="Times New Roman" w:cs="Times New Roman"/>
          <w:sz w:val="28"/>
          <w:szCs w:val="28"/>
        </w:rPr>
        <w:t>,</w:t>
      </w:r>
      <w:r w:rsidRPr="000506C8">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образующи</w:t>
      </w:r>
      <w:r>
        <w:rPr>
          <w:rFonts w:ascii="Times New Roman" w:eastAsia="Times New Roman" w:hAnsi="Times New Roman" w:cs="Times New Roman"/>
          <w:sz w:val="28"/>
          <w:szCs w:val="28"/>
        </w:rPr>
        <w:t>мися</w:t>
      </w:r>
      <w:r w:rsidRPr="00E06052">
        <w:rPr>
          <w:rFonts w:ascii="Times New Roman" w:eastAsia="Times New Roman" w:hAnsi="Times New Roman" w:cs="Times New Roman"/>
          <w:sz w:val="28"/>
          <w:szCs w:val="28"/>
        </w:rPr>
        <w:t xml:space="preserve"> в процессе деятельности</w:t>
      </w:r>
      <w:r w:rsidR="00011B32" w:rsidRPr="00011B32">
        <w:rPr>
          <w:rFonts w:ascii="Times New Roman" w:hAnsi="Times New Roman" w:cs="Times New Roman"/>
          <w:sz w:val="28"/>
          <w:szCs w:val="28"/>
        </w:rPr>
        <w:t xml:space="preserve"> </w:t>
      </w:r>
      <w:r w:rsidR="0045173F">
        <w:rPr>
          <w:rFonts w:ascii="Times New Roman" w:hAnsi="Times New Roman" w:cs="Times New Roman"/>
          <w:sz w:val="28"/>
          <w:szCs w:val="28"/>
        </w:rPr>
        <w:br/>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1</w:t>
      </w:r>
      <w:r w:rsidR="00556F2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Организация </w:t>
      </w:r>
      <w:r w:rsidRPr="00E06052">
        <w:rPr>
          <w:rFonts w:ascii="Times New Roman" w:eastAsia="Times New Roman" w:hAnsi="Times New Roman" w:cs="Times New Roman"/>
          <w:sz w:val="28"/>
          <w:szCs w:val="28"/>
        </w:rPr>
        <w:t>хранени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и учет</w:t>
      </w:r>
      <w:r>
        <w:rPr>
          <w:rFonts w:ascii="Times New Roman" w:eastAsia="Times New Roman" w:hAnsi="Times New Roman" w:cs="Times New Roman"/>
          <w:sz w:val="28"/>
          <w:szCs w:val="28"/>
        </w:rPr>
        <w:t>а</w:t>
      </w:r>
      <w:r w:rsidRPr="00E06052">
        <w:rPr>
          <w:rFonts w:ascii="Times New Roman" w:eastAsia="Times New Roman" w:hAnsi="Times New Roman" w:cs="Times New Roman"/>
          <w:sz w:val="28"/>
          <w:szCs w:val="28"/>
        </w:rPr>
        <w:t xml:space="preserve"> материальных запасов и документальное оформление движения материальных запасов</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1</w:t>
      </w:r>
      <w:r w:rsidR="00556F2A">
        <w:rPr>
          <w:rFonts w:ascii="Times New Roman" w:eastAsia="Times New Roman" w:hAnsi="Times New Roman" w:cs="Times New Roman"/>
          <w:sz w:val="28"/>
          <w:szCs w:val="28"/>
        </w:rPr>
        <w:t>2</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мониторинг</w:t>
      </w:r>
      <w:r>
        <w:rPr>
          <w:rFonts w:ascii="Times New Roman" w:eastAsia="Times New Roman" w:hAnsi="Times New Roman" w:cs="Times New Roman"/>
          <w:sz w:val="28"/>
          <w:szCs w:val="28"/>
        </w:rPr>
        <w:t>а</w:t>
      </w:r>
      <w:r w:rsidRPr="00E06052">
        <w:rPr>
          <w:rFonts w:ascii="Times New Roman" w:eastAsia="Times New Roman" w:hAnsi="Times New Roman" w:cs="Times New Roman"/>
          <w:sz w:val="28"/>
          <w:szCs w:val="28"/>
        </w:rPr>
        <w:t xml:space="preserve"> и реализаци</w:t>
      </w:r>
      <w:r>
        <w:rPr>
          <w:rFonts w:ascii="Times New Roman" w:eastAsia="Times New Roman" w:hAnsi="Times New Roman" w:cs="Times New Roman"/>
          <w:sz w:val="28"/>
          <w:szCs w:val="28"/>
        </w:rPr>
        <w:t>и</w:t>
      </w:r>
      <w:r w:rsidRPr="00E06052">
        <w:rPr>
          <w:rFonts w:ascii="Times New Roman" w:eastAsia="Times New Roman" w:hAnsi="Times New Roman" w:cs="Times New Roman"/>
          <w:sz w:val="28"/>
          <w:szCs w:val="28"/>
        </w:rPr>
        <w:t xml:space="preserve"> мероприятий по эффективному управлению имущественным комплексом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1</w:t>
      </w:r>
      <w:r w:rsidR="00556F2A">
        <w:rPr>
          <w:rFonts w:ascii="Times New Roman" w:eastAsia="Times New Roman" w:hAnsi="Times New Roman" w:cs="Times New Roman"/>
          <w:sz w:val="28"/>
          <w:szCs w:val="28"/>
        </w:rPr>
        <w:t>3</w:t>
      </w:r>
      <w:r w:rsidRPr="00E06052">
        <w:rPr>
          <w:rFonts w:ascii="Times New Roman" w:eastAsia="Times New Roman" w:hAnsi="Times New Roman" w:cs="Times New Roman"/>
          <w:sz w:val="28"/>
          <w:szCs w:val="28"/>
        </w:rPr>
        <w:t>.</w:t>
      </w:r>
      <w:r w:rsidR="005874F8">
        <w:rPr>
          <w:rFonts w:ascii="Times New Roman" w:eastAsia="Times New Roman" w:hAnsi="Times New Roman" w:cs="Times New Roman"/>
          <w:sz w:val="28"/>
          <w:szCs w:val="28"/>
        </w:rPr>
        <w:t> </w:t>
      </w:r>
      <w:r>
        <w:rPr>
          <w:rFonts w:ascii="Times New Roman" w:eastAsia="Times New Roman" w:hAnsi="Times New Roman" w:cs="Times New Roman"/>
          <w:sz w:val="28"/>
          <w:szCs w:val="28"/>
        </w:rPr>
        <w:t>Обеспечение</w:t>
      </w:r>
      <w:r w:rsidRPr="00E06052">
        <w:rPr>
          <w:rFonts w:ascii="Times New Roman" w:eastAsia="Times New Roman" w:hAnsi="Times New Roman" w:cs="Times New Roman"/>
          <w:sz w:val="28"/>
          <w:szCs w:val="28"/>
        </w:rPr>
        <w:t xml:space="preserve"> оформлени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прав на недвижимое имущество (государственн</w:t>
      </w:r>
      <w:r>
        <w:rPr>
          <w:rFonts w:ascii="Times New Roman" w:eastAsia="Times New Roman" w:hAnsi="Times New Roman" w:cs="Times New Roman"/>
          <w:sz w:val="28"/>
          <w:szCs w:val="28"/>
        </w:rPr>
        <w:t xml:space="preserve">ую </w:t>
      </w:r>
      <w:r w:rsidRPr="00E06052">
        <w:rPr>
          <w:rFonts w:ascii="Times New Roman" w:eastAsia="Times New Roman" w:hAnsi="Times New Roman" w:cs="Times New Roman"/>
          <w:sz w:val="28"/>
          <w:szCs w:val="28"/>
        </w:rPr>
        <w:t>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1</w:t>
      </w:r>
      <w:r w:rsidR="00556F2A">
        <w:rPr>
          <w:rFonts w:ascii="Times New Roman" w:eastAsia="Times New Roman" w:hAnsi="Times New Roman" w:cs="Times New Roman"/>
          <w:sz w:val="28"/>
          <w:szCs w:val="28"/>
        </w:rPr>
        <w:t>4</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w:t>
      </w:r>
      <w:proofErr w:type="gramStart"/>
      <w:r w:rsidRPr="00E06052">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w:t>
      </w:r>
      <w:proofErr w:type="gramEnd"/>
      <w:r w:rsidRPr="00E06052">
        <w:rPr>
          <w:rFonts w:ascii="Times New Roman" w:eastAsia="Times New Roman" w:hAnsi="Times New Roman" w:cs="Times New Roman"/>
          <w:sz w:val="28"/>
          <w:szCs w:val="28"/>
        </w:rPr>
        <w:t xml:space="preserve"> комплексным обслуживанием и содержанием зданий </w:t>
      </w:r>
      <w:r w:rsidR="00847F63">
        <w:rPr>
          <w:rFonts w:ascii="Times New Roman" w:eastAsia="Times New Roman" w:hAnsi="Times New Roman" w:cs="Times New Roman"/>
          <w:sz w:val="28"/>
          <w:szCs w:val="28"/>
        </w:rPr>
        <w:t>МО</w:t>
      </w:r>
      <w:r w:rsidRPr="00E06052">
        <w:rPr>
          <w:rFonts w:ascii="Times New Roman" w:eastAsia="Times New Roman" w:hAnsi="Times New Roman" w:cs="Times New Roman"/>
          <w:sz w:val="28"/>
          <w:szCs w:val="28"/>
        </w:rPr>
        <w:t>У</w:t>
      </w:r>
      <w:r w:rsidR="00847F63">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ФК в соответствии с техническими регламентами, правилами и нормами производственной санитарии и пожарной безопасности</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1</w:t>
      </w:r>
      <w:r w:rsidR="00B4652D">
        <w:rPr>
          <w:rFonts w:ascii="Times New Roman" w:eastAsia="Times New Roman" w:hAnsi="Times New Roman" w:cs="Times New Roman"/>
          <w:sz w:val="28"/>
          <w:szCs w:val="28"/>
        </w:rPr>
        <w:t>5</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проведени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мероприятий по охране труда и пожарной безопасности</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FB46D1">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1</w:t>
      </w:r>
      <w:r w:rsidR="00B4652D">
        <w:rPr>
          <w:rFonts w:ascii="Times New Roman" w:eastAsia="Times New Roman" w:hAnsi="Times New Roman" w:cs="Times New Roman"/>
          <w:sz w:val="28"/>
          <w:szCs w:val="28"/>
        </w:rPr>
        <w:t>6</w:t>
      </w:r>
      <w:r>
        <w:rPr>
          <w:rFonts w:ascii="Times New Roman" w:eastAsia="Times New Roman" w:hAnsi="Times New Roman" w:cs="Times New Roman"/>
          <w:sz w:val="28"/>
          <w:szCs w:val="28"/>
        </w:rPr>
        <w:t>. Обеспечение</w:t>
      </w:r>
      <w:r w:rsidRPr="00E06052">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 </w:t>
      </w:r>
      <w:proofErr w:type="spellStart"/>
      <w:r w:rsidRPr="00E06052">
        <w:rPr>
          <w:rFonts w:ascii="Times New Roman" w:eastAsia="Times New Roman" w:hAnsi="Times New Roman" w:cs="Times New Roman"/>
          <w:sz w:val="28"/>
          <w:szCs w:val="28"/>
        </w:rPr>
        <w:t>регламентно</w:t>
      </w:r>
      <w:proofErr w:type="spellEnd"/>
      <w:r w:rsidRPr="00E06052">
        <w:rPr>
          <w:rFonts w:ascii="Times New Roman" w:eastAsia="Times New Roman" w:hAnsi="Times New Roman" w:cs="Times New Roman"/>
          <w:sz w:val="28"/>
          <w:szCs w:val="28"/>
        </w:rPr>
        <w:t>-профилактическим и ремонтно-восстановительным обслуживанием систем электроснабжения, контроля доступа, газового и порошкового 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1</w:t>
      </w:r>
      <w:r w:rsidR="00B4652D">
        <w:rPr>
          <w:rFonts w:ascii="Times New Roman" w:eastAsia="Times New Roman" w:hAnsi="Times New Roman" w:cs="Times New Roman"/>
          <w:sz w:val="28"/>
          <w:szCs w:val="28"/>
        </w:rPr>
        <w:t>7</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рганиз</w:t>
      </w:r>
      <w:r>
        <w:rPr>
          <w:rFonts w:ascii="Times New Roman" w:eastAsia="Times New Roman" w:hAnsi="Times New Roman" w:cs="Times New Roman"/>
          <w:sz w:val="28"/>
          <w:szCs w:val="28"/>
        </w:rPr>
        <w:t>ация</w:t>
      </w:r>
      <w:r w:rsidRPr="00E06052">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 </w:t>
      </w:r>
      <w:proofErr w:type="spellStart"/>
      <w:r w:rsidRPr="00E06052">
        <w:rPr>
          <w:rFonts w:ascii="Times New Roman" w:eastAsia="Times New Roman" w:hAnsi="Times New Roman" w:cs="Times New Roman"/>
          <w:sz w:val="28"/>
          <w:szCs w:val="28"/>
        </w:rPr>
        <w:t>регламентно</w:t>
      </w:r>
      <w:proofErr w:type="spellEnd"/>
      <w:r w:rsidRPr="00E06052">
        <w:rPr>
          <w:rFonts w:ascii="Times New Roman" w:eastAsia="Times New Roman" w:hAnsi="Times New Roman" w:cs="Times New Roman"/>
          <w:sz w:val="28"/>
          <w:szCs w:val="28"/>
        </w:rPr>
        <w:t>-профилактическим обслуживанием дизель-генераторных установок</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1</w:t>
      </w:r>
      <w:r w:rsidR="00B4652D">
        <w:rPr>
          <w:rFonts w:ascii="Times New Roman" w:eastAsia="Times New Roman" w:hAnsi="Times New Roman" w:cs="Times New Roman"/>
          <w:sz w:val="28"/>
          <w:szCs w:val="28"/>
        </w:rPr>
        <w:t>8</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беспеч</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и свод</w:t>
      </w:r>
      <w:r>
        <w:rPr>
          <w:rFonts w:ascii="Times New Roman" w:eastAsia="Times New Roman" w:hAnsi="Times New Roman" w:cs="Times New Roman"/>
          <w:sz w:val="28"/>
          <w:szCs w:val="28"/>
        </w:rPr>
        <w:t>а</w:t>
      </w:r>
      <w:r w:rsidRPr="00E06052">
        <w:rPr>
          <w:rFonts w:ascii="Times New Roman" w:eastAsia="Times New Roman" w:hAnsi="Times New Roman" w:cs="Times New Roman"/>
          <w:sz w:val="28"/>
          <w:szCs w:val="28"/>
        </w:rPr>
        <w:t xml:space="preserve"> данных Паспорта территориального органа Федерального казначейства, достоверное и своевременное его представление в Федеральное казначейство</w:t>
      </w:r>
      <w:r>
        <w:rPr>
          <w:rFonts w:ascii="Times New Roman" w:eastAsia="Times New Roman" w:hAnsi="Times New Roman" w:cs="Times New Roman"/>
          <w:sz w:val="28"/>
          <w:szCs w:val="28"/>
        </w:rPr>
        <w:t>.</w:t>
      </w:r>
    </w:p>
    <w:p w:rsidR="006524FC"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011B32">
        <w:rPr>
          <w:rFonts w:ascii="Times New Roman" w:hAnsi="Times New Roman" w:cs="Times New Roman"/>
          <w:sz w:val="28"/>
          <w:szCs w:val="28"/>
        </w:rPr>
        <w:t>1</w:t>
      </w:r>
      <w:r w:rsidR="00B4652D">
        <w:rPr>
          <w:rFonts w:ascii="Times New Roman" w:hAnsi="Times New Roman" w:cs="Times New Roman"/>
          <w:sz w:val="28"/>
          <w:szCs w:val="28"/>
        </w:rPr>
        <w:t>9</w:t>
      </w:r>
      <w:r>
        <w:rPr>
          <w:rFonts w:ascii="Times New Roman" w:eastAsia="Times New Roman" w:hAnsi="Times New Roman" w:cs="Times New Roman"/>
          <w:sz w:val="28"/>
          <w:szCs w:val="28"/>
        </w:rPr>
        <w:t>. Д</w:t>
      </w:r>
      <w:r w:rsidRPr="00E06052">
        <w:rPr>
          <w:rFonts w:ascii="Times New Roman" w:eastAsia="Times New Roman" w:hAnsi="Times New Roman" w:cs="Times New Roman"/>
          <w:sz w:val="28"/>
          <w:szCs w:val="28"/>
        </w:rPr>
        <w:t>остоверно</w:t>
      </w:r>
      <w:r>
        <w:rPr>
          <w:rFonts w:ascii="Times New Roman" w:eastAsia="Times New Roman" w:hAnsi="Times New Roman" w:cs="Times New Roman"/>
          <w:sz w:val="28"/>
          <w:szCs w:val="28"/>
        </w:rPr>
        <w:t>сть</w:t>
      </w:r>
      <w:r w:rsidRPr="00E06052">
        <w:rPr>
          <w:rFonts w:ascii="Times New Roman" w:eastAsia="Times New Roman" w:hAnsi="Times New Roman" w:cs="Times New Roman"/>
          <w:sz w:val="28"/>
          <w:szCs w:val="28"/>
        </w:rPr>
        <w:t xml:space="preserve"> и своевременно</w:t>
      </w:r>
      <w:r>
        <w:rPr>
          <w:rFonts w:ascii="Times New Roman" w:eastAsia="Times New Roman" w:hAnsi="Times New Roman" w:cs="Times New Roman"/>
          <w:sz w:val="28"/>
          <w:szCs w:val="28"/>
        </w:rPr>
        <w:t>сть</w:t>
      </w:r>
      <w:r w:rsidRPr="00E06052">
        <w:rPr>
          <w:rFonts w:ascii="Times New Roman" w:eastAsia="Times New Roman" w:hAnsi="Times New Roman" w:cs="Times New Roman"/>
          <w:sz w:val="28"/>
          <w:szCs w:val="28"/>
        </w:rPr>
        <w:t xml:space="preserve"> представлени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в Федеральное казначейство паспорта здания (помещения, сооружения), земельного участка территориального органа Федерального казначейства</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B4652D">
        <w:rPr>
          <w:rFonts w:ascii="Times New Roman" w:hAnsi="Times New Roman" w:cs="Times New Roman"/>
          <w:sz w:val="28"/>
          <w:szCs w:val="28"/>
        </w:rPr>
        <w:t>20</w:t>
      </w:r>
      <w:r>
        <w:rPr>
          <w:rFonts w:ascii="Times New Roman" w:eastAsia="Times New Roman" w:hAnsi="Times New Roman" w:cs="Times New Roman"/>
          <w:sz w:val="28"/>
          <w:szCs w:val="28"/>
        </w:rPr>
        <w:t>. С</w:t>
      </w:r>
      <w:r w:rsidRPr="00E06052">
        <w:rPr>
          <w:rFonts w:ascii="Times New Roman" w:eastAsia="Times New Roman" w:hAnsi="Times New Roman" w:cs="Times New Roman"/>
          <w:sz w:val="28"/>
          <w:szCs w:val="28"/>
        </w:rPr>
        <w:t>воевременно</w:t>
      </w:r>
      <w:r>
        <w:rPr>
          <w:rFonts w:ascii="Times New Roman" w:eastAsia="Times New Roman" w:hAnsi="Times New Roman" w:cs="Times New Roman"/>
          <w:sz w:val="28"/>
          <w:szCs w:val="28"/>
        </w:rPr>
        <w:t>е</w:t>
      </w:r>
      <w:r w:rsidRPr="00E06052">
        <w:rPr>
          <w:rFonts w:ascii="Times New Roman" w:eastAsia="Times New Roman" w:hAnsi="Times New Roman" w:cs="Times New Roman"/>
          <w:sz w:val="28"/>
          <w:szCs w:val="28"/>
        </w:rPr>
        <w:t xml:space="preserve"> планировани</w:t>
      </w:r>
      <w:r>
        <w:rPr>
          <w:rFonts w:ascii="Times New Roman" w:eastAsia="Times New Roman" w:hAnsi="Times New Roman" w:cs="Times New Roman"/>
          <w:sz w:val="28"/>
          <w:szCs w:val="28"/>
        </w:rPr>
        <w:t>е</w:t>
      </w:r>
      <w:r w:rsidRPr="00E06052">
        <w:rPr>
          <w:rFonts w:ascii="Times New Roman" w:eastAsia="Times New Roman" w:hAnsi="Times New Roman" w:cs="Times New Roman"/>
          <w:sz w:val="28"/>
          <w:szCs w:val="28"/>
        </w:rPr>
        <w:t xml:space="preserve"> потребности в товарах, работах и услугах на очередной финансовый год</w:t>
      </w:r>
      <w:r>
        <w:rPr>
          <w:rFonts w:ascii="Times New Roman" w:eastAsia="Times New Roman" w:hAnsi="Times New Roman" w:cs="Times New Roman"/>
          <w:sz w:val="28"/>
          <w:szCs w:val="28"/>
        </w:rPr>
        <w:t xml:space="preserve"> (в рамках компетенции).</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2</w:t>
      </w:r>
      <w:r w:rsidR="00B4652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Организация работы по осуществлению </w:t>
      </w:r>
      <w:r w:rsidRPr="00E06052">
        <w:rPr>
          <w:rFonts w:ascii="Times New Roman" w:eastAsia="Times New Roman" w:hAnsi="Times New Roman" w:cs="Times New Roman"/>
          <w:sz w:val="28"/>
          <w:szCs w:val="28"/>
        </w:rPr>
        <w:t>согласов</w:t>
      </w:r>
      <w:r>
        <w:rPr>
          <w:rFonts w:ascii="Times New Roman" w:eastAsia="Times New Roman" w:hAnsi="Times New Roman" w:cs="Times New Roman"/>
          <w:sz w:val="28"/>
          <w:szCs w:val="28"/>
        </w:rPr>
        <w:t>ания</w:t>
      </w:r>
      <w:r w:rsidRPr="00E06052">
        <w:rPr>
          <w:rFonts w:ascii="Times New Roman" w:eastAsia="Times New Roman" w:hAnsi="Times New Roman" w:cs="Times New Roman"/>
          <w:sz w:val="28"/>
          <w:szCs w:val="28"/>
        </w:rPr>
        <w:t xml:space="preserve"> технически</w:t>
      </w:r>
      <w:r>
        <w:rPr>
          <w:rFonts w:ascii="Times New Roman" w:eastAsia="Times New Roman" w:hAnsi="Times New Roman" w:cs="Times New Roman"/>
          <w:sz w:val="28"/>
          <w:szCs w:val="28"/>
        </w:rPr>
        <w:t>х</w:t>
      </w:r>
      <w:r w:rsidRPr="00E06052">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й</w:t>
      </w:r>
      <w:r w:rsidRPr="00E06052">
        <w:rPr>
          <w:rFonts w:ascii="Times New Roman" w:eastAsia="Times New Roman" w:hAnsi="Times New Roman" w:cs="Times New Roman"/>
          <w:sz w:val="28"/>
          <w:szCs w:val="28"/>
        </w:rPr>
        <w:t>, представленны</w:t>
      </w:r>
      <w:r>
        <w:rPr>
          <w:rFonts w:ascii="Times New Roman" w:eastAsia="Times New Roman" w:hAnsi="Times New Roman" w:cs="Times New Roman"/>
          <w:sz w:val="28"/>
          <w:szCs w:val="28"/>
        </w:rPr>
        <w:t>х</w:t>
      </w:r>
      <w:r w:rsidRPr="00E06052">
        <w:rPr>
          <w:rFonts w:ascii="Times New Roman" w:eastAsia="Times New Roman" w:hAnsi="Times New Roman" w:cs="Times New Roman"/>
          <w:sz w:val="28"/>
          <w:szCs w:val="28"/>
        </w:rPr>
        <w:t xml:space="preserve"> ФКУ «ЦОКР», по приобретению отдельных видов товаров, работ и услуг, закупаемых для</w:t>
      </w:r>
      <w:r w:rsidR="00011B32" w:rsidRPr="00011B32">
        <w:rPr>
          <w:rFonts w:ascii="Times New Roman" w:hAnsi="Times New Roman" w:cs="Times New Roman"/>
          <w:sz w:val="28"/>
          <w:szCs w:val="28"/>
        </w:rPr>
        <w:t xml:space="preserve">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E06052">
        <w:rPr>
          <w:rFonts w:ascii="Times New Roman" w:eastAsia="Times New Roman" w:hAnsi="Times New Roman" w:cs="Times New Roman"/>
          <w:sz w:val="28"/>
          <w:szCs w:val="28"/>
        </w:rPr>
        <w:t>, в установленной сфере деятельности</w:t>
      </w:r>
      <w:r>
        <w:rPr>
          <w:rFonts w:ascii="Times New Roman" w:eastAsia="Times New Roman" w:hAnsi="Times New Roman" w:cs="Times New Roman"/>
          <w:sz w:val="28"/>
          <w:szCs w:val="28"/>
        </w:rPr>
        <w:t>.</w:t>
      </w:r>
    </w:p>
    <w:p w:rsidR="006524FC" w:rsidRPr="00E06052" w:rsidRDefault="006524FC" w:rsidP="00D03F27">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2</w:t>
      </w:r>
      <w:r w:rsidR="00B4652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Организация работы по осуществлению </w:t>
      </w:r>
      <w:r w:rsidRPr="00E06052">
        <w:rPr>
          <w:rFonts w:ascii="Times New Roman" w:eastAsia="Times New Roman" w:hAnsi="Times New Roman" w:cs="Times New Roman"/>
          <w:sz w:val="28"/>
          <w:szCs w:val="28"/>
        </w:rPr>
        <w:t>подгот</w:t>
      </w:r>
      <w:r>
        <w:rPr>
          <w:rFonts w:ascii="Times New Roman" w:eastAsia="Times New Roman" w:hAnsi="Times New Roman" w:cs="Times New Roman"/>
          <w:sz w:val="28"/>
          <w:szCs w:val="28"/>
        </w:rPr>
        <w:t>овки</w:t>
      </w:r>
      <w:r w:rsidRPr="00E06052">
        <w:rPr>
          <w:rFonts w:ascii="Times New Roman" w:eastAsia="Times New Roman" w:hAnsi="Times New Roman" w:cs="Times New Roman"/>
          <w:sz w:val="28"/>
          <w:szCs w:val="28"/>
        </w:rPr>
        <w:t xml:space="preserve"> заявки в ФКУ «ЦОКР» на поставку товаров, выполнение работ (оказание услуг) для нужд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в рамках компетенции</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 xml:space="preserve"> в порядке, установленном Федеральн</w:t>
      </w:r>
      <w:r>
        <w:rPr>
          <w:rFonts w:ascii="Times New Roman" w:eastAsia="Times New Roman" w:hAnsi="Times New Roman" w:cs="Times New Roman"/>
          <w:sz w:val="28"/>
          <w:szCs w:val="28"/>
        </w:rPr>
        <w:t>ым</w:t>
      </w:r>
      <w:r w:rsidRPr="00E06052">
        <w:rPr>
          <w:rFonts w:ascii="Times New Roman" w:eastAsia="Times New Roman" w:hAnsi="Times New Roman" w:cs="Times New Roman"/>
          <w:sz w:val="28"/>
          <w:szCs w:val="28"/>
        </w:rPr>
        <w:t xml:space="preserve"> казначейств</w:t>
      </w:r>
      <w:r>
        <w:rPr>
          <w:rFonts w:ascii="Times New Roman" w:eastAsia="Times New Roman" w:hAnsi="Times New Roman" w:cs="Times New Roman"/>
          <w:sz w:val="28"/>
          <w:szCs w:val="28"/>
        </w:rPr>
        <w:t>ом.</w:t>
      </w:r>
    </w:p>
    <w:p w:rsidR="006524FC" w:rsidRPr="00E06052" w:rsidRDefault="006524FC" w:rsidP="00D03F27">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2</w:t>
      </w:r>
      <w:r w:rsidR="00B4652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Организация работы по </w:t>
      </w:r>
      <w:r w:rsidRPr="00E06052">
        <w:rPr>
          <w:rFonts w:ascii="Times New Roman" w:eastAsia="Times New Roman" w:hAnsi="Times New Roman" w:cs="Times New Roman"/>
          <w:sz w:val="28"/>
          <w:szCs w:val="28"/>
        </w:rPr>
        <w:t>участ</w:t>
      </w:r>
      <w:r>
        <w:rPr>
          <w:rFonts w:ascii="Times New Roman" w:eastAsia="Times New Roman" w:hAnsi="Times New Roman" w:cs="Times New Roman"/>
          <w:sz w:val="28"/>
          <w:szCs w:val="28"/>
        </w:rPr>
        <w:t>ию</w:t>
      </w:r>
      <w:r w:rsidRPr="00E06052">
        <w:rPr>
          <w:rFonts w:ascii="Times New Roman" w:eastAsia="Times New Roman" w:hAnsi="Times New Roman" w:cs="Times New Roman"/>
          <w:sz w:val="28"/>
          <w:szCs w:val="28"/>
        </w:rPr>
        <w:t xml:space="preserve"> в приемке товаров, работ, услуг для нужд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в рамках компетенции</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 xml:space="preserve"> в порядке,</w:t>
      </w:r>
      <w:r w:rsidRPr="00F83E2B">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установленном Федеральн</w:t>
      </w:r>
      <w:r>
        <w:rPr>
          <w:rFonts w:ascii="Times New Roman" w:eastAsia="Times New Roman" w:hAnsi="Times New Roman" w:cs="Times New Roman"/>
          <w:sz w:val="28"/>
          <w:szCs w:val="28"/>
        </w:rPr>
        <w:t>ым</w:t>
      </w:r>
      <w:r w:rsidRPr="00E06052">
        <w:rPr>
          <w:rFonts w:ascii="Times New Roman" w:eastAsia="Times New Roman" w:hAnsi="Times New Roman" w:cs="Times New Roman"/>
          <w:sz w:val="28"/>
          <w:szCs w:val="28"/>
        </w:rPr>
        <w:t xml:space="preserve"> казначейств</w:t>
      </w:r>
      <w:r>
        <w:rPr>
          <w:rFonts w:ascii="Times New Roman" w:eastAsia="Times New Roman" w:hAnsi="Times New Roman" w:cs="Times New Roman"/>
          <w:sz w:val="28"/>
          <w:szCs w:val="28"/>
        </w:rPr>
        <w:t>ом.</w:t>
      </w:r>
    </w:p>
    <w:p w:rsidR="006524FC" w:rsidRPr="00E06052" w:rsidRDefault="006524FC" w:rsidP="00D03F27">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Pr>
          <w:rFonts w:ascii="Times New Roman" w:eastAsia="Times New Roman" w:hAnsi="Times New Roman" w:cs="Times New Roman"/>
          <w:sz w:val="28"/>
          <w:szCs w:val="28"/>
        </w:rPr>
        <w:t>2</w:t>
      </w:r>
      <w:r w:rsidR="00B4652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Организация работы по осуществлению </w:t>
      </w:r>
      <w:r w:rsidRPr="00E06052">
        <w:rPr>
          <w:rFonts w:ascii="Times New Roman" w:eastAsia="Times New Roman" w:hAnsi="Times New Roman" w:cs="Times New Roman"/>
          <w:sz w:val="28"/>
          <w:szCs w:val="28"/>
        </w:rPr>
        <w:t>взаимодействи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sidRPr="00E06052">
        <w:rPr>
          <w:rFonts w:ascii="Times New Roman" w:eastAsia="Times New Roman" w:hAnsi="Times New Roman" w:cs="Times New Roman"/>
          <w:sz w:val="28"/>
          <w:szCs w:val="28"/>
        </w:rPr>
        <w:t xml:space="preserve">с ФКУ «ЦОКР» </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в рамках компетенции</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 xml:space="preserve"> в порядке, установленном Федеральн</w:t>
      </w:r>
      <w:r>
        <w:rPr>
          <w:rFonts w:ascii="Times New Roman" w:eastAsia="Times New Roman" w:hAnsi="Times New Roman" w:cs="Times New Roman"/>
          <w:sz w:val="28"/>
          <w:szCs w:val="28"/>
        </w:rPr>
        <w:t>ым</w:t>
      </w:r>
      <w:r w:rsidRPr="00E06052">
        <w:rPr>
          <w:rFonts w:ascii="Times New Roman" w:eastAsia="Times New Roman" w:hAnsi="Times New Roman" w:cs="Times New Roman"/>
          <w:sz w:val="28"/>
          <w:szCs w:val="28"/>
        </w:rPr>
        <w:t xml:space="preserve"> казначейств</w:t>
      </w:r>
      <w:r>
        <w:rPr>
          <w:rFonts w:ascii="Times New Roman" w:eastAsia="Times New Roman" w:hAnsi="Times New Roman" w:cs="Times New Roman"/>
          <w:sz w:val="28"/>
          <w:szCs w:val="28"/>
        </w:rPr>
        <w:t>ом.</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562F52">
        <w:rPr>
          <w:rFonts w:ascii="Times New Roman" w:hAnsi="Times New Roman" w:cs="Times New Roman"/>
          <w:sz w:val="28"/>
          <w:szCs w:val="28"/>
        </w:rPr>
        <w:t>2</w:t>
      </w:r>
      <w:r w:rsidR="00B4652D">
        <w:rPr>
          <w:rFonts w:ascii="Times New Roman" w:hAnsi="Times New Roman" w:cs="Times New Roman"/>
          <w:sz w:val="28"/>
          <w:szCs w:val="28"/>
        </w:rPr>
        <w:t>5</w:t>
      </w:r>
      <w:r w:rsidRPr="001C4AC7">
        <w:rPr>
          <w:rFonts w:ascii="Times New Roman" w:eastAsia="Times New Roman" w:hAnsi="Times New Roman" w:cs="Times New Roman"/>
          <w:sz w:val="28"/>
          <w:szCs w:val="28"/>
        </w:rPr>
        <w:t xml:space="preserve">. Соблюдение </w:t>
      </w:r>
      <w:proofErr w:type="gramStart"/>
      <w:r w:rsidRPr="001C4AC7">
        <w:rPr>
          <w:rFonts w:ascii="Times New Roman" w:eastAsia="Times New Roman" w:hAnsi="Times New Roman" w:cs="Times New Roman"/>
          <w:sz w:val="28"/>
          <w:szCs w:val="28"/>
        </w:rPr>
        <w:t>порядка о</w:t>
      </w:r>
      <w:r w:rsidRPr="001C4AC7">
        <w:rPr>
          <w:rFonts w:ascii="Times New Roman" w:hAnsi="Times New Roman" w:cs="Times New Roman"/>
          <w:sz w:val="28"/>
          <w:szCs w:val="28"/>
        </w:rPr>
        <w:t xml:space="preserve">существления бюджетных полномочий администратора доходов </w:t>
      </w:r>
      <w:r w:rsidRPr="001C4AC7">
        <w:rPr>
          <w:rFonts w:ascii="Times New Roman" w:eastAsia="Times New Roman" w:hAnsi="Times New Roman" w:cs="Times New Roman"/>
          <w:sz w:val="28"/>
          <w:szCs w:val="28"/>
        </w:rPr>
        <w:t>федерального бюджета</w:t>
      </w:r>
      <w:proofErr w:type="gramEnd"/>
      <w:r w:rsidRPr="001C4AC7">
        <w:rPr>
          <w:rFonts w:ascii="Times New Roman" w:eastAsia="Times New Roman" w:hAnsi="Times New Roman" w:cs="Times New Roman"/>
          <w:sz w:val="28"/>
          <w:szCs w:val="28"/>
        </w:rPr>
        <w:t xml:space="preserve"> в части поступлений по главе 100 «Федеральное казначейство», включая невыясненные поступления, по которым в платежных документах глава 100 «Федеральное казначейство» указана как получатель</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562F52">
        <w:rPr>
          <w:rFonts w:ascii="Times New Roman" w:hAnsi="Times New Roman" w:cs="Times New Roman"/>
          <w:sz w:val="28"/>
          <w:szCs w:val="28"/>
        </w:rPr>
        <w:t>2</w:t>
      </w:r>
      <w:r w:rsidR="00B4652D">
        <w:rPr>
          <w:rFonts w:ascii="Times New Roman" w:hAnsi="Times New Roman" w:cs="Times New Roman"/>
          <w:sz w:val="28"/>
          <w:szCs w:val="28"/>
        </w:rPr>
        <w:t>6</w:t>
      </w:r>
      <w:r>
        <w:rPr>
          <w:rFonts w:ascii="Times New Roman" w:eastAsia="Times New Roman" w:hAnsi="Times New Roman" w:cs="Times New Roman"/>
          <w:sz w:val="28"/>
          <w:szCs w:val="28"/>
        </w:rPr>
        <w:t>. </w:t>
      </w:r>
      <w:r w:rsidRPr="000F40E2">
        <w:rPr>
          <w:rFonts w:ascii="Times New Roman" w:eastAsia="Times New Roman" w:hAnsi="Times New Roman" w:cs="Times New Roman"/>
          <w:sz w:val="28"/>
          <w:szCs w:val="28"/>
        </w:rPr>
        <w:t xml:space="preserve">Соблюдение порядка </w:t>
      </w:r>
      <w:r w:rsidRPr="00E06052">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ования</w:t>
      </w:r>
      <w:r w:rsidRPr="00E06052">
        <w:rPr>
          <w:rFonts w:ascii="Times New Roman" w:eastAsia="Times New Roman" w:hAnsi="Times New Roman" w:cs="Times New Roman"/>
          <w:sz w:val="28"/>
          <w:szCs w:val="28"/>
        </w:rPr>
        <w:t xml:space="preserve"> и представл</w:t>
      </w:r>
      <w:r>
        <w:rPr>
          <w:rFonts w:ascii="Times New Roman" w:eastAsia="Times New Roman" w:hAnsi="Times New Roman" w:cs="Times New Roman"/>
          <w:sz w:val="28"/>
          <w:szCs w:val="28"/>
        </w:rPr>
        <w:t>ения</w:t>
      </w:r>
      <w:r w:rsidRPr="00E06052">
        <w:rPr>
          <w:rFonts w:ascii="Times New Roman" w:eastAsia="Times New Roman" w:hAnsi="Times New Roman" w:cs="Times New Roman"/>
          <w:sz w:val="28"/>
          <w:szCs w:val="28"/>
        </w:rPr>
        <w:t xml:space="preserve"> в установленные сроки бюджетн</w:t>
      </w:r>
      <w:r>
        <w:rPr>
          <w:rFonts w:ascii="Times New Roman" w:eastAsia="Times New Roman" w:hAnsi="Times New Roman" w:cs="Times New Roman"/>
          <w:sz w:val="28"/>
          <w:szCs w:val="28"/>
        </w:rPr>
        <w:t>ой</w:t>
      </w:r>
      <w:r w:rsidRPr="00E06052">
        <w:rPr>
          <w:rFonts w:ascii="Times New Roman" w:eastAsia="Times New Roman" w:hAnsi="Times New Roman" w:cs="Times New Roman"/>
          <w:sz w:val="28"/>
          <w:szCs w:val="28"/>
        </w:rPr>
        <w:t xml:space="preserve"> и ин</w:t>
      </w:r>
      <w:r>
        <w:rPr>
          <w:rFonts w:ascii="Times New Roman" w:eastAsia="Times New Roman" w:hAnsi="Times New Roman" w:cs="Times New Roman"/>
          <w:sz w:val="28"/>
          <w:szCs w:val="28"/>
        </w:rPr>
        <w:t>ой</w:t>
      </w:r>
      <w:r w:rsidRPr="00E06052">
        <w:rPr>
          <w:rFonts w:ascii="Times New Roman" w:eastAsia="Times New Roman" w:hAnsi="Times New Roman" w:cs="Times New Roman"/>
          <w:sz w:val="28"/>
          <w:szCs w:val="28"/>
        </w:rPr>
        <w:t xml:space="preserve"> отчетност</w:t>
      </w:r>
      <w:r>
        <w:rPr>
          <w:rFonts w:ascii="Times New Roman" w:eastAsia="Times New Roman" w:hAnsi="Times New Roman" w:cs="Times New Roman"/>
          <w:sz w:val="28"/>
          <w:szCs w:val="28"/>
        </w:rPr>
        <w:t>и.</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562F52">
        <w:rPr>
          <w:rFonts w:ascii="Times New Roman" w:hAnsi="Times New Roman" w:cs="Times New Roman"/>
          <w:sz w:val="28"/>
          <w:szCs w:val="28"/>
        </w:rPr>
        <w:t>2</w:t>
      </w:r>
      <w:r w:rsidR="00B4652D">
        <w:rPr>
          <w:rFonts w:ascii="Times New Roman" w:hAnsi="Times New Roman" w:cs="Times New Roman"/>
          <w:sz w:val="28"/>
          <w:szCs w:val="28"/>
        </w:rPr>
        <w:t>7</w:t>
      </w:r>
      <w:r>
        <w:rPr>
          <w:rFonts w:ascii="Times New Roman" w:eastAsia="Times New Roman" w:hAnsi="Times New Roman" w:cs="Times New Roman"/>
          <w:sz w:val="28"/>
          <w:szCs w:val="28"/>
        </w:rPr>
        <w:t>. </w:t>
      </w:r>
      <w:r w:rsidRPr="000F40E2">
        <w:rPr>
          <w:rFonts w:ascii="Times New Roman" w:eastAsia="Times New Roman" w:hAnsi="Times New Roman" w:cs="Times New Roman"/>
          <w:sz w:val="28"/>
          <w:szCs w:val="28"/>
        </w:rPr>
        <w:t xml:space="preserve">Соблюдение </w:t>
      </w:r>
      <w:proofErr w:type="gramStart"/>
      <w:r w:rsidRPr="000F40E2">
        <w:rPr>
          <w:rFonts w:ascii="Times New Roman" w:eastAsia="Times New Roman" w:hAnsi="Times New Roman" w:cs="Times New Roman"/>
          <w:sz w:val="28"/>
          <w:szCs w:val="28"/>
        </w:rPr>
        <w:t>порядка</w:t>
      </w:r>
      <w:r w:rsidRPr="001C4AC7">
        <w:rPr>
          <w:rFonts w:ascii="Times New Roman" w:eastAsia="Times New Roman" w:hAnsi="Times New Roman" w:cs="Times New Roman"/>
          <w:sz w:val="28"/>
          <w:szCs w:val="28"/>
        </w:rPr>
        <w:t xml:space="preserve"> </w:t>
      </w:r>
      <w:r w:rsidRPr="000F40E2">
        <w:rPr>
          <w:rFonts w:ascii="Times New Roman" w:eastAsia="Times New Roman" w:hAnsi="Times New Roman" w:cs="Times New Roman"/>
          <w:sz w:val="28"/>
          <w:szCs w:val="28"/>
        </w:rPr>
        <w:t>о</w:t>
      </w:r>
      <w:r w:rsidRPr="000F40E2">
        <w:rPr>
          <w:rFonts w:ascii="Times New Roman" w:hAnsi="Times New Roman" w:cs="Times New Roman"/>
          <w:sz w:val="28"/>
          <w:szCs w:val="28"/>
        </w:rPr>
        <w:t xml:space="preserve">существления бюджетных полномочий </w:t>
      </w:r>
      <w:r w:rsidRPr="00E06052">
        <w:rPr>
          <w:rFonts w:ascii="Times New Roman" w:eastAsia="Times New Roman" w:hAnsi="Times New Roman" w:cs="Times New Roman"/>
          <w:sz w:val="28"/>
          <w:szCs w:val="28"/>
        </w:rPr>
        <w:t>администратора источников финансирования дефицита федерального бюджета</w:t>
      </w:r>
      <w:proofErr w:type="gramEnd"/>
      <w:r w:rsidRPr="00E06052">
        <w:rPr>
          <w:rFonts w:ascii="Times New Roman" w:eastAsia="Times New Roman" w:hAnsi="Times New Roman" w:cs="Times New Roman"/>
          <w:sz w:val="28"/>
          <w:szCs w:val="28"/>
        </w:rPr>
        <w:t xml:space="preserve"> по главе 100 «Федеральное казначейство»</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562F52">
        <w:rPr>
          <w:rFonts w:ascii="Times New Roman" w:hAnsi="Times New Roman" w:cs="Times New Roman"/>
          <w:sz w:val="28"/>
          <w:szCs w:val="28"/>
        </w:rPr>
        <w:t>2</w:t>
      </w:r>
      <w:r w:rsidR="00B4652D">
        <w:rPr>
          <w:rFonts w:ascii="Times New Roman" w:hAnsi="Times New Roman" w:cs="Times New Roman"/>
          <w:sz w:val="28"/>
          <w:szCs w:val="28"/>
        </w:rPr>
        <w:t>8</w:t>
      </w:r>
      <w:r>
        <w:rPr>
          <w:rFonts w:ascii="Times New Roman" w:eastAsia="Times New Roman" w:hAnsi="Times New Roman" w:cs="Times New Roman"/>
          <w:sz w:val="28"/>
          <w:szCs w:val="28"/>
        </w:rPr>
        <w:t>. </w:t>
      </w:r>
      <w:r w:rsidRPr="000F40E2">
        <w:rPr>
          <w:rFonts w:ascii="Times New Roman" w:eastAsia="Times New Roman" w:hAnsi="Times New Roman" w:cs="Times New Roman"/>
          <w:sz w:val="28"/>
          <w:szCs w:val="28"/>
        </w:rPr>
        <w:t>Соблюдение порядка</w:t>
      </w:r>
      <w:r w:rsidRPr="001C4AC7">
        <w:rPr>
          <w:rFonts w:ascii="Times New Roman" w:eastAsia="Times New Roman" w:hAnsi="Times New Roman" w:cs="Times New Roman"/>
          <w:sz w:val="28"/>
          <w:szCs w:val="28"/>
        </w:rPr>
        <w:t xml:space="preserve"> </w:t>
      </w:r>
      <w:r w:rsidRPr="000F40E2">
        <w:rPr>
          <w:rFonts w:ascii="Times New Roman" w:eastAsia="Times New Roman" w:hAnsi="Times New Roman" w:cs="Times New Roman"/>
          <w:sz w:val="28"/>
          <w:szCs w:val="28"/>
        </w:rPr>
        <w:t>о</w:t>
      </w:r>
      <w:r w:rsidRPr="000F40E2">
        <w:rPr>
          <w:rFonts w:ascii="Times New Roman" w:hAnsi="Times New Roman" w:cs="Times New Roman"/>
          <w:sz w:val="28"/>
          <w:szCs w:val="28"/>
        </w:rPr>
        <w:t xml:space="preserve">существления </w:t>
      </w:r>
      <w:r w:rsidRPr="00E06052">
        <w:rPr>
          <w:rFonts w:ascii="Times New Roman" w:eastAsia="Times New Roman" w:hAnsi="Times New Roman" w:cs="Times New Roman"/>
          <w:sz w:val="28"/>
          <w:szCs w:val="28"/>
        </w:rPr>
        <w:t>по главе 100 «Федеральное казначейство» бюджетн</w:t>
      </w:r>
      <w:r>
        <w:rPr>
          <w:rFonts w:ascii="Times New Roman" w:eastAsia="Times New Roman" w:hAnsi="Times New Roman" w:cs="Times New Roman"/>
          <w:sz w:val="28"/>
          <w:szCs w:val="28"/>
        </w:rPr>
        <w:t>ого</w:t>
      </w:r>
      <w:r w:rsidRPr="00E06052">
        <w:rPr>
          <w:rFonts w:ascii="Times New Roman" w:eastAsia="Times New Roman" w:hAnsi="Times New Roman" w:cs="Times New Roman"/>
          <w:sz w:val="28"/>
          <w:szCs w:val="28"/>
        </w:rPr>
        <w:t xml:space="preserve"> учет</w:t>
      </w:r>
      <w:r>
        <w:rPr>
          <w:rFonts w:ascii="Times New Roman" w:eastAsia="Times New Roman" w:hAnsi="Times New Roman" w:cs="Times New Roman"/>
          <w:sz w:val="28"/>
          <w:szCs w:val="28"/>
        </w:rPr>
        <w:t>а</w:t>
      </w:r>
      <w:r w:rsidRPr="00E06052">
        <w:rPr>
          <w:rFonts w:ascii="Times New Roman" w:eastAsia="Times New Roman" w:hAnsi="Times New Roman" w:cs="Times New Roman"/>
          <w:sz w:val="28"/>
          <w:szCs w:val="28"/>
        </w:rPr>
        <w:t xml:space="preserve"> предоставленных бюджетных кредитов на пополнение остатков средств на счетах бюджетов субъектов Российской Федерации (местных бюджетов) и задолженности по ним, включая проценты за пользование бюджетным кредитом, штрафы и пени</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562F52">
        <w:rPr>
          <w:rFonts w:ascii="Times New Roman" w:hAnsi="Times New Roman" w:cs="Times New Roman"/>
          <w:sz w:val="28"/>
          <w:szCs w:val="28"/>
        </w:rPr>
        <w:t>2</w:t>
      </w:r>
      <w:r w:rsidR="00B4652D">
        <w:rPr>
          <w:rFonts w:ascii="Times New Roman" w:hAnsi="Times New Roman" w:cs="Times New Roman"/>
          <w:sz w:val="28"/>
          <w:szCs w:val="28"/>
        </w:rPr>
        <w:t>9</w:t>
      </w:r>
      <w:r>
        <w:rPr>
          <w:rFonts w:ascii="Times New Roman" w:eastAsia="Times New Roman" w:hAnsi="Times New Roman" w:cs="Times New Roman"/>
          <w:sz w:val="28"/>
          <w:szCs w:val="28"/>
        </w:rPr>
        <w:t>. </w:t>
      </w:r>
      <w:r w:rsidRPr="000F40E2">
        <w:rPr>
          <w:rFonts w:ascii="Times New Roman" w:eastAsia="Times New Roman" w:hAnsi="Times New Roman" w:cs="Times New Roman"/>
          <w:sz w:val="28"/>
          <w:szCs w:val="28"/>
        </w:rPr>
        <w:t>Соблюдение порядка</w:t>
      </w:r>
      <w:r w:rsidRPr="001C4AC7">
        <w:rPr>
          <w:rFonts w:ascii="Times New Roman" w:eastAsia="Times New Roman" w:hAnsi="Times New Roman" w:cs="Times New Roman"/>
          <w:sz w:val="28"/>
          <w:szCs w:val="28"/>
        </w:rPr>
        <w:t xml:space="preserve"> </w:t>
      </w:r>
      <w:r w:rsidRPr="000F40E2">
        <w:rPr>
          <w:rFonts w:ascii="Times New Roman" w:eastAsia="Times New Roman" w:hAnsi="Times New Roman" w:cs="Times New Roman"/>
          <w:sz w:val="28"/>
          <w:szCs w:val="28"/>
        </w:rPr>
        <w:t>о</w:t>
      </w:r>
      <w:r w:rsidRPr="000F40E2">
        <w:rPr>
          <w:rFonts w:ascii="Times New Roman" w:hAnsi="Times New Roman" w:cs="Times New Roman"/>
          <w:sz w:val="28"/>
          <w:szCs w:val="28"/>
        </w:rPr>
        <w:t xml:space="preserve">существления </w:t>
      </w:r>
      <w:r w:rsidRPr="00E06052">
        <w:rPr>
          <w:rFonts w:ascii="Times New Roman" w:eastAsia="Times New Roman" w:hAnsi="Times New Roman" w:cs="Times New Roman"/>
          <w:sz w:val="28"/>
          <w:szCs w:val="28"/>
        </w:rPr>
        <w:t>по главе 100 «Федеральное казначейство» начисление процентов по бюджетным кредитам на пополнение остатков средств на счетах бюджетов субъектов Российской Федерации (местных бюджетов), штрафов и пени</w:t>
      </w:r>
      <w:r>
        <w:rPr>
          <w:rFonts w:ascii="Times New Roman" w:eastAsia="Times New Roman" w:hAnsi="Times New Roman" w:cs="Times New Roman"/>
          <w:sz w:val="28"/>
          <w:szCs w:val="28"/>
        </w:rPr>
        <w:t>.</w:t>
      </w:r>
    </w:p>
    <w:p w:rsidR="006524FC" w:rsidRPr="00E06052" w:rsidRDefault="006524FC"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.1.</w:t>
      </w:r>
      <w:r w:rsidR="00B4652D">
        <w:rPr>
          <w:rFonts w:ascii="Times New Roman" w:hAnsi="Times New Roman" w:cs="Times New Roman"/>
          <w:sz w:val="28"/>
          <w:szCs w:val="28"/>
        </w:rPr>
        <w:t>30</w:t>
      </w:r>
      <w:r>
        <w:rPr>
          <w:rFonts w:ascii="Times New Roman" w:eastAsia="Times New Roman" w:hAnsi="Times New Roman" w:cs="Times New Roman"/>
          <w:sz w:val="28"/>
          <w:szCs w:val="28"/>
        </w:rPr>
        <w:t>. </w:t>
      </w:r>
      <w:r w:rsidRPr="000F40E2">
        <w:rPr>
          <w:rFonts w:ascii="Times New Roman" w:eastAsia="Times New Roman" w:hAnsi="Times New Roman" w:cs="Times New Roman"/>
          <w:sz w:val="28"/>
          <w:szCs w:val="28"/>
        </w:rPr>
        <w:t>Соблюдение порядка</w:t>
      </w:r>
      <w:r w:rsidRPr="001C4AC7">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составл</w:t>
      </w:r>
      <w:r>
        <w:rPr>
          <w:rFonts w:ascii="Times New Roman" w:eastAsia="Times New Roman" w:hAnsi="Times New Roman" w:cs="Times New Roman"/>
          <w:sz w:val="28"/>
          <w:szCs w:val="28"/>
        </w:rPr>
        <w:t xml:space="preserve">ения </w:t>
      </w:r>
      <w:r w:rsidRPr="00E06052">
        <w:rPr>
          <w:rFonts w:ascii="Times New Roman" w:eastAsia="Times New Roman" w:hAnsi="Times New Roman" w:cs="Times New Roman"/>
          <w:sz w:val="28"/>
          <w:szCs w:val="28"/>
        </w:rPr>
        <w:t>прогноз</w:t>
      </w:r>
      <w:r>
        <w:rPr>
          <w:rFonts w:ascii="Times New Roman" w:eastAsia="Times New Roman" w:hAnsi="Times New Roman" w:cs="Times New Roman"/>
          <w:sz w:val="28"/>
          <w:szCs w:val="28"/>
        </w:rPr>
        <w:t>а</w:t>
      </w:r>
      <w:r w:rsidRPr="00E06052">
        <w:rPr>
          <w:rFonts w:ascii="Times New Roman" w:eastAsia="Times New Roman" w:hAnsi="Times New Roman" w:cs="Times New Roman"/>
          <w:sz w:val="28"/>
          <w:szCs w:val="28"/>
        </w:rPr>
        <w:t xml:space="preserve"> кассовых поступлений по доходам по главе 100 «Федеральное казначейство.</w:t>
      </w:r>
    </w:p>
    <w:p w:rsidR="006524FC" w:rsidRPr="00131739" w:rsidRDefault="006524FC" w:rsidP="00D03F27">
      <w:pPr>
        <w:pStyle w:val="a3"/>
        <w:tabs>
          <w:tab w:val="left" w:pos="1260"/>
          <w:tab w:val="left" w:pos="1440"/>
          <w:tab w:val="left" w:pos="1620"/>
        </w:tabs>
        <w:ind w:firstLine="709"/>
        <w:rPr>
          <w:rFonts w:eastAsia="Calibri"/>
          <w:szCs w:val="28"/>
          <w:lang w:eastAsia="en-US"/>
        </w:rPr>
      </w:pPr>
      <w:r>
        <w:rPr>
          <w:szCs w:val="28"/>
        </w:rPr>
        <w:t>1</w:t>
      </w:r>
      <w:r w:rsidRPr="000501E7">
        <w:rPr>
          <w:szCs w:val="28"/>
        </w:rPr>
        <w:t>9</w:t>
      </w:r>
      <w:r w:rsidRPr="00131739">
        <w:rPr>
          <w:szCs w:val="28"/>
        </w:rPr>
        <w:t>.1.</w:t>
      </w:r>
      <w:r>
        <w:rPr>
          <w:szCs w:val="28"/>
        </w:rPr>
        <w:t>3</w:t>
      </w:r>
      <w:r w:rsidR="00B4652D">
        <w:rPr>
          <w:szCs w:val="28"/>
        </w:rPr>
        <w:t>1</w:t>
      </w:r>
      <w:r>
        <w:rPr>
          <w:szCs w:val="28"/>
        </w:rPr>
        <w:t>.</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6524FC" w:rsidRDefault="006524FC" w:rsidP="00D03F27">
      <w:pPr>
        <w:pStyle w:val="a3"/>
        <w:tabs>
          <w:tab w:val="left" w:pos="1260"/>
          <w:tab w:val="left" w:pos="1440"/>
          <w:tab w:val="left" w:pos="1620"/>
        </w:tabs>
        <w:ind w:firstLine="709"/>
        <w:rPr>
          <w:szCs w:val="28"/>
        </w:rPr>
      </w:pPr>
      <w:r>
        <w:rPr>
          <w:szCs w:val="28"/>
        </w:rPr>
        <w:t>1</w:t>
      </w:r>
      <w:r w:rsidRPr="000501E7">
        <w:rPr>
          <w:szCs w:val="28"/>
        </w:rPr>
        <w:t>9</w:t>
      </w:r>
      <w:r w:rsidRPr="00131739">
        <w:rPr>
          <w:szCs w:val="28"/>
        </w:rPr>
        <w:t>.1.</w:t>
      </w:r>
      <w:r>
        <w:rPr>
          <w:szCs w:val="28"/>
        </w:rPr>
        <w:t>3</w:t>
      </w:r>
      <w:r w:rsidR="00B4652D">
        <w:rPr>
          <w:szCs w:val="28"/>
        </w:rPr>
        <w:t>2</w:t>
      </w:r>
      <w:r>
        <w:rPr>
          <w:szCs w:val="28"/>
        </w:rPr>
        <w:t>.</w:t>
      </w:r>
      <w:r w:rsidR="005874F8">
        <w:rPr>
          <w:szCs w:val="28"/>
        </w:rPr>
        <w:t> </w:t>
      </w:r>
      <w:r w:rsidRPr="00131739">
        <w:rPr>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D03F27">
      <w:pPr>
        <w:pStyle w:val="a3"/>
        <w:tabs>
          <w:tab w:val="left" w:pos="1260"/>
          <w:tab w:val="left" w:pos="1440"/>
          <w:tab w:val="left" w:pos="1620"/>
        </w:tabs>
        <w:ind w:firstLine="709"/>
        <w:rPr>
          <w:szCs w:val="28"/>
        </w:rPr>
      </w:pPr>
    </w:p>
    <w:p w:rsidR="00200A88" w:rsidRDefault="000E581D" w:rsidP="001022E5">
      <w:pPr>
        <w:tabs>
          <w:tab w:val="left" w:pos="0"/>
          <w:tab w:val="left" w:pos="144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XX</w:t>
      </w:r>
      <w:r>
        <w:rPr>
          <w:rFonts w:ascii="Times New Roman" w:hAnsi="Times New Roman" w:cs="Times New Roman"/>
          <w:b/>
          <w:sz w:val="28"/>
          <w:szCs w:val="28"/>
        </w:rPr>
        <w:t>. Организация работы в сфере закупок товаров, работ, услуг для обеспечения государственных нужд</w:t>
      </w:r>
      <w:r w:rsidR="00011B32">
        <w:rPr>
          <w:rStyle w:val="af6"/>
          <w:rFonts w:ascii="Times New Roman" w:hAnsi="Times New Roman" w:cs="Times New Roman"/>
          <w:b/>
          <w:sz w:val="28"/>
          <w:szCs w:val="28"/>
        </w:rPr>
        <w:footnoteReference w:id="9"/>
      </w:r>
    </w:p>
    <w:p w:rsidR="009362B4" w:rsidRDefault="000E581D" w:rsidP="001022E5">
      <w:pPr>
        <w:tabs>
          <w:tab w:val="left" w:pos="0"/>
          <w:tab w:val="left" w:pos="144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w:t>
      </w:r>
      <w:r>
        <w:rPr>
          <w:rFonts w:ascii="Times New Roman" w:hAnsi="Times New Roman" w:cs="Times New Roman"/>
          <w:sz w:val="28"/>
          <w:szCs w:val="28"/>
          <w:lang w:val="en-US"/>
        </w:rPr>
        <w:t> </w:t>
      </w:r>
      <w:proofErr w:type="gramStart"/>
      <w:r>
        <w:rPr>
          <w:rFonts w:ascii="Times New Roman" w:hAnsi="Times New Roman" w:cs="Times New Roman"/>
          <w:sz w:val="28"/>
          <w:szCs w:val="28"/>
        </w:rPr>
        <w:t>Соответствие положения (регламента) о контрактной службе МОУ ФК требованиям типового положения (регламента) о контрактной службе, утвержденного федеральным органом исполнительной власти по регулированию контрактной системы в сфере закупок, а также соответствие функций и полномочий, включенных в положение (регламент) о контрактной службе МОУ ФК, функциям и полномочиям контрактной службы, установленным Законом № 44-ФЗ, в том числе при централизации закупок.</w:t>
      </w:r>
      <w:proofErr w:type="gramEnd"/>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 Соответствие должностных обязанностей сотрудников контрактной службы МОУ ФК, содержащихся в их должностных регламентах/должностных инструкциях, функциям, предусмотренным положением (регламентом) о контрактной службе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Соблюдение установленных требований к созданию </w:t>
      </w:r>
      <w:r w:rsidR="0045173F">
        <w:rPr>
          <w:rFonts w:ascii="Times New Roman" w:hAnsi="Times New Roman" w:cs="Times New Roman"/>
          <w:sz w:val="28"/>
          <w:szCs w:val="28"/>
        </w:rPr>
        <w:br/>
      </w:r>
      <w:r>
        <w:rPr>
          <w:rFonts w:ascii="Times New Roman" w:hAnsi="Times New Roman" w:cs="Times New Roman"/>
          <w:sz w:val="28"/>
          <w:szCs w:val="28"/>
        </w:rPr>
        <w:t>и организации деятельности контрактной службы МОУ ФК, в том числе при централизации закупок.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.4. Соблюдение установленных требований к профессиональному образованию или дополнительному профессиональному образованию в сфере закупок/размещения заказов на поставки товаров, выполнение работ, оказание услуг для государственных нужд сотрудников контрактной службы МОУ ФК.</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E22A68">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МОУ ФК </w:t>
      </w:r>
      <w:r w:rsidR="00E22A68">
        <w:rPr>
          <w:rFonts w:ascii="Times New Roman" w:hAnsi="Times New Roman" w:cs="Times New Roman"/>
          <w:sz w:val="28"/>
          <w:szCs w:val="28"/>
        </w:rPr>
        <w:t>«О</w:t>
      </w:r>
      <w:r>
        <w:rPr>
          <w:rFonts w:ascii="Times New Roman" w:hAnsi="Times New Roman" w:cs="Times New Roman"/>
          <w:sz w:val="28"/>
          <w:szCs w:val="28"/>
        </w:rPr>
        <w:t>рганизаци</w:t>
      </w:r>
      <w:r w:rsidR="00E22A68">
        <w:rPr>
          <w:rFonts w:ascii="Times New Roman" w:hAnsi="Times New Roman" w:cs="Times New Roman"/>
          <w:sz w:val="28"/>
          <w:szCs w:val="28"/>
        </w:rPr>
        <w:t>я</w:t>
      </w:r>
      <w:r>
        <w:rPr>
          <w:rFonts w:ascii="Times New Roman" w:hAnsi="Times New Roman" w:cs="Times New Roman"/>
          <w:sz w:val="28"/>
          <w:szCs w:val="28"/>
        </w:rPr>
        <w:t xml:space="preserve"> работы в сфере закупок товаров, работ, услуг для обеспечения государственных нужд</w:t>
      </w:r>
      <w:r w:rsidR="00E22A68">
        <w:rPr>
          <w:rFonts w:ascii="Times New Roman" w:hAnsi="Times New Roman" w:cs="Times New Roman"/>
          <w:sz w:val="28"/>
          <w:szCs w:val="28"/>
        </w:rPr>
        <w:t>»</w:t>
      </w:r>
      <w:r>
        <w:rPr>
          <w:rFonts w:ascii="Times New Roman" w:hAnsi="Times New Roman" w:cs="Times New Roman"/>
          <w:sz w:val="28"/>
          <w:szCs w:val="28"/>
        </w:rPr>
        <w:t>.</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 xml:space="preserve">.6. Осуществление </w:t>
      </w:r>
      <w:r w:rsidR="00491667">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контрактной службы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.7. Соблюдение установленных требований к составу комиссий по осуществлению закупок, срокам и порядку их формирования, а также соответствие полномочий комиссий по осуществлению закупок и порядка их работы требованиям Закона № 44-ФЗ.</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.8. Соблюдение установленных требований к способам определения поставщиков (подрядчиков, исполнителей) при осуществлении закупок.</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.9. Правомерность установления в конкурсных документациях, документациях об электронном аукционе, документациях о проведении запроса предложений (далее совместно – документации о закупках), извещениях о проведении конкурса, извещениях о проведении электронного аукциона, извещениях о проведении запроса предложений (далее – извещения об осуществлении закупок), извещениях о проведении запроса котировок требований к участникам закупок.</w:t>
      </w:r>
    </w:p>
    <w:p w:rsidR="009362B4" w:rsidRDefault="000E581D" w:rsidP="00D03F27">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.10. Соблюдение установленных требований:</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содержанию и составу документаций о закупках, извещений об осуществлении закупок и извещений о проведении запроса котировок, в том числе к указанию после наименований товарных знаков и моделей слов «или эквивалент», включению в документацию о закупках, извещения о проведении запросов котировок обоснований начальной (максимальной) цены контракта; </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предоставлению разъяснений положений конкурсных документаций, документаций об электронном аукционе, внесению изменений в конкурсные документации, документации об электронном аукционе, извещения о проведении конкурса, электронного аукциона;</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достоверности и полноте информации, размещаемой в единой информационной системе в сфере закупок (далее – Единая информационная система), на электронной площадке;</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срокам размещения информации и документов, указанных в данном пункте, в Единой информационной системе, </w:t>
      </w:r>
      <w:r w:rsidR="00FB46D1">
        <w:rPr>
          <w:rFonts w:ascii="Times New Roman" w:hAnsi="Times New Roman" w:cs="Times New Roman"/>
          <w:sz w:val="28"/>
          <w:szCs w:val="28"/>
        </w:rPr>
        <w:t xml:space="preserve">на </w:t>
      </w:r>
      <w:r>
        <w:rPr>
          <w:rFonts w:ascii="Times New Roman" w:hAnsi="Times New Roman" w:cs="Times New Roman"/>
          <w:sz w:val="28"/>
          <w:szCs w:val="28"/>
        </w:rPr>
        <w:t>электронной площадке, а также к составу и содержанию размещаемой информации;</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иным обязанностям, предусмотренным положениями </w:t>
      </w:r>
      <w:r>
        <w:rPr>
          <w:rFonts w:ascii="Times New Roman" w:hAnsi="Times New Roman" w:cs="Times New Roman"/>
          <w:sz w:val="28"/>
          <w:szCs w:val="28"/>
        </w:rPr>
        <w:br/>
        <w:t>Закона № 44-ФЗ для заказчика.</w:t>
      </w:r>
    </w:p>
    <w:p w:rsidR="009362B4" w:rsidRDefault="000E581D" w:rsidP="00D03F27">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.11. Соблюдение установленных требований к порядку и срокам:</w:t>
      </w:r>
    </w:p>
    <w:p w:rsidR="009362B4" w:rsidRDefault="000E581D" w:rsidP="00D03F27">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отмены определения поставщика (подрядчика, исполнителя);</w:t>
      </w:r>
    </w:p>
    <w:p w:rsidR="009362B4" w:rsidRDefault="000E581D" w:rsidP="00D03F27">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планирования закупок;</w:t>
      </w:r>
    </w:p>
    <w:p w:rsidR="009362B4" w:rsidRDefault="000E581D" w:rsidP="00D03F27">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внесения изменений в план-график закупок в случаях, установленных законодательством Российской Федерации в сфере закупок, в том числе в случае принятия решения об отмене определения поставщика (подрядчика, исполнителя).</w:t>
      </w:r>
    </w:p>
    <w:p w:rsidR="009362B4" w:rsidRDefault="000E581D" w:rsidP="00D03F27">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.12. </w:t>
      </w:r>
      <w:proofErr w:type="gramStart"/>
      <w:r>
        <w:rPr>
          <w:rFonts w:ascii="Times New Roman" w:hAnsi="Times New Roman" w:cs="Times New Roman"/>
          <w:sz w:val="28"/>
          <w:szCs w:val="28"/>
        </w:rPr>
        <w:t>Соблюдение установленных требований к определяемым в конкурсных документациях, документациях о проведении запроса предложений, окончательных предложениях критериям оценки заявок на участие в конкурсе, запросе предложений и их значимости, порядку рассмотрения и оценки заявок на участие в конкурсе, запросе предложений, а также соблюдение такого порядка при рассмотрении и оценке заявок на участие в конкурсе, запросе предложений.</w:t>
      </w:r>
      <w:proofErr w:type="gramEnd"/>
    </w:p>
    <w:p w:rsidR="009362B4" w:rsidRDefault="000E581D" w:rsidP="00D03F27">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.13. Соблюдение установленных требований к уточнению условий закупки, внесенным в конкурсную документацию по результатам первого этапа двухэтапного конкурса.</w:t>
      </w:r>
    </w:p>
    <w:p w:rsidR="009362B4" w:rsidRDefault="000E581D" w:rsidP="00D03F27">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.14. Правомерность установления требований к содержанию и составу заявок на участие в конкурсах, электронных аукционах, запросах котировок и запросах предложений (далее совместно – конкурентные процедуры).</w:t>
      </w:r>
    </w:p>
    <w:p w:rsidR="009362B4" w:rsidRDefault="000E581D" w:rsidP="00D03F27">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.15. Наличие аудиозаписей процедур вскрытия конвертов с заявками на участие в открытом конкурсе, запросе котировок, запросе предложений, конвертов с окончательными предложениями, а также процедур открытия доступа к поданным в форме электронных документов заявкам на участие в открытом конкурсе, запросе котировок, запросе предложений, окончательным предложениям.</w:t>
      </w:r>
    </w:p>
    <w:p w:rsidR="009362B4" w:rsidRDefault="000E581D" w:rsidP="00D03F27">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 xml:space="preserve">.16. Соблюдение установленных требований к содержанию протоколов, оформляемых в ходе осуществления закупок, к порядку и срокам их подписания и размещения в Единой информационной системе, </w:t>
      </w:r>
      <w:r w:rsidR="00AD7025">
        <w:rPr>
          <w:rFonts w:ascii="Times New Roman" w:hAnsi="Times New Roman" w:cs="Times New Roman"/>
          <w:sz w:val="28"/>
          <w:szCs w:val="28"/>
        </w:rPr>
        <w:t xml:space="preserve">на </w:t>
      </w:r>
      <w:r>
        <w:rPr>
          <w:rFonts w:ascii="Times New Roman" w:hAnsi="Times New Roman" w:cs="Times New Roman"/>
          <w:sz w:val="28"/>
          <w:szCs w:val="28"/>
        </w:rPr>
        <w:t>электронной площадке, а также направления, в установленных случаях, оператору электронной площадки.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.17. Обоснованность допуска, отказа в допуске участников закупок к участию в конкурентных процедурах.</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.18. Соответствие установленных требований к содержанию банковских гарантий, а также к порядку их приема и обоснованности отказа в приеме требованиям законодательства.</w:t>
      </w:r>
    </w:p>
    <w:p w:rsidR="009362B4" w:rsidRDefault="000E581D" w:rsidP="00D03F27">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.19. Соблюдение установленных требований к порядку и срокам возврата денежных средств, поступивших во временное распоряжение МОУ ФК в качестве обеспечения заявок на участие в определении поставщиков (подрядчиков, исполнителей), за исключением электронных аукционов, обеспечения исполнения контракта.</w:t>
      </w:r>
    </w:p>
    <w:p w:rsidR="009362B4" w:rsidRDefault="000E581D" w:rsidP="00D03F27">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.20. Соблюдение установленных требований к содержанию государственных контрактов, договоров,  порядку и срокам их заключения.</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.21. Наличие обоснований начальной (максимальной) цены контрактов, заключаемых с единственным поставщиком (подрядчиком, исполнителем), а также соблюдения установленных требований к порядку заключения таких контрактов.</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.22. Соблюдение установленных требований к порядку заключения, исполнения, изменения и расторжения контрактов.</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.23. Соблюдение установленных требований к порядку представления информации и сведений для включения в реестр контрактов, заключенных заказчиками.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.24. Соблюдение порядка применения национального режима при осуществлении закупок.</w:t>
      </w:r>
    </w:p>
    <w:p w:rsidR="009362B4" w:rsidRDefault="000E581D" w:rsidP="00D03F2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.25. Соблюдение установленных требований к предоставлению преимуществ участникам закупок, к осуществлению закупок у субъектов малого предпринимательства, социально ориентированных некоммерческих организаций.</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.26. Соблюдение установленных ограничений к осуществлению закупок:</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путем проведения запросов котировок;</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единственного поставщика (подрядчика, исполнителя) на сумму, не превышающую 100 000 (Ста тысяч) рублей.</w:t>
      </w:r>
    </w:p>
    <w:p w:rsidR="009362B4" w:rsidRDefault="000E581D" w:rsidP="00D03F27">
      <w:pPr>
        <w:pStyle w:val="a3"/>
        <w:tabs>
          <w:tab w:val="left" w:pos="1260"/>
          <w:tab w:val="left" w:pos="1440"/>
          <w:tab w:val="left" w:pos="1620"/>
        </w:tabs>
        <w:ind w:firstLine="709"/>
        <w:rPr>
          <w:szCs w:val="28"/>
        </w:rPr>
      </w:pPr>
      <w:r>
        <w:rPr>
          <w:szCs w:val="28"/>
        </w:rPr>
        <w:t>2</w:t>
      </w:r>
      <w:r w:rsidR="004F17D6" w:rsidRPr="00BC3988">
        <w:rPr>
          <w:szCs w:val="28"/>
        </w:rPr>
        <w:t>0</w:t>
      </w:r>
      <w:r>
        <w:rPr>
          <w:szCs w:val="28"/>
        </w:rPr>
        <w:t>.2</w:t>
      </w:r>
      <w:r w:rsidR="008073E4">
        <w:rPr>
          <w:szCs w:val="28"/>
        </w:rPr>
        <w:t>7</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FD65AE"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0</w:t>
      </w:r>
      <w:r>
        <w:rPr>
          <w:rFonts w:ascii="Times New Roman" w:hAnsi="Times New Roman" w:cs="Times New Roman"/>
          <w:sz w:val="28"/>
          <w:szCs w:val="28"/>
        </w:rPr>
        <w:t>.2</w:t>
      </w:r>
      <w:r w:rsidR="008073E4">
        <w:rPr>
          <w:rFonts w:ascii="Times New Roman" w:hAnsi="Times New Roman" w:cs="Times New Roman"/>
          <w:sz w:val="28"/>
          <w:szCs w:val="28"/>
        </w:rPr>
        <w:t>8</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200A88" w:rsidP="001022E5">
      <w:pPr>
        <w:tabs>
          <w:tab w:val="left" w:pos="1440"/>
          <w:tab w:val="left" w:pos="1620"/>
        </w:tabs>
        <w:spacing w:after="0" w:line="360" w:lineRule="auto"/>
        <w:ind w:firstLine="709"/>
        <w:jc w:val="both"/>
        <w:rPr>
          <w:rFonts w:ascii="Times New Roman" w:hAnsi="Times New Roman" w:cs="Times New Roman"/>
          <w:sz w:val="28"/>
          <w:szCs w:val="28"/>
        </w:rPr>
      </w:pPr>
    </w:p>
    <w:p w:rsidR="00011B32" w:rsidRDefault="00011B32" w:rsidP="001022E5">
      <w:pPr>
        <w:tabs>
          <w:tab w:val="left" w:pos="1440"/>
          <w:tab w:val="left" w:pos="1620"/>
        </w:tabs>
        <w:spacing w:after="0" w:line="360" w:lineRule="auto"/>
        <w:ind w:firstLine="709"/>
        <w:jc w:val="both"/>
        <w:rPr>
          <w:rFonts w:ascii="Times New Roman" w:hAnsi="Times New Roman" w:cs="Times New Roman"/>
          <w:b/>
          <w:sz w:val="28"/>
          <w:szCs w:val="28"/>
        </w:rPr>
      </w:pPr>
      <w:r w:rsidRPr="00832E68">
        <w:rPr>
          <w:rFonts w:ascii="Times New Roman" w:hAnsi="Times New Roman" w:cs="Times New Roman"/>
          <w:b/>
          <w:sz w:val="28"/>
          <w:szCs w:val="28"/>
          <w:lang w:val="en-US"/>
        </w:rPr>
        <w:t>XX</w:t>
      </w:r>
      <w:r w:rsidRPr="00131739">
        <w:rPr>
          <w:rFonts w:ascii="Times New Roman" w:hAnsi="Times New Roman" w:cs="Times New Roman"/>
          <w:b/>
          <w:sz w:val="28"/>
          <w:szCs w:val="28"/>
        </w:rPr>
        <w:t>.</w:t>
      </w:r>
      <w:r>
        <w:rPr>
          <w:rFonts w:ascii="Times New Roman" w:hAnsi="Times New Roman" w:cs="Times New Roman"/>
          <w:b/>
          <w:sz w:val="28"/>
          <w:szCs w:val="28"/>
        </w:rPr>
        <w:t>1.</w:t>
      </w:r>
      <w:r w:rsidRPr="00131739">
        <w:rPr>
          <w:rFonts w:ascii="Times New Roman" w:hAnsi="Times New Roman" w:cs="Times New Roman"/>
          <w:b/>
          <w:sz w:val="28"/>
          <w:szCs w:val="28"/>
        </w:rPr>
        <w:t> </w:t>
      </w:r>
      <w:r>
        <w:rPr>
          <w:rFonts w:ascii="Times New Roman" w:hAnsi="Times New Roman" w:cs="Times New Roman"/>
          <w:b/>
          <w:sz w:val="28"/>
          <w:szCs w:val="28"/>
        </w:rPr>
        <w:t>Функционирование</w:t>
      </w:r>
      <w:r w:rsidRPr="00131739">
        <w:rPr>
          <w:rFonts w:ascii="Times New Roman" w:hAnsi="Times New Roman" w:cs="Times New Roman"/>
          <w:b/>
          <w:sz w:val="28"/>
          <w:szCs w:val="28"/>
        </w:rPr>
        <w:t xml:space="preserve"> контрактной системы</w:t>
      </w:r>
      <w:r w:rsidRPr="00832E68">
        <w:rPr>
          <w:rStyle w:val="af6"/>
          <w:rFonts w:ascii="Times New Roman" w:hAnsi="Times New Roman" w:cs="Times New Roman"/>
          <w:b/>
          <w:sz w:val="28"/>
          <w:szCs w:val="28"/>
        </w:rPr>
        <w:footnoteReference w:id="10"/>
      </w:r>
    </w:p>
    <w:p w:rsidR="00200A88" w:rsidRDefault="00200A88" w:rsidP="001022E5">
      <w:pPr>
        <w:tabs>
          <w:tab w:val="left" w:pos="1440"/>
          <w:tab w:val="left" w:pos="1620"/>
        </w:tabs>
        <w:spacing w:after="0" w:line="360" w:lineRule="auto"/>
        <w:ind w:firstLine="709"/>
        <w:jc w:val="both"/>
        <w:rPr>
          <w:rFonts w:ascii="Times New Roman" w:hAnsi="Times New Roman" w:cs="Times New Roman"/>
          <w:b/>
          <w:sz w:val="28"/>
          <w:szCs w:val="28"/>
        </w:rPr>
      </w:pPr>
    </w:p>
    <w:p w:rsidR="00011B32" w:rsidRDefault="00847F63"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hAnsi="Times New Roman" w:cs="Times New Roman"/>
          <w:sz w:val="28"/>
          <w:szCs w:val="28"/>
        </w:rPr>
        <w:t>.1.</w:t>
      </w:r>
      <w:r w:rsidR="00011B32">
        <w:rPr>
          <w:rFonts w:ascii="Times New Roman" w:hAnsi="Times New Roman" w:cs="Times New Roman"/>
          <w:sz w:val="28"/>
          <w:szCs w:val="28"/>
        </w:rPr>
        <w:t>1. </w:t>
      </w:r>
      <w:r w:rsidR="00011B32" w:rsidRPr="00131739">
        <w:rPr>
          <w:rFonts w:ascii="Times New Roman" w:hAnsi="Times New Roman" w:cs="Times New Roman"/>
          <w:sz w:val="28"/>
          <w:szCs w:val="28"/>
        </w:rPr>
        <w:t xml:space="preserve">Закрепление в положении о соответствующем структурном подразделении </w:t>
      </w:r>
      <w:r>
        <w:rPr>
          <w:rFonts w:ascii="Times New Roman" w:hAnsi="Times New Roman" w:cs="Times New Roman"/>
          <w:sz w:val="28"/>
          <w:szCs w:val="28"/>
        </w:rPr>
        <w:t>МО</w:t>
      </w:r>
      <w:r w:rsidR="00011B32" w:rsidRPr="00131739">
        <w:rPr>
          <w:rFonts w:ascii="Times New Roman" w:hAnsi="Times New Roman" w:cs="Times New Roman"/>
          <w:sz w:val="28"/>
          <w:szCs w:val="28"/>
        </w:rPr>
        <w:t>У</w:t>
      </w:r>
      <w:r>
        <w:rPr>
          <w:rFonts w:ascii="Times New Roman" w:hAnsi="Times New Roman" w:cs="Times New Roman"/>
          <w:sz w:val="28"/>
          <w:szCs w:val="28"/>
        </w:rPr>
        <w:t xml:space="preserve"> </w:t>
      </w:r>
      <w:r w:rsidR="00011B32" w:rsidRPr="00131739">
        <w:rPr>
          <w:rFonts w:ascii="Times New Roman" w:hAnsi="Times New Roman" w:cs="Times New Roman"/>
          <w:sz w:val="28"/>
          <w:szCs w:val="28"/>
        </w:rPr>
        <w:t>ФК функций, осуществляемых для  решения задачи</w:t>
      </w:r>
      <w:r w:rsidR="00011B32">
        <w:rPr>
          <w:rFonts w:ascii="Times New Roman" w:hAnsi="Times New Roman" w:cs="Times New Roman"/>
          <w:sz w:val="28"/>
          <w:szCs w:val="28"/>
        </w:rPr>
        <w:t>:</w:t>
      </w:r>
    </w:p>
    <w:p w:rsidR="00011B32" w:rsidRPr="00F44D3E" w:rsidRDefault="00011B32" w:rsidP="00D03F27">
      <w:pPr>
        <w:spacing w:after="0" w:line="360" w:lineRule="auto"/>
        <w:ind w:firstLine="709"/>
        <w:jc w:val="both"/>
        <w:rPr>
          <w:rFonts w:ascii="Times New Roman" w:eastAsia="Times New Roman" w:hAnsi="Times New Roman" w:cs="Times New Roman"/>
          <w:sz w:val="28"/>
          <w:szCs w:val="28"/>
        </w:rPr>
      </w:pPr>
      <w:r w:rsidRPr="00F44D3E">
        <w:rPr>
          <w:rFonts w:ascii="Times New Roman" w:eastAsia="Times New Roman" w:hAnsi="Times New Roman" w:cs="Times New Roman"/>
          <w:sz w:val="28"/>
          <w:szCs w:val="28"/>
        </w:rPr>
        <w:t>поддержани</w:t>
      </w:r>
      <w:r>
        <w:rPr>
          <w:rFonts w:ascii="Times New Roman" w:eastAsia="Times New Roman" w:hAnsi="Times New Roman" w:cs="Times New Roman"/>
          <w:sz w:val="28"/>
          <w:szCs w:val="28"/>
        </w:rPr>
        <w:t>я</w:t>
      </w:r>
      <w:r w:rsidRPr="00F44D3E">
        <w:rPr>
          <w:rFonts w:ascii="Times New Roman" w:eastAsia="Times New Roman" w:hAnsi="Times New Roman" w:cs="Times New Roman"/>
          <w:sz w:val="28"/>
          <w:szCs w:val="28"/>
        </w:rPr>
        <w:t xml:space="preserve"> функционирования контрактной системы, в том числе Единой информационной системы в сфере закупок (далее – ЕИС).</w:t>
      </w:r>
    </w:p>
    <w:p w:rsidR="00011B32" w:rsidRPr="00131739" w:rsidRDefault="00847F63"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hAnsi="Times New Roman" w:cs="Times New Roman"/>
          <w:sz w:val="28"/>
          <w:szCs w:val="28"/>
        </w:rPr>
        <w:t>.</w:t>
      </w:r>
      <w:r w:rsidR="00011B32">
        <w:rPr>
          <w:rFonts w:ascii="Times New Roman" w:hAnsi="Times New Roman" w:cs="Times New Roman"/>
          <w:sz w:val="28"/>
          <w:szCs w:val="28"/>
        </w:rPr>
        <w:t>1.</w:t>
      </w:r>
      <w:r w:rsidR="00011B32" w:rsidRPr="00131739">
        <w:rPr>
          <w:rFonts w:ascii="Times New Roman" w:hAnsi="Times New Roman" w:cs="Times New Roman"/>
          <w:sz w:val="28"/>
          <w:szCs w:val="28"/>
        </w:rPr>
        <w:t xml:space="preserve">2. Соответствие должностных обязанностей сотрудников соответствующего структурного подразделения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00011B32" w:rsidRPr="00131739">
        <w:rPr>
          <w:rFonts w:ascii="Times New Roman" w:hAnsi="Times New Roman" w:cs="Times New Roman"/>
          <w:sz w:val="28"/>
          <w:szCs w:val="28"/>
        </w:rPr>
        <w:t xml:space="preserve">,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00011B32" w:rsidRPr="00131739">
        <w:rPr>
          <w:rFonts w:ascii="Times New Roman" w:hAnsi="Times New Roman" w:cs="Times New Roman"/>
          <w:sz w:val="28"/>
          <w:szCs w:val="28"/>
        </w:rPr>
        <w:t>.</w:t>
      </w:r>
    </w:p>
    <w:p w:rsidR="00011B32" w:rsidRPr="00131739" w:rsidRDefault="00847F63" w:rsidP="00D03F27">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hAnsi="Times New Roman" w:cs="Times New Roman"/>
          <w:sz w:val="28"/>
          <w:szCs w:val="28"/>
        </w:rPr>
        <w:t>.</w:t>
      </w:r>
      <w:r w:rsidR="00011B32">
        <w:rPr>
          <w:rFonts w:ascii="Times New Roman" w:hAnsi="Times New Roman" w:cs="Times New Roman"/>
          <w:sz w:val="28"/>
          <w:szCs w:val="28"/>
        </w:rPr>
        <w:t>1.</w:t>
      </w:r>
      <w:r w:rsidR="00011B32" w:rsidRPr="00131739">
        <w:rPr>
          <w:rFonts w:ascii="Times New Roman" w:hAnsi="Times New Roman" w:cs="Times New Roman"/>
          <w:sz w:val="28"/>
          <w:szCs w:val="28"/>
        </w:rPr>
        <w:t>3.</w:t>
      </w:r>
      <w:r w:rsidR="00011B32" w:rsidRPr="00131739">
        <w:rPr>
          <w:rFonts w:ascii="Times New Roman" w:hAnsi="Times New Roman" w:cs="Times New Roman"/>
          <w:sz w:val="28"/>
          <w:szCs w:val="28"/>
          <w:lang w:val="en-US"/>
        </w:rPr>
        <w:t> </w:t>
      </w:r>
      <w:r w:rsidR="00011B32" w:rsidRPr="00131739">
        <w:rPr>
          <w:rFonts w:ascii="Times New Roman" w:hAnsi="Times New Roman" w:cs="Times New Roman"/>
          <w:sz w:val="28"/>
          <w:szCs w:val="28"/>
        </w:rPr>
        <w:t xml:space="preserve">Достоверность </w:t>
      </w:r>
      <w:proofErr w:type="gramStart"/>
      <w:r w:rsidR="00011B32" w:rsidRPr="00131739">
        <w:rPr>
          <w:rFonts w:ascii="Times New Roman" w:hAnsi="Times New Roman" w:cs="Times New Roman"/>
          <w:sz w:val="28"/>
          <w:szCs w:val="28"/>
        </w:rPr>
        <w:t>значений показателей оценки результативности деятельности</w:t>
      </w:r>
      <w:proofErr w:type="gramEnd"/>
      <w:r w:rsidR="00011B32" w:rsidRPr="00131739">
        <w:rPr>
          <w:rFonts w:ascii="Times New Roman" w:hAnsi="Times New Roman" w:cs="Times New Roman"/>
          <w:sz w:val="28"/>
          <w:szCs w:val="28"/>
        </w:rPr>
        <w:t xml:space="preserve">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 xml:space="preserve">ФК </w:t>
      </w:r>
      <w:r w:rsidR="00011B32" w:rsidRPr="00131739">
        <w:rPr>
          <w:rFonts w:ascii="Times New Roman" w:hAnsi="Times New Roman" w:cs="Times New Roman"/>
          <w:sz w:val="28"/>
          <w:szCs w:val="28"/>
        </w:rPr>
        <w:t>в части, касающейся осуществлени</w:t>
      </w:r>
      <w:r w:rsidR="00011B32">
        <w:rPr>
          <w:rFonts w:ascii="Times New Roman" w:hAnsi="Times New Roman" w:cs="Times New Roman"/>
          <w:sz w:val="28"/>
          <w:szCs w:val="28"/>
        </w:rPr>
        <w:t>я</w:t>
      </w:r>
      <w:r w:rsidR="00011B32" w:rsidRPr="00131739">
        <w:rPr>
          <w:rFonts w:ascii="Times New Roman" w:hAnsi="Times New Roman" w:cs="Times New Roman"/>
          <w:sz w:val="28"/>
          <w:szCs w:val="28"/>
        </w:rPr>
        <w:t xml:space="preserve"> </w:t>
      </w:r>
      <w:r w:rsidR="00011B32" w:rsidRPr="00F44D3E">
        <w:rPr>
          <w:rFonts w:ascii="Times New Roman" w:eastAsia="Times New Roman" w:hAnsi="Times New Roman" w:cs="Times New Roman"/>
          <w:sz w:val="28"/>
          <w:szCs w:val="28"/>
        </w:rPr>
        <w:t>поддержани</w:t>
      </w:r>
      <w:r w:rsidR="00011B32">
        <w:rPr>
          <w:rFonts w:ascii="Times New Roman" w:eastAsia="Times New Roman" w:hAnsi="Times New Roman" w:cs="Times New Roman"/>
          <w:sz w:val="28"/>
          <w:szCs w:val="28"/>
        </w:rPr>
        <w:t>я</w:t>
      </w:r>
      <w:r w:rsidR="00011B32" w:rsidRPr="00F44D3E">
        <w:rPr>
          <w:rFonts w:ascii="Times New Roman" w:eastAsia="Times New Roman" w:hAnsi="Times New Roman" w:cs="Times New Roman"/>
          <w:sz w:val="28"/>
          <w:szCs w:val="28"/>
        </w:rPr>
        <w:t xml:space="preserve"> функционирования контрактной системы</w:t>
      </w:r>
      <w:r w:rsidR="00011B32" w:rsidRPr="00131739">
        <w:rPr>
          <w:rFonts w:ascii="Times New Roman" w:hAnsi="Times New Roman" w:cs="Times New Roman"/>
          <w:sz w:val="28"/>
          <w:szCs w:val="28"/>
        </w:rPr>
        <w:t>.</w:t>
      </w:r>
    </w:p>
    <w:p w:rsidR="00011B32" w:rsidRPr="00131739" w:rsidRDefault="00847F63"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20</w:t>
      </w:r>
      <w:r w:rsidR="00011B32" w:rsidRPr="00131739">
        <w:rPr>
          <w:rFonts w:ascii="Times New Roman" w:hAnsi="Times New Roman" w:cs="Times New Roman"/>
          <w:sz w:val="28"/>
          <w:szCs w:val="28"/>
        </w:rPr>
        <w:t>.</w:t>
      </w:r>
      <w:r w:rsidR="00011B32">
        <w:rPr>
          <w:rFonts w:ascii="Times New Roman" w:hAnsi="Times New Roman" w:cs="Times New Roman"/>
          <w:sz w:val="28"/>
          <w:szCs w:val="28"/>
        </w:rPr>
        <w:t>1.</w:t>
      </w:r>
      <w:r w:rsidR="00011B32" w:rsidRPr="00131739">
        <w:rPr>
          <w:rFonts w:ascii="Times New Roman" w:hAnsi="Times New Roman" w:cs="Times New Roman"/>
          <w:sz w:val="28"/>
          <w:szCs w:val="28"/>
        </w:rPr>
        <w:t xml:space="preserve">4. Осуществление в установленном порядке внутреннего контроля соответствия деятельности структурного подразделения </w:t>
      </w:r>
      <w:r w:rsidR="0045173F">
        <w:rPr>
          <w:rFonts w:ascii="Times New Roman" w:hAnsi="Times New Roman" w:cs="Times New Roman"/>
          <w:sz w:val="28"/>
          <w:szCs w:val="28"/>
        </w:rPr>
        <w:br/>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 xml:space="preserve">ФК </w:t>
      </w:r>
      <w:r w:rsidR="00011B32" w:rsidRPr="00131739">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011B32" w:rsidRPr="00131739">
        <w:rPr>
          <w:rFonts w:ascii="Times New Roman" w:hAnsi="Times New Roman" w:cs="Times New Roman"/>
          <w:bCs/>
          <w:sz w:val="28"/>
          <w:szCs w:val="28"/>
        </w:rPr>
        <w:t>.</w:t>
      </w:r>
    </w:p>
    <w:p w:rsidR="00011B32" w:rsidRPr="00A301C8" w:rsidRDefault="00847F63" w:rsidP="00D03F27">
      <w:pPr>
        <w:spacing w:after="0" w:line="360" w:lineRule="auto"/>
        <w:ind w:firstLine="709"/>
        <w:contextualSpacing/>
        <w:jc w:val="both"/>
        <w:rPr>
          <w:rFonts w:ascii="Times New Roman" w:eastAsia="Times New Roman" w:hAnsi="Times New Roman" w:cs="Times New Roman"/>
          <w:sz w:val="28"/>
          <w:szCs w:val="28"/>
        </w:rPr>
      </w:pPr>
      <w:r w:rsidRPr="00F20C40">
        <w:rPr>
          <w:rFonts w:ascii="Times New Roman" w:hAnsi="Times New Roman" w:cs="Times New Roman"/>
          <w:sz w:val="28"/>
          <w:szCs w:val="28"/>
        </w:rPr>
        <w:t>20</w:t>
      </w:r>
      <w:r w:rsidR="00011B32" w:rsidRPr="00F20C40">
        <w:rPr>
          <w:rFonts w:ascii="Times New Roman" w:eastAsia="Times New Roman" w:hAnsi="Times New Roman" w:cs="Times New Roman"/>
          <w:sz w:val="28"/>
          <w:szCs w:val="28"/>
        </w:rPr>
        <w:t>.1.5.</w:t>
      </w:r>
      <w:r w:rsidR="005874F8" w:rsidRPr="00F20C40">
        <w:rPr>
          <w:rFonts w:ascii="Times New Roman" w:eastAsia="Times New Roman" w:hAnsi="Times New Roman" w:cs="Times New Roman"/>
          <w:sz w:val="28"/>
          <w:szCs w:val="28"/>
        </w:rPr>
        <w:t> </w:t>
      </w:r>
      <w:proofErr w:type="gramStart"/>
      <w:r w:rsidR="00011B32" w:rsidRPr="00F20C40">
        <w:rPr>
          <w:rFonts w:ascii="Times New Roman" w:eastAsia="Times New Roman" w:hAnsi="Times New Roman" w:cs="Times New Roman"/>
          <w:sz w:val="28"/>
          <w:szCs w:val="28"/>
        </w:rPr>
        <w:t xml:space="preserve">Организация и осуществление работы по </w:t>
      </w:r>
      <w:r w:rsidR="000D14F2" w:rsidRPr="00F20C40">
        <w:rPr>
          <w:rFonts w:ascii="Times New Roman" w:eastAsia="Times New Roman" w:hAnsi="Times New Roman" w:cs="Times New Roman"/>
          <w:sz w:val="28"/>
          <w:szCs w:val="28"/>
        </w:rPr>
        <w:t>рассмотрению</w:t>
      </w:r>
      <w:r w:rsidR="00011B32" w:rsidRPr="00F20C40">
        <w:rPr>
          <w:rFonts w:ascii="Times New Roman" w:eastAsia="Times New Roman" w:hAnsi="Times New Roman" w:cs="Times New Roman"/>
          <w:sz w:val="28"/>
          <w:szCs w:val="28"/>
        </w:rPr>
        <w:t xml:space="preserve"> обращений</w:t>
      </w:r>
      <w:r w:rsidR="00011B32" w:rsidRPr="00F20C40">
        <w:rPr>
          <w:rFonts w:ascii="Times New Roman" w:hAnsi="Times New Roman" w:cs="Times New Roman"/>
          <w:sz w:val="28"/>
          <w:szCs w:val="28"/>
        </w:rPr>
        <w:t xml:space="preserve"> органов исполнительной и законодательной власти субъектов</w:t>
      </w:r>
      <w:r w:rsidR="00011B32" w:rsidRPr="00216441">
        <w:rPr>
          <w:rFonts w:ascii="Times New Roman" w:hAnsi="Times New Roman" w:cs="Times New Roman"/>
          <w:sz w:val="28"/>
          <w:szCs w:val="28"/>
        </w:rPr>
        <w:t xml:space="preserve">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w:t>
      </w:r>
      <w:proofErr w:type="gramEnd"/>
      <w:r w:rsidR="00011B32" w:rsidRPr="00216441">
        <w:rPr>
          <w:rFonts w:ascii="Times New Roman" w:hAnsi="Times New Roman" w:cs="Times New Roman"/>
          <w:sz w:val="28"/>
          <w:szCs w:val="28"/>
        </w:rPr>
        <w:t xml:space="preserve"> </w:t>
      </w:r>
      <w:proofErr w:type="gramStart"/>
      <w:r w:rsidR="00011B32" w:rsidRPr="00216441">
        <w:rPr>
          <w:rFonts w:ascii="Times New Roman" w:hAnsi="Times New Roman" w:cs="Times New Roman"/>
          <w:sz w:val="28"/>
          <w:szCs w:val="28"/>
        </w:rPr>
        <w:t xml:space="preserve">органы федеральных ведомств), региональных и муниципальных заказчиков, территориальных органов 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за центральным аппаратом Федерального казначейства), граждан и организаций (поступивших непосредственно в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00011B32" w:rsidRPr="00216441">
        <w:rPr>
          <w:rFonts w:ascii="Times New Roman" w:hAnsi="Times New Roman" w:cs="Times New Roman"/>
          <w:sz w:val="28"/>
          <w:szCs w:val="28"/>
        </w:rPr>
        <w:t>)</w:t>
      </w:r>
      <w:r w:rsidR="00011B32" w:rsidRPr="00A301C8">
        <w:rPr>
          <w:rFonts w:ascii="Times New Roman" w:eastAsia="Times New Roman" w:hAnsi="Times New Roman" w:cs="Times New Roman"/>
          <w:sz w:val="28"/>
          <w:szCs w:val="28"/>
        </w:rPr>
        <w:t>, связанные с вопросами функционирования контрактной системы, ЕИС и смежных информационных систем в сфере закупок</w:t>
      </w:r>
      <w:r w:rsidR="00011B32">
        <w:rPr>
          <w:rFonts w:ascii="Times New Roman" w:eastAsia="Times New Roman" w:hAnsi="Times New Roman" w:cs="Times New Roman"/>
          <w:sz w:val="28"/>
          <w:szCs w:val="28"/>
        </w:rPr>
        <w:t>.</w:t>
      </w:r>
      <w:proofErr w:type="gramEnd"/>
    </w:p>
    <w:p w:rsidR="00011B32" w:rsidRPr="00A301C8" w:rsidRDefault="00847F63"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eastAsia="Times New Roman" w:hAnsi="Times New Roman" w:cs="Times New Roman"/>
          <w:sz w:val="28"/>
          <w:szCs w:val="28"/>
        </w:rPr>
        <w:t>.</w:t>
      </w:r>
      <w:r w:rsidR="00011B32">
        <w:rPr>
          <w:rFonts w:ascii="Times New Roman" w:eastAsia="Times New Roman" w:hAnsi="Times New Roman" w:cs="Times New Roman"/>
          <w:sz w:val="28"/>
          <w:szCs w:val="28"/>
        </w:rPr>
        <w:t>1.</w:t>
      </w:r>
      <w:r w:rsidR="00011B32" w:rsidRPr="00131739">
        <w:rPr>
          <w:rFonts w:ascii="Times New Roman" w:eastAsia="Times New Roman" w:hAnsi="Times New Roman" w:cs="Times New Roman"/>
          <w:sz w:val="28"/>
          <w:szCs w:val="28"/>
        </w:rPr>
        <w:t>6.</w:t>
      </w:r>
      <w:r w:rsidR="00977F7D">
        <w:rPr>
          <w:rFonts w:ascii="Times New Roman" w:eastAsia="Times New Roman" w:hAnsi="Times New Roman" w:cs="Times New Roman"/>
          <w:sz w:val="28"/>
          <w:szCs w:val="28"/>
        </w:rPr>
        <w:t> </w:t>
      </w:r>
      <w:r w:rsidR="00011B32" w:rsidRPr="00131739">
        <w:rPr>
          <w:rFonts w:ascii="Times New Roman" w:eastAsia="Times New Roman" w:hAnsi="Times New Roman" w:cs="Times New Roman"/>
          <w:sz w:val="28"/>
          <w:szCs w:val="28"/>
        </w:rPr>
        <w:t>Организация</w:t>
      </w:r>
      <w:r w:rsidR="00011B32">
        <w:rPr>
          <w:rFonts w:ascii="Times New Roman" w:eastAsia="Times New Roman" w:hAnsi="Times New Roman" w:cs="Times New Roman"/>
          <w:sz w:val="28"/>
          <w:szCs w:val="28"/>
        </w:rPr>
        <w:t xml:space="preserve"> и осуществление работы </w:t>
      </w:r>
      <w:r w:rsidR="00011B32" w:rsidRPr="00131739">
        <w:rPr>
          <w:rFonts w:ascii="Times New Roman" w:eastAsia="Times New Roman" w:hAnsi="Times New Roman" w:cs="Times New Roman"/>
          <w:sz w:val="28"/>
          <w:szCs w:val="28"/>
        </w:rPr>
        <w:t> </w:t>
      </w:r>
      <w:r w:rsidR="00011B32">
        <w:rPr>
          <w:rFonts w:ascii="Times New Roman" w:eastAsia="Times New Roman" w:hAnsi="Times New Roman" w:cs="Times New Roman"/>
          <w:sz w:val="28"/>
          <w:szCs w:val="28"/>
        </w:rPr>
        <w:t xml:space="preserve">по </w:t>
      </w:r>
      <w:r w:rsidR="0043789A">
        <w:rPr>
          <w:rFonts w:ascii="Times New Roman" w:eastAsia="Times New Roman" w:hAnsi="Times New Roman" w:cs="Times New Roman"/>
          <w:sz w:val="28"/>
          <w:szCs w:val="28"/>
        </w:rPr>
        <w:t xml:space="preserve">обеспечению </w:t>
      </w:r>
      <w:r w:rsidR="00011B32" w:rsidRPr="00A301C8">
        <w:rPr>
          <w:rFonts w:ascii="Times New Roman" w:eastAsia="Times New Roman" w:hAnsi="Times New Roman" w:cs="Times New Roman"/>
          <w:sz w:val="28"/>
          <w:szCs w:val="28"/>
        </w:rPr>
        <w:t>представлени</w:t>
      </w:r>
      <w:r w:rsidR="0043789A">
        <w:rPr>
          <w:rFonts w:ascii="Times New Roman" w:eastAsia="Times New Roman" w:hAnsi="Times New Roman" w:cs="Times New Roman"/>
          <w:sz w:val="28"/>
          <w:szCs w:val="28"/>
        </w:rPr>
        <w:t>я</w:t>
      </w:r>
      <w:r w:rsidR="00011B32" w:rsidRPr="00A301C8">
        <w:rPr>
          <w:rFonts w:ascii="Times New Roman" w:eastAsia="Times New Roman" w:hAnsi="Times New Roman" w:cs="Times New Roman"/>
          <w:sz w:val="28"/>
          <w:szCs w:val="28"/>
        </w:rPr>
        <w:t xml:space="preserve"> на основании обращений выписок, аналитической и статистической информации из </w:t>
      </w:r>
      <w:r w:rsidR="00376E3C">
        <w:rPr>
          <w:rFonts w:ascii="Times New Roman" w:hAnsi="Times New Roman" w:cs="Times New Roman"/>
          <w:sz w:val="28"/>
          <w:szCs w:val="28"/>
        </w:rPr>
        <w:t>Р</w:t>
      </w:r>
      <w:r w:rsidR="00DD3BCF">
        <w:rPr>
          <w:rFonts w:ascii="Times New Roman" w:hAnsi="Times New Roman" w:cs="Times New Roman"/>
          <w:sz w:val="28"/>
          <w:szCs w:val="28"/>
        </w:rPr>
        <w:t>еестра контрак</w:t>
      </w:r>
      <w:r w:rsidR="00376E3C">
        <w:rPr>
          <w:rFonts w:ascii="Times New Roman" w:hAnsi="Times New Roman" w:cs="Times New Roman"/>
          <w:sz w:val="28"/>
          <w:szCs w:val="28"/>
        </w:rPr>
        <w:t>тов, заключенных заказчиками, Р</w:t>
      </w:r>
      <w:r w:rsidR="00DD3BCF">
        <w:rPr>
          <w:rFonts w:ascii="Times New Roman" w:hAnsi="Times New Roman" w:cs="Times New Roman"/>
          <w:sz w:val="28"/>
          <w:szCs w:val="28"/>
        </w:rPr>
        <w:t>еестра контрактов, содержащего сведения, составляющие государственную тайну</w:t>
      </w:r>
      <w:r w:rsidR="00011B32" w:rsidRPr="00A301C8">
        <w:rPr>
          <w:rFonts w:ascii="Times New Roman" w:eastAsia="Times New Roman" w:hAnsi="Times New Roman" w:cs="Times New Roman"/>
          <w:sz w:val="28"/>
          <w:szCs w:val="28"/>
        </w:rPr>
        <w:t>, Реестра банковских гарантий и иных реестров, ведение которых осуществляется в ЕИС и смежных информационных системах в сфере закупок</w:t>
      </w:r>
      <w:r w:rsidR="00011B32">
        <w:rPr>
          <w:rFonts w:ascii="Times New Roman" w:eastAsia="Times New Roman" w:hAnsi="Times New Roman" w:cs="Times New Roman"/>
          <w:sz w:val="28"/>
          <w:szCs w:val="28"/>
        </w:rPr>
        <w:t>.</w:t>
      </w:r>
    </w:p>
    <w:p w:rsidR="00011B32" w:rsidRPr="00A301C8" w:rsidRDefault="00847F63"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eastAsia="Times New Roman" w:hAnsi="Times New Roman" w:cs="Times New Roman"/>
          <w:sz w:val="28"/>
          <w:szCs w:val="28"/>
        </w:rPr>
        <w:t>.</w:t>
      </w:r>
      <w:r w:rsidR="00011B32">
        <w:rPr>
          <w:rFonts w:ascii="Times New Roman" w:eastAsia="Times New Roman" w:hAnsi="Times New Roman" w:cs="Times New Roman"/>
          <w:sz w:val="28"/>
          <w:szCs w:val="28"/>
        </w:rPr>
        <w:t>1.</w:t>
      </w:r>
      <w:r w:rsidR="00011B32" w:rsidRPr="00131739">
        <w:rPr>
          <w:rFonts w:ascii="Times New Roman" w:eastAsia="Times New Roman" w:hAnsi="Times New Roman" w:cs="Times New Roman"/>
          <w:sz w:val="28"/>
          <w:szCs w:val="28"/>
        </w:rPr>
        <w:t>7.</w:t>
      </w:r>
      <w:r w:rsidR="00977F7D">
        <w:rPr>
          <w:rFonts w:ascii="Times New Roman" w:eastAsia="Times New Roman" w:hAnsi="Times New Roman" w:cs="Times New Roman"/>
          <w:sz w:val="28"/>
          <w:szCs w:val="28"/>
        </w:rPr>
        <w:t> </w:t>
      </w:r>
      <w:r w:rsidR="00011B32" w:rsidRPr="00131739">
        <w:rPr>
          <w:rFonts w:ascii="Times New Roman" w:eastAsia="Times New Roman" w:hAnsi="Times New Roman" w:cs="Times New Roman"/>
          <w:sz w:val="28"/>
          <w:szCs w:val="28"/>
        </w:rPr>
        <w:t>Организация</w:t>
      </w:r>
      <w:r w:rsidR="00011B32">
        <w:rPr>
          <w:rFonts w:ascii="Times New Roman" w:eastAsia="Times New Roman" w:hAnsi="Times New Roman" w:cs="Times New Roman"/>
          <w:sz w:val="28"/>
          <w:szCs w:val="28"/>
        </w:rPr>
        <w:t xml:space="preserve"> и осуществление работы по </w:t>
      </w:r>
      <w:r w:rsidR="00011B32" w:rsidRPr="00A301C8">
        <w:rPr>
          <w:rFonts w:ascii="Times New Roman" w:eastAsia="Times New Roman" w:hAnsi="Times New Roman" w:cs="Times New Roman"/>
          <w:sz w:val="28"/>
          <w:szCs w:val="28"/>
        </w:rPr>
        <w:t>обобщени</w:t>
      </w:r>
      <w:r w:rsidR="00011B32">
        <w:rPr>
          <w:rFonts w:ascii="Times New Roman" w:eastAsia="Times New Roman" w:hAnsi="Times New Roman" w:cs="Times New Roman"/>
          <w:sz w:val="28"/>
          <w:szCs w:val="28"/>
        </w:rPr>
        <w:t>ю</w:t>
      </w:r>
      <w:r w:rsidR="00011B32" w:rsidRPr="00A301C8">
        <w:rPr>
          <w:rFonts w:ascii="Times New Roman" w:eastAsia="Times New Roman" w:hAnsi="Times New Roman" w:cs="Times New Roman"/>
          <w:sz w:val="28"/>
          <w:szCs w:val="28"/>
        </w:rPr>
        <w:t xml:space="preserve"> и систематизаци</w:t>
      </w:r>
      <w:r w:rsidR="00011B32">
        <w:rPr>
          <w:rFonts w:ascii="Times New Roman" w:eastAsia="Times New Roman" w:hAnsi="Times New Roman" w:cs="Times New Roman"/>
          <w:sz w:val="28"/>
          <w:szCs w:val="28"/>
        </w:rPr>
        <w:t>и</w:t>
      </w:r>
      <w:r w:rsidR="00011B32" w:rsidRPr="00A301C8">
        <w:rPr>
          <w:rFonts w:ascii="Times New Roman" w:eastAsia="Times New Roman" w:hAnsi="Times New Roman" w:cs="Times New Roman"/>
          <w:sz w:val="28"/>
          <w:szCs w:val="28"/>
        </w:rPr>
        <w:t xml:space="preserve"> </w:t>
      </w:r>
      <w:proofErr w:type="gramStart"/>
      <w:r w:rsidR="00011B32" w:rsidRPr="00A301C8">
        <w:rPr>
          <w:rFonts w:ascii="Times New Roman" w:eastAsia="Times New Roman" w:hAnsi="Times New Roman" w:cs="Times New Roman"/>
          <w:sz w:val="28"/>
          <w:szCs w:val="28"/>
        </w:rPr>
        <w:t>поступивших</w:t>
      </w:r>
      <w:proofErr w:type="gramEnd"/>
      <w:r w:rsidR="00011B32" w:rsidRPr="00A301C8">
        <w:rPr>
          <w:rFonts w:ascii="Times New Roman" w:eastAsia="Times New Roman" w:hAnsi="Times New Roman" w:cs="Times New Roman"/>
          <w:sz w:val="28"/>
          <w:szCs w:val="28"/>
        </w:rPr>
        <w:t xml:space="preserve"> обращений</w:t>
      </w:r>
      <w:r w:rsidR="00DB4875">
        <w:rPr>
          <w:rFonts w:ascii="Times New Roman" w:eastAsia="Times New Roman" w:hAnsi="Times New Roman" w:cs="Times New Roman"/>
          <w:sz w:val="28"/>
          <w:szCs w:val="28"/>
        </w:rPr>
        <w:t xml:space="preserve"> и </w:t>
      </w:r>
      <w:r w:rsidR="00011B32" w:rsidRPr="00A301C8">
        <w:rPr>
          <w:rFonts w:ascii="Times New Roman" w:eastAsia="Times New Roman" w:hAnsi="Times New Roman" w:cs="Times New Roman"/>
          <w:sz w:val="28"/>
          <w:szCs w:val="28"/>
        </w:rPr>
        <w:t>формир</w:t>
      </w:r>
      <w:r w:rsidR="00011B32">
        <w:rPr>
          <w:rFonts w:ascii="Times New Roman" w:eastAsia="Times New Roman" w:hAnsi="Times New Roman" w:cs="Times New Roman"/>
          <w:sz w:val="28"/>
          <w:szCs w:val="28"/>
        </w:rPr>
        <w:t>овани</w:t>
      </w:r>
      <w:r w:rsidR="0090617E">
        <w:rPr>
          <w:rFonts w:ascii="Times New Roman" w:eastAsia="Times New Roman" w:hAnsi="Times New Roman" w:cs="Times New Roman"/>
          <w:sz w:val="28"/>
          <w:szCs w:val="28"/>
        </w:rPr>
        <w:t>я</w:t>
      </w:r>
      <w:r w:rsidR="00011B32">
        <w:rPr>
          <w:rFonts w:ascii="Times New Roman" w:eastAsia="Times New Roman" w:hAnsi="Times New Roman" w:cs="Times New Roman"/>
          <w:sz w:val="28"/>
          <w:szCs w:val="28"/>
        </w:rPr>
        <w:t xml:space="preserve"> </w:t>
      </w:r>
      <w:r w:rsidR="00011B32" w:rsidRPr="00A301C8">
        <w:rPr>
          <w:rFonts w:ascii="Times New Roman" w:eastAsia="Times New Roman" w:hAnsi="Times New Roman" w:cs="Times New Roman"/>
          <w:sz w:val="28"/>
          <w:szCs w:val="28"/>
        </w:rPr>
        <w:t>отчетн</w:t>
      </w:r>
      <w:r w:rsidR="00011B32">
        <w:rPr>
          <w:rFonts w:ascii="Times New Roman" w:eastAsia="Times New Roman" w:hAnsi="Times New Roman" w:cs="Times New Roman"/>
          <w:sz w:val="28"/>
          <w:szCs w:val="28"/>
        </w:rPr>
        <w:t>ой</w:t>
      </w:r>
      <w:r w:rsidR="00011B32" w:rsidRPr="00A301C8">
        <w:rPr>
          <w:rFonts w:ascii="Times New Roman" w:eastAsia="Times New Roman" w:hAnsi="Times New Roman" w:cs="Times New Roman"/>
          <w:sz w:val="28"/>
          <w:szCs w:val="28"/>
        </w:rPr>
        <w:t xml:space="preserve"> информаци</w:t>
      </w:r>
      <w:r w:rsidR="00011B32">
        <w:rPr>
          <w:rFonts w:ascii="Times New Roman" w:eastAsia="Times New Roman" w:hAnsi="Times New Roman" w:cs="Times New Roman"/>
          <w:sz w:val="28"/>
          <w:szCs w:val="28"/>
        </w:rPr>
        <w:t>и</w:t>
      </w:r>
      <w:r w:rsidR="00011B32" w:rsidRPr="00A301C8">
        <w:rPr>
          <w:rFonts w:ascii="Times New Roman" w:eastAsia="Times New Roman" w:hAnsi="Times New Roman" w:cs="Times New Roman"/>
          <w:sz w:val="28"/>
          <w:szCs w:val="28"/>
        </w:rPr>
        <w:t xml:space="preserve"> для центрального аппарата Федерального казначейства</w:t>
      </w:r>
      <w:r w:rsidR="00011B32">
        <w:rPr>
          <w:rFonts w:ascii="Times New Roman" w:eastAsia="Times New Roman" w:hAnsi="Times New Roman" w:cs="Times New Roman"/>
          <w:sz w:val="28"/>
          <w:szCs w:val="28"/>
        </w:rPr>
        <w:t>.</w:t>
      </w:r>
    </w:p>
    <w:p w:rsidR="00011B32" w:rsidRDefault="00847F63"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eastAsia="Times New Roman" w:hAnsi="Times New Roman" w:cs="Times New Roman"/>
          <w:sz w:val="28"/>
          <w:szCs w:val="28"/>
        </w:rPr>
        <w:t>.</w:t>
      </w:r>
      <w:r w:rsidR="00011B32">
        <w:rPr>
          <w:rFonts w:ascii="Times New Roman" w:eastAsia="Times New Roman" w:hAnsi="Times New Roman" w:cs="Times New Roman"/>
          <w:sz w:val="28"/>
          <w:szCs w:val="28"/>
        </w:rPr>
        <w:t>1.</w:t>
      </w:r>
      <w:r w:rsidR="00011B32" w:rsidRPr="00131739">
        <w:rPr>
          <w:rFonts w:ascii="Times New Roman" w:eastAsia="Times New Roman" w:hAnsi="Times New Roman" w:cs="Times New Roman"/>
          <w:sz w:val="28"/>
          <w:szCs w:val="28"/>
        </w:rPr>
        <w:t>8.</w:t>
      </w:r>
      <w:r w:rsidR="00977F7D">
        <w:rPr>
          <w:rFonts w:ascii="Times New Roman" w:eastAsia="Times New Roman" w:hAnsi="Times New Roman" w:cs="Times New Roman"/>
          <w:sz w:val="28"/>
          <w:szCs w:val="28"/>
        </w:rPr>
        <w:t> </w:t>
      </w:r>
      <w:r w:rsidR="00011B32" w:rsidRPr="00131739">
        <w:rPr>
          <w:rFonts w:ascii="Times New Roman" w:eastAsia="Times New Roman" w:hAnsi="Times New Roman" w:cs="Times New Roman"/>
          <w:sz w:val="28"/>
          <w:szCs w:val="28"/>
        </w:rPr>
        <w:t xml:space="preserve">Организация и осуществление взаимодействия </w:t>
      </w:r>
      <w:r w:rsidR="00011B32" w:rsidRPr="00A301C8">
        <w:rPr>
          <w:rFonts w:ascii="Times New Roman" w:eastAsia="Times New Roman" w:hAnsi="Times New Roman" w:cs="Times New Roman"/>
          <w:sz w:val="28"/>
          <w:szCs w:val="28"/>
        </w:rPr>
        <w:t>с физическими и юридическими лицами по вопросам функционирования контрактной системы и ЕИС</w:t>
      </w:r>
      <w:r w:rsidR="00011B32">
        <w:rPr>
          <w:rFonts w:ascii="Times New Roman" w:eastAsia="Times New Roman" w:hAnsi="Times New Roman" w:cs="Times New Roman"/>
          <w:sz w:val="28"/>
          <w:szCs w:val="28"/>
        </w:rPr>
        <w:t>.</w:t>
      </w:r>
    </w:p>
    <w:p w:rsidR="00011B32" w:rsidRDefault="00847F63" w:rsidP="00D03F27">
      <w:pPr>
        <w:spacing w:after="0" w:line="360" w:lineRule="auto"/>
        <w:ind w:firstLine="709"/>
        <w:jc w:val="both"/>
        <w:rPr>
          <w:rFonts w:ascii="Times New Roman" w:eastAsia="Times New Roman" w:hAnsi="Times New Roman" w:cs="Times New Roman"/>
          <w:sz w:val="28"/>
          <w:szCs w:val="28"/>
        </w:rPr>
      </w:pPr>
      <w:r w:rsidRPr="00F20C40">
        <w:rPr>
          <w:rFonts w:ascii="Times New Roman" w:hAnsi="Times New Roman" w:cs="Times New Roman"/>
          <w:sz w:val="28"/>
          <w:szCs w:val="28"/>
        </w:rPr>
        <w:t>20</w:t>
      </w:r>
      <w:r w:rsidR="00011B32" w:rsidRPr="00F20C40">
        <w:rPr>
          <w:rFonts w:ascii="Times New Roman" w:eastAsia="Times New Roman" w:hAnsi="Times New Roman" w:cs="Times New Roman"/>
          <w:sz w:val="28"/>
          <w:szCs w:val="28"/>
        </w:rPr>
        <w:t>.1.9.</w:t>
      </w:r>
      <w:r w:rsidR="005874F8" w:rsidRPr="00F20C40">
        <w:rPr>
          <w:rFonts w:ascii="Times New Roman" w:eastAsia="Times New Roman" w:hAnsi="Times New Roman" w:cs="Times New Roman"/>
          <w:sz w:val="28"/>
          <w:szCs w:val="28"/>
        </w:rPr>
        <w:t> </w:t>
      </w:r>
      <w:r w:rsidR="00011B32" w:rsidRPr="00F20C40">
        <w:rPr>
          <w:rFonts w:ascii="Times New Roman" w:eastAsia="Times New Roman" w:hAnsi="Times New Roman" w:cs="Times New Roman"/>
          <w:sz w:val="28"/>
          <w:szCs w:val="28"/>
        </w:rPr>
        <w:t xml:space="preserve">Организация работы по осуществлению сбора, обобщения и </w:t>
      </w:r>
      <w:proofErr w:type="gramStart"/>
      <w:r w:rsidR="00011B32" w:rsidRPr="00F20C40">
        <w:rPr>
          <w:rFonts w:ascii="Times New Roman" w:eastAsia="Times New Roman" w:hAnsi="Times New Roman" w:cs="Times New Roman"/>
          <w:sz w:val="28"/>
          <w:szCs w:val="28"/>
        </w:rPr>
        <w:t>систематизации</w:t>
      </w:r>
      <w:proofErr w:type="gramEnd"/>
      <w:r w:rsidR="00011B32" w:rsidRPr="00F20C40">
        <w:rPr>
          <w:rFonts w:ascii="Times New Roman" w:eastAsia="Times New Roman" w:hAnsi="Times New Roman" w:cs="Times New Roman"/>
          <w:sz w:val="28"/>
          <w:szCs w:val="28"/>
        </w:rPr>
        <w:t xml:space="preserve"> типовых обращений по вопросам функционирования</w:t>
      </w:r>
      <w:r w:rsidR="00011B32" w:rsidRPr="00A301C8">
        <w:rPr>
          <w:rFonts w:ascii="Times New Roman" w:eastAsia="Times New Roman" w:hAnsi="Times New Roman" w:cs="Times New Roman"/>
          <w:sz w:val="28"/>
          <w:szCs w:val="28"/>
        </w:rPr>
        <w:t xml:space="preserve"> ЕИС и смежных систем на основании данных, поступивших из </w:t>
      </w:r>
      <w:r w:rsidRPr="00131739">
        <w:rPr>
          <w:rFonts w:ascii="Times New Roman" w:hAnsi="Times New Roman" w:cs="Times New Roman"/>
          <w:sz w:val="28"/>
          <w:szCs w:val="28"/>
        </w:rPr>
        <w:t>УФК</w:t>
      </w:r>
      <w:r w:rsidR="00011B32" w:rsidRPr="00A301C8">
        <w:rPr>
          <w:rFonts w:ascii="Times New Roman" w:eastAsia="Times New Roman" w:hAnsi="Times New Roman" w:cs="Times New Roman"/>
          <w:sz w:val="28"/>
          <w:szCs w:val="28"/>
        </w:rPr>
        <w:t>, а также представлени</w:t>
      </w:r>
      <w:r w:rsidR="00011B32">
        <w:rPr>
          <w:rFonts w:ascii="Times New Roman" w:eastAsia="Times New Roman" w:hAnsi="Times New Roman" w:cs="Times New Roman"/>
          <w:sz w:val="28"/>
          <w:szCs w:val="28"/>
        </w:rPr>
        <w:t>ю</w:t>
      </w:r>
      <w:r w:rsidR="00011B32" w:rsidRPr="00A301C8">
        <w:rPr>
          <w:rFonts w:ascii="Times New Roman" w:eastAsia="Times New Roman" w:hAnsi="Times New Roman" w:cs="Times New Roman"/>
          <w:sz w:val="28"/>
          <w:szCs w:val="28"/>
        </w:rPr>
        <w:t xml:space="preserve"> обобщенных обращений в центральный аппарат Федерального казначейства</w:t>
      </w:r>
      <w:r w:rsidR="00011B32">
        <w:rPr>
          <w:rFonts w:ascii="Times New Roman" w:eastAsia="Times New Roman" w:hAnsi="Times New Roman" w:cs="Times New Roman"/>
          <w:sz w:val="28"/>
          <w:szCs w:val="28"/>
        </w:rPr>
        <w:t>.</w:t>
      </w:r>
    </w:p>
    <w:p w:rsidR="00011B32" w:rsidRPr="00A301C8" w:rsidRDefault="00847F63"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Pr>
          <w:rFonts w:ascii="Times New Roman" w:eastAsia="Times New Roman" w:hAnsi="Times New Roman" w:cs="Times New Roman"/>
          <w:sz w:val="28"/>
          <w:szCs w:val="28"/>
        </w:rPr>
        <w:t>.1.10. </w:t>
      </w:r>
      <w:r w:rsidR="00011B32" w:rsidRPr="00131739">
        <w:rPr>
          <w:rFonts w:ascii="Times New Roman" w:eastAsia="Times New Roman" w:hAnsi="Times New Roman" w:cs="Times New Roman"/>
          <w:sz w:val="28"/>
          <w:szCs w:val="28"/>
        </w:rPr>
        <w:t>Организация</w:t>
      </w:r>
      <w:r w:rsidR="00011B32">
        <w:rPr>
          <w:rFonts w:ascii="Times New Roman" w:eastAsia="Times New Roman" w:hAnsi="Times New Roman" w:cs="Times New Roman"/>
          <w:sz w:val="28"/>
          <w:szCs w:val="28"/>
        </w:rPr>
        <w:t xml:space="preserve"> работы по</w:t>
      </w:r>
      <w:r w:rsidR="00011B32" w:rsidRPr="00393E6A">
        <w:rPr>
          <w:rFonts w:ascii="Times New Roman" w:eastAsia="Times New Roman" w:hAnsi="Times New Roman" w:cs="Times New Roman"/>
          <w:sz w:val="28"/>
          <w:szCs w:val="28"/>
        </w:rPr>
        <w:t xml:space="preserve"> </w:t>
      </w:r>
      <w:r w:rsidR="00011B32">
        <w:rPr>
          <w:rFonts w:ascii="Times New Roman" w:eastAsia="Times New Roman" w:hAnsi="Times New Roman" w:cs="Times New Roman"/>
          <w:sz w:val="28"/>
          <w:szCs w:val="28"/>
        </w:rPr>
        <w:t xml:space="preserve">осуществлению </w:t>
      </w:r>
      <w:r w:rsidR="00011B32" w:rsidRPr="00A301C8">
        <w:rPr>
          <w:rFonts w:ascii="Times New Roman" w:eastAsia="Times New Roman" w:hAnsi="Times New Roman" w:cs="Times New Roman"/>
          <w:sz w:val="28"/>
          <w:szCs w:val="28"/>
        </w:rPr>
        <w:t>обобщени</w:t>
      </w:r>
      <w:r w:rsidR="00011B32">
        <w:rPr>
          <w:rFonts w:ascii="Times New Roman" w:eastAsia="Times New Roman" w:hAnsi="Times New Roman" w:cs="Times New Roman"/>
          <w:sz w:val="28"/>
          <w:szCs w:val="28"/>
        </w:rPr>
        <w:t>я</w:t>
      </w:r>
      <w:r w:rsidR="00011B32" w:rsidRPr="00A301C8">
        <w:rPr>
          <w:rFonts w:ascii="Times New Roman" w:eastAsia="Times New Roman" w:hAnsi="Times New Roman" w:cs="Times New Roman"/>
          <w:sz w:val="28"/>
          <w:szCs w:val="28"/>
        </w:rPr>
        <w:t xml:space="preserve"> и анализ</w:t>
      </w:r>
      <w:r w:rsidR="00011B32">
        <w:rPr>
          <w:rFonts w:ascii="Times New Roman" w:eastAsia="Times New Roman" w:hAnsi="Times New Roman" w:cs="Times New Roman"/>
          <w:sz w:val="28"/>
          <w:szCs w:val="28"/>
        </w:rPr>
        <w:t>а</w:t>
      </w:r>
      <w:r w:rsidR="00011B32" w:rsidRPr="00A301C8">
        <w:rPr>
          <w:rFonts w:ascii="Times New Roman" w:eastAsia="Times New Roman" w:hAnsi="Times New Roman" w:cs="Times New Roman"/>
          <w:sz w:val="28"/>
          <w:szCs w:val="28"/>
        </w:rPr>
        <w:t xml:space="preserve"> информации, поступающей из </w:t>
      </w:r>
      <w:r w:rsidRPr="00131739">
        <w:rPr>
          <w:rFonts w:ascii="Times New Roman" w:hAnsi="Times New Roman" w:cs="Times New Roman"/>
          <w:sz w:val="28"/>
          <w:szCs w:val="28"/>
        </w:rPr>
        <w:t>УФК</w:t>
      </w:r>
      <w:r w:rsidR="00011B32" w:rsidRPr="00A301C8">
        <w:rPr>
          <w:rFonts w:ascii="Times New Roman" w:eastAsia="Times New Roman" w:hAnsi="Times New Roman" w:cs="Times New Roman"/>
          <w:sz w:val="28"/>
          <w:szCs w:val="28"/>
        </w:rPr>
        <w:t>, о массовых недостатках, ошибках (технологических, методологических, организационных) в функционировании контрактной системы и работе ЕИС, а также представлени</w:t>
      </w:r>
      <w:r w:rsidR="00011B32">
        <w:rPr>
          <w:rFonts w:ascii="Times New Roman" w:eastAsia="Times New Roman" w:hAnsi="Times New Roman" w:cs="Times New Roman"/>
          <w:sz w:val="28"/>
          <w:szCs w:val="28"/>
        </w:rPr>
        <w:t>ю</w:t>
      </w:r>
      <w:r w:rsidR="00011B32" w:rsidRPr="00A301C8">
        <w:rPr>
          <w:rFonts w:ascii="Times New Roman" w:eastAsia="Times New Roman" w:hAnsi="Times New Roman" w:cs="Times New Roman"/>
          <w:sz w:val="28"/>
          <w:szCs w:val="28"/>
        </w:rPr>
        <w:t xml:space="preserve"> обобщенных данных в центральный аппарат Федерального казначейства</w:t>
      </w:r>
      <w:r w:rsidR="00011B32">
        <w:rPr>
          <w:rFonts w:ascii="Times New Roman" w:eastAsia="Times New Roman" w:hAnsi="Times New Roman" w:cs="Times New Roman"/>
          <w:sz w:val="28"/>
          <w:szCs w:val="28"/>
        </w:rPr>
        <w:t>.</w:t>
      </w:r>
    </w:p>
    <w:p w:rsidR="00011B32" w:rsidRPr="00A301C8" w:rsidRDefault="00847F63" w:rsidP="00D03F27">
      <w:pPr>
        <w:spacing w:after="0" w:line="360" w:lineRule="auto"/>
        <w:ind w:firstLine="709"/>
        <w:jc w:val="both"/>
        <w:rPr>
          <w:rFonts w:ascii="Times New Roman" w:eastAsia="Times New Roman" w:hAnsi="Times New Roman" w:cs="Times New Roman"/>
          <w:sz w:val="28"/>
          <w:szCs w:val="28"/>
        </w:rPr>
      </w:pPr>
      <w:r w:rsidRPr="00F20C40">
        <w:rPr>
          <w:rFonts w:ascii="Times New Roman" w:hAnsi="Times New Roman" w:cs="Times New Roman"/>
          <w:sz w:val="28"/>
          <w:szCs w:val="28"/>
        </w:rPr>
        <w:t>20</w:t>
      </w:r>
      <w:r w:rsidR="00011B32" w:rsidRPr="00F20C40">
        <w:rPr>
          <w:rFonts w:ascii="Times New Roman" w:eastAsia="Times New Roman" w:hAnsi="Times New Roman" w:cs="Times New Roman"/>
          <w:sz w:val="28"/>
          <w:szCs w:val="28"/>
        </w:rPr>
        <w:t xml:space="preserve">.1.11. Организация работы по осуществлению оперативного консультирования сотрудников </w:t>
      </w:r>
      <w:r w:rsidRPr="00F20C40">
        <w:rPr>
          <w:rFonts w:ascii="Times New Roman" w:hAnsi="Times New Roman" w:cs="Times New Roman"/>
          <w:sz w:val="28"/>
          <w:szCs w:val="28"/>
        </w:rPr>
        <w:t>МОУ ФК</w:t>
      </w:r>
      <w:r w:rsidR="003D7AA2">
        <w:rPr>
          <w:rFonts w:ascii="Times New Roman" w:hAnsi="Times New Roman" w:cs="Times New Roman"/>
          <w:sz w:val="28"/>
          <w:szCs w:val="28"/>
        </w:rPr>
        <w:t xml:space="preserve"> </w:t>
      </w:r>
      <w:r w:rsidR="00011B32" w:rsidRPr="00A301C8">
        <w:rPr>
          <w:rFonts w:ascii="Times New Roman" w:eastAsia="Times New Roman" w:hAnsi="Times New Roman" w:cs="Times New Roman"/>
          <w:sz w:val="28"/>
          <w:szCs w:val="28"/>
        </w:rPr>
        <w:t>по вопросам функционирования ЕИС и смежных систем, в том числе на основании разъяснений, материалов, представленных центральным аппаратом Федерального казначейства</w:t>
      </w:r>
      <w:r w:rsidR="00011B32">
        <w:rPr>
          <w:rFonts w:ascii="Times New Roman" w:eastAsia="Times New Roman" w:hAnsi="Times New Roman" w:cs="Times New Roman"/>
          <w:sz w:val="28"/>
          <w:szCs w:val="28"/>
        </w:rPr>
        <w:t>.</w:t>
      </w:r>
      <w:r w:rsidR="00011B32">
        <w:rPr>
          <w:rFonts w:ascii="Times New Roman" w:eastAsia="Times New Roman" w:hAnsi="Times New Roman" w:cs="Times New Roman"/>
          <w:sz w:val="28"/>
          <w:szCs w:val="28"/>
          <w:vertAlign w:val="superscript"/>
        </w:rPr>
        <w:t xml:space="preserve"> </w:t>
      </w:r>
    </w:p>
    <w:p w:rsidR="00011B32" w:rsidRPr="00A301C8" w:rsidRDefault="00847F63" w:rsidP="00D03F2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Pr>
          <w:rFonts w:ascii="Times New Roman" w:eastAsia="Times New Roman" w:hAnsi="Times New Roman" w:cs="Times New Roman"/>
          <w:sz w:val="28"/>
          <w:szCs w:val="28"/>
        </w:rPr>
        <w:t>.1.</w:t>
      </w:r>
      <w:r w:rsidR="00011B32" w:rsidRPr="00A301C8">
        <w:rPr>
          <w:rFonts w:ascii="Times New Roman" w:eastAsia="Times New Roman" w:hAnsi="Times New Roman" w:cs="Times New Roman"/>
          <w:sz w:val="28"/>
          <w:szCs w:val="28"/>
        </w:rPr>
        <w:t>12.</w:t>
      </w:r>
      <w:r w:rsidR="00011B32">
        <w:rPr>
          <w:rFonts w:ascii="Times New Roman" w:eastAsia="Times New Roman" w:hAnsi="Times New Roman" w:cs="Times New Roman"/>
          <w:sz w:val="28"/>
          <w:szCs w:val="28"/>
        </w:rPr>
        <w:t xml:space="preserve"> Своевременность </w:t>
      </w:r>
      <w:r w:rsidR="00011B32" w:rsidRPr="00A301C8">
        <w:rPr>
          <w:rFonts w:ascii="Times New Roman" w:eastAsia="Times New Roman" w:hAnsi="Times New Roman" w:cs="Times New Roman"/>
          <w:sz w:val="28"/>
          <w:szCs w:val="28"/>
        </w:rPr>
        <w:t>представл</w:t>
      </w:r>
      <w:r w:rsidR="00011B32">
        <w:rPr>
          <w:rFonts w:ascii="Times New Roman" w:eastAsia="Times New Roman" w:hAnsi="Times New Roman" w:cs="Times New Roman"/>
          <w:sz w:val="28"/>
          <w:szCs w:val="28"/>
        </w:rPr>
        <w:t>ения</w:t>
      </w:r>
      <w:r w:rsidR="00011B32" w:rsidRPr="00A301C8">
        <w:rPr>
          <w:rFonts w:ascii="Times New Roman" w:eastAsia="Times New Roman" w:hAnsi="Times New Roman" w:cs="Times New Roman"/>
          <w:sz w:val="28"/>
          <w:szCs w:val="28"/>
        </w:rPr>
        <w:t xml:space="preserve"> аналитически</w:t>
      </w:r>
      <w:r w:rsidR="00011B32">
        <w:rPr>
          <w:rFonts w:ascii="Times New Roman" w:eastAsia="Times New Roman" w:hAnsi="Times New Roman" w:cs="Times New Roman"/>
          <w:sz w:val="28"/>
          <w:szCs w:val="28"/>
        </w:rPr>
        <w:t>х</w:t>
      </w:r>
      <w:r w:rsidR="00011B32" w:rsidRPr="00A301C8">
        <w:rPr>
          <w:rFonts w:ascii="Times New Roman" w:eastAsia="Times New Roman" w:hAnsi="Times New Roman" w:cs="Times New Roman"/>
          <w:sz w:val="28"/>
          <w:szCs w:val="28"/>
        </w:rPr>
        <w:t xml:space="preserve"> отчет</w:t>
      </w:r>
      <w:r w:rsidR="00011B32">
        <w:rPr>
          <w:rFonts w:ascii="Times New Roman" w:eastAsia="Times New Roman" w:hAnsi="Times New Roman" w:cs="Times New Roman"/>
          <w:sz w:val="28"/>
          <w:szCs w:val="28"/>
        </w:rPr>
        <w:t>ов</w:t>
      </w:r>
      <w:r w:rsidR="00011B32" w:rsidRPr="00A301C8">
        <w:rPr>
          <w:rFonts w:ascii="Times New Roman" w:eastAsia="Times New Roman" w:hAnsi="Times New Roman" w:cs="Times New Roman"/>
          <w:sz w:val="28"/>
          <w:szCs w:val="28"/>
        </w:rPr>
        <w:t xml:space="preserve"> по запросам центрального аппарата Федерального казначейства</w:t>
      </w:r>
      <w:r w:rsidR="00011B32">
        <w:rPr>
          <w:rFonts w:ascii="Times New Roman" w:eastAsia="Times New Roman" w:hAnsi="Times New Roman" w:cs="Times New Roman"/>
          <w:sz w:val="28"/>
          <w:szCs w:val="28"/>
        </w:rPr>
        <w:t>.</w:t>
      </w:r>
    </w:p>
    <w:p w:rsidR="00011B32" w:rsidRPr="00A301C8" w:rsidRDefault="00847F63" w:rsidP="00D03F27">
      <w:pPr>
        <w:spacing w:after="0" w:line="360" w:lineRule="auto"/>
        <w:ind w:firstLine="709"/>
        <w:jc w:val="both"/>
        <w:rPr>
          <w:rFonts w:ascii="Times New Roman" w:eastAsia="Times New Roman" w:hAnsi="Times New Roman" w:cs="Times New Roman"/>
          <w:sz w:val="28"/>
          <w:szCs w:val="28"/>
        </w:rPr>
      </w:pPr>
      <w:r w:rsidRPr="00F20C40">
        <w:rPr>
          <w:rFonts w:ascii="Times New Roman" w:hAnsi="Times New Roman" w:cs="Times New Roman"/>
          <w:sz w:val="28"/>
          <w:szCs w:val="28"/>
        </w:rPr>
        <w:t>20</w:t>
      </w:r>
      <w:r w:rsidR="00011B32" w:rsidRPr="00F20C40">
        <w:rPr>
          <w:rFonts w:ascii="Times New Roman" w:eastAsia="Times New Roman" w:hAnsi="Times New Roman" w:cs="Times New Roman"/>
          <w:sz w:val="28"/>
          <w:szCs w:val="28"/>
        </w:rPr>
        <w:t>.1.13. Организация работы по осуществлению подготовк</w:t>
      </w:r>
      <w:r w:rsidR="00B35142" w:rsidRPr="00F20C40">
        <w:rPr>
          <w:rFonts w:ascii="Times New Roman" w:eastAsia="Times New Roman" w:hAnsi="Times New Roman" w:cs="Times New Roman"/>
          <w:sz w:val="28"/>
          <w:szCs w:val="28"/>
        </w:rPr>
        <w:t>и</w:t>
      </w:r>
      <w:r w:rsidR="00011B32" w:rsidRPr="00F20C40">
        <w:rPr>
          <w:rFonts w:ascii="Times New Roman" w:eastAsia="Times New Roman" w:hAnsi="Times New Roman" w:cs="Times New Roman"/>
          <w:sz w:val="28"/>
          <w:szCs w:val="28"/>
        </w:rPr>
        <w:t xml:space="preserve"> и распространения справочных и обучающих материалов, проведению семинаров и тренингов сотрудников </w:t>
      </w:r>
      <w:r w:rsidRPr="00F20C40">
        <w:rPr>
          <w:rFonts w:ascii="Times New Roman" w:eastAsia="Times New Roman" w:hAnsi="Times New Roman" w:cs="Times New Roman"/>
          <w:sz w:val="28"/>
          <w:szCs w:val="28"/>
        </w:rPr>
        <w:t>МО</w:t>
      </w:r>
      <w:r w:rsidR="00011B32" w:rsidRPr="00F20C40">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011B32" w:rsidRPr="00A301C8">
        <w:rPr>
          <w:rFonts w:ascii="Times New Roman" w:eastAsia="Times New Roman" w:hAnsi="Times New Roman" w:cs="Times New Roman"/>
          <w:sz w:val="28"/>
          <w:szCs w:val="28"/>
        </w:rPr>
        <w:t>ФК по работе в ЕИС, в том числе на основании методик, справочных и обучающих материалов центрального аппарата Федерального казначейства.</w:t>
      </w:r>
    </w:p>
    <w:p w:rsidR="00011B32" w:rsidRPr="00131739" w:rsidRDefault="00847F63" w:rsidP="00D03F27">
      <w:pPr>
        <w:spacing w:after="0" w:line="360" w:lineRule="auto"/>
        <w:ind w:firstLine="709"/>
        <w:jc w:val="both"/>
        <w:rPr>
          <w:rFonts w:ascii="Times New Roman" w:hAnsi="Times New Roman" w:cs="Times New Roman"/>
          <w:sz w:val="28"/>
          <w:szCs w:val="28"/>
        </w:rPr>
      </w:pPr>
      <w:r w:rsidRPr="008005F4">
        <w:rPr>
          <w:rFonts w:ascii="Times New Roman" w:hAnsi="Times New Roman" w:cs="Times New Roman"/>
          <w:sz w:val="28"/>
          <w:szCs w:val="28"/>
        </w:rPr>
        <w:t>20</w:t>
      </w:r>
      <w:r w:rsidR="00011B32" w:rsidRPr="008005F4">
        <w:rPr>
          <w:rFonts w:ascii="Times New Roman" w:eastAsia="Times New Roman" w:hAnsi="Times New Roman" w:cs="Times New Roman"/>
          <w:sz w:val="28"/>
          <w:szCs w:val="28"/>
        </w:rPr>
        <w:t>.1.14. </w:t>
      </w:r>
      <w:r w:rsidR="00011B32" w:rsidRPr="008005F4">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w:t>
      </w:r>
      <w:r w:rsidR="0023139D" w:rsidRPr="008005F4">
        <w:rPr>
          <w:rFonts w:ascii="Times New Roman" w:eastAsia="Times New Roman" w:hAnsi="Times New Roman" w:cs="Times New Roman"/>
          <w:sz w:val="28"/>
          <w:szCs w:val="28"/>
        </w:rPr>
        <w:t xml:space="preserve"> направлению деятельности</w:t>
      </w:r>
      <w:r w:rsidR="00011B32" w:rsidRPr="008005F4">
        <w:rPr>
          <w:rFonts w:ascii="Times New Roman" w:eastAsia="Times New Roman" w:hAnsi="Times New Roman" w:cs="Times New Roman"/>
          <w:sz w:val="28"/>
          <w:szCs w:val="28"/>
        </w:rPr>
        <w:t>.</w:t>
      </w:r>
    </w:p>
    <w:p w:rsidR="00011B32" w:rsidRDefault="00E566F8" w:rsidP="00D03F27">
      <w:pPr>
        <w:pStyle w:val="a3"/>
        <w:tabs>
          <w:tab w:val="left" w:pos="1260"/>
          <w:tab w:val="left" w:pos="1440"/>
          <w:tab w:val="left" w:pos="1620"/>
        </w:tabs>
        <w:ind w:firstLine="709"/>
        <w:rPr>
          <w:szCs w:val="28"/>
        </w:rPr>
      </w:pPr>
      <w:r>
        <w:rPr>
          <w:rFonts w:eastAsia="Calibri"/>
          <w:szCs w:val="28"/>
          <w:lang w:eastAsia="en-US"/>
        </w:rPr>
        <w:t>2</w:t>
      </w:r>
      <w:r w:rsidR="00847F63">
        <w:rPr>
          <w:szCs w:val="28"/>
        </w:rPr>
        <w:t>0</w:t>
      </w:r>
      <w:r w:rsidR="00011B32" w:rsidRPr="00CD359B">
        <w:rPr>
          <w:szCs w:val="28"/>
        </w:rPr>
        <w:t>.</w:t>
      </w:r>
      <w:r w:rsidR="00011B32">
        <w:rPr>
          <w:szCs w:val="28"/>
        </w:rPr>
        <w:t>1.</w:t>
      </w:r>
      <w:r w:rsidR="00011B32" w:rsidRPr="006E4B9B">
        <w:rPr>
          <w:szCs w:val="28"/>
        </w:rPr>
        <w:t>1</w:t>
      </w:r>
      <w:r w:rsidR="00011B32">
        <w:rPr>
          <w:szCs w:val="28"/>
        </w:rPr>
        <w:t>5</w:t>
      </w:r>
      <w:r w:rsidR="00011B32" w:rsidRPr="006E4B9B">
        <w:rPr>
          <w:szCs w:val="28"/>
        </w:rPr>
        <w:t>. Другие вопросы, возникшие при проведении контрольных и аудиторских мероприятий</w:t>
      </w:r>
      <w:r w:rsidR="003E055D">
        <w:rPr>
          <w:szCs w:val="28"/>
        </w:rPr>
        <w:t xml:space="preserve"> по направлению деятельности</w:t>
      </w:r>
      <w:r w:rsidR="00011B32" w:rsidRPr="006E4B9B">
        <w:rPr>
          <w:szCs w:val="28"/>
        </w:rPr>
        <w:t>, в том числе за периоды прошлых лет по фактам, требующим их уточнения.</w:t>
      </w:r>
    </w:p>
    <w:p w:rsidR="00200A88" w:rsidRDefault="00200A88" w:rsidP="00D03F27">
      <w:pPr>
        <w:pStyle w:val="a3"/>
        <w:tabs>
          <w:tab w:val="left" w:pos="1260"/>
          <w:tab w:val="left" w:pos="1440"/>
          <w:tab w:val="left" w:pos="1620"/>
        </w:tabs>
        <w:ind w:firstLine="709"/>
        <w:rPr>
          <w:szCs w:val="28"/>
        </w:rPr>
      </w:pPr>
    </w:p>
    <w:p w:rsidR="009362B4" w:rsidRDefault="000E581D" w:rsidP="00A543CA">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XXI</w:t>
      </w:r>
      <w:r>
        <w:rPr>
          <w:rFonts w:ascii="Times New Roman" w:hAnsi="Times New Roman" w:cs="Times New Roman"/>
          <w:b/>
          <w:sz w:val="28"/>
          <w:szCs w:val="28"/>
        </w:rPr>
        <w:t>. Обеспечение режима секретности и безопасности информации</w:t>
      </w:r>
    </w:p>
    <w:p w:rsidR="00200A88" w:rsidRDefault="00200A88" w:rsidP="001022E5">
      <w:pPr>
        <w:spacing w:after="0" w:line="240" w:lineRule="auto"/>
        <w:ind w:firstLine="709"/>
        <w:jc w:val="both"/>
        <w:rPr>
          <w:rFonts w:ascii="Times New Roman" w:hAnsi="Times New Roman" w:cs="Times New Roman"/>
          <w:b/>
          <w:sz w:val="28"/>
          <w:szCs w:val="28"/>
        </w:rPr>
      </w:pPr>
    </w:p>
    <w:p w:rsidR="00AC68AB" w:rsidRPr="007C4BAB" w:rsidRDefault="000E581D" w:rsidP="00D03F27">
      <w:pPr>
        <w:spacing w:after="0" w:line="360" w:lineRule="auto"/>
        <w:ind w:firstLine="709"/>
        <w:jc w:val="both"/>
        <w:rPr>
          <w:rFonts w:ascii="Times New Roman" w:hAnsi="Times New Roman" w:cs="Times New Roman"/>
          <w:sz w:val="28"/>
          <w:szCs w:val="28"/>
        </w:rPr>
      </w:pPr>
      <w:r w:rsidRPr="007C4BAB">
        <w:rPr>
          <w:rFonts w:ascii="Times New Roman" w:hAnsi="Times New Roman" w:cs="Times New Roman"/>
          <w:sz w:val="28"/>
          <w:szCs w:val="28"/>
        </w:rPr>
        <w:t>2</w:t>
      </w:r>
      <w:r w:rsidR="004F17D6" w:rsidRPr="00BC3988">
        <w:rPr>
          <w:rFonts w:ascii="Times New Roman" w:hAnsi="Times New Roman" w:cs="Times New Roman"/>
          <w:sz w:val="28"/>
          <w:szCs w:val="28"/>
        </w:rPr>
        <w:t>1</w:t>
      </w:r>
      <w:r w:rsidRPr="007C4BAB">
        <w:rPr>
          <w:rFonts w:ascii="Times New Roman" w:hAnsi="Times New Roman" w:cs="Times New Roman"/>
          <w:sz w:val="28"/>
          <w:szCs w:val="28"/>
        </w:rPr>
        <w:t>.1. </w:t>
      </w:r>
      <w:r w:rsidR="00AC68AB" w:rsidRPr="007C4BAB">
        <w:rPr>
          <w:rFonts w:ascii="Times New Roman" w:hAnsi="Times New Roman" w:cs="Times New Roman"/>
          <w:sz w:val="28"/>
          <w:szCs w:val="28"/>
        </w:rPr>
        <w:t>Соответствие Положения о соответствующем структурном подразделении МОУ ФК требованиям Типового положения об отделе режима секретности и безопасности информации территориального органа Федерального казначейства.</w:t>
      </w:r>
    </w:p>
    <w:p w:rsidR="009362B4" w:rsidRDefault="000E581D" w:rsidP="00D03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D03F27">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322ECE">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322ECE">
        <w:rPr>
          <w:rFonts w:ascii="Times New Roman" w:hAnsi="Times New Roman" w:cs="Times New Roman"/>
          <w:sz w:val="28"/>
          <w:szCs w:val="28"/>
        </w:rPr>
        <w:t>«О</w:t>
      </w:r>
      <w:r>
        <w:rPr>
          <w:rFonts w:ascii="Times New Roman" w:hAnsi="Times New Roman" w:cs="Times New Roman"/>
          <w:sz w:val="28"/>
          <w:szCs w:val="28"/>
        </w:rPr>
        <w:t>беспечени</w:t>
      </w:r>
      <w:r w:rsidR="00322ECE">
        <w:rPr>
          <w:rFonts w:ascii="Times New Roman" w:hAnsi="Times New Roman" w:cs="Times New Roman"/>
          <w:sz w:val="28"/>
          <w:szCs w:val="28"/>
        </w:rPr>
        <w:t>е</w:t>
      </w:r>
      <w:r>
        <w:rPr>
          <w:rFonts w:ascii="Times New Roman" w:hAnsi="Times New Roman" w:cs="Times New Roman"/>
          <w:sz w:val="28"/>
          <w:szCs w:val="28"/>
        </w:rPr>
        <w:t xml:space="preserve"> режима секретности и безопасности информации</w:t>
      </w:r>
      <w:r w:rsidR="00322ECE">
        <w:rPr>
          <w:rFonts w:ascii="Times New Roman" w:hAnsi="Times New Roman" w:cs="Times New Roman"/>
          <w:sz w:val="28"/>
          <w:szCs w:val="28"/>
        </w:rPr>
        <w:t>»</w:t>
      </w:r>
      <w:r>
        <w:rPr>
          <w:rFonts w:ascii="Times New Roman" w:hAnsi="Times New Roman" w:cs="Times New Roman"/>
          <w:bCs/>
          <w:sz w:val="28"/>
          <w:szCs w:val="28"/>
        </w:rPr>
        <w:t>.</w:t>
      </w:r>
    </w:p>
    <w:p w:rsidR="009362B4" w:rsidRDefault="000E581D" w:rsidP="00D03F27">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 xml:space="preserve">.4. Осуществление </w:t>
      </w:r>
      <w:r w:rsidR="00491667">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AC68AB" w:rsidRDefault="000E581D" w:rsidP="00D03F27">
      <w:pPr>
        <w:shd w:val="clear" w:color="auto" w:fill="FFFFFF"/>
        <w:tabs>
          <w:tab w:val="left" w:pos="1349"/>
          <w:tab w:val="left" w:pos="1620"/>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.5. </w:t>
      </w:r>
      <w:r>
        <w:rPr>
          <w:rFonts w:ascii="Times New Roman" w:eastAsia="Times New Roman" w:hAnsi="Times New Roman" w:cs="Times New Roman"/>
          <w:sz w:val="28"/>
          <w:szCs w:val="28"/>
        </w:rPr>
        <w:t>Наличие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 (далее – ФСБ России), Федеральной службы по техническому и экспортному контролю Российской Федерации (далее – ФСТЭК России) и с Федеральным казначейством.</w:t>
      </w:r>
    </w:p>
    <w:p w:rsidR="00AC68AB" w:rsidRPr="00AC68AB" w:rsidRDefault="00AC68AB" w:rsidP="00D03F27">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2</w:t>
      </w:r>
      <w:r w:rsidR="004F17D6" w:rsidRPr="00BC3988">
        <w:rPr>
          <w:rFonts w:ascii="Times New Roman" w:hAnsi="Times New Roman" w:cs="Times New Roman"/>
          <w:sz w:val="28"/>
          <w:szCs w:val="28"/>
        </w:rPr>
        <w:t>1</w:t>
      </w:r>
      <w:r w:rsidRPr="00AC68AB">
        <w:rPr>
          <w:rFonts w:ascii="Times New Roman" w:hAnsi="Times New Roman" w:cs="Times New Roman"/>
          <w:sz w:val="28"/>
          <w:szCs w:val="28"/>
        </w:rPr>
        <w:t>.6</w:t>
      </w:r>
      <w:r>
        <w:rPr>
          <w:rFonts w:ascii="Times New Roman" w:hAnsi="Times New Roman" w:cs="Times New Roman"/>
          <w:sz w:val="28"/>
          <w:szCs w:val="28"/>
        </w:rPr>
        <w:t>. </w:t>
      </w:r>
      <w:r w:rsidRPr="00AC68AB">
        <w:rPr>
          <w:rFonts w:ascii="Times New Roman" w:hAnsi="Times New Roman" w:cs="Times New Roman"/>
          <w:sz w:val="28"/>
          <w:szCs w:val="28"/>
        </w:rPr>
        <w:t>Укомплектованность работниками специализированного структурного подразделения по обеспечению безопасности информации и работниками, исполняющими функции режимно-секретного подразделения.</w:t>
      </w:r>
    </w:p>
    <w:p w:rsidR="00AC68AB" w:rsidRPr="00AC68AB" w:rsidRDefault="00BC63E8" w:rsidP="00D03F27">
      <w:pPr>
        <w:spacing w:after="0" w:line="360" w:lineRule="auto"/>
        <w:ind w:firstLine="709"/>
        <w:jc w:val="both"/>
        <w:rPr>
          <w:rFonts w:ascii="Times New Roman" w:hAnsi="Times New Roman" w:cs="Times New Roman"/>
          <w:sz w:val="28"/>
          <w:szCs w:val="28"/>
        </w:rPr>
      </w:pPr>
      <w:r w:rsidRPr="002643BA">
        <w:rPr>
          <w:rFonts w:ascii="Times New Roman" w:hAnsi="Times New Roman" w:cs="Times New Roman"/>
          <w:sz w:val="28"/>
          <w:szCs w:val="28"/>
        </w:rPr>
        <w:t>2</w:t>
      </w:r>
      <w:r w:rsidR="004F17D6" w:rsidRPr="00BC3988">
        <w:rPr>
          <w:rFonts w:ascii="Times New Roman" w:hAnsi="Times New Roman" w:cs="Times New Roman"/>
          <w:sz w:val="28"/>
          <w:szCs w:val="28"/>
        </w:rPr>
        <w:t>1</w:t>
      </w:r>
      <w:r w:rsidRPr="002643BA">
        <w:rPr>
          <w:rFonts w:ascii="Times New Roman" w:hAnsi="Times New Roman" w:cs="Times New Roman"/>
          <w:sz w:val="28"/>
          <w:szCs w:val="28"/>
        </w:rPr>
        <w:t xml:space="preserve">.7. Наличие постоянно действующей технической комиссии </w:t>
      </w:r>
      <w:r w:rsidRPr="002643BA">
        <w:rPr>
          <w:rFonts w:ascii="Times New Roman" w:hAnsi="Times New Roman" w:cs="Times New Roman"/>
          <w:sz w:val="28"/>
          <w:szCs w:val="28"/>
        </w:rPr>
        <w:br/>
        <w:t>по защите государственной тайны (приказ о ее создании, утвержденное Положение, планы работы, протоколы заседаний, отметки о выполненных мероприятиях).</w:t>
      </w:r>
      <w:r w:rsidR="00AC68AB" w:rsidRPr="00AC68AB">
        <w:rPr>
          <w:rFonts w:ascii="Times New Roman" w:hAnsi="Times New Roman" w:cs="Times New Roman"/>
          <w:sz w:val="28"/>
          <w:szCs w:val="28"/>
        </w:rPr>
        <w:t xml:space="preserve"> </w:t>
      </w:r>
    </w:p>
    <w:p w:rsidR="00AC68AB" w:rsidRPr="00AC68AB" w:rsidRDefault="00AC68AB"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.8. </w:t>
      </w:r>
      <w:r w:rsidRPr="00AC68AB">
        <w:rPr>
          <w:rFonts w:ascii="Times New Roman" w:hAnsi="Times New Roman" w:cs="Times New Roman"/>
          <w:sz w:val="28"/>
          <w:szCs w:val="28"/>
        </w:rPr>
        <w:t>Укомплектованность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p>
    <w:p w:rsidR="00AC68AB" w:rsidRPr="00AC68AB" w:rsidRDefault="00AC68AB" w:rsidP="00D03F2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2</w:t>
      </w:r>
      <w:r w:rsidR="004F17D6" w:rsidRPr="00BC3988">
        <w:rPr>
          <w:rFonts w:ascii="Times New Roman" w:hAnsi="Times New Roman" w:cs="Times New Roman"/>
          <w:sz w:val="28"/>
          <w:szCs w:val="28"/>
        </w:rPr>
        <w:t>1</w:t>
      </w:r>
      <w:r w:rsidRPr="00AC68AB">
        <w:rPr>
          <w:rFonts w:ascii="Times New Roman" w:hAnsi="Times New Roman" w:cs="Times New Roman"/>
          <w:sz w:val="28"/>
          <w:szCs w:val="28"/>
        </w:rPr>
        <w:t>.9. </w:t>
      </w:r>
      <w:r w:rsidR="00B832A8">
        <w:rPr>
          <w:rFonts w:ascii="Times New Roman" w:hAnsi="Times New Roman" w:cs="Times New Roman"/>
          <w:sz w:val="28"/>
          <w:szCs w:val="28"/>
        </w:rPr>
        <w:t>Соблюдение порядка п</w:t>
      </w:r>
      <w:r w:rsidRPr="00AC68AB">
        <w:rPr>
          <w:rFonts w:ascii="Times New Roman" w:hAnsi="Times New Roman" w:cs="Times New Roman"/>
          <w:sz w:val="28"/>
          <w:szCs w:val="28"/>
        </w:rPr>
        <w:t>ланировани</w:t>
      </w:r>
      <w:r w:rsidR="00B832A8">
        <w:rPr>
          <w:rFonts w:ascii="Times New Roman" w:hAnsi="Times New Roman" w:cs="Times New Roman"/>
          <w:sz w:val="28"/>
          <w:szCs w:val="28"/>
        </w:rPr>
        <w:t>я</w:t>
      </w:r>
      <w:r w:rsidRPr="00AC68AB">
        <w:rPr>
          <w:rFonts w:ascii="Times New Roman" w:hAnsi="Times New Roman" w:cs="Times New Roman"/>
          <w:sz w:val="28"/>
          <w:szCs w:val="28"/>
        </w:rPr>
        <w:t xml:space="preserve"> мероприятий по обеспечению безопасности информации (наличие планов работы, отметок о выполненных мероприятиях), наличие, полнота и качество отработки внутренних организационно-распорядительных документов по защите информации.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hAnsi="Times New Roman" w:cs="Times New Roman"/>
          <w:sz w:val="28"/>
          <w:szCs w:val="28"/>
        </w:rPr>
        <w:t>2</w:t>
      </w:r>
      <w:r w:rsidR="004F17D6" w:rsidRPr="00BC3988">
        <w:rPr>
          <w:rFonts w:ascii="Times New Roman" w:hAnsi="Times New Roman" w:cs="Times New Roman"/>
          <w:sz w:val="28"/>
          <w:szCs w:val="28"/>
        </w:rPr>
        <w:t>1</w:t>
      </w:r>
      <w:r w:rsidRPr="00AC68AB">
        <w:rPr>
          <w:rFonts w:ascii="Times New Roman" w:hAnsi="Times New Roman" w:cs="Times New Roman"/>
          <w:sz w:val="28"/>
          <w:szCs w:val="28"/>
        </w:rPr>
        <w:t>.10. </w:t>
      </w:r>
      <w:proofErr w:type="gramStart"/>
      <w:r w:rsidRPr="00AC68AB">
        <w:rPr>
          <w:rFonts w:ascii="Times New Roman" w:hAnsi="Times New Roman" w:cs="Times New Roman"/>
          <w:sz w:val="28"/>
          <w:szCs w:val="28"/>
        </w:rPr>
        <w:t>Полнота и правильность определения объектов защиты информации и их взаиморасположение относительно границ контролируемой зоны (наличие технических паспортов на защищаемые объекты, инструкций по эксплуатации технических средств защиты информации, по обеспечению режима секретности при обработке информации с использованием средств вычислительной техники, порядка обеспечения защиты информации при эксплуатации объектов информатизации, перечней защищаемых информационных ресурсов, основных технических средств и систем, выделенных и защищаемых помещений</w:t>
      </w:r>
      <w:proofErr w:type="gramEnd"/>
      <w:r w:rsidRPr="00AC68AB">
        <w:rPr>
          <w:rFonts w:ascii="Times New Roman" w:hAnsi="Times New Roman" w:cs="Times New Roman"/>
          <w:sz w:val="28"/>
          <w:szCs w:val="28"/>
        </w:rPr>
        <w:t>, разрешенного к использованию прикладного программного обеспечения, допущенного персонала, утвержденной схемы контролируемой зоны и других документов).</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.11. </w:t>
      </w:r>
      <w:r w:rsidR="00B832A8">
        <w:rPr>
          <w:rFonts w:ascii="Times New Roman" w:hAnsi="Times New Roman" w:cs="Times New Roman"/>
          <w:sz w:val="28"/>
          <w:szCs w:val="28"/>
        </w:rPr>
        <w:t>Соблюдение порядка о</w:t>
      </w:r>
      <w:r w:rsidRPr="00AC68AB">
        <w:rPr>
          <w:rFonts w:ascii="Times New Roman" w:eastAsia="Times New Roman" w:hAnsi="Times New Roman" w:cs="Times New Roman"/>
          <w:sz w:val="28"/>
          <w:szCs w:val="28"/>
        </w:rPr>
        <w:t>рганизаци</w:t>
      </w:r>
      <w:r w:rsidR="00B832A8">
        <w:rPr>
          <w:rFonts w:ascii="Times New Roman" w:eastAsia="Times New Roman" w:hAnsi="Times New Roman" w:cs="Times New Roman"/>
          <w:sz w:val="28"/>
          <w:szCs w:val="28"/>
        </w:rPr>
        <w:t>и</w:t>
      </w:r>
      <w:r w:rsidRPr="00AC68AB">
        <w:rPr>
          <w:rFonts w:ascii="Times New Roman" w:eastAsia="Times New Roman" w:hAnsi="Times New Roman" w:cs="Times New Roman"/>
          <w:sz w:val="28"/>
          <w:szCs w:val="28"/>
        </w:rPr>
        <w:t xml:space="preserve"> защиты информации от иностранных технических разведок (полнота проведения оценки разведдоступности, наличие согласованного с У</w:t>
      </w:r>
      <w:r w:rsidR="00C37244">
        <w:rPr>
          <w:rFonts w:ascii="Times New Roman" w:eastAsia="Times New Roman" w:hAnsi="Times New Roman" w:cs="Times New Roman"/>
          <w:sz w:val="28"/>
          <w:szCs w:val="28"/>
        </w:rPr>
        <w:t xml:space="preserve">правлением </w:t>
      </w:r>
      <w:r w:rsidRPr="00AC68AB">
        <w:rPr>
          <w:rFonts w:ascii="Times New Roman" w:eastAsia="Times New Roman" w:hAnsi="Times New Roman" w:cs="Times New Roman"/>
          <w:sz w:val="28"/>
          <w:szCs w:val="28"/>
        </w:rPr>
        <w:t xml:space="preserve">ФСБ России по </w:t>
      </w:r>
      <w:r w:rsidR="00C37244">
        <w:rPr>
          <w:rFonts w:ascii="Times New Roman" w:eastAsia="Times New Roman" w:hAnsi="Times New Roman" w:cs="Times New Roman"/>
          <w:sz w:val="28"/>
          <w:szCs w:val="28"/>
        </w:rPr>
        <w:t>г. Москве</w:t>
      </w:r>
      <w:r w:rsidRPr="00AC68AB">
        <w:rPr>
          <w:rFonts w:ascii="Times New Roman" w:eastAsia="Times New Roman" w:hAnsi="Times New Roman" w:cs="Times New Roman"/>
          <w:sz w:val="28"/>
          <w:szCs w:val="28"/>
        </w:rPr>
        <w:t xml:space="preserve"> и Управлением режима секретности и безопасности информации Федерального казначейства Руководства по защите информации от иностранных технических разведок и от ее утечки по техническим каналам и качества его разработки).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.12. </w:t>
      </w:r>
      <w:r w:rsidRPr="00AC68AB">
        <w:rPr>
          <w:rFonts w:ascii="Times New Roman" w:hAnsi="Times New Roman" w:cs="Times New Roman"/>
          <w:sz w:val="28"/>
          <w:szCs w:val="28"/>
        </w:rPr>
        <w:t>Организация защиты информации, содержащей сведения, составляющие государственную тайну:</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режима секретности;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защиты объектов информатизации (правильность категорирования и классификации, наличие средств защиты информации, полнота и качество отработки документации объекта, наличие аттестата соответствия требованиям безопасности информации, выполнение требований предписания на эксплуатацию объекта).</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 xml:space="preserve">.13. </w:t>
      </w:r>
      <w:r w:rsidRPr="00AC68AB">
        <w:rPr>
          <w:rFonts w:ascii="Times New Roman" w:hAnsi="Times New Roman" w:cs="Times New Roman"/>
          <w:sz w:val="28"/>
          <w:szCs w:val="28"/>
        </w:rPr>
        <w:t> Организация секретного делопроизводства:</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соответствие установленного порядка делопроизводства требованиям законодательных и нормативных правовых актов Российской Федерации;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допуска работников к сведениям, составляющим государственную тайну;</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соблюдение порядка учета, хранения и обращения с документами, содержащими сведения, составляющие государственную тайну.</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.14. </w:t>
      </w:r>
      <w:r w:rsidRPr="00AC68AB">
        <w:rPr>
          <w:rFonts w:ascii="Times New Roman" w:hAnsi="Times New Roman" w:cs="Times New Roman"/>
          <w:sz w:val="28"/>
          <w:szCs w:val="28"/>
        </w:rPr>
        <w:t>Организация защиты конфиденциальной информации: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перечня сведений конфиденциальной информации;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положения о порядке организации и проведения работ по защите конфиденциальной информации.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.15. </w:t>
      </w:r>
      <w:r w:rsidRPr="00AC68AB">
        <w:rPr>
          <w:rFonts w:ascii="Times New Roman" w:hAnsi="Times New Roman" w:cs="Times New Roman"/>
          <w:sz w:val="28"/>
          <w:szCs w:val="28"/>
        </w:rPr>
        <w:t>Организация защиты информации в локальной вычислительной сети: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правильность классификации автоматизированной системы;</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разграничение доступа, администрирование безопасности, использование средств защиты от несанкционированного доступа;</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матрицы доступа к информационным ресурсам, моделей угроз и потенциальных нарушителей на защищаемых объектах;</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инструкции пользователя, инструкции по организации парольной защиты;</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антивирусной защиты;</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резервного копирования и архивирования информации, порядка хранения резервных копий;</w:t>
      </w:r>
    </w:p>
    <w:p w:rsidR="00AC68AB" w:rsidRPr="00AC68AB" w:rsidRDefault="00AC68AB" w:rsidP="00D03F27">
      <w:pPr>
        <w:pStyle w:val="ConsPlusNormal"/>
        <w:spacing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соблюдение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w:t>
      </w:r>
      <w:r w:rsidR="009A0129">
        <w:rPr>
          <w:rFonts w:ascii="Times New Roman" w:hAnsi="Times New Roman" w:cs="Times New Roman"/>
          <w:sz w:val="28"/>
          <w:szCs w:val="28"/>
        </w:rPr>
        <w:t xml:space="preserve"> ноября </w:t>
      </w:r>
      <w:r w:rsidRPr="00AC68AB">
        <w:rPr>
          <w:rFonts w:ascii="Times New Roman" w:hAnsi="Times New Roman" w:cs="Times New Roman"/>
          <w:sz w:val="28"/>
          <w:szCs w:val="28"/>
        </w:rPr>
        <w:t>2013</w:t>
      </w:r>
      <w:r w:rsidR="009A0129">
        <w:rPr>
          <w:rFonts w:ascii="Times New Roman" w:hAnsi="Times New Roman" w:cs="Times New Roman"/>
          <w:sz w:val="28"/>
          <w:szCs w:val="28"/>
        </w:rPr>
        <w:t> г.</w:t>
      </w:r>
      <w:r w:rsidRPr="00AC68AB">
        <w:rPr>
          <w:rFonts w:ascii="Times New Roman" w:hAnsi="Times New Roman" w:cs="Times New Roman"/>
          <w:sz w:val="28"/>
          <w:szCs w:val="28"/>
        </w:rPr>
        <w:t xml:space="preserve"> №</w:t>
      </w:r>
      <w:r w:rsidR="009A0129">
        <w:rPr>
          <w:rFonts w:ascii="Times New Roman" w:hAnsi="Times New Roman" w:cs="Times New Roman"/>
          <w:sz w:val="28"/>
          <w:szCs w:val="28"/>
        </w:rPr>
        <w:t> </w:t>
      </w:r>
      <w:r w:rsidRPr="00AC68AB">
        <w:rPr>
          <w:rFonts w:ascii="Times New Roman" w:hAnsi="Times New Roman" w:cs="Times New Roman"/>
          <w:sz w:val="28"/>
          <w:szCs w:val="28"/>
        </w:rPr>
        <w:t>256.</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.16. Организация защиты персональных данных</w:t>
      </w:r>
      <w:r w:rsidRPr="00AC68AB">
        <w:rPr>
          <w:rFonts w:ascii="Times New Roman" w:eastAsia="Times New Roman" w:hAnsi="Times New Roman" w:cs="Times New Roman"/>
          <w:sz w:val="24"/>
          <w:szCs w:val="24"/>
        </w:rPr>
        <w:t>:</w:t>
      </w:r>
    </w:p>
    <w:p w:rsidR="00AC68AB" w:rsidRPr="00AC68AB" w:rsidRDefault="00AC68AB" w:rsidP="00D03F27">
      <w:pPr>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соответствие порядка работы с персональными данными требованиям законодательных и нормативных правовых актов Российской Федерации;</w:t>
      </w:r>
    </w:p>
    <w:p w:rsidR="00AC68AB" w:rsidRPr="00AC68AB" w:rsidRDefault="00AC68AB" w:rsidP="00D03F2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и соответствие нормативным правовым актам Российской Федерации распорядительных документов МОУ ФК, регламентирующих порядок обработки персональных данных, а также порядок организации и проведения работ по обеспечению безопасности персональных данных;</w:t>
      </w:r>
    </w:p>
    <w:p w:rsidR="00AC68AB" w:rsidRPr="00AC68AB" w:rsidRDefault="00AC68AB" w:rsidP="00D03F27">
      <w:pPr>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соответствие состояния защиты информационных систем персональных данных руководящим документам ФСТЭК России и ФСБ России (утвержденный перечень информационных систем персональных данных, определение уровней защищенности персональных данных; наличие Модели угроз и Модели нарушителя, наличие Перечня актуальных угроз и правильность их определения, наличие организационно-технических требований по защите информационных систем персональных данных).</w:t>
      </w:r>
    </w:p>
    <w:p w:rsidR="00AC68AB" w:rsidRPr="00AC68AB" w:rsidRDefault="00AC68AB" w:rsidP="00D03F27">
      <w:pPr>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2</w:t>
      </w:r>
      <w:r w:rsidR="004F17D6" w:rsidRPr="00BC3988">
        <w:rPr>
          <w:rFonts w:ascii="Times New Roman" w:hAnsi="Times New Roman" w:cs="Times New Roman"/>
          <w:sz w:val="28"/>
          <w:szCs w:val="28"/>
        </w:rPr>
        <w:t>1</w:t>
      </w:r>
      <w:r w:rsidRPr="00AC68AB">
        <w:rPr>
          <w:rFonts w:ascii="Times New Roman" w:hAnsi="Times New Roman" w:cs="Times New Roman"/>
          <w:sz w:val="28"/>
          <w:szCs w:val="28"/>
        </w:rPr>
        <w:t>.17. Организация безопасности связи:</w:t>
      </w:r>
    </w:p>
    <w:p w:rsidR="00AC68AB" w:rsidRPr="00AC68AB" w:rsidRDefault="00AC68AB" w:rsidP="00D03F27">
      <w:pPr>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 xml:space="preserve">организация региональных узлов связи, внутренних узлов связи, организация взаимодействия с сетью </w:t>
      </w:r>
      <w:r>
        <w:rPr>
          <w:rFonts w:ascii="Times New Roman" w:hAnsi="Times New Roman" w:cs="Times New Roman"/>
          <w:sz w:val="28"/>
          <w:szCs w:val="28"/>
        </w:rPr>
        <w:t>«</w:t>
      </w:r>
      <w:r w:rsidRPr="00AC68AB">
        <w:rPr>
          <w:rFonts w:ascii="Times New Roman" w:hAnsi="Times New Roman" w:cs="Times New Roman"/>
          <w:sz w:val="28"/>
          <w:szCs w:val="28"/>
        </w:rPr>
        <w:t>Интернет</w:t>
      </w:r>
      <w:r>
        <w:rPr>
          <w:rFonts w:ascii="Times New Roman" w:hAnsi="Times New Roman" w:cs="Times New Roman"/>
          <w:sz w:val="28"/>
          <w:szCs w:val="28"/>
        </w:rPr>
        <w:t>»</w:t>
      </w:r>
      <w:r w:rsidRPr="00AC68AB">
        <w:rPr>
          <w:rFonts w:ascii="Times New Roman" w:hAnsi="Times New Roman" w:cs="Times New Roman"/>
          <w:sz w:val="28"/>
          <w:szCs w:val="28"/>
        </w:rPr>
        <w:t>;</w:t>
      </w:r>
    </w:p>
    <w:p w:rsidR="00AC68AB" w:rsidRPr="00AC68AB" w:rsidRDefault="00AC68AB" w:rsidP="00D03F27">
      <w:pPr>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организация защищенного документооборота между МОУ ФК и сторонними организациями.</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 xml:space="preserve">.18. Осуществление </w:t>
      </w:r>
      <w:r w:rsidR="00C37244" w:rsidRPr="00AC68AB">
        <w:rPr>
          <w:rFonts w:ascii="Times New Roman" w:eastAsia="Times New Roman" w:hAnsi="Times New Roman" w:cs="Times New Roman"/>
          <w:sz w:val="28"/>
          <w:szCs w:val="28"/>
        </w:rPr>
        <w:t xml:space="preserve">функций </w:t>
      </w:r>
      <w:r w:rsidRPr="00AC68AB">
        <w:rPr>
          <w:rFonts w:ascii="Times New Roman" w:eastAsia="Times New Roman" w:hAnsi="Times New Roman" w:cs="Times New Roman"/>
          <w:sz w:val="28"/>
          <w:szCs w:val="28"/>
        </w:rPr>
        <w:t>криптографической защиты информации:</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по проверке готовности обладателей конфиденциальной информации к самостоятельному использованию сре</w:t>
      </w:r>
      <w:proofErr w:type="gramStart"/>
      <w:r w:rsidRPr="00AC68AB">
        <w:rPr>
          <w:rFonts w:ascii="Times New Roman" w:eastAsia="Times New Roman" w:hAnsi="Times New Roman" w:cs="Times New Roman"/>
          <w:sz w:val="28"/>
          <w:szCs w:val="28"/>
        </w:rPr>
        <w:t>дств кр</w:t>
      </w:r>
      <w:proofErr w:type="gramEnd"/>
      <w:r w:rsidRPr="00AC68AB">
        <w:rPr>
          <w:rFonts w:ascii="Times New Roman" w:eastAsia="Times New Roman" w:hAnsi="Times New Roman" w:cs="Times New Roman"/>
          <w:sz w:val="28"/>
          <w:szCs w:val="28"/>
        </w:rPr>
        <w:t xml:space="preserve">иптографической защиты информации (далее </w:t>
      </w:r>
      <w:r w:rsidR="00541551">
        <w:rPr>
          <w:rFonts w:ascii="Times New Roman" w:eastAsia="Times New Roman" w:hAnsi="Times New Roman" w:cs="Times New Roman"/>
          <w:sz w:val="28"/>
          <w:szCs w:val="28"/>
        </w:rPr>
        <w:t>–</w:t>
      </w:r>
      <w:r w:rsidRPr="00AC68AB">
        <w:rPr>
          <w:rFonts w:ascii="Times New Roman" w:eastAsia="Times New Roman" w:hAnsi="Times New Roman" w:cs="Times New Roman"/>
          <w:sz w:val="28"/>
          <w:szCs w:val="28"/>
        </w:rPr>
        <w:t xml:space="preserve"> СКЗИ);</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по обучению лиц, использующих СКЗИ, учету лиц (наличие утвержденного списка лиц, допущенных к использованию СКЗИ, журнала учета пользователей </w:t>
      </w:r>
      <w:proofErr w:type="spellStart"/>
      <w:r w:rsidRPr="00AC68AB">
        <w:rPr>
          <w:rFonts w:ascii="Times New Roman" w:eastAsia="Times New Roman" w:hAnsi="Times New Roman" w:cs="Times New Roman"/>
          <w:sz w:val="28"/>
          <w:szCs w:val="28"/>
        </w:rPr>
        <w:t>криптосредств</w:t>
      </w:r>
      <w:proofErr w:type="spellEnd"/>
      <w:r w:rsidRPr="00AC68AB">
        <w:rPr>
          <w:rFonts w:ascii="Times New Roman" w:eastAsia="Times New Roman" w:hAnsi="Times New Roman" w:cs="Times New Roman"/>
          <w:sz w:val="28"/>
          <w:szCs w:val="28"/>
        </w:rPr>
        <w:t>);</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по разработке мероприятий по обеспечению функционирования и безопасности применяемых СКЗИ;</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по учету используемых СКЗИ (акты ввода СКЗИ в эксплуатацию), эксплуатационной и технической документации к ним, ключевой информации (носителей);</w:t>
      </w:r>
    </w:p>
    <w:p w:rsidR="00AC68AB" w:rsidRPr="00AC68AB" w:rsidRDefault="00AC68AB" w:rsidP="00D03F27">
      <w:pPr>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наличие действующих лицензий органов ФСБ России, необходимых для работы с шифровальными (криптографическими) средствами защиты информации, не содержащей сведений, составляющих государственную тайну.</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.19. </w:t>
      </w:r>
      <w:r w:rsidR="00B832A8">
        <w:rPr>
          <w:rFonts w:ascii="Times New Roman" w:hAnsi="Times New Roman" w:cs="Times New Roman"/>
          <w:sz w:val="28"/>
          <w:szCs w:val="28"/>
        </w:rPr>
        <w:t>Соблюдение порядка и</w:t>
      </w:r>
      <w:r w:rsidRPr="00AC68AB">
        <w:rPr>
          <w:rFonts w:ascii="Times New Roman" w:eastAsia="Times New Roman" w:hAnsi="Times New Roman" w:cs="Times New Roman"/>
          <w:sz w:val="28"/>
          <w:szCs w:val="28"/>
        </w:rPr>
        <w:t>спользовани</w:t>
      </w:r>
      <w:r w:rsidR="00B832A8">
        <w:rPr>
          <w:rFonts w:ascii="Times New Roman" w:eastAsia="Times New Roman" w:hAnsi="Times New Roman" w:cs="Times New Roman"/>
          <w:sz w:val="28"/>
          <w:szCs w:val="28"/>
        </w:rPr>
        <w:t>я</w:t>
      </w:r>
      <w:r w:rsidRPr="00AC68AB">
        <w:rPr>
          <w:rFonts w:ascii="Times New Roman" w:eastAsia="Times New Roman" w:hAnsi="Times New Roman" w:cs="Times New Roman"/>
          <w:sz w:val="28"/>
          <w:szCs w:val="28"/>
        </w:rPr>
        <w:t xml:space="preserve"> централизованно поставляемых (выделяемых) средств защиты информации: эффективность использования средств обработки и/или защиты информации ограниченного доступа, в том числе приобретенных за счет финансирования на обеспечение деятельности по защите информации.</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.20. Обеспечение контроля состояния защиты информации:</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устранение замечаний, выявленных в ходе проверок ФСБ России, ФСТЭК России, Роскомнадзором и Федеральным казначейством;</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планирование контрольных мероприятий, осуществляемых подразделением обеспечения безопасности информации в рамках внутреннего контроля и отчетности по ним;</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сведения о проведении контроля защищенности объектов информатизации (наличие актов проверок, протоколов, отметок в техническом паспорте).</w:t>
      </w:r>
    </w:p>
    <w:p w:rsid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 xml:space="preserve">.21. Организация работы Регионального центра регистрации Удостоверяющего центра Федерального казначейства (далее </w:t>
      </w:r>
      <w:r w:rsidR="00541551">
        <w:rPr>
          <w:rFonts w:ascii="Times New Roman" w:eastAsia="Times New Roman" w:hAnsi="Times New Roman" w:cs="Times New Roman"/>
          <w:sz w:val="28"/>
          <w:szCs w:val="28"/>
        </w:rPr>
        <w:t>–</w:t>
      </w:r>
      <w:r w:rsidRPr="00AC68AB">
        <w:rPr>
          <w:rFonts w:ascii="Times New Roman" w:eastAsia="Times New Roman" w:hAnsi="Times New Roman" w:cs="Times New Roman"/>
          <w:sz w:val="28"/>
          <w:szCs w:val="28"/>
        </w:rPr>
        <w:t xml:space="preserve"> РЦР):</w:t>
      </w:r>
    </w:p>
    <w:p w:rsid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соблюдение требований законодательства Российской Федерации в сфере использования электронной подписи;</w:t>
      </w:r>
    </w:p>
    <w:p w:rsidR="00BC63E8" w:rsidRDefault="00BC63E8" w:rsidP="00D03F27">
      <w:pPr>
        <w:autoSpaceDE w:val="0"/>
        <w:autoSpaceDN w:val="0"/>
        <w:spacing w:after="0" w:line="360" w:lineRule="auto"/>
        <w:ind w:firstLine="709"/>
        <w:jc w:val="both"/>
        <w:rPr>
          <w:rFonts w:ascii="Times New Roman" w:eastAsia="Calibri" w:hAnsi="Times New Roman" w:cs="Times New Roman"/>
          <w:sz w:val="28"/>
          <w:szCs w:val="28"/>
          <w:lang w:eastAsia="en-US"/>
        </w:rPr>
      </w:pPr>
      <w:r w:rsidRPr="002643BA">
        <w:rPr>
          <w:rFonts w:ascii="Times New Roman" w:eastAsia="Calibri" w:hAnsi="Times New Roman" w:cs="Times New Roman"/>
          <w:sz w:val="28"/>
          <w:szCs w:val="28"/>
          <w:lang w:eastAsia="en-US"/>
        </w:rPr>
        <w:t>соблюдение требований Положения, Регламента и Порядка организации работы Удостоверяющего центра Федерального казначейства</w:t>
      </w:r>
      <w:r w:rsidR="006C43E6">
        <w:rPr>
          <w:rFonts w:ascii="Times New Roman" w:eastAsia="Calibri" w:hAnsi="Times New Roman" w:cs="Times New Roman"/>
          <w:sz w:val="28"/>
          <w:szCs w:val="28"/>
          <w:lang w:eastAsia="en-US"/>
        </w:rPr>
        <w:t xml:space="preserve"> </w:t>
      </w:r>
      <w:r w:rsidR="006C43E6" w:rsidRPr="006C43E6">
        <w:rPr>
          <w:rFonts w:ascii="Times New Roman" w:eastAsia="Calibri" w:hAnsi="Times New Roman" w:cs="Times New Roman"/>
          <w:sz w:val="28"/>
          <w:szCs w:val="28"/>
          <w:lang w:eastAsia="en-US"/>
        </w:rPr>
        <w:t>(далее – УЦ ФК)</w:t>
      </w:r>
      <w:r w:rsidRPr="002643BA">
        <w:rPr>
          <w:rFonts w:ascii="Times New Roman" w:eastAsia="Calibri" w:hAnsi="Times New Roman" w:cs="Times New Roman"/>
          <w:sz w:val="28"/>
          <w:szCs w:val="28"/>
          <w:lang w:eastAsia="en-US"/>
        </w:rPr>
        <w:t>;</w:t>
      </w:r>
    </w:p>
    <w:p w:rsid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выполнение указаний и требований по вопросу организации работы РЦР, доведенных письмами Федерального казначейства;</w:t>
      </w:r>
    </w:p>
    <w:p w:rsid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ведение журналов учета и выдачи носителей с ключевой информацией;</w:t>
      </w:r>
    </w:p>
    <w:p w:rsidR="006C43E6" w:rsidRPr="006C43E6" w:rsidRDefault="006C43E6" w:rsidP="00D03F27">
      <w:pPr>
        <w:autoSpaceDE w:val="0"/>
        <w:autoSpaceDN w:val="0"/>
        <w:spacing w:after="0" w:line="360" w:lineRule="auto"/>
        <w:ind w:firstLine="709"/>
        <w:jc w:val="both"/>
        <w:rPr>
          <w:rFonts w:ascii="Times New Roman" w:eastAsia="Times New Roman" w:hAnsi="Times New Roman" w:cs="Times New Roman"/>
          <w:sz w:val="28"/>
          <w:szCs w:val="28"/>
        </w:rPr>
      </w:pPr>
      <w:r w:rsidRPr="006C43E6">
        <w:rPr>
          <w:rFonts w:ascii="Times New Roman" w:eastAsia="Times New Roman" w:hAnsi="Times New Roman" w:cs="Times New Roman"/>
          <w:sz w:val="28"/>
          <w:szCs w:val="28"/>
        </w:rPr>
        <w:t>применение программно-аппаратного комплекса «</w:t>
      </w:r>
      <w:proofErr w:type="spellStart"/>
      <w:r w:rsidRPr="006C43E6">
        <w:rPr>
          <w:rFonts w:ascii="Times New Roman" w:eastAsia="Times New Roman" w:hAnsi="Times New Roman" w:cs="Times New Roman"/>
          <w:sz w:val="28"/>
          <w:szCs w:val="28"/>
        </w:rPr>
        <w:t>Юнисерт</w:t>
      </w:r>
      <w:proofErr w:type="spellEnd"/>
      <w:r w:rsidRPr="006C43E6">
        <w:rPr>
          <w:rFonts w:ascii="Times New Roman" w:eastAsia="Times New Roman" w:hAnsi="Times New Roman" w:cs="Times New Roman"/>
          <w:sz w:val="28"/>
          <w:szCs w:val="28"/>
        </w:rPr>
        <w:t xml:space="preserve">-ГОСТ» УЦ ФК </w:t>
      </w:r>
      <w:proofErr w:type="gramStart"/>
      <w:r w:rsidRPr="006C43E6">
        <w:rPr>
          <w:rFonts w:ascii="Times New Roman" w:eastAsia="Times New Roman" w:hAnsi="Times New Roman" w:cs="Times New Roman"/>
          <w:sz w:val="28"/>
          <w:szCs w:val="28"/>
        </w:rPr>
        <w:t>согласно требований</w:t>
      </w:r>
      <w:proofErr w:type="gramEnd"/>
      <w:r w:rsidRPr="006C43E6">
        <w:rPr>
          <w:rFonts w:ascii="Times New Roman" w:eastAsia="Times New Roman" w:hAnsi="Times New Roman" w:cs="Times New Roman"/>
          <w:sz w:val="28"/>
          <w:szCs w:val="28"/>
        </w:rPr>
        <w:t>, изложенных в Формуляре на указанное изделие;</w:t>
      </w:r>
    </w:p>
    <w:p w:rsidR="006C43E6"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соблюдение правил использования и хранения ключей электронных подписей Операторов РЦР </w:t>
      </w:r>
      <w:r w:rsidRPr="006C43E6">
        <w:rPr>
          <w:rFonts w:ascii="Times New Roman" w:eastAsia="Times New Roman" w:hAnsi="Times New Roman" w:cs="Times New Roman"/>
          <w:sz w:val="28"/>
          <w:szCs w:val="28"/>
        </w:rPr>
        <w:t>и</w:t>
      </w:r>
      <w:r w:rsidR="006C43E6" w:rsidRPr="00B71F7A">
        <w:rPr>
          <w:rFonts w:ascii="Times New Roman" w:eastAsia="Times New Roman" w:hAnsi="Times New Roman" w:cs="Times New Roman"/>
          <w:sz w:val="28"/>
          <w:szCs w:val="28"/>
        </w:rPr>
        <w:t xml:space="preserve"> Удаленных региональных центров</w:t>
      </w:r>
      <w:r w:rsidRPr="006C43E6">
        <w:rPr>
          <w:rFonts w:ascii="Times New Roman" w:eastAsia="Times New Roman" w:hAnsi="Times New Roman" w:cs="Times New Roman"/>
          <w:sz w:val="28"/>
          <w:szCs w:val="28"/>
        </w:rPr>
        <w:t xml:space="preserve"> </w:t>
      </w:r>
      <w:r w:rsidR="006C43E6" w:rsidRPr="00B71F7A">
        <w:rPr>
          <w:rFonts w:ascii="Times New Roman" w:eastAsia="Times New Roman" w:hAnsi="Times New Roman" w:cs="Times New Roman"/>
          <w:sz w:val="28"/>
          <w:szCs w:val="28"/>
        </w:rPr>
        <w:t xml:space="preserve">регистрации </w:t>
      </w:r>
      <w:r w:rsidRPr="006C43E6">
        <w:rPr>
          <w:rFonts w:ascii="Times New Roman" w:eastAsia="Times New Roman" w:hAnsi="Times New Roman" w:cs="Times New Roman"/>
          <w:sz w:val="28"/>
          <w:szCs w:val="28"/>
        </w:rPr>
        <w:t>УЦ ФК.</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 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 xml:space="preserve">.22. Организация </w:t>
      </w:r>
      <w:proofErr w:type="gramStart"/>
      <w:r w:rsidRPr="00AC68AB">
        <w:rPr>
          <w:rFonts w:ascii="Times New Roman" w:eastAsia="Times New Roman" w:hAnsi="Times New Roman" w:cs="Times New Roman"/>
          <w:sz w:val="28"/>
          <w:szCs w:val="28"/>
        </w:rPr>
        <w:t>пропускного</w:t>
      </w:r>
      <w:proofErr w:type="gramEnd"/>
      <w:r w:rsidRPr="00AC68AB">
        <w:rPr>
          <w:rFonts w:ascii="Times New Roman" w:eastAsia="Times New Roman" w:hAnsi="Times New Roman" w:cs="Times New Roman"/>
          <w:sz w:val="28"/>
          <w:szCs w:val="28"/>
        </w:rPr>
        <w:t xml:space="preserve"> и внутриобъектового режимов:</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организация физической охраны (наличие подразделения охраны, количество постов охраны, наличие согласованного </w:t>
      </w:r>
      <w:r w:rsidR="009A0129">
        <w:rPr>
          <w:rFonts w:ascii="Times New Roman" w:eastAsia="Times New Roman" w:hAnsi="Times New Roman" w:cs="Times New Roman"/>
          <w:sz w:val="28"/>
          <w:szCs w:val="28"/>
        </w:rPr>
        <w:t>«</w:t>
      </w:r>
      <w:r w:rsidRPr="00AC68AB">
        <w:rPr>
          <w:rFonts w:ascii="Times New Roman" w:eastAsia="Times New Roman" w:hAnsi="Times New Roman" w:cs="Times New Roman"/>
          <w:sz w:val="28"/>
          <w:szCs w:val="28"/>
        </w:rPr>
        <w:t>Плана охраны</w:t>
      </w:r>
      <w:r w:rsidR="009A0129">
        <w:rPr>
          <w:rFonts w:ascii="Times New Roman" w:eastAsia="Times New Roman" w:hAnsi="Times New Roman" w:cs="Times New Roman"/>
          <w:sz w:val="28"/>
          <w:szCs w:val="28"/>
        </w:rPr>
        <w:t>»</w:t>
      </w:r>
      <w:r w:rsidRPr="00AC68AB">
        <w:rPr>
          <w:rFonts w:ascii="Times New Roman" w:eastAsia="Times New Roman" w:hAnsi="Times New Roman" w:cs="Times New Roman"/>
          <w:sz w:val="28"/>
          <w:szCs w:val="28"/>
        </w:rPr>
        <w:t>, взаимодействие с подразделением режима секретности и безопасности информации);</w:t>
      </w:r>
    </w:p>
    <w:p w:rsidR="00AC68AB" w:rsidRPr="00AC68AB" w:rsidRDefault="00AC68AB" w:rsidP="00D03F27">
      <w:pPr>
        <w:autoSpaceDE w:val="0"/>
        <w:autoSpaceDN w:val="0"/>
        <w:spacing w:after="0" w:line="360" w:lineRule="auto"/>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организация </w:t>
      </w:r>
      <w:proofErr w:type="gramStart"/>
      <w:r w:rsidRPr="00AC68AB">
        <w:rPr>
          <w:rFonts w:ascii="Times New Roman" w:eastAsia="Times New Roman" w:hAnsi="Times New Roman" w:cs="Times New Roman"/>
          <w:sz w:val="28"/>
          <w:szCs w:val="28"/>
        </w:rPr>
        <w:t>пропускного</w:t>
      </w:r>
      <w:proofErr w:type="gramEnd"/>
      <w:r w:rsidRPr="00AC68AB">
        <w:rPr>
          <w:rFonts w:ascii="Times New Roman" w:eastAsia="Times New Roman" w:hAnsi="Times New Roman" w:cs="Times New Roman"/>
          <w:sz w:val="28"/>
          <w:szCs w:val="28"/>
        </w:rPr>
        <w:t xml:space="preserve"> и внутриобъектового режимов (наличие и выполнение регламентирующих организационно-распорядительных документов);</w:t>
      </w:r>
    </w:p>
    <w:p w:rsidR="00AC68AB" w:rsidRPr="00AC68AB" w:rsidRDefault="00AC68AB" w:rsidP="00D03F27">
      <w:pPr>
        <w:spacing w:after="0" w:line="360" w:lineRule="auto"/>
        <w:ind w:firstLine="709"/>
        <w:jc w:val="both"/>
        <w:rPr>
          <w:rFonts w:ascii="Times New Roman" w:hAnsi="Times New Roman" w:cs="Times New Roman"/>
          <w:sz w:val="28"/>
          <w:szCs w:val="28"/>
        </w:rPr>
      </w:pPr>
      <w:r w:rsidRPr="00AC68AB">
        <w:rPr>
          <w:rFonts w:ascii="Times New Roman" w:hAnsi="Times New Roman" w:cs="Times New Roman"/>
          <w:sz w:val="28"/>
          <w:szCs w:val="28"/>
        </w:rPr>
        <w:t>обеспеченность техническими средствами охраны, видеонаблюдения, контроля доступа, организация их использования (эксплуатации).</w:t>
      </w:r>
    </w:p>
    <w:p w:rsidR="009362B4" w:rsidRDefault="000E581D" w:rsidP="00D03F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AC68AB">
        <w:rPr>
          <w:rFonts w:ascii="Times New Roman" w:eastAsia="Times New Roman" w:hAnsi="Times New Roman" w:cs="Times New Roman"/>
          <w:sz w:val="28"/>
          <w:szCs w:val="28"/>
        </w:rPr>
        <w:t>23</w:t>
      </w:r>
      <w:r>
        <w:rPr>
          <w:rFonts w:ascii="Times New Roman" w:eastAsia="Times New Roman" w:hAnsi="Times New Roman" w:cs="Times New Roman"/>
          <w:sz w:val="28"/>
          <w:szCs w:val="28"/>
        </w:rPr>
        <w:t>.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362B4" w:rsidRDefault="000E581D" w:rsidP="00D03F2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w:t>
      </w:r>
      <w:r w:rsidR="00AC68AB">
        <w:rPr>
          <w:rFonts w:ascii="Times New Roman" w:hAnsi="Times New Roman" w:cs="Times New Roman"/>
          <w:sz w:val="28"/>
          <w:szCs w:val="28"/>
        </w:rPr>
        <w:t>24</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FD65AE" w:rsidRDefault="00FD65AE" w:rsidP="00D03F27">
      <w:pPr>
        <w:tabs>
          <w:tab w:val="left" w:pos="1440"/>
          <w:tab w:val="left" w:pos="1620"/>
        </w:tabs>
        <w:spacing w:after="0" w:line="360" w:lineRule="auto"/>
        <w:ind w:firstLine="709"/>
        <w:jc w:val="both"/>
        <w:rPr>
          <w:rFonts w:ascii="Times New Roman" w:hAnsi="Times New Roman" w:cs="Times New Roman"/>
          <w:sz w:val="28"/>
          <w:szCs w:val="28"/>
        </w:rPr>
      </w:pPr>
    </w:p>
    <w:p w:rsidR="00703047" w:rsidRDefault="00491667" w:rsidP="003B549A">
      <w:pPr>
        <w:spacing w:after="240" w:line="240" w:lineRule="auto"/>
        <w:ind w:firstLine="709"/>
        <w:jc w:val="both"/>
        <w:rPr>
          <w:rFonts w:ascii="Times New Roman" w:eastAsia="Times New Roman" w:hAnsi="Times New Roman" w:cs="Times New Roman"/>
          <w:b/>
          <w:sz w:val="28"/>
          <w:szCs w:val="28"/>
        </w:rPr>
      </w:pPr>
      <w:r w:rsidRPr="00FE4635">
        <w:rPr>
          <w:rFonts w:ascii="Times New Roman" w:hAnsi="Times New Roman" w:cs="Times New Roman"/>
          <w:b/>
          <w:sz w:val="28"/>
          <w:szCs w:val="28"/>
          <w:lang w:val="en-US"/>
        </w:rPr>
        <w:t>X</w:t>
      </w:r>
      <w:r>
        <w:rPr>
          <w:rFonts w:ascii="Times New Roman" w:hAnsi="Times New Roman" w:cs="Times New Roman"/>
          <w:b/>
          <w:sz w:val="28"/>
          <w:szCs w:val="28"/>
          <w:lang w:val="en-US"/>
        </w:rPr>
        <w:t>XI</w:t>
      </w:r>
      <w:r w:rsidR="00376803">
        <w:rPr>
          <w:rFonts w:ascii="Times New Roman" w:hAnsi="Times New Roman" w:cs="Times New Roman"/>
          <w:b/>
          <w:sz w:val="28"/>
          <w:szCs w:val="28"/>
          <w:lang w:val="en-US"/>
        </w:rPr>
        <w:t>I</w:t>
      </w:r>
      <w:r w:rsidRPr="00FE4635">
        <w:rPr>
          <w:rFonts w:ascii="Times New Roman" w:hAnsi="Times New Roman" w:cs="Times New Roman"/>
          <w:b/>
          <w:sz w:val="28"/>
          <w:szCs w:val="28"/>
        </w:rPr>
        <w:t>. </w:t>
      </w:r>
      <w:r w:rsidR="00703047" w:rsidRPr="00B25D8B">
        <w:rPr>
          <w:rFonts w:ascii="Times New Roman" w:hAnsi="Times New Roman" w:cs="Times New Roman"/>
          <w:b/>
          <w:sz w:val="28"/>
          <w:szCs w:val="28"/>
        </w:rPr>
        <w:t>О</w:t>
      </w:r>
      <w:r w:rsidR="00703047" w:rsidRPr="00294F66">
        <w:rPr>
          <w:rFonts w:ascii="Times New Roman" w:eastAsia="Times New Roman" w:hAnsi="Times New Roman" w:cs="Times New Roman"/>
          <w:b/>
          <w:sz w:val="28"/>
          <w:szCs w:val="28"/>
        </w:rPr>
        <w:t>рганизаци</w:t>
      </w:r>
      <w:r w:rsidR="00703047">
        <w:rPr>
          <w:rFonts w:ascii="Times New Roman" w:eastAsia="Times New Roman" w:hAnsi="Times New Roman" w:cs="Times New Roman"/>
          <w:b/>
          <w:sz w:val="28"/>
          <w:szCs w:val="28"/>
        </w:rPr>
        <w:t>я</w:t>
      </w:r>
      <w:r w:rsidR="00703047" w:rsidRPr="00294F66">
        <w:rPr>
          <w:rFonts w:ascii="Times New Roman" w:eastAsia="Times New Roman" w:hAnsi="Times New Roman" w:cs="Times New Roman"/>
          <w:b/>
          <w:sz w:val="28"/>
          <w:szCs w:val="28"/>
        </w:rPr>
        <w:t xml:space="preserve"> мобилизационной подготовки, гражданской обороны и обеспечения устойчивости деятельности</w:t>
      </w:r>
      <w:r w:rsidR="00703047">
        <w:rPr>
          <w:rFonts w:ascii="Times New Roman" w:eastAsia="Times New Roman" w:hAnsi="Times New Roman" w:cs="Times New Roman"/>
          <w:b/>
          <w:sz w:val="28"/>
          <w:szCs w:val="28"/>
        </w:rPr>
        <w:t xml:space="preserve"> Федерального казначейства</w:t>
      </w:r>
    </w:p>
    <w:p w:rsidR="00FD65AE" w:rsidRDefault="00FD65AE" w:rsidP="001022E5">
      <w:pPr>
        <w:spacing w:after="0" w:line="240" w:lineRule="auto"/>
        <w:ind w:firstLine="709"/>
        <w:jc w:val="both"/>
        <w:rPr>
          <w:rFonts w:ascii="Times New Roman" w:eastAsia="Times New Roman" w:hAnsi="Times New Roman" w:cs="Times New Roman"/>
          <w:b/>
          <w:sz w:val="28"/>
          <w:szCs w:val="28"/>
        </w:rPr>
      </w:pPr>
    </w:p>
    <w:p w:rsidR="004F675D" w:rsidRDefault="0041157B" w:rsidP="00D03F27">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376803" w:rsidRPr="00BC3988">
        <w:rPr>
          <w:rFonts w:ascii="Times New Roman" w:hAnsi="Times New Roman" w:cs="Times New Roman"/>
          <w:sz w:val="28"/>
          <w:szCs w:val="28"/>
        </w:rPr>
        <w:t>2</w:t>
      </w:r>
      <w:r>
        <w:rPr>
          <w:rFonts w:ascii="Times New Roman" w:hAnsi="Times New Roman" w:cs="Times New Roman"/>
          <w:sz w:val="28"/>
          <w:szCs w:val="28"/>
        </w:rPr>
        <w:t>.1. </w:t>
      </w:r>
      <w:proofErr w:type="gramStart"/>
      <w:r w:rsidR="003E7FA8" w:rsidRPr="003E7FA8">
        <w:rPr>
          <w:rFonts w:ascii="Times New Roman" w:eastAsia="Times New Roman" w:hAnsi="Times New Roman" w:cs="Times New Roman"/>
          <w:sz w:val="28"/>
          <w:szCs w:val="28"/>
        </w:rPr>
        <w:t>Определение перечня вопросов и оформление результатов проверки состояния работы по организации мобилизационной подготовки, гражданской обороны и обеспечения устойчивости деятельности Федерального казначейства осуществляется в соответствии с</w:t>
      </w:r>
      <w:r w:rsidR="003E7FA8" w:rsidRPr="003E7FA8">
        <w:rPr>
          <w:rFonts w:ascii="Times New Roman" w:eastAsia="Times New Roman" w:hAnsi="Times New Roman" w:cs="Times New Roman"/>
          <w:sz w:val="27"/>
          <w:szCs w:val="27"/>
        </w:rPr>
        <w:t xml:space="preserve"> </w:t>
      </w:r>
      <w:r w:rsidR="003E7FA8" w:rsidRPr="003E7FA8">
        <w:rPr>
          <w:rFonts w:ascii="Times New Roman" w:eastAsia="Times New Roman" w:hAnsi="Times New Roman" w:cs="Times New Roman"/>
          <w:sz w:val="28"/>
          <w:szCs w:val="28"/>
        </w:rPr>
        <w:t xml:space="preserve">постановлением Правительства Российской Федерации </w:t>
      </w:r>
      <w:r w:rsidR="003E7FA8" w:rsidRPr="003E7FA8">
        <w:rPr>
          <w:rFonts w:ascii="Times New Roman" w:eastAsia="Times New Roman" w:hAnsi="Times New Roman" w:cs="Times New Roman"/>
          <w:sz w:val="28"/>
          <w:szCs w:val="28"/>
        </w:rPr>
        <w:br/>
        <w:t>от 17 декабря 2016 г. № 1399 «Об утверждении требований к антитеррористической защищенности объектов (территорий) Федерального казначейства, его территориальных органов и подведомственных организаций и формы паспорта безопасности этих объектов (территорий)», приказом Федерального</w:t>
      </w:r>
      <w:proofErr w:type="gramEnd"/>
      <w:r w:rsidR="003E7FA8" w:rsidRPr="003E7FA8">
        <w:rPr>
          <w:rFonts w:ascii="Times New Roman" w:eastAsia="Times New Roman" w:hAnsi="Times New Roman" w:cs="Times New Roman"/>
          <w:sz w:val="28"/>
          <w:szCs w:val="28"/>
        </w:rPr>
        <w:t xml:space="preserve"> </w:t>
      </w:r>
      <w:proofErr w:type="gramStart"/>
      <w:r w:rsidR="003E7FA8" w:rsidRPr="003E7FA8">
        <w:rPr>
          <w:rFonts w:ascii="Times New Roman" w:eastAsia="Times New Roman" w:hAnsi="Times New Roman" w:cs="Times New Roman"/>
          <w:sz w:val="28"/>
          <w:szCs w:val="28"/>
        </w:rPr>
        <w:t xml:space="preserve">казначейства </w:t>
      </w:r>
      <w:r w:rsidR="003E7FA8" w:rsidRPr="003E7FA8">
        <w:rPr>
          <w:rFonts w:ascii="Times New Roman" w:eastAsia="Times New Roman" w:hAnsi="Times New Roman" w:cs="Times New Roman"/>
          <w:sz w:val="28"/>
          <w:szCs w:val="28"/>
        </w:rPr>
        <w:br/>
        <w:t xml:space="preserve">от 28 июля 2016 г. № 10-дсп «Об утверждении Порядка управления внешними казначейскими рисками в Федеральном казначействе», </w:t>
      </w:r>
      <w:r w:rsidR="003E7FA8" w:rsidRPr="003E7FA8">
        <w:rPr>
          <w:rFonts w:ascii="Times New Roman" w:eastAsia="Calibri" w:hAnsi="Times New Roman" w:cs="Times New Roman"/>
          <w:sz w:val="28"/>
          <w:szCs w:val="28"/>
        </w:rPr>
        <w:t>методическими рекомендациями Федерального казначейства по проверке и оценке мобилизационной подготовки управлений Федерального казначейства по субъектам Российской Федерации и Рекомендациями Федерального казначейства по проверке и оценке деятельности в области гражданской обороны, защиты населения и территорий от чрезвычайных ситуаций территориальных органов Федерального казначейства и ФКУ</w:t>
      </w:r>
      <w:proofErr w:type="gramEnd"/>
      <w:r w:rsidR="003E7FA8" w:rsidRPr="003E7FA8">
        <w:rPr>
          <w:rFonts w:ascii="Times New Roman" w:eastAsia="Calibri" w:hAnsi="Times New Roman" w:cs="Times New Roman"/>
          <w:sz w:val="28"/>
          <w:szCs w:val="28"/>
        </w:rPr>
        <w:t xml:space="preserve"> «Центр по обеспечению деятельности Казначейства России» </w:t>
      </w:r>
      <w:r w:rsidR="003E7FA8" w:rsidRPr="003E7FA8">
        <w:rPr>
          <w:rFonts w:ascii="Times New Roman" w:eastAsia="Calibri" w:hAnsi="Times New Roman" w:cs="Times New Roman"/>
          <w:sz w:val="28"/>
          <w:szCs w:val="28"/>
        </w:rPr>
        <w:br/>
        <w:t>от 3 ноября 2016 г. № 316-дсп.</w:t>
      </w:r>
    </w:p>
    <w:p w:rsidR="00200A88" w:rsidRDefault="00200A88" w:rsidP="00D03F27">
      <w:pPr>
        <w:spacing w:after="0" w:line="360" w:lineRule="auto"/>
        <w:ind w:firstLine="709"/>
        <w:jc w:val="both"/>
        <w:rPr>
          <w:rFonts w:ascii="Times New Roman" w:eastAsia="Calibri" w:hAnsi="Times New Roman" w:cs="Times New Roman"/>
          <w:sz w:val="28"/>
          <w:szCs w:val="28"/>
        </w:rPr>
      </w:pPr>
    </w:p>
    <w:p w:rsidR="004F675D" w:rsidRDefault="004A6AA6" w:rsidP="001022E5">
      <w:pPr>
        <w:spacing w:after="0" w:line="240" w:lineRule="auto"/>
        <w:ind w:firstLine="709"/>
        <w:jc w:val="both"/>
        <w:rPr>
          <w:rFonts w:ascii="Times New Roman" w:eastAsia="Times New Roman" w:hAnsi="Times New Roman" w:cs="Times New Roman"/>
          <w:b/>
          <w:sz w:val="28"/>
          <w:szCs w:val="28"/>
        </w:rPr>
      </w:pPr>
      <w:r w:rsidRPr="00740115">
        <w:rPr>
          <w:rFonts w:ascii="Times New Roman" w:eastAsia="Calibri" w:hAnsi="Times New Roman" w:cs="Times New Roman"/>
          <w:b/>
          <w:sz w:val="28"/>
          <w:szCs w:val="28"/>
          <w:lang w:val="en-US" w:eastAsia="en-US"/>
        </w:rPr>
        <w:t>XXII</w:t>
      </w:r>
      <w:r>
        <w:rPr>
          <w:rFonts w:ascii="Times New Roman" w:eastAsia="Calibri" w:hAnsi="Times New Roman" w:cs="Times New Roman"/>
          <w:b/>
          <w:sz w:val="28"/>
          <w:szCs w:val="28"/>
          <w:lang w:val="en-US" w:eastAsia="en-US"/>
        </w:rPr>
        <w:t>I</w:t>
      </w:r>
      <w:r w:rsidRPr="00562F52">
        <w:rPr>
          <w:rFonts w:ascii="Times New Roman" w:eastAsia="Calibri" w:hAnsi="Times New Roman" w:cs="Times New Roman"/>
          <w:b/>
          <w:sz w:val="28"/>
          <w:szCs w:val="28"/>
          <w:lang w:eastAsia="en-US"/>
        </w:rPr>
        <w:t>.</w:t>
      </w:r>
      <w:r w:rsidRPr="004A6AA6">
        <w:rPr>
          <w:rFonts w:ascii="Times New Roman" w:eastAsia="Calibri" w:hAnsi="Times New Roman" w:cs="Times New Roman"/>
          <w:b/>
          <w:sz w:val="28"/>
          <w:szCs w:val="28"/>
          <w:lang w:eastAsia="en-US"/>
        </w:rPr>
        <w:t xml:space="preserve"> </w:t>
      </w:r>
      <w:r w:rsidRPr="008705A6">
        <w:rPr>
          <w:rFonts w:ascii="Times New Roman" w:eastAsia="Calibri" w:hAnsi="Times New Roman" w:cs="Times New Roman"/>
          <w:b/>
          <w:sz w:val="28"/>
          <w:szCs w:val="28"/>
          <w:lang w:eastAsia="en-US"/>
        </w:rPr>
        <w:t>А</w:t>
      </w:r>
      <w:r w:rsidRPr="000501E7">
        <w:rPr>
          <w:rFonts w:ascii="Times New Roman" w:hAnsi="Times New Roman" w:cs="Times New Roman"/>
          <w:b/>
          <w:sz w:val="28"/>
          <w:szCs w:val="28"/>
        </w:rPr>
        <w:t xml:space="preserve">втоматизированный контроль в </w:t>
      </w:r>
      <w:r w:rsidRPr="000501E7">
        <w:rPr>
          <w:rFonts w:ascii="Times New Roman" w:eastAsia="Times New Roman" w:hAnsi="Times New Roman" w:cs="Times New Roman"/>
          <w:b/>
          <w:sz w:val="28"/>
          <w:szCs w:val="28"/>
        </w:rPr>
        <w:t>финансово – бюджетной</w:t>
      </w:r>
      <w:r>
        <w:rPr>
          <w:rFonts w:ascii="Times New Roman" w:eastAsia="Times New Roman" w:hAnsi="Times New Roman" w:cs="Times New Roman"/>
          <w:b/>
          <w:sz w:val="28"/>
          <w:szCs w:val="28"/>
        </w:rPr>
        <w:t xml:space="preserve"> сфере</w:t>
      </w:r>
    </w:p>
    <w:p w:rsidR="00200A88" w:rsidRDefault="00200A88" w:rsidP="001022E5">
      <w:pPr>
        <w:spacing w:after="0" w:line="240" w:lineRule="auto"/>
        <w:ind w:firstLine="709"/>
        <w:jc w:val="both"/>
        <w:rPr>
          <w:rFonts w:ascii="Times New Roman" w:eastAsia="Times New Roman" w:hAnsi="Times New Roman" w:cs="Times New Roman"/>
          <w:b/>
          <w:sz w:val="28"/>
          <w:szCs w:val="28"/>
        </w:rPr>
      </w:pPr>
    </w:p>
    <w:p w:rsidR="008705A6" w:rsidRPr="00740115" w:rsidRDefault="008705A6" w:rsidP="00D03F27">
      <w:pPr>
        <w:spacing w:after="0" w:line="360" w:lineRule="auto"/>
        <w:ind w:firstLine="709"/>
        <w:jc w:val="both"/>
        <w:rPr>
          <w:rFonts w:ascii="Times New Roman" w:hAnsi="Times New Roman" w:cs="Times New Roman"/>
          <w:sz w:val="28"/>
          <w:szCs w:val="28"/>
        </w:rPr>
      </w:pPr>
      <w:r w:rsidRPr="00740115">
        <w:rPr>
          <w:rFonts w:ascii="Times New Roman" w:hAnsi="Times New Roman" w:cs="Times New Roman"/>
          <w:sz w:val="28"/>
          <w:szCs w:val="28"/>
        </w:rPr>
        <w:t>2</w:t>
      </w:r>
      <w:r w:rsidR="00562F52">
        <w:rPr>
          <w:rFonts w:ascii="Times New Roman" w:hAnsi="Times New Roman" w:cs="Times New Roman"/>
          <w:sz w:val="28"/>
          <w:szCs w:val="28"/>
        </w:rPr>
        <w:t>3</w:t>
      </w:r>
      <w:r w:rsidRPr="00740115">
        <w:rPr>
          <w:rFonts w:ascii="Times New Roman" w:hAnsi="Times New Roman" w:cs="Times New Roman"/>
          <w:sz w:val="28"/>
          <w:szCs w:val="28"/>
        </w:rPr>
        <w:t xml:space="preserve">.1. Закрепление в положении о соответствующем структурном подразделении </w:t>
      </w:r>
      <w:r>
        <w:rPr>
          <w:rFonts w:ascii="Times New Roman" w:hAnsi="Times New Roman" w:cs="Times New Roman"/>
          <w:sz w:val="28"/>
          <w:szCs w:val="28"/>
        </w:rPr>
        <w:t>МО</w:t>
      </w:r>
      <w:r w:rsidRPr="00740115">
        <w:rPr>
          <w:rFonts w:ascii="Times New Roman" w:hAnsi="Times New Roman" w:cs="Times New Roman"/>
          <w:sz w:val="28"/>
          <w:szCs w:val="28"/>
        </w:rPr>
        <w:t>У</w:t>
      </w:r>
      <w:r>
        <w:rPr>
          <w:rFonts w:ascii="Times New Roman" w:hAnsi="Times New Roman" w:cs="Times New Roman"/>
          <w:sz w:val="28"/>
          <w:szCs w:val="28"/>
        </w:rPr>
        <w:t xml:space="preserve"> </w:t>
      </w:r>
      <w:r w:rsidRPr="00740115">
        <w:rPr>
          <w:rFonts w:ascii="Times New Roman" w:hAnsi="Times New Roman" w:cs="Times New Roman"/>
          <w:sz w:val="28"/>
          <w:szCs w:val="28"/>
        </w:rPr>
        <w:t>ФК функций,  осуществляемых для  решения задач:</w:t>
      </w:r>
    </w:p>
    <w:p w:rsidR="008705A6" w:rsidRPr="008705A6" w:rsidRDefault="008705A6" w:rsidP="00D03F27">
      <w:pPr>
        <w:tabs>
          <w:tab w:val="left" w:pos="709"/>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8705A6">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я</w:t>
      </w:r>
      <w:r w:rsidRPr="008705A6">
        <w:rPr>
          <w:rFonts w:ascii="Times New Roman" w:eastAsia="Times New Roman" w:hAnsi="Times New Roman" w:cs="Times New Roman"/>
          <w:sz w:val="28"/>
          <w:szCs w:val="28"/>
          <w:lang w:eastAsia="ar-SA"/>
        </w:rPr>
        <w:t xml:space="preserve"> административных расследований в соответствии с </w:t>
      </w:r>
      <w:hyperlink r:id="rId12" w:history="1">
        <w:r w:rsidRPr="008705A6">
          <w:rPr>
            <w:rFonts w:ascii="Times New Roman" w:eastAsia="Times New Roman" w:hAnsi="Times New Roman" w:cs="Times New Roman"/>
            <w:sz w:val="28"/>
            <w:szCs w:val="28"/>
            <w:lang w:eastAsia="ar-SA"/>
          </w:rPr>
          <w:t>законодательством</w:t>
        </w:r>
      </w:hyperlink>
      <w:r w:rsidRPr="008705A6">
        <w:rPr>
          <w:rFonts w:ascii="Times New Roman" w:eastAsia="Times New Roman" w:hAnsi="Times New Roman" w:cs="Times New Roman"/>
          <w:sz w:val="28"/>
          <w:szCs w:val="28"/>
          <w:lang w:eastAsia="ar-SA"/>
        </w:rPr>
        <w:t xml:space="preserve"> Российской Федерации при выявлении нарушений бюджетного законодательства иных нормативных правовых актов, регулирующих бюджетные правоотношения, получателями средств соответствующих бюджетов, лицевые счета которых открыты в МОУ ФК на основании имеющейся информации, полученной из информационных систем (подсистем) Федерального казначейства; </w:t>
      </w:r>
    </w:p>
    <w:p w:rsidR="008705A6" w:rsidRPr="00740115" w:rsidRDefault="008705A6" w:rsidP="00D03F2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8705A6">
        <w:rPr>
          <w:rFonts w:ascii="Times New Roman" w:eastAsia="Times New Roman" w:hAnsi="Times New Roman" w:cs="Times New Roman"/>
          <w:sz w:val="28"/>
          <w:szCs w:val="28"/>
          <w:lang w:eastAsia="ar-SA"/>
        </w:rPr>
        <w:t>возбуждени</w:t>
      </w:r>
      <w:r>
        <w:rPr>
          <w:rFonts w:ascii="Times New Roman" w:eastAsia="Times New Roman" w:hAnsi="Times New Roman" w:cs="Times New Roman"/>
          <w:sz w:val="28"/>
          <w:szCs w:val="28"/>
          <w:lang w:eastAsia="ar-SA"/>
        </w:rPr>
        <w:t>я</w:t>
      </w:r>
      <w:r w:rsidRPr="008705A6">
        <w:rPr>
          <w:rFonts w:ascii="Times New Roman" w:eastAsia="Times New Roman" w:hAnsi="Times New Roman" w:cs="Times New Roman"/>
          <w:sz w:val="28"/>
          <w:szCs w:val="28"/>
          <w:lang w:eastAsia="ar-SA"/>
        </w:rPr>
        <w:t xml:space="preserve"> дел об административных правонарушениях </w:t>
      </w:r>
      <w:r w:rsidRPr="008705A6">
        <w:rPr>
          <w:rFonts w:ascii="Times New Roman" w:eastAsia="Times New Roman" w:hAnsi="Times New Roman" w:cs="Times New Roman"/>
          <w:sz w:val="28"/>
          <w:szCs w:val="24"/>
          <w:lang w:eastAsia="ar-SA"/>
        </w:rPr>
        <w:t xml:space="preserve">в соответствии с Кодексом  </w:t>
      </w:r>
      <w:r w:rsidRPr="008705A6">
        <w:rPr>
          <w:rFonts w:ascii="Times New Roman" w:eastAsia="Times New Roman" w:hAnsi="Times New Roman" w:cs="Times New Roman"/>
          <w:sz w:val="28"/>
          <w:szCs w:val="28"/>
          <w:lang w:eastAsia="ar-SA"/>
        </w:rPr>
        <w:t>Российской Федерации об административных правонарушениях, составление протоколов об административных правонарушениях и иных процессуальных документов в соответствии с</w:t>
      </w:r>
      <w:r w:rsidRPr="008705A6">
        <w:rPr>
          <w:rFonts w:ascii="Times New Roman" w:eastAsia="Times New Roman" w:hAnsi="Times New Roman" w:cs="Times New Roman"/>
          <w:sz w:val="28"/>
          <w:szCs w:val="24"/>
          <w:lang w:eastAsia="ar-SA"/>
        </w:rPr>
        <w:t xml:space="preserve"> Кодексом </w:t>
      </w:r>
      <w:r w:rsidRPr="008705A6">
        <w:rPr>
          <w:rFonts w:ascii="Times New Roman" w:eastAsia="Times New Roman" w:hAnsi="Times New Roman" w:cs="Times New Roman"/>
          <w:sz w:val="28"/>
          <w:szCs w:val="28"/>
          <w:lang w:eastAsia="ar-SA"/>
        </w:rPr>
        <w:t>Российской Федерации об административных правонарушениях</w:t>
      </w:r>
      <w:r>
        <w:rPr>
          <w:rFonts w:ascii="Times New Roman" w:eastAsia="Times New Roman" w:hAnsi="Times New Roman" w:cs="Times New Roman"/>
          <w:sz w:val="28"/>
          <w:szCs w:val="28"/>
          <w:lang w:eastAsia="ar-SA"/>
        </w:rPr>
        <w:t>.</w:t>
      </w:r>
    </w:p>
    <w:p w:rsidR="008705A6" w:rsidRPr="00740115" w:rsidRDefault="008705A6" w:rsidP="00D03F27">
      <w:pPr>
        <w:spacing w:after="0" w:line="360" w:lineRule="auto"/>
        <w:ind w:firstLine="709"/>
        <w:jc w:val="both"/>
        <w:rPr>
          <w:rFonts w:ascii="Times New Roman" w:hAnsi="Times New Roman" w:cs="Times New Roman"/>
          <w:sz w:val="28"/>
          <w:szCs w:val="28"/>
        </w:rPr>
      </w:pPr>
      <w:r w:rsidRPr="00740115">
        <w:rPr>
          <w:rFonts w:ascii="Times New Roman" w:hAnsi="Times New Roman" w:cs="Times New Roman"/>
          <w:sz w:val="28"/>
          <w:szCs w:val="28"/>
        </w:rPr>
        <w:t>2</w:t>
      </w:r>
      <w:r w:rsidR="00562F52">
        <w:rPr>
          <w:rFonts w:ascii="Times New Roman" w:hAnsi="Times New Roman" w:cs="Times New Roman"/>
          <w:sz w:val="28"/>
          <w:szCs w:val="28"/>
        </w:rPr>
        <w:t>3</w:t>
      </w:r>
      <w:r w:rsidRPr="00740115">
        <w:rPr>
          <w:rFonts w:ascii="Times New Roman" w:hAnsi="Times New Roman" w:cs="Times New Roman"/>
          <w:sz w:val="28"/>
          <w:szCs w:val="28"/>
        </w:rPr>
        <w:t xml:space="preserve">.2. Соответствие должностных обязанностей сотрудников соответствующего структурного подразделения </w:t>
      </w:r>
      <w:r>
        <w:rPr>
          <w:rFonts w:ascii="Times New Roman" w:hAnsi="Times New Roman" w:cs="Times New Roman"/>
          <w:sz w:val="28"/>
          <w:szCs w:val="28"/>
        </w:rPr>
        <w:t>МО</w:t>
      </w:r>
      <w:r w:rsidRPr="00740115">
        <w:rPr>
          <w:rFonts w:ascii="Times New Roman" w:hAnsi="Times New Roman" w:cs="Times New Roman"/>
          <w:sz w:val="28"/>
          <w:szCs w:val="28"/>
        </w:rPr>
        <w:t>У</w:t>
      </w:r>
      <w:r>
        <w:rPr>
          <w:rFonts w:ascii="Times New Roman" w:hAnsi="Times New Roman" w:cs="Times New Roman"/>
          <w:sz w:val="28"/>
          <w:szCs w:val="28"/>
        </w:rPr>
        <w:t xml:space="preserve"> </w:t>
      </w:r>
      <w:r w:rsidRPr="00740115">
        <w:rPr>
          <w:rFonts w:ascii="Times New Roman" w:hAnsi="Times New Roman" w:cs="Times New Roman"/>
          <w:sz w:val="28"/>
          <w:szCs w:val="28"/>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8"/>
          <w:szCs w:val="28"/>
        </w:rPr>
        <w:t>МО</w:t>
      </w:r>
      <w:r w:rsidRPr="00740115">
        <w:rPr>
          <w:rFonts w:ascii="Times New Roman" w:hAnsi="Times New Roman" w:cs="Times New Roman"/>
          <w:sz w:val="28"/>
          <w:szCs w:val="28"/>
        </w:rPr>
        <w:t>У</w:t>
      </w:r>
      <w:r>
        <w:rPr>
          <w:rFonts w:ascii="Times New Roman" w:hAnsi="Times New Roman" w:cs="Times New Roman"/>
          <w:sz w:val="28"/>
          <w:szCs w:val="28"/>
        </w:rPr>
        <w:t xml:space="preserve"> </w:t>
      </w:r>
      <w:r w:rsidRPr="00740115">
        <w:rPr>
          <w:rFonts w:ascii="Times New Roman" w:hAnsi="Times New Roman" w:cs="Times New Roman"/>
          <w:sz w:val="28"/>
          <w:szCs w:val="28"/>
        </w:rPr>
        <w:t>ФК.</w:t>
      </w:r>
    </w:p>
    <w:p w:rsidR="008705A6" w:rsidRPr="00740115" w:rsidRDefault="008705A6" w:rsidP="00D03F27">
      <w:pPr>
        <w:shd w:val="clear" w:color="auto" w:fill="FFFFFF"/>
        <w:spacing w:after="0" w:line="360" w:lineRule="auto"/>
        <w:ind w:firstLine="709"/>
        <w:jc w:val="both"/>
        <w:rPr>
          <w:rFonts w:ascii="Times New Roman" w:hAnsi="Times New Roman" w:cs="Times New Roman"/>
          <w:bCs/>
          <w:sz w:val="28"/>
          <w:szCs w:val="28"/>
        </w:rPr>
      </w:pPr>
      <w:r w:rsidRPr="00740115">
        <w:rPr>
          <w:rFonts w:ascii="Times New Roman" w:hAnsi="Times New Roman" w:cs="Times New Roman"/>
          <w:sz w:val="28"/>
          <w:szCs w:val="28"/>
        </w:rPr>
        <w:t>2</w:t>
      </w:r>
      <w:r w:rsidR="00562F52">
        <w:rPr>
          <w:rFonts w:ascii="Times New Roman" w:hAnsi="Times New Roman" w:cs="Times New Roman"/>
          <w:sz w:val="28"/>
          <w:szCs w:val="28"/>
        </w:rPr>
        <w:t>3</w:t>
      </w:r>
      <w:r w:rsidRPr="00740115">
        <w:rPr>
          <w:rFonts w:ascii="Times New Roman" w:hAnsi="Times New Roman" w:cs="Times New Roman"/>
          <w:sz w:val="28"/>
          <w:szCs w:val="28"/>
        </w:rPr>
        <w:t>.3. Осуществление в установленном порядке 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740115">
        <w:rPr>
          <w:rFonts w:ascii="Times New Roman" w:hAnsi="Times New Roman" w:cs="Times New Roman"/>
          <w:bCs/>
          <w:sz w:val="28"/>
          <w:szCs w:val="28"/>
        </w:rPr>
        <w:t>.</w:t>
      </w:r>
    </w:p>
    <w:p w:rsidR="008705A6" w:rsidRPr="000501E7" w:rsidRDefault="008705A6" w:rsidP="00D03F27">
      <w:pPr>
        <w:shd w:val="clear" w:color="auto" w:fill="FFFFFF"/>
        <w:tabs>
          <w:tab w:val="left" w:pos="1588"/>
        </w:tabs>
        <w:spacing w:after="0" w:line="360" w:lineRule="auto"/>
        <w:ind w:firstLine="709"/>
        <w:jc w:val="both"/>
        <w:rPr>
          <w:rFonts w:ascii="Times New Roman" w:eastAsia="Times New Roman" w:hAnsi="Times New Roman" w:cs="Times New Roman"/>
          <w:b/>
          <w:sz w:val="28"/>
          <w:szCs w:val="28"/>
        </w:rPr>
      </w:pPr>
      <w:r w:rsidRPr="000501E7">
        <w:rPr>
          <w:rFonts w:ascii="Times New Roman" w:hAnsi="Times New Roman" w:cs="Times New Roman"/>
          <w:sz w:val="28"/>
          <w:szCs w:val="28"/>
        </w:rPr>
        <w:t>2</w:t>
      </w:r>
      <w:r w:rsidR="00562F52">
        <w:rPr>
          <w:rFonts w:ascii="Times New Roman" w:hAnsi="Times New Roman" w:cs="Times New Roman"/>
          <w:sz w:val="28"/>
          <w:szCs w:val="28"/>
        </w:rPr>
        <w:t>3</w:t>
      </w:r>
      <w:r w:rsidRPr="000501E7">
        <w:rPr>
          <w:rFonts w:ascii="Times New Roman" w:hAnsi="Times New Roman" w:cs="Times New Roman"/>
          <w:sz w:val="28"/>
          <w:szCs w:val="28"/>
        </w:rPr>
        <w:t>.4.</w:t>
      </w:r>
      <w:r w:rsidRPr="000501E7">
        <w:rPr>
          <w:rFonts w:ascii="Times New Roman" w:hAnsi="Times New Roman" w:cs="Times New Roman"/>
          <w:sz w:val="28"/>
          <w:szCs w:val="28"/>
          <w:lang w:val="en-US"/>
        </w:rPr>
        <w:t> </w:t>
      </w:r>
      <w:r w:rsidRPr="000501E7">
        <w:rPr>
          <w:rFonts w:ascii="Times New Roman" w:hAnsi="Times New Roman" w:cs="Times New Roman"/>
          <w:sz w:val="28"/>
          <w:szCs w:val="28"/>
        </w:rPr>
        <w:t>Достоверность значений показателей оценки результативности по направлению деятельности МОУ ФК «</w:t>
      </w:r>
      <w:r w:rsidRPr="000501E7">
        <w:rPr>
          <w:rFonts w:ascii="Times New Roman" w:eastAsia="Calibri" w:hAnsi="Times New Roman" w:cs="Times New Roman"/>
          <w:sz w:val="28"/>
          <w:szCs w:val="28"/>
          <w:lang w:eastAsia="en-US"/>
        </w:rPr>
        <w:t>А</w:t>
      </w:r>
      <w:r w:rsidRPr="000501E7">
        <w:rPr>
          <w:rFonts w:ascii="Times New Roman" w:hAnsi="Times New Roman" w:cs="Times New Roman"/>
          <w:sz w:val="28"/>
          <w:szCs w:val="28"/>
        </w:rPr>
        <w:t xml:space="preserve">втоматизированный контроль в </w:t>
      </w:r>
      <w:r w:rsidRPr="000501E7">
        <w:rPr>
          <w:rFonts w:ascii="Times New Roman" w:eastAsia="Times New Roman" w:hAnsi="Times New Roman" w:cs="Times New Roman"/>
          <w:sz w:val="28"/>
          <w:szCs w:val="28"/>
        </w:rPr>
        <w:t>финансово – бюджетной сфере</w:t>
      </w:r>
      <w:r>
        <w:rPr>
          <w:rFonts w:ascii="Times New Roman" w:eastAsia="Times New Roman" w:hAnsi="Times New Roman" w:cs="Times New Roman"/>
          <w:sz w:val="28"/>
          <w:szCs w:val="28"/>
        </w:rPr>
        <w:t>».</w:t>
      </w:r>
    </w:p>
    <w:p w:rsidR="008705A6" w:rsidRPr="008705A6" w:rsidRDefault="008705A6" w:rsidP="00D03F27">
      <w:pPr>
        <w:pStyle w:val="a3"/>
        <w:ind w:firstLine="709"/>
        <w:rPr>
          <w:color w:val="1F497D"/>
          <w:szCs w:val="24"/>
          <w:lang w:eastAsia="ar-SA"/>
        </w:rPr>
      </w:pPr>
      <w:r w:rsidRPr="007C0FF9">
        <w:rPr>
          <w:szCs w:val="28"/>
        </w:rPr>
        <w:t>2</w:t>
      </w:r>
      <w:r w:rsidR="00562F52">
        <w:rPr>
          <w:szCs w:val="28"/>
        </w:rPr>
        <w:t>3</w:t>
      </w:r>
      <w:r w:rsidRPr="007C0FF9">
        <w:rPr>
          <w:szCs w:val="28"/>
        </w:rPr>
        <w:t>.</w:t>
      </w:r>
      <w:r w:rsidR="00A27421">
        <w:rPr>
          <w:szCs w:val="28"/>
        </w:rPr>
        <w:t>5</w:t>
      </w:r>
      <w:r w:rsidRPr="007C0FF9">
        <w:rPr>
          <w:szCs w:val="28"/>
        </w:rPr>
        <w:t>.</w:t>
      </w:r>
      <w:r>
        <w:rPr>
          <w:szCs w:val="28"/>
        </w:rPr>
        <w:t> О</w:t>
      </w:r>
      <w:r w:rsidRPr="008705A6">
        <w:rPr>
          <w:szCs w:val="24"/>
          <w:lang w:eastAsia="ar-SA"/>
        </w:rPr>
        <w:t>беспеч</w:t>
      </w:r>
      <w:r>
        <w:rPr>
          <w:szCs w:val="24"/>
          <w:lang w:eastAsia="ar-SA"/>
        </w:rPr>
        <w:t>ение</w:t>
      </w:r>
      <w:r w:rsidRPr="008705A6">
        <w:rPr>
          <w:szCs w:val="24"/>
          <w:lang w:eastAsia="ar-SA"/>
        </w:rPr>
        <w:t xml:space="preserve"> сбор</w:t>
      </w:r>
      <w:r>
        <w:rPr>
          <w:szCs w:val="24"/>
          <w:lang w:eastAsia="ar-SA"/>
        </w:rPr>
        <w:t>а</w:t>
      </w:r>
      <w:r w:rsidRPr="008705A6">
        <w:rPr>
          <w:szCs w:val="24"/>
          <w:lang w:eastAsia="ar-SA"/>
        </w:rPr>
        <w:t>, обработк</w:t>
      </w:r>
      <w:r>
        <w:rPr>
          <w:szCs w:val="24"/>
          <w:lang w:eastAsia="ar-SA"/>
        </w:rPr>
        <w:t>и</w:t>
      </w:r>
      <w:r w:rsidRPr="008705A6">
        <w:rPr>
          <w:szCs w:val="24"/>
          <w:lang w:eastAsia="ar-SA"/>
        </w:rPr>
        <w:t xml:space="preserve"> и анализ</w:t>
      </w:r>
      <w:r>
        <w:rPr>
          <w:szCs w:val="24"/>
          <w:lang w:eastAsia="ar-SA"/>
        </w:rPr>
        <w:t>а</w:t>
      </w:r>
      <w:r w:rsidRPr="008705A6">
        <w:rPr>
          <w:szCs w:val="24"/>
          <w:lang w:eastAsia="ar-SA"/>
        </w:rPr>
        <w:t xml:space="preserve"> информации, в том числе поступающей от структурных подразделений МОУ ФК, для установления фактов нарушения</w:t>
      </w:r>
      <w:r w:rsidRPr="008705A6">
        <w:rPr>
          <w:szCs w:val="28"/>
          <w:lang w:eastAsia="ar-SA"/>
        </w:rPr>
        <w:t xml:space="preserve"> бюджетного законодательства Российской Федерации и иных нормативных правовых актов, регулирующих бюджетные правоотношения</w:t>
      </w:r>
      <w:r>
        <w:rPr>
          <w:szCs w:val="28"/>
          <w:lang w:eastAsia="ar-SA"/>
        </w:rPr>
        <w:t>.</w:t>
      </w:r>
      <w:r w:rsidRPr="008705A6">
        <w:rPr>
          <w:color w:val="1F497D"/>
          <w:szCs w:val="24"/>
          <w:lang w:eastAsia="ar-SA"/>
        </w:rPr>
        <w:t xml:space="preserve"> </w:t>
      </w:r>
    </w:p>
    <w:p w:rsidR="008705A6" w:rsidRPr="008705A6" w:rsidRDefault="008705A6" w:rsidP="00D03F27">
      <w:pPr>
        <w:tabs>
          <w:tab w:val="left" w:pos="709"/>
        </w:tabs>
        <w:suppressAutoHyphens/>
        <w:spacing w:after="0" w:line="360" w:lineRule="auto"/>
        <w:ind w:firstLine="709"/>
        <w:jc w:val="both"/>
        <w:rPr>
          <w:rFonts w:ascii="Times New Roman" w:eastAsia="Times New Roman" w:hAnsi="Times New Roman" w:cs="Times New Roman"/>
          <w:sz w:val="28"/>
          <w:szCs w:val="28"/>
          <w:lang w:eastAsia="ar-SA"/>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sidR="00A27421">
        <w:rPr>
          <w:rFonts w:ascii="Times New Roman" w:hAnsi="Times New Roman" w:cs="Times New Roman"/>
          <w:sz w:val="28"/>
          <w:szCs w:val="28"/>
        </w:rPr>
        <w:t>6</w:t>
      </w:r>
      <w:r w:rsidRPr="007C0FF9">
        <w:rPr>
          <w:rFonts w:ascii="Times New Roman" w:hAnsi="Times New Roman" w:cs="Times New Roman"/>
          <w:sz w:val="28"/>
          <w:szCs w:val="28"/>
        </w:rPr>
        <w:t>.</w:t>
      </w:r>
      <w:r>
        <w:rPr>
          <w:szCs w:val="28"/>
        </w:rPr>
        <w:t> </w:t>
      </w:r>
      <w:proofErr w:type="gramStart"/>
      <w:r w:rsidR="001F374C" w:rsidRPr="000501E7">
        <w:rPr>
          <w:rFonts w:ascii="Times New Roman" w:hAnsi="Times New Roman" w:cs="Times New Roman"/>
          <w:sz w:val="28"/>
          <w:szCs w:val="28"/>
        </w:rPr>
        <w:t>Соблюдение порядка осуществления</w:t>
      </w:r>
      <w:r w:rsidRPr="001F374C">
        <w:rPr>
          <w:rFonts w:ascii="Times New Roman" w:eastAsia="Times New Roman" w:hAnsi="Times New Roman" w:cs="Times New Roman"/>
          <w:sz w:val="28"/>
          <w:szCs w:val="28"/>
          <w:lang w:eastAsia="ar-SA"/>
        </w:rPr>
        <w:t xml:space="preserve"> мероприятий</w:t>
      </w:r>
      <w:r w:rsidRPr="008705A6">
        <w:rPr>
          <w:rFonts w:ascii="Times New Roman" w:eastAsia="Times New Roman" w:hAnsi="Times New Roman" w:cs="Times New Roman"/>
          <w:sz w:val="28"/>
          <w:szCs w:val="24"/>
          <w:lang w:eastAsia="ar-SA"/>
        </w:rPr>
        <w:t xml:space="preserve"> </w:t>
      </w:r>
      <w:r w:rsidR="0045173F">
        <w:rPr>
          <w:rFonts w:ascii="Times New Roman" w:eastAsia="Times New Roman" w:hAnsi="Times New Roman" w:cs="Times New Roman"/>
          <w:sz w:val="28"/>
          <w:szCs w:val="24"/>
          <w:lang w:eastAsia="ar-SA"/>
        </w:rPr>
        <w:br/>
      </w:r>
      <w:r w:rsidRPr="008705A6">
        <w:rPr>
          <w:rFonts w:ascii="Times New Roman" w:eastAsia="Times New Roman" w:hAnsi="Times New Roman" w:cs="Times New Roman"/>
          <w:sz w:val="28"/>
          <w:szCs w:val="24"/>
          <w:lang w:eastAsia="ar-SA"/>
        </w:rPr>
        <w:t xml:space="preserve">по </w:t>
      </w:r>
      <w:r w:rsidRPr="008705A6">
        <w:rPr>
          <w:rFonts w:ascii="Times New Roman" w:eastAsia="Times New Roman" w:hAnsi="Times New Roman" w:cs="Times New Roman"/>
          <w:sz w:val="28"/>
          <w:szCs w:val="28"/>
          <w:lang w:eastAsia="ar-SA"/>
        </w:rPr>
        <w:t>оформлению решений о возбуждении дел об административных правонарушениях, проведению административных расследований, составлению протоколов об административных правонарушениях и иных документов</w:t>
      </w:r>
      <w:r w:rsidR="0054610D">
        <w:rPr>
          <w:rFonts w:ascii="Times New Roman" w:eastAsia="Times New Roman" w:hAnsi="Times New Roman" w:cs="Times New Roman"/>
          <w:sz w:val="28"/>
          <w:szCs w:val="28"/>
          <w:lang w:eastAsia="ar-SA"/>
        </w:rPr>
        <w:t>,</w:t>
      </w:r>
      <w:r w:rsidRPr="008705A6">
        <w:rPr>
          <w:rFonts w:ascii="Times New Roman" w:eastAsia="Times New Roman" w:hAnsi="Times New Roman" w:cs="Times New Roman"/>
          <w:sz w:val="28"/>
          <w:szCs w:val="28"/>
          <w:lang w:eastAsia="ar-SA"/>
        </w:rPr>
        <w:t xml:space="preserve"> предусмотренных Кодексом Российской Федерации </w:t>
      </w:r>
      <w:r w:rsidR="0045173F">
        <w:rPr>
          <w:rFonts w:ascii="Times New Roman" w:eastAsia="Times New Roman" w:hAnsi="Times New Roman" w:cs="Times New Roman"/>
          <w:sz w:val="28"/>
          <w:szCs w:val="28"/>
          <w:lang w:eastAsia="ar-SA"/>
        </w:rPr>
        <w:br/>
      </w:r>
      <w:r w:rsidRPr="008705A6">
        <w:rPr>
          <w:rFonts w:ascii="Times New Roman" w:eastAsia="Times New Roman" w:hAnsi="Times New Roman" w:cs="Times New Roman"/>
          <w:sz w:val="28"/>
          <w:szCs w:val="28"/>
          <w:lang w:eastAsia="ar-SA"/>
        </w:rPr>
        <w:t>об административных правонарушениях</w:t>
      </w:r>
      <w:r w:rsidR="0054610D">
        <w:rPr>
          <w:rFonts w:ascii="Times New Roman" w:eastAsia="Times New Roman" w:hAnsi="Times New Roman" w:cs="Times New Roman"/>
          <w:sz w:val="28"/>
          <w:szCs w:val="28"/>
          <w:lang w:eastAsia="ar-SA"/>
        </w:rPr>
        <w:t>,</w:t>
      </w:r>
      <w:r w:rsidRPr="008705A6">
        <w:rPr>
          <w:rFonts w:ascii="Times New Roman" w:eastAsia="Times New Roman" w:hAnsi="Times New Roman" w:cs="Times New Roman"/>
          <w:sz w:val="28"/>
          <w:szCs w:val="28"/>
          <w:lang w:eastAsia="ar-SA"/>
        </w:rPr>
        <w:t xml:space="preserve"> в случае выявления административных правонарушений, ответственность за совершение которых предусмотрена Кодексом Российской Федерации об административных правонарушениях</w:t>
      </w:r>
      <w:r w:rsidR="0054610D">
        <w:rPr>
          <w:rFonts w:ascii="Times New Roman" w:eastAsia="Times New Roman" w:hAnsi="Times New Roman" w:cs="Times New Roman"/>
          <w:sz w:val="28"/>
          <w:szCs w:val="28"/>
          <w:lang w:eastAsia="ar-SA"/>
        </w:rPr>
        <w:t>,</w:t>
      </w:r>
      <w:r w:rsidRPr="008705A6">
        <w:rPr>
          <w:rFonts w:ascii="Times New Roman" w:eastAsia="Times New Roman" w:hAnsi="Times New Roman" w:cs="Times New Roman"/>
          <w:sz w:val="28"/>
          <w:szCs w:val="28"/>
          <w:lang w:eastAsia="ar-SA"/>
        </w:rPr>
        <w:t xml:space="preserve"> на основании имеющейся информации из информационных систем (подсистем) Федерального казначейства</w:t>
      </w:r>
      <w:r w:rsidR="001F374C">
        <w:rPr>
          <w:rFonts w:ascii="Times New Roman" w:eastAsia="Times New Roman" w:hAnsi="Times New Roman" w:cs="Times New Roman"/>
          <w:sz w:val="28"/>
          <w:szCs w:val="28"/>
          <w:lang w:eastAsia="ar-SA"/>
        </w:rPr>
        <w:t>.</w:t>
      </w:r>
      <w:r w:rsidRPr="008705A6">
        <w:rPr>
          <w:rFonts w:ascii="Times New Roman" w:eastAsia="Times New Roman" w:hAnsi="Times New Roman" w:cs="Times New Roman"/>
          <w:sz w:val="28"/>
          <w:szCs w:val="28"/>
          <w:lang w:eastAsia="ar-SA"/>
        </w:rPr>
        <w:t xml:space="preserve"> </w:t>
      </w:r>
      <w:proofErr w:type="gramEnd"/>
    </w:p>
    <w:p w:rsidR="008705A6" w:rsidRPr="008705A6" w:rsidRDefault="008705A6" w:rsidP="00D03F27">
      <w:pPr>
        <w:suppressAutoHyphens/>
        <w:spacing w:after="0" w:line="360" w:lineRule="auto"/>
        <w:ind w:firstLine="709"/>
        <w:jc w:val="both"/>
        <w:rPr>
          <w:rFonts w:ascii="Times New Roman" w:eastAsia="Times New Roman" w:hAnsi="Times New Roman" w:cs="Times New Roman"/>
          <w:color w:val="1F497D"/>
          <w:sz w:val="28"/>
          <w:szCs w:val="24"/>
          <w:lang w:eastAsia="ar-SA"/>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sidR="00A27421">
        <w:rPr>
          <w:rFonts w:ascii="Times New Roman" w:hAnsi="Times New Roman" w:cs="Times New Roman"/>
          <w:sz w:val="28"/>
          <w:szCs w:val="28"/>
        </w:rPr>
        <w:t>7</w:t>
      </w:r>
      <w:r w:rsidR="005874F8">
        <w:rPr>
          <w:szCs w:val="28"/>
        </w:rPr>
        <w:t>. </w:t>
      </w:r>
      <w:r w:rsidR="001F374C" w:rsidRPr="007C0FF9">
        <w:rPr>
          <w:rFonts w:ascii="Times New Roman" w:hAnsi="Times New Roman" w:cs="Times New Roman"/>
          <w:sz w:val="28"/>
          <w:szCs w:val="28"/>
        </w:rPr>
        <w:t xml:space="preserve">Соблюдение порядка </w:t>
      </w:r>
      <w:r w:rsidRPr="008705A6">
        <w:rPr>
          <w:rFonts w:ascii="Times New Roman" w:eastAsia="Times New Roman" w:hAnsi="Times New Roman" w:cs="Times New Roman"/>
          <w:sz w:val="28"/>
          <w:szCs w:val="24"/>
          <w:lang w:eastAsia="ar-SA"/>
        </w:rPr>
        <w:t>осуществл</w:t>
      </w:r>
      <w:r w:rsidR="001F374C">
        <w:rPr>
          <w:rFonts w:ascii="Times New Roman" w:eastAsia="Times New Roman" w:hAnsi="Times New Roman" w:cs="Times New Roman"/>
          <w:sz w:val="28"/>
          <w:szCs w:val="24"/>
          <w:lang w:eastAsia="ar-SA"/>
        </w:rPr>
        <w:t>ения</w:t>
      </w:r>
      <w:r w:rsidRPr="008705A6">
        <w:rPr>
          <w:rFonts w:ascii="Times New Roman" w:eastAsia="Times New Roman" w:hAnsi="Times New Roman" w:cs="Times New Roman"/>
          <w:sz w:val="28"/>
          <w:szCs w:val="24"/>
          <w:lang w:eastAsia="ar-SA"/>
        </w:rPr>
        <w:t xml:space="preserve"> учет</w:t>
      </w:r>
      <w:r w:rsidR="001F374C">
        <w:rPr>
          <w:rFonts w:ascii="Times New Roman" w:eastAsia="Times New Roman" w:hAnsi="Times New Roman" w:cs="Times New Roman"/>
          <w:sz w:val="28"/>
          <w:szCs w:val="24"/>
          <w:lang w:eastAsia="ar-SA"/>
        </w:rPr>
        <w:t>а</w:t>
      </w:r>
      <w:r w:rsidRPr="008705A6">
        <w:rPr>
          <w:rFonts w:ascii="Times New Roman" w:eastAsia="Times New Roman" w:hAnsi="Times New Roman" w:cs="Times New Roman"/>
          <w:sz w:val="28"/>
          <w:szCs w:val="24"/>
          <w:lang w:eastAsia="ar-SA"/>
        </w:rPr>
        <w:t xml:space="preserve"> и регистраци</w:t>
      </w:r>
      <w:r w:rsidR="001F374C">
        <w:rPr>
          <w:rFonts w:ascii="Times New Roman" w:eastAsia="Times New Roman" w:hAnsi="Times New Roman" w:cs="Times New Roman"/>
          <w:sz w:val="28"/>
          <w:szCs w:val="24"/>
          <w:lang w:eastAsia="ar-SA"/>
        </w:rPr>
        <w:t>и</w:t>
      </w:r>
      <w:r w:rsidRPr="008705A6">
        <w:rPr>
          <w:rFonts w:ascii="Times New Roman" w:eastAsia="Times New Roman" w:hAnsi="Times New Roman" w:cs="Times New Roman"/>
          <w:sz w:val="28"/>
          <w:szCs w:val="24"/>
          <w:lang w:eastAsia="ar-SA"/>
        </w:rPr>
        <w:t xml:space="preserve"> дел </w:t>
      </w:r>
      <w:r w:rsidR="0045173F">
        <w:rPr>
          <w:rFonts w:ascii="Times New Roman" w:eastAsia="Times New Roman" w:hAnsi="Times New Roman" w:cs="Times New Roman"/>
          <w:sz w:val="28"/>
          <w:szCs w:val="24"/>
          <w:lang w:eastAsia="ar-SA"/>
        </w:rPr>
        <w:br/>
      </w:r>
      <w:r w:rsidRPr="008705A6">
        <w:rPr>
          <w:rFonts w:ascii="Times New Roman" w:eastAsia="Times New Roman" w:hAnsi="Times New Roman" w:cs="Times New Roman"/>
          <w:sz w:val="28"/>
          <w:szCs w:val="24"/>
          <w:lang w:eastAsia="ar-SA"/>
        </w:rPr>
        <w:t>об административных правонарушениях</w:t>
      </w:r>
      <w:r w:rsidR="001F374C">
        <w:rPr>
          <w:rFonts w:ascii="Times New Roman" w:eastAsia="Times New Roman" w:hAnsi="Times New Roman" w:cs="Times New Roman"/>
          <w:sz w:val="28"/>
          <w:szCs w:val="24"/>
          <w:lang w:eastAsia="ar-SA"/>
        </w:rPr>
        <w:t>.</w:t>
      </w:r>
    </w:p>
    <w:p w:rsidR="001C2E53" w:rsidRDefault="008705A6" w:rsidP="00D03F27">
      <w:pPr>
        <w:suppressAutoHyphens/>
        <w:spacing w:after="0" w:line="360" w:lineRule="auto"/>
        <w:ind w:firstLine="709"/>
        <w:jc w:val="both"/>
        <w:rPr>
          <w:rFonts w:ascii="Times New Roman" w:hAnsi="Times New Roman" w:cs="Times New Roman"/>
          <w:sz w:val="28"/>
          <w:szCs w:val="28"/>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sidR="00A27421">
        <w:rPr>
          <w:rFonts w:ascii="Times New Roman" w:hAnsi="Times New Roman" w:cs="Times New Roman"/>
          <w:sz w:val="28"/>
          <w:szCs w:val="28"/>
        </w:rPr>
        <w:t>8</w:t>
      </w:r>
      <w:r w:rsidRPr="007C0FF9">
        <w:rPr>
          <w:rFonts w:ascii="Times New Roman" w:hAnsi="Times New Roman" w:cs="Times New Roman"/>
          <w:sz w:val="28"/>
          <w:szCs w:val="28"/>
        </w:rPr>
        <w:t>.</w:t>
      </w:r>
      <w:r>
        <w:rPr>
          <w:szCs w:val="28"/>
        </w:rPr>
        <w:t> </w:t>
      </w:r>
      <w:r w:rsidR="001F374C" w:rsidRPr="000501E7">
        <w:rPr>
          <w:rFonts w:ascii="Times New Roman" w:hAnsi="Times New Roman" w:cs="Times New Roman"/>
          <w:sz w:val="28"/>
          <w:szCs w:val="28"/>
        </w:rPr>
        <w:t>Организация работы по осуществлению запросов</w:t>
      </w:r>
      <w:r w:rsidRPr="001F374C">
        <w:rPr>
          <w:rFonts w:ascii="Times New Roman" w:eastAsia="Times New Roman" w:hAnsi="Times New Roman" w:cs="Times New Roman"/>
          <w:sz w:val="28"/>
          <w:szCs w:val="28"/>
          <w:lang w:eastAsia="ar-SA"/>
        </w:rPr>
        <w:t xml:space="preserve"> у учреждени</w:t>
      </w:r>
      <w:r w:rsidR="001F374C" w:rsidRPr="001F374C">
        <w:rPr>
          <w:rFonts w:ascii="Times New Roman" w:eastAsia="Times New Roman" w:hAnsi="Times New Roman" w:cs="Times New Roman"/>
          <w:sz w:val="28"/>
          <w:szCs w:val="28"/>
          <w:lang w:eastAsia="ar-SA"/>
        </w:rPr>
        <w:t>й</w:t>
      </w:r>
      <w:r w:rsidRPr="008705A6">
        <w:rPr>
          <w:rFonts w:ascii="Times New Roman" w:eastAsia="Times New Roman" w:hAnsi="Times New Roman" w:cs="Times New Roman"/>
          <w:sz w:val="28"/>
          <w:szCs w:val="24"/>
          <w:lang w:eastAsia="ar-SA"/>
        </w:rPr>
        <w:t>, должностн</w:t>
      </w:r>
      <w:r w:rsidR="001F374C">
        <w:rPr>
          <w:rFonts w:ascii="Times New Roman" w:eastAsia="Times New Roman" w:hAnsi="Times New Roman" w:cs="Times New Roman"/>
          <w:sz w:val="28"/>
          <w:szCs w:val="24"/>
          <w:lang w:eastAsia="ar-SA"/>
        </w:rPr>
        <w:t>ых лиц</w:t>
      </w:r>
      <w:r w:rsidRPr="008705A6">
        <w:rPr>
          <w:rFonts w:ascii="Times New Roman" w:eastAsia="Times New Roman" w:hAnsi="Times New Roman" w:cs="Times New Roman"/>
          <w:sz w:val="28"/>
          <w:szCs w:val="24"/>
          <w:lang w:eastAsia="ar-SA"/>
        </w:rPr>
        <w:t xml:space="preserve"> учреждени</w:t>
      </w:r>
      <w:r w:rsidR="001F374C">
        <w:rPr>
          <w:rFonts w:ascii="Times New Roman" w:eastAsia="Times New Roman" w:hAnsi="Times New Roman" w:cs="Times New Roman"/>
          <w:sz w:val="28"/>
          <w:szCs w:val="24"/>
          <w:lang w:eastAsia="ar-SA"/>
        </w:rPr>
        <w:t>й</w:t>
      </w:r>
      <w:r w:rsidRPr="008705A6">
        <w:rPr>
          <w:rFonts w:ascii="Times New Roman" w:eastAsia="Times New Roman" w:hAnsi="Times New Roman" w:cs="Times New Roman"/>
          <w:sz w:val="28"/>
          <w:szCs w:val="24"/>
          <w:lang w:eastAsia="ar-SA"/>
        </w:rPr>
        <w:t xml:space="preserve"> документ</w:t>
      </w:r>
      <w:r w:rsidR="001F374C">
        <w:rPr>
          <w:rFonts w:ascii="Times New Roman" w:eastAsia="Times New Roman" w:hAnsi="Times New Roman" w:cs="Times New Roman"/>
          <w:sz w:val="28"/>
          <w:szCs w:val="24"/>
          <w:lang w:eastAsia="ar-SA"/>
        </w:rPr>
        <w:t>ов</w:t>
      </w:r>
      <w:r w:rsidRPr="008705A6">
        <w:rPr>
          <w:rFonts w:ascii="Times New Roman" w:eastAsia="Times New Roman" w:hAnsi="Times New Roman" w:cs="Times New Roman"/>
          <w:sz w:val="28"/>
          <w:szCs w:val="24"/>
          <w:lang w:eastAsia="ar-SA"/>
        </w:rPr>
        <w:t>, влияющи</w:t>
      </w:r>
      <w:r w:rsidR="001F374C">
        <w:rPr>
          <w:rFonts w:ascii="Times New Roman" w:eastAsia="Times New Roman" w:hAnsi="Times New Roman" w:cs="Times New Roman"/>
          <w:sz w:val="28"/>
          <w:szCs w:val="24"/>
          <w:lang w:eastAsia="ar-SA"/>
        </w:rPr>
        <w:t>х</w:t>
      </w:r>
      <w:r w:rsidRPr="008705A6">
        <w:rPr>
          <w:rFonts w:ascii="Times New Roman" w:eastAsia="Times New Roman" w:hAnsi="Times New Roman" w:cs="Times New Roman"/>
          <w:sz w:val="28"/>
          <w:szCs w:val="24"/>
          <w:lang w:eastAsia="ar-SA"/>
        </w:rPr>
        <w:t xml:space="preserve"> на выводы о наличии факта нарушения</w:t>
      </w:r>
      <w:r w:rsidRPr="008705A6">
        <w:rPr>
          <w:rFonts w:ascii="Times New Roman" w:eastAsia="Times New Roman" w:hAnsi="Times New Roman" w:cs="Times New Roman"/>
          <w:sz w:val="28"/>
          <w:szCs w:val="28"/>
          <w:lang w:eastAsia="ar-SA"/>
        </w:rPr>
        <w:t xml:space="preserve"> бюджетного законодательства Российской Федерации и иных нормативных правовых актов, регулирующих бюджетные правоотношения</w:t>
      </w:r>
      <w:r w:rsidR="001F374C">
        <w:rPr>
          <w:rFonts w:ascii="Times New Roman" w:eastAsia="Times New Roman" w:hAnsi="Times New Roman" w:cs="Times New Roman"/>
          <w:sz w:val="28"/>
          <w:szCs w:val="28"/>
          <w:lang w:eastAsia="ar-SA"/>
        </w:rPr>
        <w:t>.</w:t>
      </w:r>
    </w:p>
    <w:p w:rsidR="00910DB7" w:rsidRDefault="001F374C" w:rsidP="00D03F27">
      <w:pPr>
        <w:suppressAutoHyphens/>
        <w:spacing w:after="0" w:line="360" w:lineRule="auto"/>
        <w:ind w:firstLine="709"/>
        <w:jc w:val="both"/>
        <w:rPr>
          <w:rFonts w:ascii="Times New Roman" w:eastAsia="Times New Roman" w:hAnsi="Times New Roman" w:cs="Times New Roman"/>
          <w:sz w:val="28"/>
          <w:szCs w:val="28"/>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sidR="00A27421">
        <w:rPr>
          <w:rFonts w:ascii="Times New Roman" w:hAnsi="Times New Roman" w:cs="Times New Roman"/>
          <w:sz w:val="28"/>
          <w:szCs w:val="28"/>
        </w:rPr>
        <w:t>9</w:t>
      </w:r>
      <w:r w:rsidRPr="007C0FF9">
        <w:rPr>
          <w:rFonts w:ascii="Times New Roman" w:hAnsi="Times New Roman" w:cs="Times New Roman"/>
          <w:sz w:val="28"/>
          <w:szCs w:val="28"/>
        </w:rPr>
        <w:t>.</w:t>
      </w:r>
      <w:r>
        <w:rPr>
          <w:szCs w:val="28"/>
        </w:rPr>
        <w:t> </w:t>
      </w:r>
      <w:r w:rsidR="00910DB7" w:rsidRPr="00463105">
        <w:rPr>
          <w:rFonts w:ascii="Times New Roman" w:eastAsia="Times New Roman" w:hAnsi="Times New Roman" w:cs="Times New Roman"/>
          <w:sz w:val="28"/>
          <w:szCs w:val="28"/>
        </w:rPr>
        <w:t>Соблюдение</w:t>
      </w:r>
      <w:r w:rsidR="00910DB7" w:rsidRPr="0084041F">
        <w:rPr>
          <w:rFonts w:ascii="Times New Roman" w:eastAsia="Calibri" w:hAnsi="Times New Roman" w:cs="Times New Roman"/>
          <w:sz w:val="28"/>
          <w:szCs w:val="28"/>
          <w:lang w:eastAsia="en-US"/>
        </w:rPr>
        <w:t xml:space="preserve"> порядка </w:t>
      </w:r>
      <w:r w:rsidR="00910DB7" w:rsidRPr="00463105">
        <w:rPr>
          <w:rFonts w:ascii="Times New Roman" w:eastAsia="Times New Roman" w:hAnsi="Times New Roman" w:cs="Times New Roman"/>
          <w:sz w:val="28"/>
          <w:szCs w:val="28"/>
        </w:rPr>
        <w:t>осуществления производства по делам об административных правонарушениях</w:t>
      </w:r>
      <w:r w:rsidR="00910DB7" w:rsidRPr="00071FC6">
        <w:rPr>
          <w:rFonts w:ascii="Times New Roman" w:eastAsia="Times New Roman" w:hAnsi="Times New Roman" w:cs="Times New Roman"/>
          <w:sz w:val="28"/>
          <w:szCs w:val="28"/>
        </w:rPr>
        <w:t>:</w:t>
      </w:r>
    </w:p>
    <w:p w:rsidR="00910DB7" w:rsidRPr="00C8634B" w:rsidRDefault="00910DB7" w:rsidP="00D03F27">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требований </w:t>
      </w:r>
      <w:r>
        <w:rPr>
          <w:rFonts w:ascii="Times New Roman" w:eastAsia="Times New Roman" w:hAnsi="Times New Roman" w:cs="Times New Roman"/>
          <w:sz w:val="28"/>
          <w:szCs w:val="28"/>
        </w:rPr>
        <w:t xml:space="preserve">по </w:t>
      </w:r>
      <w:r w:rsidRPr="00C8634B">
        <w:rPr>
          <w:rFonts w:ascii="Times New Roman" w:eastAsia="Times New Roman" w:hAnsi="Times New Roman" w:cs="Times New Roman"/>
          <w:sz w:val="28"/>
          <w:szCs w:val="28"/>
        </w:rPr>
        <w:t>составлени</w:t>
      </w:r>
      <w:r>
        <w:rPr>
          <w:rFonts w:ascii="Times New Roman" w:eastAsia="Times New Roman" w:hAnsi="Times New Roman" w:cs="Times New Roman"/>
          <w:sz w:val="28"/>
          <w:szCs w:val="28"/>
        </w:rPr>
        <w:t>ю</w:t>
      </w:r>
      <w:r w:rsidRPr="00C8634B">
        <w:rPr>
          <w:rFonts w:ascii="Times New Roman" w:eastAsia="Times New Roman" w:hAnsi="Times New Roman" w:cs="Times New Roman"/>
          <w:sz w:val="28"/>
          <w:szCs w:val="28"/>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p w:rsidR="00910DB7" w:rsidRDefault="00910DB7">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910DB7" w:rsidRPr="00C8634B" w:rsidRDefault="00910DB7">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процессуальных сроков направления протоколов и материалов дел об административных правонарушениях на рассмотрение; </w:t>
      </w:r>
    </w:p>
    <w:p w:rsidR="00910DB7" w:rsidRPr="00C8634B" w:rsidRDefault="00910DB7">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соблюдение требований к содержанию протоколов</w:t>
      </w:r>
      <w:r w:rsidR="00B17685">
        <w:rPr>
          <w:rFonts w:ascii="Times New Roman" w:eastAsia="Times New Roman" w:hAnsi="Times New Roman" w:cs="Times New Roman"/>
          <w:sz w:val="28"/>
          <w:szCs w:val="28"/>
        </w:rPr>
        <w:t>,</w:t>
      </w:r>
      <w:r w:rsidRPr="00C8634B">
        <w:rPr>
          <w:rFonts w:ascii="Times New Roman" w:eastAsia="Times New Roman" w:hAnsi="Times New Roman" w:cs="Times New Roman"/>
          <w:sz w:val="28"/>
          <w:szCs w:val="28"/>
        </w:rPr>
        <w:t xml:space="preserve"> определений</w:t>
      </w:r>
      <w:r w:rsidR="00B17685">
        <w:rPr>
          <w:rFonts w:ascii="Times New Roman" w:eastAsia="Times New Roman" w:hAnsi="Times New Roman" w:cs="Times New Roman"/>
          <w:sz w:val="28"/>
          <w:szCs w:val="28"/>
        </w:rPr>
        <w:t xml:space="preserve"> и постановлений </w:t>
      </w:r>
      <w:r w:rsidRPr="00C8634B">
        <w:rPr>
          <w:rFonts w:ascii="Times New Roman" w:eastAsia="Times New Roman" w:hAnsi="Times New Roman" w:cs="Times New Roman"/>
          <w:sz w:val="28"/>
          <w:szCs w:val="28"/>
        </w:rPr>
        <w:t>по делам об административных правонарушениях</w:t>
      </w:r>
      <w:r>
        <w:rPr>
          <w:rFonts w:ascii="Times New Roman" w:eastAsia="Times New Roman" w:hAnsi="Times New Roman" w:cs="Times New Roman"/>
          <w:sz w:val="28"/>
          <w:szCs w:val="28"/>
        </w:rPr>
        <w:t>.</w:t>
      </w:r>
      <w:r w:rsidRPr="00C8634B">
        <w:rPr>
          <w:rFonts w:ascii="Times New Roman" w:eastAsia="Times New Roman" w:hAnsi="Times New Roman" w:cs="Times New Roman"/>
          <w:sz w:val="28"/>
          <w:szCs w:val="28"/>
        </w:rPr>
        <w:t xml:space="preserve"> </w:t>
      </w:r>
    </w:p>
    <w:p w:rsidR="008705A6" w:rsidRPr="008705A6" w:rsidRDefault="001F374C">
      <w:pPr>
        <w:suppressAutoHyphens/>
        <w:spacing w:after="0" w:line="360" w:lineRule="auto"/>
        <w:ind w:firstLine="709"/>
        <w:jc w:val="both"/>
        <w:rPr>
          <w:rFonts w:ascii="Times New Roman" w:eastAsia="Times New Roman" w:hAnsi="Times New Roman" w:cs="Times New Roman"/>
          <w:sz w:val="28"/>
          <w:szCs w:val="24"/>
          <w:lang w:eastAsia="ar-SA"/>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sidR="00A27421">
        <w:rPr>
          <w:rFonts w:ascii="Times New Roman" w:hAnsi="Times New Roman" w:cs="Times New Roman"/>
          <w:sz w:val="28"/>
          <w:szCs w:val="28"/>
        </w:rPr>
        <w:t>10</w:t>
      </w:r>
      <w:r w:rsidRPr="007C0FF9">
        <w:rPr>
          <w:rFonts w:ascii="Times New Roman" w:hAnsi="Times New Roman" w:cs="Times New Roman"/>
          <w:sz w:val="28"/>
          <w:szCs w:val="28"/>
        </w:rPr>
        <w:t>.</w:t>
      </w:r>
      <w:r>
        <w:rPr>
          <w:szCs w:val="28"/>
        </w:rPr>
        <w:t> </w:t>
      </w:r>
      <w:r w:rsidRPr="007C0FF9">
        <w:rPr>
          <w:rFonts w:ascii="Times New Roman" w:hAnsi="Times New Roman" w:cs="Times New Roman"/>
          <w:sz w:val="28"/>
          <w:szCs w:val="28"/>
        </w:rPr>
        <w:t>С</w:t>
      </w:r>
      <w:r>
        <w:rPr>
          <w:rFonts w:ascii="Times New Roman" w:hAnsi="Times New Roman" w:cs="Times New Roman"/>
          <w:sz w:val="28"/>
          <w:szCs w:val="28"/>
        </w:rPr>
        <w:t>воевременность</w:t>
      </w:r>
      <w:r w:rsidRPr="007C0FF9">
        <w:rPr>
          <w:rFonts w:ascii="Times New Roman" w:hAnsi="Times New Roman" w:cs="Times New Roman"/>
          <w:sz w:val="28"/>
          <w:szCs w:val="28"/>
        </w:rPr>
        <w:t xml:space="preserve"> </w:t>
      </w:r>
      <w:r w:rsidR="008705A6" w:rsidRPr="008705A6">
        <w:rPr>
          <w:rFonts w:ascii="Times New Roman" w:eastAsia="Times New Roman" w:hAnsi="Times New Roman" w:cs="Times New Roman"/>
          <w:sz w:val="28"/>
          <w:szCs w:val="24"/>
          <w:lang w:eastAsia="ar-SA"/>
        </w:rPr>
        <w:t>направлени</w:t>
      </w:r>
      <w:r>
        <w:rPr>
          <w:rFonts w:ascii="Times New Roman" w:eastAsia="Times New Roman" w:hAnsi="Times New Roman" w:cs="Times New Roman"/>
          <w:sz w:val="28"/>
          <w:szCs w:val="24"/>
          <w:lang w:eastAsia="ar-SA"/>
        </w:rPr>
        <w:t>я</w:t>
      </w:r>
      <w:r w:rsidR="008705A6" w:rsidRPr="008705A6">
        <w:rPr>
          <w:rFonts w:ascii="Times New Roman" w:eastAsia="Times New Roman" w:hAnsi="Times New Roman" w:cs="Times New Roman"/>
          <w:sz w:val="28"/>
          <w:szCs w:val="24"/>
          <w:lang w:eastAsia="ar-SA"/>
        </w:rPr>
        <w:t xml:space="preserve"> </w:t>
      </w:r>
      <w:r w:rsidR="0054610D" w:rsidRPr="008705A6">
        <w:rPr>
          <w:rFonts w:ascii="Times New Roman" w:eastAsia="Times New Roman" w:hAnsi="Times New Roman" w:cs="Times New Roman"/>
          <w:sz w:val="28"/>
          <w:szCs w:val="24"/>
          <w:lang w:eastAsia="ar-SA"/>
        </w:rPr>
        <w:t xml:space="preserve">в Юридическое управление Федерального казначейства </w:t>
      </w:r>
      <w:r w:rsidR="008705A6" w:rsidRPr="008705A6">
        <w:rPr>
          <w:rFonts w:ascii="Times New Roman" w:eastAsia="Times New Roman" w:hAnsi="Times New Roman" w:cs="Times New Roman"/>
          <w:sz w:val="28"/>
          <w:szCs w:val="24"/>
          <w:lang w:eastAsia="ar-SA"/>
        </w:rPr>
        <w:t>сформированных материалов дел, рассмотрение которых относится к компетенции центрального аппарата Федерального казначейства</w:t>
      </w:r>
      <w:r>
        <w:rPr>
          <w:rFonts w:ascii="Times New Roman" w:eastAsia="Times New Roman" w:hAnsi="Times New Roman" w:cs="Times New Roman"/>
          <w:sz w:val="28"/>
          <w:szCs w:val="24"/>
          <w:lang w:eastAsia="ar-SA"/>
        </w:rPr>
        <w:t>.</w:t>
      </w:r>
      <w:r w:rsidR="008705A6" w:rsidRPr="008705A6">
        <w:rPr>
          <w:rFonts w:ascii="Times New Roman" w:eastAsia="Times New Roman" w:hAnsi="Times New Roman" w:cs="Times New Roman"/>
          <w:sz w:val="28"/>
          <w:szCs w:val="24"/>
          <w:lang w:eastAsia="ar-SA"/>
        </w:rPr>
        <w:t xml:space="preserve"> </w:t>
      </w:r>
    </w:p>
    <w:p w:rsidR="005874F8" w:rsidRDefault="001F374C">
      <w:pPr>
        <w:suppressAutoHyphens/>
        <w:spacing w:after="0" w:line="360" w:lineRule="auto"/>
        <w:ind w:firstLine="709"/>
        <w:jc w:val="both"/>
        <w:rPr>
          <w:rFonts w:ascii="Times New Roman" w:hAnsi="Times New Roman" w:cs="Times New Roman"/>
          <w:sz w:val="28"/>
          <w:szCs w:val="28"/>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Pr>
          <w:rFonts w:ascii="Times New Roman" w:hAnsi="Times New Roman" w:cs="Times New Roman"/>
          <w:sz w:val="28"/>
          <w:szCs w:val="28"/>
        </w:rPr>
        <w:t>1</w:t>
      </w:r>
      <w:r w:rsidR="00A27421">
        <w:rPr>
          <w:rFonts w:ascii="Times New Roman" w:hAnsi="Times New Roman" w:cs="Times New Roman"/>
          <w:sz w:val="28"/>
          <w:szCs w:val="28"/>
        </w:rPr>
        <w:t>1</w:t>
      </w:r>
      <w:r w:rsidRPr="007C0FF9">
        <w:rPr>
          <w:rFonts w:ascii="Times New Roman" w:hAnsi="Times New Roman" w:cs="Times New Roman"/>
          <w:sz w:val="28"/>
          <w:szCs w:val="28"/>
        </w:rPr>
        <w:t>.</w:t>
      </w:r>
      <w:r>
        <w:rPr>
          <w:szCs w:val="28"/>
        </w:rPr>
        <w:t> </w:t>
      </w:r>
      <w:proofErr w:type="gramStart"/>
      <w:r w:rsidRPr="000501E7">
        <w:rPr>
          <w:rFonts w:ascii="Times New Roman" w:hAnsi="Times New Roman" w:cs="Times New Roman"/>
          <w:sz w:val="28"/>
          <w:szCs w:val="28"/>
        </w:rPr>
        <w:t xml:space="preserve">Организация работы по </w:t>
      </w:r>
      <w:r w:rsidR="008705A6" w:rsidRPr="001F374C">
        <w:rPr>
          <w:rFonts w:ascii="Times New Roman" w:eastAsia="Times New Roman" w:hAnsi="Times New Roman" w:cs="Times New Roman"/>
          <w:sz w:val="28"/>
          <w:szCs w:val="28"/>
          <w:lang w:eastAsia="ar-SA"/>
        </w:rPr>
        <w:t>взаимодейств</w:t>
      </w:r>
      <w:r w:rsidRPr="001F374C">
        <w:rPr>
          <w:rFonts w:ascii="Times New Roman" w:eastAsia="Times New Roman" w:hAnsi="Times New Roman" w:cs="Times New Roman"/>
          <w:sz w:val="28"/>
          <w:szCs w:val="28"/>
          <w:lang w:eastAsia="ar-SA"/>
        </w:rPr>
        <w:t>ию</w:t>
      </w:r>
      <w:r w:rsidR="008705A6" w:rsidRPr="008705A6">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w:t>
      </w:r>
      <w:r w:rsidR="008705A6" w:rsidRPr="008705A6">
        <w:rPr>
          <w:rFonts w:ascii="Times New Roman" w:eastAsia="Times New Roman" w:hAnsi="Times New Roman" w:cs="Times New Roman"/>
          <w:sz w:val="28"/>
          <w:szCs w:val="24"/>
          <w:lang w:eastAsia="ar-SA"/>
        </w:rPr>
        <w:t>в пределах компетенции</w:t>
      </w:r>
      <w:r>
        <w:rPr>
          <w:rFonts w:ascii="Times New Roman" w:eastAsia="Times New Roman" w:hAnsi="Times New Roman" w:cs="Times New Roman"/>
          <w:sz w:val="28"/>
          <w:szCs w:val="24"/>
          <w:lang w:eastAsia="ar-SA"/>
        </w:rPr>
        <w:t>)</w:t>
      </w:r>
      <w:r w:rsidR="008705A6" w:rsidRPr="008705A6">
        <w:rPr>
          <w:rFonts w:ascii="Times New Roman" w:eastAsia="Times New Roman" w:hAnsi="Times New Roman" w:cs="Times New Roman"/>
          <w:sz w:val="28"/>
          <w:szCs w:val="24"/>
          <w:lang w:eastAsia="ar-SA"/>
        </w:rPr>
        <w:t xml:space="preserve"> со структурными подразделениями МОУ ФК, центрального аппарата Федерального казначейства, управлений Федерального казначейства по субъектам Российской Федерации, территориальными подразделениями федеральных органов исполнительной власти Российской Федерации, органами исполнительной власти субъектов Российской Федерации, органами местного самоуправления и другими ведомствами в части сопровождения автоматизированного контроля </w:t>
      </w:r>
      <w:r w:rsidR="0045173F">
        <w:rPr>
          <w:rFonts w:ascii="Times New Roman" w:eastAsia="Times New Roman" w:hAnsi="Times New Roman" w:cs="Times New Roman"/>
          <w:sz w:val="28"/>
          <w:szCs w:val="24"/>
          <w:lang w:eastAsia="ar-SA"/>
        </w:rPr>
        <w:br/>
      </w:r>
      <w:r w:rsidR="008705A6" w:rsidRPr="008705A6">
        <w:rPr>
          <w:rFonts w:ascii="Times New Roman" w:eastAsia="Times New Roman" w:hAnsi="Times New Roman" w:cs="Times New Roman"/>
          <w:sz w:val="28"/>
          <w:szCs w:val="24"/>
          <w:lang w:eastAsia="ar-SA"/>
        </w:rPr>
        <w:t>с применением информационных систем (подсистем) Федерального казначейства</w:t>
      </w:r>
      <w:r>
        <w:rPr>
          <w:rFonts w:ascii="Times New Roman" w:eastAsia="Times New Roman" w:hAnsi="Times New Roman" w:cs="Times New Roman"/>
          <w:sz w:val="28"/>
          <w:szCs w:val="24"/>
          <w:lang w:eastAsia="ar-SA"/>
        </w:rPr>
        <w:t>.</w:t>
      </w:r>
      <w:proofErr w:type="gramEnd"/>
    </w:p>
    <w:p w:rsidR="008705A6" w:rsidRPr="00B71F7A" w:rsidRDefault="008705A6">
      <w:pPr>
        <w:suppressAutoHyphens/>
        <w:spacing w:after="0" w:line="360" w:lineRule="auto"/>
        <w:ind w:firstLine="709"/>
        <w:jc w:val="both"/>
        <w:rPr>
          <w:rFonts w:ascii="Times New Roman" w:eastAsia="Times New Roman" w:hAnsi="Times New Roman" w:cs="Times New Roman"/>
          <w:sz w:val="28"/>
          <w:szCs w:val="24"/>
          <w:lang w:eastAsia="ar-SA"/>
        </w:rPr>
      </w:pPr>
      <w:r w:rsidRPr="00B71F7A">
        <w:rPr>
          <w:rFonts w:ascii="Times New Roman" w:eastAsia="Times New Roman" w:hAnsi="Times New Roman" w:cs="Times New Roman"/>
          <w:sz w:val="28"/>
          <w:szCs w:val="24"/>
          <w:lang w:eastAsia="ar-SA"/>
        </w:rPr>
        <w:t>2</w:t>
      </w:r>
      <w:r w:rsidR="00562F52" w:rsidRPr="00B71F7A">
        <w:rPr>
          <w:rFonts w:ascii="Times New Roman" w:eastAsia="Times New Roman" w:hAnsi="Times New Roman" w:cs="Times New Roman"/>
          <w:sz w:val="28"/>
          <w:szCs w:val="24"/>
          <w:lang w:eastAsia="ar-SA"/>
        </w:rPr>
        <w:t>3</w:t>
      </w:r>
      <w:r w:rsidRPr="00B71F7A">
        <w:rPr>
          <w:rFonts w:ascii="Times New Roman" w:eastAsia="Times New Roman" w:hAnsi="Times New Roman" w:cs="Times New Roman"/>
          <w:sz w:val="28"/>
          <w:szCs w:val="24"/>
          <w:lang w:eastAsia="ar-SA"/>
        </w:rPr>
        <w:t>.1</w:t>
      </w:r>
      <w:r w:rsidR="00A27421" w:rsidRPr="00B71F7A">
        <w:rPr>
          <w:rFonts w:ascii="Times New Roman" w:eastAsia="Times New Roman" w:hAnsi="Times New Roman" w:cs="Times New Roman"/>
          <w:sz w:val="28"/>
          <w:szCs w:val="24"/>
          <w:lang w:eastAsia="ar-SA"/>
        </w:rPr>
        <w:t>2</w:t>
      </w:r>
      <w:r w:rsidRPr="00B71F7A">
        <w:rPr>
          <w:rFonts w:ascii="Times New Roman" w:eastAsia="Times New Roman" w:hAnsi="Times New Roman" w:cs="Times New Roman"/>
          <w:sz w:val="28"/>
          <w:szCs w:val="24"/>
          <w:lang w:eastAsia="ar-SA"/>
        </w:rPr>
        <w:t xml:space="preserve">. Соблюдение требований технологических регламентов Федерального казначейства в части осуществления функций </w:t>
      </w:r>
      <w:r w:rsidR="008005F4" w:rsidRPr="00B71F7A">
        <w:rPr>
          <w:rFonts w:ascii="Times New Roman" w:eastAsia="Times New Roman" w:hAnsi="Times New Roman" w:cs="Times New Roman"/>
          <w:sz w:val="28"/>
          <w:szCs w:val="24"/>
          <w:lang w:eastAsia="ar-SA"/>
        </w:rPr>
        <w:br/>
      </w:r>
      <w:r w:rsidRPr="00B71F7A">
        <w:rPr>
          <w:rFonts w:ascii="Times New Roman" w:eastAsia="Times New Roman" w:hAnsi="Times New Roman" w:cs="Times New Roman"/>
          <w:sz w:val="28"/>
          <w:szCs w:val="24"/>
          <w:lang w:eastAsia="ar-SA"/>
        </w:rPr>
        <w:t>по направлению деятельности.</w:t>
      </w:r>
    </w:p>
    <w:p w:rsidR="00ED5D13" w:rsidRPr="00B71F7A" w:rsidRDefault="008705A6">
      <w:pPr>
        <w:suppressAutoHyphens/>
        <w:spacing w:after="0" w:line="360" w:lineRule="auto"/>
        <w:ind w:firstLine="709"/>
        <w:jc w:val="both"/>
        <w:rPr>
          <w:rFonts w:ascii="Times New Roman" w:eastAsia="Times New Roman" w:hAnsi="Times New Roman" w:cs="Times New Roman"/>
          <w:sz w:val="28"/>
          <w:szCs w:val="24"/>
          <w:lang w:eastAsia="ar-SA"/>
        </w:rPr>
      </w:pPr>
      <w:r w:rsidRPr="00B71F7A">
        <w:rPr>
          <w:rFonts w:ascii="Times New Roman" w:eastAsia="Times New Roman" w:hAnsi="Times New Roman" w:cs="Times New Roman"/>
          <w:sz w:val="28"/>
          <w:szCs w:val="24"/>
          <w:lang w:eastAsia="ar-SA"/>
        </w:rPr>
        <w:t>2</w:t>
      </w:r>
      <w:r w:rsidR="00562F52" w:rsidRPr="00B71F7A">
        <w:rPr>
          <w:rFonts w:ascii="Times New Roman" w:eastAsia="Times New Roman" w:hAnsi="Times New Roman" w:cs="Times New Roman"/>
          <w:sz w:val="28"/>
          <w:szCs w:val="24"/>
          <w:lang w:eastAsia="ar-SA"/>
        </w:rPr>
        <w:t>3</w:t>
      </w:r>
      <w:r w:rsidRPr="00B71F7A">
        <w:rPr>
          <w:rFonts w:ascii="Times New Roman" w:eastAsia="Times New Roman" w:hAnsi="Times New Roman" w:cs="Times New Roman"/>
          <w:sz w:val="28"/>
          <w:szCs w:val="24"/>
          <w:lang w:eastAsia="ar-SA"/>
        </w:rPr>
        <w:t>.1</w:t>
      </w:r>
      <w:r w:rsidR="00A27421" w:rsidRPr="00B71F7A">
        <w:rPr>
          <w:rFonts w:ascii="Times New Roman" w:eastAsia="Times New Roman" w:hAnsi="Times New Roman" w:cs="Times New Roman"/>
          <w:sz w:val="28"/>
          <w:szCs w:val="24"/>
          <w:lang w:eastAsia="ar-SA"/>
        </w:rPr>
        <w:t>3</w:t>
      </w:r>
      <w:r w:rsidRPr="00B71F7A">
        <w:rPr>
          <w:rFonts w:ascii="Times New Roman" w:eastAsia="Times New Roman" w:hAnsi="Times New Roman" w:cs="Times New Roman"/>
          <w:sz w:val="28"/>
          <w:szCs w:val="24"/>
          <w:lang w:eastAsia="ar-SA"/>
        </w:rPr>
        <w:t xml:space="preserve">. Другие вопросы, возникшие при проведении контрольных </w:t>
      </w:r>
      <w:r w:rsidR="0045173F">
        <w:rPr>
          <w:rFonts w:ascii="Times New Roman" w:eastAsia="Times New Roman" w:hAnsi="Times New Roman" w:cs="Times New Roman"/>
          <w:sz w:val="28"/>
          <w:szCs w:val="24"/>
          <w:lang w:eastAsia="ar-SA"/>
        </w:rPr>
        <w:br/>
      </w:r>
      <w:r w:rsidRPr="00B71F7A">
        <w:rPr>
          <w:rFonts w:ascii="Times New Roman" w:eastAsia="Times New Roman" w:hAnsi="Times New Roman" w:cs="Times New Roman"/>
          <w:sz w:val="28"/>
          <w:szCs w:val="24"/>
          <w:lang w:eastAsia="ar-SA"/>
        </w:rPr>
        <w:t xml:space="preserve">и аудиторских мероприятий, в том числе за периоды прошлых лет </w:t>
      </w:r>
      <w:r w:rsidR="0045173F">
        <w:rPr>
          <w:rFonts w:ascii="Times New Roman" w:eastAsia="Times New Roman" w:hAnsi="Times New Roman" w:cs="Times New Roman"/>
          <w:sz w:val="28"/>
          <w:szCs w:val="24"/>
          <w:lang w:eastAsia="ar-SA"/>
        </w:rPr>
        <w:br/>
      </w:r>
      <w:r w:rsidRPr="00B71F7A">
        <w:rPr>
          <w:rFonts w:ascii="Times New Roman" w:eastAsia="Times New Roman" w:hAnsi="Times New Roman" w:cs="Times New Roman"/>
          <w:sz w:val="28"/>
          <w:szCs w:val="24"/>
          <w:lang w:eastAsia="ar-SA"/>
        </w:rPr>
        <w:t>по фактам, требующим их уточнения.</w:t>
      </w:r>
    </w:p>
    <w:sectPr w:rsidR="00ED5D13" w:rsidRPr="00B71F7A" w:rsidSect="00200A88">
      <w:headerReference w:type="even" r:id="rId13"/>
      <w:headerReference w:type="default" r:id="rId14"/>
      <w:footerReference w:type="even" r:id="rId15"/>
      <w:footerReference w:type="default" r:id="rId16"/>
      <w:pgSz w:w="11906" w:h="16838"/>
      <w:pgMar w:top="1418"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E5" w:rsidRDefault="001022E5">
      <w:pPr>
        <w:spacing w:after="0" w:line="240" w:lineRule="auto"/>
      </w:pPr>
      <w:r>
        <w:separator/>
      </w:r>
    </w:p>
  </w:endnote>
  <w:endnote w:type="continuationSeparator" w:id="0">
    <w:p w:rsidR="001022E5" w:rsidRDefault="0010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E5" w:rsidRDefault="001022E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22E5" w:rsidRDefault="001022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E5" w:rsidRDefault="001022E5">
    <w:pPr>
      <w:pStyle w:val="a5"/>
      <w:framePr w:wrap="auto" w:vAnchor="text" w:hAnchor="margin" w:xAlign="right" w:y="1"/>
      <w:rPr>
        <w:rStyle w:val="a7"/>
      </w:rPr>
    </w:pPr>
  </w:p>
  <w:p w:rsidR="001022E5" w:rsidRDefault="001022E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E5" w:rsidRDefault="001022E5">
      <w:pPr>
        <w:spacing w:after="0" w:line="240" w:lineRule="auto"/>
      </w:pPr>
      <w:r>
        <w:separator/>
      </w:r>
    </w:p>
  </w:footnote>
  <w:footnote w:type="continuationSeparator" w:id="0">
    <w:p w:rsidR="001022E5" w:rsidRDefault="001022E5">
      <w:pPr>
        <w:spacing w:after="0" w:line="240" w:lineRule="auto"/>
      </w:pPr>
      <w:r>
        <w:continuationSeparator/>
      </w:r>
    </w:p>
  </w:footnote>
  <w:footnote w:id="1">
    <w:p w:rsidR="001022E5" w:rsidRPr="00B152C7" w:rsidRDefault="001022E5" w:rsidP="00325ECC">
      <w:pPr>
        <w:pStyle w:val="af4"/>
        <w:jc w:val="both"/>
        <w:rPr>
          <w:rFonts w:ascii="Times New Roman" w:hAnsi="Times New Roman" w:cs="Times New Roman"/>
        </w:rPr>
      </w:pPr>
      <w:r>
        <w:rPr>
          <w:rStyle w:val="af6"/>
        </w:rPr>
        <w:footnoteRef/>
      </w:r>
      <w:r>
        <w:t xml:space="preserve"> </w:t>
      </w:r>
      <w:r>
        <w:rPr>
          <w:rFonts w:ascii="Times New Roman" w:eastAsia="Times New Roman" w:hAnsi="Times New Roman" w:cs="Times New Roman"/>
        </w:rPr>
        <w:t xml:space="preserve">Применимо в случае, когда проверяемый период проверки включает временные интервалы </w:t>
      </w:r>
      <w:r>
        <w:rPr>
          <w:rFonts w:ascii="Times New Roman" w:eastAsia="Times New Roman" w:hAnsi="Times New Roman" w:cs="Times New Roman"/>
        </w:rPr>
        <w:br/>
        <w:t xml:space="preserve">до 29 мая 2016 года, </w:t>
      </w:r>
      <w:r w:rsidRPr="005A52BA">
        <w:rPr>
          <w:rFonts w:ascii="Times New Roman" w:eastAsia="Times New Roman" w:hAnsi="Times New Roman" w:cs="Times New Roman"/>
        </w:rPr>
        <w:t>а также в части организаций, включенных в закрытый контур реестра участников бюджетного процесса, а также юридических лиц, не являющихся участниками бюджетного процесса</w:t>
      </w:r>
      <w:r w:rsidRPr="00EA1A2E">
        <w:rPr>
          <w:rFonts w:ascii="Times New Roman" w:eastAsia="Times New Roman" w:hAnsi="Times New Roman" w:cs="Times New Roman"/>
        </w:rPr>
        <w:t>.</w:t>
      </w:r>
    </w:p>
    <w:p w:rsidR="001022E5" w:rsidRDefault="001022E5" w:rsidP="000D1CD3">
      <w:pPr>
        <w:pStyle w:val="af4"/>
        <w:jc w:val="both"/>
      </w:pPr>
    </w:p>
    <w:p w:rsidR="001022E5" w:rsidRDefault="001022E5" w:rsidP="000D1CD3">
      <w:pPr>
        <w:pStyle w:val="af4"/>
      </w:pPr>
    </w:p>
  </w:footnote>
  <w:footnote w:id="2">
    <w:p w:rsidR="001022E5" w:rsidRPr="00446012" w:rsidRDefault="001022E5" w:rsidP="00AF5B3C">
      <w:pPr>
        <w:pStyle w:val="af4"/>
        <w:jc w:val="both"/>
        <w:rPr>
          <w:rFonts w:ascii="Times New Roman" w:eastAsia="Times New Roman" w:hAnsi="Times New Roman" w:cs="Times New Roman"/>
        </w:rPr>
      </w:pPr>
      <w:r>
        <w:rPr>
          <w:rStyle w:val="af6"/>
        </w:rPr>
        <w:footnoteRef/>
      </w:r>
      <w:r>
        <w:t xml:space="preserve"> </w:t>
      </w:r>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 </w:t>
      </w:r>
      <w:r>
        <w:rPr>
          <w:rFonts w:ascii="Times New Roman" w:eastAsia="Times New Roman" w:hAnsi="Times New Roman" w:cs="Times New Roman"/>
        </w:rPr>
        <w:t>до вступления в силу приказа МОУ ФК от 24 июля 2017 г. № 248 «О внесении изменений в приказ Межрегионального операционного управления Федерального казначейства от 2 июня 2011 г. № 1 «Об утверждении организационно-штатной структуры Межрегионального операционного управления Федерального казначейства»</w:t>
      </w:r>
      <w:r w:rsidRPr="00446012">
        <w:rPr>
          <w:rFonts w:ascii="Times New Roman" w:eastAsia="Times New Roman" w:hAnsi="Times New Roman" w:cs="Times New Roman"/>
        </w:rPr>
        <w:t>.</w:t>
      </w:r>
    </w:p>
    <w:p w:rsidR="001022E5" w:rsidRDefault="001022E5">
      <w:pPr>
        <w:pStyle w:val="af4"/>
      </w:pPr>
    </w:p>
  </w:footnote>
  <w:footnote w:id="3">
    <w:p w:rsidR="001022E5" w:rsidRPr="009305DD" w:rsidRDefault="001022E5" w:rsidP="0096291A">
      <w:pPr>
        <w:pStyle w:val="af4"/>
        <w:jc w:val="both"/>
      </w:pPr>
      <w:r>
        <w:rPr>
          <w:rStyle w:val="af6"/>
        </w:rPr>
        <w:footnoteRef/>
      </w:r>
      <w:r>
        <w:t xml:space="preserve"> </w:t>
      </w:r>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w:t>
      </w:r>
      <w:r w:rsidRPr="006E3174">
        <w:rPr>
          <w:rFonts w:ascii="Times New Roman" w:eastAsia="Times New Roman" w:hAnsi="Times New Roman" w:cs="Times New Roman"/>
        </w:rPr>
        <w:t xml:space="preserve"> </w:t>
      </w:r>
      <w:proofErr w:type="gramStart"/>
      <w:r w:rsidRPr="0065216D">
        <w:rPr>
          <w:rFonts w:ascii="Times New Roman" w:eastAsia="Times New Roman" w:hAnsi="Times New Roman" w:cs="Times New Roman"/>
        </w:rPr>
        <w:t xml:space="preserve">с </w:t>
      </w:r>
      <w:r>
        <w:rPr>
          <w:rFonts w:ascii="Times New Roman" w:eastAsia="Times New Roman" w:hAnsi="Times New Roman" w:cs="Times New Roman"/>
        </w:rPr>
        <w:t>даты вступления</w:t>
      </w:r>
      <w:proofErr w:type="gramEnd"/>
      <w:r>
        <w:rPr>
          <w:rFonts w:ascii="Times New Roman" w:eastAsia="Times New Roman" w:hAnsi="Times New Roman" w:cs="Times New Roman"/>
        </w:rPr>
        <w:t xml:space="preserve"> в силу</w:t>
      </w:r>
      <w:r w:rsidRPr="0065216D">
        <w:rPr>
          <w:rFonts w:ascii="Times New Roman" w:eastAsia="Times New Roman" w:hAnsi="Times New Roman" w:cs="Times New Roman"/>
        </w:rPr>
        <w:t xml:space="preserve"> </w:t>
      </w:r>
      <w:r>
        <w:rPr>
          <w:rFonts w:ascii="Times New Roman" w:eastAsia="Times New Roman" w:hAnsi="Times New Roman" w:cs="Times New Roman"/>
        </w:rPr>
        <w:t>приказа МОУ ФК от 24 июля 2017 г. № 248 «О внесении изменений в приказ Межрегионального операционного управления Федерального казначейства от 2 июня 2011 г. № 1 «Об утверждении организационно-штатной структуры Межрегионального операционного управления Федерального казначейства»</w:t>
      </w:r>
      <w:r w:rsidRPr="00446012">
        <w:rPr>
          <w:rFonts w:ascii="Times New Roman" w:eastAsia="Times New Roman" w:hAnsi="Times New Roman" w:cs="Times New Roman"/>
        </w:rPr>
        <w:t>.</w:t>
      </w:r>
      <w:r w:rsidRPr="00B152C7">
        <w:rPr>
          <w:rFonts w:ascii="Times New Roman" w:eastAsia="Times New Roman" w:hAnsi="Times New Roman" w:cs="Times New Roman"/>
        </w:rPr>
        <w:t xml:space="preserve"> </w:t>
      </w:r>
    </w:p>
  </w:footnote>
  <w:footnote w:id="4">
    <w:p w:rsidR="001022E5" w:rsidRPr="006524FC" w:rsidRDefault="001022E5" w:rsidP="003E055D">
      <w:pPr>
        <w:pStyle w:val="af4"/>
        <w:jc w:val="both"/>
      </w:pPr>
      <w:r>
        <w:rPr>
          <w:rStyle w:val="af6"/>
        </w:rPr>
        <w:footnoteRef/>
      </w:r>
      <w:r>
        <w:t xml:space="preserve"> </w:t>
      </w:r>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w:t>
      </w:r>
      <w:r>
        <w:rPr>
          <w:rFonts w:ascii="Times New Roman" w:eastAsia="Times New Roman" w:hAnsi="Times New Roman" w:cs="Times New Roman"/>
        </w:rPr>
        <w:t xml:space="preserve"> </w:t>
      </w:r>
      <w:r w:rsidRPr="0065216D">
        <w:rPr>
          <w:rFonts w:ascii="Times New Roman" w:eastAsia="Times New Roman" w:hAnsi="Times New Roman" w:cs="Times New Roman"/>
        </w:rPr>
        <w:t xml:space="preserve">до </w:t>
      </w:r>
      <w:r>
        <w:rPr>
          <w:rFonts w:ascii="Times New Roman" w:eastAsia="Times New Roman" w:hAnsi="Times New Roman" w:cs="Times New Roman"/>
        </w:rPr>
        <w:t>вступления в силу приказа МОУ ФК от 24 июля 2017 г. № 248 «О внесении изменений в приказ Межрегионального операционного управления Федерального казначейства от 2 июня 2011 г. № 1 «Об утверждении организационно-штатной структуры Межрегионального операционного управления Федерального казначейства»</w:t>
      </w:r>
      <w:r w:rsidRPr="00446012">
        <w:rPr>
          <w:rFonts w:ascii="Times New Roman" w:eastAsia="Times New Roman" w:hAnsi="Times New Roman" w:cs="Times New Roman"/>
        </w:rPr>
        <w:t>.</w:t>
      </w:r>
    </w:p>
  </w:footnote>
  <w:footnote w:id="5">
    <w:p w:rsidR="001022E5" w:rsidRPr="00F20C40" w:rsidRDefault="001022E5" w:rsidP="003E055D">
      <w:pPr>
        <w:pStyle w:val="af4"/>
        <w:jc w:val="both"/>
      </w:pPr>
      <w:r w:rsidRPr="00F20C40">
        <w:rPr>
          <w:rStyle w:val="af6"/>
          <w:rFonts w:ascii="Times New Roman" w:hAnsi="Times New Roman" w:cs="Times New Roman"/>
        </w:rPr>
        <w:footnoteRef/>
      </w:r>
      <w:r w:rsidRPr="00F20C40">
        <w:rPr>
          <w:rFonts w:ascii="Times New Roman" w:hAnsi="Times New Roman" w:cs="Times New Roman"/>
        </w:rPr>
        <w:t xml:space="preserve"> Применимо в случае, если соответствующие полномочия не переданы Федеральному казенному учреждению «Центр по обеспечению деятельности Казначейства России».</w:t>
      </w:r>
    </w:p>
  </w:footnote>
  <w:footnote w:id="6">
    <w:p w:rsidR="001022E5" w:rsidRDefault="001022E5" w:rsidP="00017AEB">
      <w:pPr>
        <w:pStyle w:val="af4"/>
        <w:jc w:val="both"/>
      </w:pPr>
      <w:r w:rsidRPr="00F20C40">
        <w:rPr>
          <w:rStyle w:val="af6"/>
        </w:rPr>
        <w:footnoteRef/>
      </w:r>
      <w:r w:rsidRPr="00F20C40">
        <w:t xml:space="preserve"> </w:t>
      </w:r>
      <w:r w:rsidRPr="00F20C40">
        <w:rPr>
          <w:rFonts w:ascii="Times New Roman" w:hAnsi="Times New Roman" w:cs="Times New Roman"/>
        </w:rPr>
        <w:t>Применимо в случае, если соответствующие полномочия не переданы Федеральному казенному учреждению «Центр по обеспечению деятельности Казначейства России».</w:t>
      </w:r>
    </w:p>
    <w:p w:rsidR="001022E5" w:rsidRDefault="001022E5">
      <w:pPr>
        <w:pStyle w:val="af4"/>
      </w:pPr>
    </w:p>
  </w:footnote>
  <w:footnote w:id="7">
    <w:p w:rsidR="001022E5" w:rsidRPr="009305DD" w:rsidRDefault="001022E5" w:rsidP="006524FC">
      <w:pPr>
        <w:pStyle w:val="af4"/>
        <w:jc w:val="both"/>
      </w:pPr>
      <w:r>
        <w:rPr>
          <w:rStyle w:val="af6"/>
        </w:rPr>
        <w:footnoteRef/>
      </w:r>
      <w:r>
        <w:t xml:space="preserve"> </w:t>
      </w:r>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w:t>
      </w:r>
      <w:r w:rsidRPr="006E3174">
        <w:rPr>
          <w:rFonts w:ascii="Times New Roman" w:eastAsia="Times New Roman" w:hAnsi="Times New Roman" w:cs="Times New Roman"/>
        </w:rPr>
        <w:t xml:space="preserve"> </w:t>
      </w:r>
      <w:proofErr w:type="gramStart"/>
      <w:r w:rsidRPr="00D11226">
        <w:rPr>
          <w:rFonts w:ascii="Times New Roman" w:eastAsia="Times New Roman" w:hAnsi="Times New Roman" w:cs="Times New Roman"/>
        </w:rPr>
        <w:t xml:space="preserve">с </w:t>
      </w:r>
      <w:r w:rsidRPr="001022E5">
        <w:rPr>
          <w:rFonts w:ascii="Times New Roman" w:eastAsia="Times New Roman" w:hAnsi="Times New Roman" w:cs="Times New Roman"/>
        </w:rPr>
        <w:t>даты вступления</w:t>
      </w:r>
      <w:proofErr w:type="gramEnd"/>
      <w:r w:rsidRPr="001022E5">
        <w:rPr>
          <w:rFonts w:ascii="Times New Roman" w:eastAsia="Times New Roman" w:hAnsi="Times New Roman" w:cs="Times New Roman"/>
        </w:rPr>
        <w:t xml:space="preserve"> в силу </w:t>
      </w:r>
      <w:r>
        <w:rPr>
          <w:rFonts w:ascii="Times New Roman" w:eastAsia="Times New Roman" w:hAnsi="Times New Roman" w:cs="Times New Roman"/>
        </w:rPr>
        <w:t>приказа МОУ ФК от 24 июля 2017 г. № 248 «О внесении изменений в приказ Межрегионального операционного управления Федерального казначейства от 2 июня 2011 г. № 1 «Об утверждении организационно-штатной структуры Межрегионального операционного управления Федерального казначейства»</w:t>
      </w:r>
      <w:r w:rsidRPr="00446012">
        <w:rPr>
          <w:rFonts w:ascii="Times New Roman" w:eastAsia="Times New Roman" w:hAnsi="Times New Roman" w:cs="Times New Roman"/>
        </w:rPr>
        <w:t>.</w:t>
      </w:r>
    </w:p>
  </w:footnote>
  <w:footnote w:id="8">
    <w:p w:rsidR="001022E5" w:rsidRDefault="001022E5" w:rsidP="00556F2A">
      <w:pPr>
        <w:pStyle w:val="af4"/>
      </w:pPr>
      <w:r w:rsidRPr="0017421C">
        <w:rPr>
          <w:rStyle w:val="af6"/>
          <w:rFonts w:ascii="Times New Roman" w:hAnsi="Times New Roman" w:cs="Times New Roman"/>
        </w:rPr>
        <w:footnoteRef/>
      </w:r>
      <w:r w:rsidRPr="0017421C">
        <w:rPr>
          <w:rFonts w:ascii="Times New Roman" w:hAnsi="Times New Roman" w:cs="Times New Roman"/>
        </w:rPr>
        <w:t xml:space="preserve"> </w:t>
      </w:r>
      <w:r>
        <w:rPr>
          <w:rFonts w:ascii="Times New Roman" w:hAnsi="Times New Roman" w:cs="Times New Roman"/>
        </w:rPr>
        <w:t>Применимо в</w:t>
      </w:r>
      <w:r w:rsidRPr="00216441">
        <w:rPr>
          <w:rFonts w:ascii="Times New Roman" w:hAnsi="Times New Roman" w:cs="Times New Roman"/>
        </w:rPr>
        <w:t xml:space="preserve"> случае, если полномочия по хранению архивных документов не</w:t>
      </w:r>
      <w:r>
        <w:rPr>
          <w:rFonts w:ascii="Times New Roman" w:hAnsi="Times New Roman" w:cs="Times New Roman"/>
        </w:rPr>
        <w:t xml:space="preserve"> </w:t>
      </w:r>
      <w:r w:rsidRPr="00216441">
        <w:rPr>
          <w:rFonts w:ascii="Times New Roman" w:hAnsi="Times New Roman" w:cs="Times New Roman"/>
        </w:rPr>
        <w:t xml:space="preserve">переданы </w:t>
      </w:r>
      <w:r w:rsidRPr="0028072C">
        <w:rPr>
          <w:rFonts w:ascii="Times New Roman" w:hAnsi="Times New Roman" w:cs="Times New Roman"/>
        </w:rPr>
        <w:t>Федеральному казенному учреждению «Центр по обеспечению деятельности Казначейства России</w:t>
      </w:r>
      <w:r>
        <w:rPr>
          <w:rFonts w:ascii="Times New Roman" w:hAnsi="Times New Roman" w:cs="Times New Roman"/>
        </w:rPr>
        <w:t>».</w:t>
      </w:r>
    </w:p>
  </w:footnote>
  <w:footnote w:id="9">
    <w:p w:rsidR="001022E5" w:rsidRDefault="001022E5" w:rsidP="008005F4">
      <w:pPr>
        <w:pStyle w:val="af4"/>
        <w:jc w:val="both"/>
        <w:rPr>
          <w:rFonts w:ascii="Times New Roman" w:eastAsia="Calibri" w:hAnsi="Times New Roman" w:cs="Times New Roman"/>
          <w:lang w:eastAsia="en-US"/>
        </w:rPr>
      </w:pPr>
      <w:r>
        <w:rPr>
          <w:rStyle w:val="af6"/>
        </w:rPr>
        <w:footnoteRef/>
      </w:r>
      <w:r>
        <w:t xml:space="preserve"> </w:t>
      </w:r>
      <w:proofErr w:type="gramStart"/>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 </w:t>
      </w:r>
      <w:r>
        <w:rPr>
          <w:rFonts w:ascii="Times New Roman" w:eastAsia="Times New Roman" w:hAnsi="Times New Roman" w:cs="Times New Roman"/>
        </w:rPr>
        <w:br/>
        <w:t>до</w:t>
      </w:r>
      <w:r>
        <w:rPr>
          <w:rFonts w:ascii="Times New Roman" w:hAnsi="Times New Roman" w:cs="Times New Roman"/>
        </w:rPr>
        <w:t xml:space="preserve"> </w:t>
      </w:r>
      <w:r w:rsidRPr="008A0F45">
        <w:rPr>
          <w:rFonts w:ascii="Times New Roman" w:eastAsia="Times New Roman" w:hAnsi="Times New Roman" w:cs="Times New Roman"/>
        </w:rPr>
        <w:t>наделени</w:t>
      </w:r>
      <w:r>
        <w:rPr>
          <w:rFonts w:ascii="Times New Roman" w:eastAsia="Times New Roman" w:hAnsi="Times New Roman" w:cs="Times New Roman"/>
        </w:rPr>
        <w:t>я</w:t>
      </w:r>
      <w:r w:rsidRPr="008A0F45">
        <w:rPr>
          <w:rFonts w:ascii="Times New Roman" w:eastAsia="Times New Roman" w:hAnsi="Times New Roman" w:cs="Times New Roman"/>
        </w:rPr>
        <w:t xml:space="preserve"> </w:t>
      </w:r>
      <w:r>
        <w:rPr>
          <w:rFonts w:ascii="Times New Roman" w:eastAsia="Times New Roman" w:hAnsi="Times New Roman" w:cs="Times New Roman"/>
        </w:rPr>
        <w:t>Ф</w:t>
      </w:r>
      <w:r w:rsidRPr="008A0F45">
        <w:rPr>
          <w:rFonts w:ascii="Times New Roman" w:eastAsia="Times New Roman" w:hAnsi="Times New Roman" w:cs="Times New Roman"/>
        </w:rPr>
        <w:t>едерального казенного учреждения «Центр по обеспечению деятельности казначейства России» полномочиями</w:t>
      </w:r>
      <w:r>
        <w:rPr>
          <w:rFonts w:ascii="Times New Roman" w:eastAsia="Times New Roman" w:hAnsi="Times New Roman" w:cs="Times New Roman"/>
        </w:rPr>
        <w:t xml:space="preserve"> </w:t>
      </w:r>
      <w:r w:rsidRPr="008A0F45">
        <w:rPr>
          <w:rFonts w:ascii="Times New Roman" w:eastAsia="Times New Roman" w:hAnsi="Times New Roman" w:cs="Times New Roman"/>
        </w:rPr>
        <w:t xml:space="preserve">по планированию и осуществлению закупок товаров, работ, услуг </w:t>
      </w:r>
      <w:r>
        <w:rPr>
          <w:rFonts w:ascii="Times New Roman" w:eastAsia="Times New Roman" w:hAnsi="Times New Roman" w:cs="Times New Roman"/>
        </w:rPr>
        <w:br/>
      </w:r>
      <w:r w:rsidRPr="008A0F45">
        <w:rPr>
          <w:rFonts w:ascii="Times New Roman" w:eastAsia="Times New Roman" w:hAnsi="Times New Roman" w:cs="Times New Roman"/>
        </w:rPr>
        <w:t xml:space="preserve">для обеспечения функций центрального аппарата, территориальных органов </w:t>
      </w:r>
      <w:r>
        <w:rPr>
          <w:rFonts w:ascii="Times New Roman" w:eastAsia="Times New Roman" w:hAnsi="Times New Roman" w:cs="Times New Roman"/>
        </w:rPr>
        <w:t>Ф</w:t>
      </w:r>
      <w:r w:rsidRPr="008A0F45">
        <w:rPr>
          <w:rFonts w:ascii="Times New Roman" w:eastAsia="Times New Roman" w:hAnsi="Times New Roman" w:cs="Times New Roman"/>
        </w:rPr>
        <w:t xml:space="preserve">едерального казначейства </w:t>
      </w:r>
      <w:r>
        <w:rPr>
          <w:rFonts w:ascii="Times New Roman" w:eastAsia="Times New Roman" w:hAnsi="Times New Roman" w:cs="Times New Roman"/>
        </w:rPr>
        <w:t xml:space="preserve">в соответствии с приказом </w:t>
      </w:r>
      <w:r>
        <w:rPr>
          <w:rFonts w:ascii="Times New Roman" w:eastAsia="Calibri" w:hAnsi="Times New Roman" w:cs="Times New Roman"/>
          <w:lang w:eastAsia="en-US"/>
        </w:rPr>
        <w:t xml:space="preserve">Федерального казначейства от 18 января 2017 г. № 2н. </w:t>
      </w:r>
      <w:proofErr w:type="gramEnd"/>
    </w:p>
    <w:p w:rsidR="001022E5" w:rsidRDefault="001022E5" w:rsidP="008005F4">
      <w:pPr>
        <w:pStyle w:val="af4"/>
        <w:jc w:val="both"/>
      </w:pPr>
    </w:p>
  </w:footnote>
  <w:footnote w:id="10">
    <w:p w:rsidR="001022E5" w:rsidRDefault="001022E5" w:rsidP="008005F4">
      <w:pPr>
        <w:pStyle w:val="af4"/>
        <w:jc w:val="both"/>
      </w:pPr>
      <w:bookmarkStart w:id="0" w:name="_GoBack"/>
      <w:bookmarkEnd w:id="0"/>
      <w:r w:rsidRPr="00B152C7">
        <w:rPr>
          <w:rStyle w:val="af6"/>
          <w:rFonts w:ascii="Times New Roman" w:hAnsi="Times New Roman" w:cs="Times New Roman"/>
        </w:rPr>
        <w:footnoteRef/>
      </w:r>
      <w:r w:rsidRPr="00B152C7">
        <w:rPr>
          <w:rFonts w:ascii="Times New Roman" w:hAnsi="Times New Roman" w:cs="Times New Roman"/>
        </w:rPr>
        <w:t xml:space="preserve"> </w:t>
      </w:r>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 </w:t>
      </w:r>
      <w:proofErr w:type="gramStart"/>
      <w:r>
        <w:rPr>
          <w:rFonts w:ascii="Times New Roman" w:eastAsia="Times New Roman" w:hAnsi="Times New Roman" w:cs="Times New Roman"/>
        </w:rPr>
        <w:t>с даты вступления</w:t>
      </w:r>
      <w:proofErr w:type="gramEnd"/>
      <w:r>
        <w:rPr>
          <w:rFonts w:ascii="Times New Roman" w:eastAsia="Times New Roman" w:hAnsi="Times New Roman" w:cs="Times New Roman"/>
        </w:rPr>
        <w:t xml:space="preserve"> в силу приказа МОУ ФК от 24 июля 2017 г. № 248 «О внесении изменений в приказ Межрегионального операционного управления Федерального казначейства от 2 июня 2011 г. № 1 «Об утверждении организационно-штатной структуры Межрегионального операционного управления Федерального казначейства»</w:t>
      </w:r>
      <w:r w:rsidRPr="00446012">
        <w:rPr>
          <w:rFonts w:ascii="Times New Roman" w:eastAsia="Times New Roman" w:hAnsi="Times New Roman" w:cs="Times New Roman"/>
        </w:rPr>
        <w:t>.</w:t>
      </w:r>
    </w:p>
    <w:p w:rsidR="001022E5" w:rsidRPr="00291D6B" w:rsidRDefault="001022E5" w:rsidP="00011B32">
      <w:pPr>
        <w:pStyle w:val="af4"/>
        <w:jc w:val="both"/>
        <w:rPr>
          <w:rFonts w:ascii="Times New Roman" w:eastAsia="Times New Roman" w:hAnsi="Times New Roman" w:cs="Times New Roman"/>
        </w:rPr>
      </w:pPr>
    </w:p>
    <w:p w:rsidR="001022E5" w:rsidRPr="00B152C7" w:rsidRDefault="001022E5" w:rsidP="00011B32">
      <w:pPr>
        <w:pStyle w:val="af4"/>
        <w:jc w:val="both"/>
        <w:rPr>
          <w:rFonts w:ascii="Times New Roman" w:hAnsi="Times New Roman" w:cs="Times New Roman"/>
        </w:rPr>
      </w:pPr>
      <w:r w:rsidRPr="0007029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E5" w:rsidRDefault="001022E5">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1022E5" w:rsidRDefault="001022E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E5" w:rsidRDefault="001022E5">
    <w:pPr>
      <w:pStyle w:val="a8"/>
      <w:framePr w:wrap="auto" w:vAnchor="text" w:hAnchor="page" w:x="6076" w:y="-18"/>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A543CA">
      <w:rPr>
        <w:rStyle w:val="a7"/>
        <w:noProof/>
        <w:sz w:val="24"/>
        <w:szCs w:val="24"/>
      </w:rPr>
      <w:t>92</w:t>
    </w:r>
    <w:r>
      <w:rPr>
        <w:rStyle w:val="a7"/>
        <w:sz w:val="24"/>
        <w:szCs w:val="24"/>
      </w:rPr>
      <w:fldChar w:fldCharType="end"/>
    </w:r>
  </w:p>
  <w:p w:rsidR="001022E5" w:rsidRDefault="001022E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E6"/>
    <w:multiLevelType w:val="hybridMultilevel"/>
    <w:tmpl w:val="2DCAF656"/>
    <w:lvl w:ilvl="0" w:tplc="1C4A8B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855391"/>
    <w:multiLevelType w:val="multilevel"/>
    <w:tmpl w:val="423EAB26"/>
    <w:lvl w:ilvl="0">
      <w:start w:val="12"/>
      <w:numFmt w:val="decimal"/>
      <w:lvlText w:val="%1."/>
      <w:lvlJc w:val="left"/>
      <w:pPr>
        <w:tabs>
          <w:tab w:val="num" w:pos="1470"/>
        </w:tabs>
        <w:ind w:left="1470" w:hanging="1470"/>
      </w:pPr>
      <w:rPr>
        <w:rFonts w:cs="Times New Roman"/>
      </w:rPr>
    </w:lvl>
    <w:lvl w:ilvl="1">
      <w:start w:val="9"/>
      <w:numFmt w:val="decimal"/>
      <w:lvlText w:val="%1.%2."/>
      <w:lvlJc w:val="left"/>
      <w:pPr>
        <w:tabs>
          <w:tab w:val="num" w:pos="2179"/>
        </w:tabs>
        <w:ind w:left="2179" w:hanging="1470"/>
      </w:pPr>
      <w:rPr>
        <w:rFonts w:cs="Times New Roman"/>
      </w:rPr>
    </w:lvl>
    <w:lvl w:ilvl="2">
      <w:start w:val="1"/>
      <w:numFmt w:val="decimal"/>
      <w:lvlText w:val="%1.%2.%3."/>
      <w:lvlJc w:val="left"/>
      <w:pPr>
        <w:tabs>
          <w:tab w:val="num" w:pos="2888"/>
        </w:tabs>
        <w:ind w:left="2888" w:hanging="1470"/>
      </w:pPr>
      <w:rPr>
        <w:rFonts w:cs="Times New Roman"/>
      </w:rPr>
    </w:lvl>
    <w:lvl w:ilvl="3">
      <w:start w:val="1"/>
      <w:numFmt w:val="decimal"/>
      <w:lvlText w:val="%1.%2.%3.%4."/>
      <w:lvlJc w:val="left"/>
      <w:pPr>
        <w:tabs>
          <w:tab w:val="num" w:pos="3597"/>
        </w:tabs>
        <w:ind w:left="3597" w:hanging="1470"/>
      </w:pPr>
      <w:rPr>
        <w:rFonts w:cs="Times New Roman"/>
      </w:rPr>
    </w:lvl>
    <w:lvl w:ilvl="4">
      <w:start w:val="1"/>
      <w:numFmt w:val="decimal"/>
      <w:lvlText w:val="%1.%2.%3.%4.%5."/>
      <w:lvlJc w:val="left"/>
      <w:pPr>
        <w:tabs>
          <w:tab w:val="num" w:pos="4306"/>
        </w:tabs>
        <w:ind w:left="4306" w:hanging="1470"/>
      </w:pPr>
      <w:rPr>
        <w:rFonts w:cs="Times New Roman"/>
      </w:rPr>
    </w:lvl>
    <w:lvl w:ilvl="5">
      <w:start w:val="1"/>
      <w:numFmt w:val="decimal"/>
      <w:lvlText w:val="%1.%2.%3.%4.%5.%6."/>
      <w:lvlJc w:val="left"/>
      <w:pPr>
        <w:tabs>
          <w:tab w:val="num" w:pos="5015"/>
        </w:tabs>
        <w:ind w:left="5015" w:hanging="147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
    <w:nsid w:val="0B0E3D45"/>
    <w:multiLevelType w:val="multilevel"/>
    <w:tmpl w:val="19C64600"/>
    <w:lvl w:ilvl="0">
      <w:start w:val="11"/>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24F1391"/>
    <w:multiLevelType w:val="multilevel"/>
    <w:tmpl w:val="8C5085B2"/>
    <w:lvl w:ilvl="0">
      <w:start w:val="11"/>
      <w:numFmt w:val="decimal"/>
      <w:lvlText w:val="%1."/>
      <w:lvlJc w:val="left"/>
      <w:pPr>
        <w:tabs>
          <w:tab w:val="num" w:pos="555"/>
        </w:tabs>
        <w:ind w:left="555" w:hanging="55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3F850C6"/>
    <w:multiLevelType w:val="multilevel"/>
    <w:tmpl w:val="19C64600"/>
    <w:lvl w:ilvl="0">
      <w:start w:val="11"/>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263920EF"/>
    <w:multiLevelType w:val="multilevel"/>
    <w:tmpl w:val="5100EB24"/>
    <w:lvl w:ilvl="0">
      <w:start w:val="1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D5140E0"/>
    <w:multiLevelType w:val="hybridMultilevel"/>
    <w:tmpl w:val="8BE699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54F2E7A"/>
    <w:multiLevelType w:val="multilevel"/>
    <w:tmpl w:val="700267F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4E9475D"/>
    <w:multiLevelType w:val="multilevel"/>
    <w:tmpl w:val="F544BC70"/>
    <w:lvl w:ilvl="0">
      <w:start w:val="1"/>
      <w:numFmt w:val="upperRoman"/>
      <w:lvlText w:val="%1."/>
      <w:lvlJc w:val="left"/>
      <w:pPr>
        <w:ind w:left="1287" w:hanging="720"/>
      </w:pPr>
      <w:rPr>
        <w:rFonts w:hint="default"/>
      </w:rPr>
    </w:lvl>
    <w:lvl w:ilvl="1">
      <w:start w:val="2"/>
      <w:numFmt w:val="decimal"/>
      <w:isLgl/>
      <w:lvlText w:val="%1.%2."/>
      <w:lvlJc w:val="left"/>
      <w:pPr>
        <w:ind w:left="1571" w:hanging="720"/>
      </w:pPr>
      <w:rPr>
        <w:rFonts w:hint="default"/>
      </w:rPr>
    </w:lvl>
    <w:lvl w:ilvl="2">
      <w:start w:val="5"/>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9">
    <w:nsid w:val="565F3458"/>
    <w:multiLevelType w:val="multilevel"/>
    <w:tmpl w:val="8D580526"/>
    <w:lvl w:ilvl="0">
      <w:start w:val="2"/>
      <w:numFmt w:val="decimal"/>
      <w:lvlText w:val="%1."/>
      <w:lvlJc w:val="left"/>
      <w:pPr>
        <w:ind w:left="450" w:hanging="450"/>
      </w:pPr>
      <w:rPr>
        <w:rFonts w:hint="default"/>
      </w:rPr>
    </w:lvl>
    <w:lvl w:ilvl="1">
      <w:start w:val="1"/>
      <w:numFmt w:val="decimal"/>
      <w:lvlText w:val="%1.%2."/>
      <w:lvlJc w:val="left"/>
      <w:pPr>
        <w:ind w:left="146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5155" w:hanging="1440"/>
      </w:pPr>
      <w:rPr>
        <w:rFonts w:hint="default"/>
      </w:rPr>
    </w:lvl>
    <w:lvl w:ilvl="6">
      <w:start w:val="1"/>
      <w:numFmt w:val="decimal"/>
      <w:lvlText w:val="%1.%2.%3.%4.%5.%6.%7."/>
      <w:lvlJc w:val="left"/>
      <w:pPr>
        <w:ind w:left="6258" w:hanging="1800"/>
      </w:pPr>
      <w:rPr>
        <w:rFonts w:hint="default"/>
      </w:rPr>
    </w:lvl>
    <w:lvl w:ilvl="7">
      <w:start w:val="1"/>
      <w:numFmt w:val="decimal"/>
      <w:lvlText w:val="%1.%2.%3.%4.%5.%6.%7.%8."/>
      <w:lvlJc w:val="left"/>
      <w:pPr>
        <w:ind w:left="7001" w:hanging="1800"/>
      </w:pPr>
      <w:rPr>
        <w:rFonts w:hint="default"/>
      </w:rPr>
    </w:lvl>
    <w:lvl w:ilvl="8">
      <w:start w:val="1"/>
      <w:numFmt w:val="decimal"/>
      <w:lvlText w:val="%1.%2.%3.%4.%5.%6.%7.%8.%9."/>
      <w:lvlJc w:val="left"/>
      <w:pPr>
        <w:ind w:left="8104" w:hanging="2160"/>
      </w:pPr>
      <w:rPr>
        <w:rFonts w:hint="default"/>
      </w:rPr>
    </w:lvl>
  </w:abstractNum>
  <w:abstractNum w:abstractNumId="10">
    <w:nsid w:val="63394FB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681077C2"/>
    <w:multiLevelType w:val="multilevel"/>
    <w:tmpl w:val="5E345616"/>
    <w:lvl w:ilvl="0">
      <w:start w:val="13"/>
      <w:numFmt w:val="decimal"/>
      <w:lvlText w:val="%1."/>
      <w:lvlJc w:val="left"/>
      <w:pPr>
        <w:tabs>
          <w:tab w:val="num" w:pos="1290"/>
        </w:tabs>
        <w:ind w:left="1290" w:hanging="1290"/>
      </w:pPr>
      <w:rPr>
        <w:rFonts w:cs="Times New Roman"/>
      </w:rPr>
    </w:lvl>
    <w:lvl w:ilvl="1">
      <w:start w:val="1"/>
      <w:numFmt w:val="decimal"/>
      <w:lvlText w:val="%1.%2."/>
      <w:lvlJc w:val="left"/>
      <w:pPr>
        <w:tabs>
          <w:tab w:val="num" w:pos="1830"/>
        </w:tabs>
        <w:ind w:left="1830" w:hanging="1290"/>
      </w:pPr>
      <w:rPr>
        <w:rFonts w:cs="Times New Roman"/>
      </w:rPr>
    </w:lvl>
    <w:lvl w:ilvl="2">
      <w:start w:val="1"/>
      <w:numFmt w:val="decimal"/>
      <w:lvlText w:val="%1.%2.%3."/>
      <w:lvlJc w:val="left"/>
      <w:pPr>
        <w:tabs>
          <w:tab w:val="num" w:pos="2370"/>
        </w:tabs>
        <w:ind w:left="2370" w:hanging="1290"/>
      </w:pPr>
      <w:rPr>
        <w:rFonts w:cs="Times New Roman"/>
      </w:rPr>
    </w:lvl>
    <w:lvl w:ilvl="3">
      <w:start w:val="1"/>
      <w:numFmt w:val="decimal"/>
      <w:lvlText w:val="%1.%2.%3.%4."/>
      <w:lvlJc w:val="left"/>
      <w:pPr>
        <w:tabs>
          <w:tab w:val="num" w:pos="2910"/>
        </w:tabs>
        <w:ind w:left="2910" w:hanging="1290"/>
      </w:pPr>
      <w:rPr>
        <w:rFonts w:cs="Times New Roman"/>
      </w:rPr>
    </w:lvl>
    <w:lvl w:ilvl="4">
      <w:start w:val="1"/>
      <w:numFmt w:val="decimal"/>
      <w:lvlText w:val="%1.%2.%3.%4.%5."/>
      <w:lvlJc w:val="left"/>
      <w:pPr>
        <w:tabs>
          <w:tab w:val="num" w:pos="3450"/>
        </w:tabs>
        <w:ind w:left="3450" w:hanging="129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2">
    <w:nsid w:val="6BE62C02"/>
    <w:multiLevelType w:val="multilevel"/>
    <w:tmpl w:val="E8140592"/>
    <w:lvl w:ilvl="0">
      <w:start w:val="5"/>
      <w:numFmt w:val="decimal"/>
      <w:lvlText w:val="%1."/>
      <w:lvlJc w:val="left"/>
      <w:pPr>
        <w:ind w:left="432" w:hanging="432"/>
      </w:pPr>
      <w:rPr>
        <w:rFonts w:eastAsiaTheme="minorEastAsia" w:hint="default"/>
      </w:rPr>
    </w:lvl>
    <w:lvl w:ilvl="1">
      <w:start w:val="7"/>
      <w:numFmt w:val="decimal"/>
      <w:lvlText w:val="%1.%2."/>
      <w:lvlJc w:val="left"/>
      <w:pPr>
        <w:ind w:left="2160" w:hanging="720"/>
      </w:pPr>
      <w:rPr>
        <w:rFonts w:eastAsiaTheme="minorEastAsia" w:hint="default"/>
      </w:rPr>
    </w:lvl>
    <w:lvl w:ilvl="2">
      <w:start w:val="1"/>
      <w:numFmt w:val="decimal"/>
      <w:lvlText w:val="%1.%2.%3."/>
      <w:lvlJc w:val="left"/>
      <w:pPr>
        <w:ind w:left="3600" w:hanging="720"/>
      </w:pPr>
      <w:rPr>
        <w:rFonts w:eastAsiaTheme="minorEastAsia" w:hint="default"/>
      </w:rPr>
    </w:lvl>
    <w:lvl w:ilvl="3">
      <w:start w:val="1"/>
      <w:numFmt w:val="decimal"/>
      <w:lvlText w:val="%1.%2.%3.%4."/>
      <w:lvlJc w:val="left"/>
      <w:pPr>
        <w:ind w:left="5400" w:hanging="1080"/>
      </w:pPr>
      <w:rPr>
        <w:rFonts w:eastAsiaTheme="minorEastAsia" w:hint="default"/>
      </w:rPr>
    </w:lvl>
    <w:lvl w:ilvl="4">
      <w:start w:val="1"/>
      <w:numFmt w:val="decimal"/>
      <w:lvlText w:val="%1.%2.%3.%4.%5."/>
      <w:lvlJc w:val="left"/>
      <w:pPr>
        <w:ind w:left="6840" w:hanging="1080"/>
      </w:pPr>
      <w:rPr>
        <w:rFonts w:eastAsiaTheme="minorEastAsia" w:hint="default"/>
      </w:rPr>
    </w:lvl>
    <w:lvl w:ilvl="5">
      <w:start w:val="1"/>
      <w:numFmt w:val="decimal"/>
      <w:lvlText w:val="%1.%2.%3.%4.%5.%6."/>
      <w:lvlJc w:val="left"/>
      <w:pPr>
        <w:ind w:left="8640" w:hanging="1440"/>
      </w:pPr>
      <w:rPr>
        <w:rFonts w:eastAsiaTheme="minorEastAsia" w:hint="default"/>
      </w:rPr>
    </w:lvl>
    <w:lvl w:ilvl="6">
      <w:start w:val="1"/>
      <w:numFmt w:val="decimal"/>
      <w:lvlText w:val="%1.%2.%3.%4.%5.%6.%7."/>
      <w:lvlJc w:val="left"/>
      <w:pPr>
        <w:ind w:left="10440" w:hanging="1800"/>
      </w:pPr>
      <w:rPr>
        <w:rFonts w:eastAsiaTheme="minorEastAsia" w:hint="default"/>
      </w:rPr>
    </w:lvl>
    <w:lvl w:ilvl="7">
      <w:start w:val="1"/>
      <w:numFmt w:val="decimal"/>
      <w:lvlText w:val="%1.%2.%3.%4.%5.%6.%7.%8."/>
      <w:lvlJc w:val="left"/>
      <w:pPr>
        <w:ind w:left="11880" w:hanging="1800"/>
      </w:pPr>
      <w:rPr>
        <w:rFonts w:eastAsiaTheme="minorEastAsia" w:hint="default"/>
      </w:rPr>
    </w:lvl>
    <w:lvl w:ilvl="8">
      <w:start w:val="1"/>
      <w:numFmt w:val="decimal"/>
      <w:lvlText w:val="%1.%2.%3.%4.%5.%6.%7.%8.%9."/>
      <w:lvlJc w:val="left"/>
      <w:pPr>
        <w:ind w:left="13680" w:hanging="2160"/>
      </w:pPr>
      <w:rPr>
        <w:rFonts w:eastAsiaTheme="minorEastAsia" w:hint="default"/>
      </w:rPr>
    </w:lvl>
  </w:abstractNum>
  <w:abstractNum w:abstractNumId="13">
    <w:nsid w:val="6D0B7E08"/>
    <w:multiLevelType w:val="multilevel"/>
    <w:tmpl w:val="9C3E5CC2"/>
    <w:lvl w:ilvl="0">
      <w:start w:val="11"/>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3"/>
  </w:num>
  <w:num w:numId="6">
    <w:abstractNumId w:val="4"/>
  </w:num>
  <w:num w:numId="7">
    <w:abstractNumId w:val="2"/>
  </w:num>
  <w:num w:numId="8">
    <w:abstractNumId w:val="10"/>
  </w:num>
  <w:num w:numId="9">
    <w:abstractNumId w:val="6"/>
  </w:num>
  <w:num w:numId="10">
    <w:abstractNumId w:val="0"/>
  </w:num>
  <w:num w:numId="11">
    <w:abstractNumId w:val="7"/>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B4"/>
    <w:rsid w:val="00001337"/>
    <w:rsid w:val="00003998"/>
    <w:rsid w:val="0001195C"/>
    <w:rsid w:val="00011B32"/>
    <w:rsid w:val="00012BDF"/>
    <w:rsid w:val="000131B0"/>
    <w:rsid w:val="00013741"/>
    <w:rsid w:val="000149E9"/>
    <w:rsid w:val="00017AEB"/>
    <w:rsid w:val="00020383"/>
    <w:rsid w:val="000243DB"/>
    <w:rsid w:val="00027538"/>
    <w:rsid w:val="000402FB"/>
    <w:rsid w:val="0004205B"/>
    <w:rsid w:val="000501E7"/>
    <w:rsid w:val="00051C23"/>
    <w:rsid w:val="00056DFE"/>
    <w:rsid w:val="00073505"/>
    <w:rsid w:val="00073513"/>
    <w:rsid w:val="000842BA"/>
    <w:rsid w:val="00084FEE"/>
    <w:rsid w:val="0008718C"/>
    <w:rsid w:val="000952BF"/>
    <w:rsid w:val="000A1B5C"/>
    <w:rsid w:val="000A7BF5"/>
    <w:rsid w:val="000B1FDC"/>
    <w:rsid w:val="000B4141"/>
    <w:rsid w:val="000B5D88"/>
    <w:rsid w:val="000C1FDF"/>
    <w:rsid w:val="000D14F2"/>
    <w:rsid w:val="000D1CD3"/>
    <w:rsid w:val="000D481F"/>
    <w:rsid w:val="000D5BB5"/>
    <w:rsid w:val="000D6168"/>
    <w:rsid w:val="000E0A95"/>
    <w:rsid w:val="000E3146"/>
    <w:rsid w:val="000E32EB"/>
    <w:rsid w:val="000E581D"/>
    <w:rsid w:val="000E5FBE"/>
    <w:rsid w:val="000F5676"/>
    <w:rsid w:val="000F7C15"/>
    <w:rsid w:val="000F7E90"/>
    <w:rsid w:val="00101E43"/>
    <w:rsid w:val="001022E5"/>
    <w:rsid w:val="00104A75"/>
    <w:rsid w:val="00110EAF"/>
    <w:rsid w:val="001126D9"/>
    <w:rsid w:val="0011288D"/>
    <w:rsid w:val="00112ABA"/>
    <w:rsid w:val="00112B68"/>
    <w:rsid w:val="0012397A"/>
    <w:rsid w:val="0013207F"/>
    <w:rsid w:val="00132DCE"/>
    <w:rsid w:val="00141B77"/>
    <w:rsid w:val="001425E2"/>
    <w:rsid w:val="00143510"/>
    <w:rsid w:val="0015640E"/>
    <w:rsid w:val="001611AE"/>
    <w:rsid w:val="00163E64"/>
    <w:rsid w:val="0016455E"/>
    <w:rsid w:val="0017034E"/>
    <w:rsid w:val="001740AB"/>
    <w:rsid w:val="00174B73"/>
    <w:rsid w:val="00180D2E"/>
    <w:rsid w:val="00182725"/>
    <w:rsid w:val="001852F9"/>
    <w:rsid w:val="001A0C05"/>
    <w:rsid w:val="001A1922"/>
    <w:rsid w:val="001B726F"/>
    <w:rsid w:val="001C09CA"/>
    <w:rsid w:val="001C2E53"/>
    <w:rsid w:val="001D2F7F"/>
    <w:rsid w:val="001D4170"/>
    <w:rsid w:val="001E14E4"/>
    <w:rsid w:val="001E2CCC"/>
    <w:rsid w:val="001E7B6F"/>
    <w:rsid w:val="001F16E3"/>
    <w:rsid w:val="001F2320"/>
    <w:rsid w:val="001F374C"/>
    <w:rsid w:val="001F45CE"/>
    <w:rsid w:val="001F5C74"/>
    <w:rsid w:val="00200A88"/>
    <w:rsid w:val="00201ACD"/>
    <w:rsid w:val="00205AC8"/>
    <w:rsid w:val="00206CB2"/>
    <w:rsid w:val="00221D37"/>
    <w:rsid w:val="00221FE3"/>
    <w:rsid w:val="0022294C"/>
    <w:rsid w:val="00223D85"/>
    <w:rsid w:val="00226B63"/>
    <w:rsid w:val="0023080B"/>
    <w:rsid w:val="0023139D"/>
    <w:rsid w:val="0024358D"/>
    <w:rsid w:val="002458F9"/>
    <w:rsid w:val="00256BA6"/>
    <w:rsid w:val="002648C6"/>
    <w:rsid w:val="002658D9"/>
    <w:rsid w:val="002659FD"/>
    <w:rsid w:val="00265F20"/>
    <w:rsid w:val="00275A99"/>
    <w:rsid w:val="00275BD8"/>
    <w:rsid w:val="00275DB3"/>
    <w:rsid w:val="0028104F"/>
    <w:rsid w:val="002838FC"/>
    <w:rsid w:val="0028405B"/>
    <w:rsid w:val="002842C4"/>
    <w:rsid w:val="00290BBF"/>
    <w:rsid w:val="00294092"/>
    <w:rsid w:val="00295DAF"/>
    <w:rsid w:val="00296647"/>
    <w:rsid w:val="002967BD"/>
    <w:rsid w:val="002A1560"/>
    <w:rsid w:val="002A3DD1"/>
    <w:rsid w:val="002A56F5"/>
    <w:rsid w:val="002A6EE4"/>
    <w:rsid w:val="002B2568"/>
    <w:rsid w:val="002B6AA2"/>
    <w:rsid w:val="002C062A"/>
    <w:rsid w:val="002D0627"/>
    <w:rsid w:val="002D3414"/>
    <w:rsid w:val="002D4755"/>
    <w:rsid w:val="002E387A"/>
    <w:rsid w:val="002E476C"/>
    <w:rsid w:val="002F23BB"/>
    <w:rsid w:val="002F2FAC"/>
    <w:rsid w:val="002F414E"/>
    <w:rsid w:val="002F46B5"/>
    <w:rsid w:val="0030057B"/>
    <w:rsid w:val="00304180"/>
    <w:rsid w:val="00306F7C"/>
    <w:rsid w:val="00307299"/>
    <w:rsid w:val="003122AF"/>
    <w:rsid w:val="003136C8"/>
    <w:rsid w:val="00322CED"/>
    <w:rsid w:val="00322E08"/>
    <w:rsid w:val="00322ECE"/>
    <w:rsid w:val="00325ECC"/>
    <w:rsid w:val="003273DD"/>
    <w:rsid w:val="00332641"/>
    <w:rsid w:val="00337659"/>
    <w:rsid w:val="00340E49"/>
    <w:rsid w:val="00341AFA"/>
    <w:rsid w:val="00343D00"/>
    <w:rsid w:val="00344B37"/>
    <w:rsid w:val="00352AE1"/>
    <w:rsid w:val="0035593C"/>
    <w:rsid w:val="0035673D"/>
    <w:rsid w:val="003570C6"/>
    <w:rsid w:val="00365CD6"/>
    <w:rsid w:val="00370E27"/>
    <w:rsid w:val="0037526F"/>
    <w:rsid w:val="003752C6"/>
    <w:rsid w:val="00376803"/>
    <w:rsid w:val="00376E3C"/>
    <w:rsid w:val="0038184C"/>
    <w:rsid w:val="00383E19"/>
    <w:rsid w:val="0038677A"/>
    <w:rsid w:val="00386A8E"/>
    <w:rsid w:val="00391092"/>
    <w:rsid w:val="0039520B"/>
    <w:rsid w:val="00395959"/>
    <w:rsid w:val="003A0413"/>
    <w:rsid w:val="003A1E3B"/>
    <w:rsid w:val="003A34DF"/>
    <w:rsid w:val="003A797A"/>
    <w:rsid w:val="003B07DA"/>
    <w:rsid w:val="003B27CE"/>
    <w:rsid w:val="003B549A"/>
    <w:rsid w:val="003C1ACC"/>
    <w:rsid w:val="003C2461"/>
    <w:rsid w:val="003C2A08"/>
    <w:rsid w:val="003C4B00"/>
    <w:rsid w:val="003D12A7"/>
    <w:rsid w:val="003D1577"/>
    <w:rsid w:val="003D2CAF"/>
    <w:rsid w:val="003D3872"/>
    <w:rsid w:val="003D3C71"/>
    <w:rsid w:val="003D7AA2"/>
    <w:rsid w:val="003E055D"/>
    <w:rsid w:val="003E1242"/>
    <w:rsid w:val="003E22DC"/>
    <w:rsid w:val="003E2432"/>
    <w:rsid w:val="003E513A"/>
    <w:rsid w:val="003E55FD"/>
    <w:rsid w:val="003E7D73"/>
    <w:rsid w:val="003E7FA8"/>
    <w:rsid w:val="003F2715"/>
    <w:rsid w:val="003F71EC"/>
    <w:rsid w:val="0040039B"/>
    <w:rsid w:val="00411145"/>
    <w:rsid w:val="0041157B"/>
    <w:rsid w:val="00416A32"/>
    <w:rsid w:val="0042334E"/>
    <w:rsid w:val="0042440E"/>
    <w:rsid w:val="00431A08"/>
    <w:rsid w:val="00432C60"/>
    <w:rsid w:val="0043789A"/>
    <w:rsid w:val="00440911"/>
    <w:rsid w:val="0045173F"/>
    <w:rsid w:val="0045267F"/>
    <w:rsid w:val="0045381E"/>
    <w:rsid w:val="00455C5D"/>
    <w:rsid w:val="00462C71"/>
    <w:rsid w:val="00466B61"/>
    <w:rsid w:val="004718E7"/>
    <w:rsid w:val="00472772"/>
    <w:rsid w:val="00480F0D"/>
    <w:rsid w:val="00482320"/>
    <w:rsid w:val="004865EE"/>
    <w:rsid w:val="00486D3A"/>
    <w:rsid w:val="00491667"/>
    <w:rsid w:val="00495DBE"/>
    <w:rsid w:val="004A1ADD"/>
    <w:rsid w:val="004A6AA6"/>
    <w:rsid w:val="004C3A74"/>
    <w:rsid w:val="004D6254"/>
    <w:rsid w:val="004D63F4"/>
    <w:rsid w:val="004E5501"/>
    <w:rsid w:val="004F17D6"/>
    <w:rsid w:val="004F53FC"/>
    <w:rsid w:val="004F675D"/>
    <w:rsid w:val="00502809"/>
    <w:rsid w:val="00507930"/>
    <w:rsid w:val="0051038B"/>
    <w:rsid w:val="00512E58"/>
    <w:rsid w:val="00513366"/>
    <w:rsid w:val="005173CF"/>
    <w:rsid w:val="00517D0F"/>
    <w:rsid w:val="00521060"/>
    <w:rsid w:val="005226D0"/>
    <w:rsid w:val="00522897"/>
    <w:rsid w:val="00530E1A"/>
    <w:rsid w:val="0053261E"/>
    <w:rsid w:val="00541551"/>
    <w:rsid w:val="0054610D"/>
    <w:rsid w:val="0055304A"/>
    <w:rsid w:val="00556F2A"/>
    <w:rsid w:val="005577D8"/>
    <w:rsid w:val="00561855"/>
    <w:rsid w:val="00562F52"/>
    <w:rsid w:val="00565B5B"/>
    <w:rsid w:val="005661F0"/>
    <w:rsid w:val="00567108"/>
    <w:rsid w:val="005703E4"/>
    <w:rsid w:val="0057636E"/>
    <w:rsid w:val="005811F9"/>
    <w:rsid w:val="00581200"/>
    <w:rsid w:val="005829B2"/>
    <w:rsid w:val="00586F63"/>
    <w:rsid w:val="005874F8"/>
    <w:rsid w:val="00593032"/>
    <w:rsid w:val="00593DFE"/>
    <w:rsid w:val="005B1E2F"/>
    <w:rsid w:val="005B320B"/>
    <w:rsid w:val="005B5C09"/>
    <w:rsid w:val="005B7080"/>
    <w:rsid w:val="005C4500"/>
    <w:rsid w:val="005C766E"/>
    <w:rsid w:val="005D044C"/>
    <w:rsid w:val="005D297A"/>
    <w:rsid w:val="005E1B4B"/>
    <w:rsid w:val="005E5855"/>
    <w:rsid w:val="00605CAA"/>
    <w:rsid w:val="00607FD8"/>
    <w:rsid w:val="00616D9F"/>
    <w:rsid w:val="006249C5"/>
    <w:rsid w:val="00633707"/>
    <w:rsid w:val="00635007"/>
    <w:rsid w:val="0063724F"/>
    <w:rsid w:val="00643E4E"/>
    <w:rsid w:val="00651356"/>
    <w:rsid w:val="0065216D"/>
    <w:rsid w:val="006521D7"/>
    <w:rsid w:val="006524C2"/>
    <w:rsid w:val="006524FC"/>
    <w:rsid w:val="00653B00"/>
    <w:rsid w:val="00654656"/>
    <w:rsid w:val="00655B23"/>
    <w:rsid w:val="006570F7"/>
    <w:rsid w:val="006738F0"/>
    <w:rsid w:val="006749AA"/>
    <w:rsid w:val="0068020E"/>
    <w:rsid w:val="00685926"/>
    <w:rsid w:val="00690732"/>
    <w:rsid w:val="00690DE0"/>
    <w:rsid w:val="0069528B"/>
    <w:rsid w:val="006A66FA"/>
    <w:rsid w:val="006B5B54"/>
    <w:rsid w:val="006C13CA"/>
    <w:rsid w:val="006C43E6"/>
    <w:rsid w:val="006C70CC"/>
    <w:rsid w:val="006D021A"/>
    <w:rsid w:val="006D0BC0"/>
    <w:rsid w:val="006D63F9"/>
    <w:rsid w:val="006D6AC1"/>
    <w:rsid w:val="006E2AAA"/>
    <w:rsid w:val="006E3174"/>
    <w:rsid w:val="006E321D"/>
    <w:rsid w:val="006E35F7"/>
    <w:rsid w:val="006E5A31"/>
    <w:rsid w:val="006F2CF8"/>
    <w:rsid w:val="007014B9"/>
    <w:rsid w:val="007025C0"/>
    <w:rsid w:val="00702670"/>
    <w:rsid w:val="00703047"/>
    <w:rsid w:val="007052C9"/>
    <w:rsid w:val="00705C15"/>
    <w:rsid w:val="00705F61"/>
    <w:rsid w:val="00707299"/>
    <w:rsid w:val="00707C6B"/>
    <w:rsid w:val="00712337"/>
    <w:rsid w:val="00713FCD"/>
    <w:rsid w:val="0072490E"/>
    <w:rsid w:val="0072599A"/>
    <w:rsid w:val="00735DD5"/>
    <w:rsid w:val="00740115"/>
    <w:rsid w:val="00741DCF"/>
    <w:rsid w:val="0074393E"/>
    <w:rsid w:val="00743C7A"/>
    <w:rsid w:val="00750EFA"/>
    <w:rsid w:val="00760D65"/>
    <w:rsid w:val="00761A1B"/>
    <w:rsid w:val="0076401A"/>
    <w:rsid w:val="007679C3"/>
    <w:rsid w:val="00774854"/>
    <w:rsid w:val="00781632"/>
    <w:rsid w:val="00782666"/>
    <w:rsid w:val="0078292C"/>
    <w:rsid w:val="00783ADC"/>
    <w:rsid w:val="00792AD7"/>
    <w:rsid w:val="00793223"/>
    <w:rsid w:val="00796770"/>
    <w:rsid w:val="0079768F"/>
    <w:rsid w:val="007A44D6"/>
    <w:rsid w:val="007B5860"/>
    <w:rsid w:val="007C4BAB"/>
    <w:rsid w:val="007C4E59"/>
    <w:rsid w:val="007D0313"/>
    <w:rsid w:val="007D1F7D"/>
    <w:rsid w:val="007D445A"/>
    <w:rsid w:val="007D48C0"/>
    <w:rsid w:val="007E0D19"/>
    <w:rsid w:val="007E20DE"/>
    <w:rsid w:val="007E23FB"/>
    <w:rsid w:val="007F71EF"/>
    <w:rsid w:val="008005F4"/>
    <w:rsid w:val="00806B1E"/>
    <w:rsid w:val="008073E4"/>
    <w:rsid w:val="00811153"/>
    <w:rsid w:val="0082477B"/>
    <w:rsid w:val="0082647E"/>
    <w:rsid w:val="00833E98"/>
    <w:rsid w:val="008372F5"/>
    <w:rsid w:val="00837910"/>
    <w:rsid w:val="008415EC"/>
    <w:rsid w:val="00841B31"/>
    <w:rsid w:val="00843896"/>
    <w:rsid w:val="008450BD"/>
    <w:rsid w:val="00847F63"/>
    <w:rsid w:val="0085281E"/>
    <w:rsid w:val="008548CD"/>
    <w:rsid w:val="00855924"/>
    <w:rsid w:val="00857B16"/>
    <w:rsid w:val="00862621"/>
    <w:rsid w:val="008640E3"/>
    <w:rsid w:val="008705A6"/>
    <w:rsid w:val="00885BF0"/>
    <w:rsid w:val="00887AA9"/>
    <w:rsid w:val="008A0039"/>
    <w:rsid w:val="008A0F2B"/>
    <w:rsid w:val="008A7927"/>
    <w:rsid w:val="008C0B90"/>
    <w:rsid w:val="008D0B5D"/>
    <w:rsid w:val="008D2301"/>
    <w:rsid w:val="008D26E6"/>
    <w:rsid w:val="008D28CB"/>
    <w:rsid w:val="008D4302"/>
    <w:rsid w:val="008E04A3"/>
    <w:rsid w:val="008E1850"/>
    <w:rsid w:val="008E1BFE"/>
    <w:rsid w:val="008E4D6B"/>
    <w:rsid w:val="008E5E61"/>
    <w:rsid w:val="008E725F"/>
    <w:rsid w:val="008F2C24"/>
    <w:rsid w:val="0090617E"/>
    <w:rsid w:val="009070D6"/>
    <w:rsid w:val="00907436"/>
    <w:rsid w:val="00907864"/>
    <w:rsid w:val="00910DB7"/>
    <w:rsid w:val="00911D5C"/>
    <w:rsid w:val="0091437E"/>
    <w:rsid w:val="009148C0"/>
    <w:rsid w:val="00915124"/>
    <w:rsid w:val="00921FC3"/>
    <w:rsid w:val="009243D8"/>
    <w:rsid w:val="0092599C"/>
    <w:rsid w:val="00933DA2"/>
    <w:rsid w:val="009362B4"/>
    <w:rsid w:val="00941552"/>
    <w:rsid w:val="0094679E"/>
    <w:rsid w:val="009518F2"/>
    <w:rsid w:val="00955EE1"/>
    <w:rsid w:val="0096291A"/>
    <w:rsid w:val="009652B9"/>
    <w:rsid w:val="00971374"/>
    <w:rsid w:val="00973F8D"/>
    <w:rsid w:val="00977396"/>
    <w:rsid w:val="00977D9F"/>
    <w:rsid w:val="00977F7D"/>
    <w:rsid w:val="00985808"/>
    <w:rsid w:val="00987BB8"/>
    <w:rsid w:val="0099133B"/>
    <w:rsid w:val="00993A4D"/>
    <w:rsid w:val="009973C8"/>
    <w:rsid w:val="009A0129"/>
    <w:rsid w:val="009B0543"/>
    <w:rsid w:val="009B2595"/>
    <w:rsid w:val="009B573B"/>
    <w:rsid w:val="009C0BA5"/>
    <w:rsid w:val="009C3011"/>
    <w:rsid w:val="009E255D"/>
    <w:rsid w:val="009E3A4E"/>
    <w:rsid w:val="009F0019"/>
    <w:rsid w:val="009F07B9"/>
    <w:rsid w:val="009F2307"/>
    <w:rsid w:val="009F7752"/>
    <w:rsid w:val="00A029E3"/>
    <w:rsid w:val="00A04DAB"/>
    <w:rsid w:val="00A04F0B"/>
    <w:rsid w:val="00A153F3"/>
    <w:rsid w:val="00A20FDB"/>
    <w:rsid w:val="00A26FD9"/>
    <w:rsid w:val="00A27421"/>
    <w:rsid w:val="00A27CDB"/>
    <w:rsid w:val="00A36BDA"/>
    <w:rsid w:val="00A43366"/>
    <w:rsid w:val="00A43D2D"/>
    <w:rsid w:val="00A44A29"/>
    <w:rsid w:val="00A50E8E"/>
    <w:rsid w:val="00A52E63"/>
    <w:rsid w:val="00A543CA"/>
    <w:rsid w:val="00A54651"/>
    <w:rsid w:val="00A60729"/>
    <w:rsid w:val="00A73DC0"/>
    <w:rsid w:val="00A8786E"/>
    <w:rsid w:val="00A95123"/>
    <w:rsid w:val="00AA24AB"/>
    <w:rsid w:val="00AA5395"/>
    <w:rsid w:val="00AB0BFE"/>
    <w:rsid w:val="00AB3965"/>
    <w:rsid w:val="00AB6D58"/>
    <w:rsid w:val="00AC431D"/>
    <w:rsid w:val="00AC68AB"/>
    <w:rsid w:val="00AD1882"/>
    <w:rsid w:val="00AD60A5"/>
    <w:rsid w:val="00AD7025"/>
    <w:rsid w:val="00AE34BF"/>
    <w:rsid w:val="00AE3D9C"/>
    <w:rsid w:val="00AE5D5F"/>
    <w:rsid w:val="00AE6CA6"/>
    <w:rsid w:val="00AF5B3C"/>
    <w:rsid w:val="00B01A1B"/>
    <w:rsid w:val="00B026A2"/>
    <w:rsid w:val="00B0636F"/>
    <w:rsid w:val="00B14761"/>
    <w:rsid w:val="00B17685"/>
    <w:rsid w:val="00B226FF"/>
    <w:rsid w:val="00B22CC5"/>
    <w:rsid w:val="00B23BF7"/>
    <w:rsid w:val="00B27173"/>
    <w:rsid w:val="00B32840"/>
    <w:rsid w:val="00B3392F"/>
    <w:rsid w:val="00B35142"/>
    <w:rsid w:val="00B377CA"/>
    <w:rsid w:val="00B37879"/>
    <w:rsid w:val="00B4008D"/>
    <w:rsid w:val="00B40652"/>
    <w:rsid w:val="00B4652D"/>
    <w:rsid w:val="00B51EAF"/>
    <w:rsid w:val="00B52789"/>
    <w:rsid w:val="00B554D7"/>
    <w:rsid w:val="00B71F7A"/>
    <w:rsid w:val="00B76AF5"/>
    <w:rsid w:val="00B81E6B"/>
    <w:rsid w:val="00B832A8"/>
    <w:rsid w:val="00B8431A"/>
    <w:rsid w:val="00B8653E"/>
    <w:rsid w:val="00B9272E"/>
    <w:rsid w:val="00B931E0"/>
    <w:rsid w:val="00B9389D"/>
    <w:rsid w:val="00BA4E72"/>
    <w:rsid w:val="00BA67DD"/>
    <w:rsid w:val="00BC025D"/>
    <w:rsid w:val="00BC3988"/>
    <w:rsid w:val="00BC3F3C"/>
    <w:rsid w:val="00BC606B"/>
    <w:rsid w:val="00BC63E8"/>
    <w:rsid w:val="00BC7142"/>
    <w:rsid w:val="00BC7822"/>
    <w:rsid w:val="00BD158D"/>
    <w:rsid w:val="00BD43BF"/>
    <w:rsid w:val="00BD6D24"/>
    <w:rsid w:val="00BE081A"/>
    <w:rsid w:val="00C00B0B"/>
    <w:rsid w:val="00C04FAD"/>
    <w:rsid w:val="00C0600B"/>
    <w:rsid w:val="00C06C03"/>
    <w:rsid w:val="00C070B2"/>
    <w:rsid w:val="00C0784F"/>
    <w:rsid w:val="00C2003E"/>
    <w:rsid w:val="00C20811"/>
    <w:rsid w:val="00C20BFB"/>
    <w:rsid w:val="00C20CA8"/>
    <w:rsid w:val="00C2336A"/>
    <w:rsid w:val="00C303F9"/>
    <w:rsid w:val="00C331CB"/>
    <w:rsid w:val="00C37244"/>
    <w:rsid w:val="00C37C37"/>
    <w:rsid w:val="00C37D99"/>
    <w:rsid w:val="00C443A5"/>
    <w:rsid w:val="00C54C46"/>
    <w:rsid w:val="00C70725"/>
    <w:rsid w:val="00C83E26"/>
    <w:rsid w:val="00C8757D"/>
    <w:rsid w:val="00C87F6B"/>
    <w:rsid w:val="00C9157D"/>
    <w:rsid w:val="00CA120F"/>
    <w:rsid w:val="00CA4C35"/>
    <w:rsid w:val="00CB0234"/>
    <w:rsid w:val="00CB5D17"/>
    <w:rsid w:val="00CB63BC"/>
    <w:rsid w:val="00CC1E9C"/>
    <w:rsid w:val="00CC6AE1"/>
    <w:rsid w:val="00CD4C8F"/>
    <w:rsid w:val="00CD4E92"/>
    <w:rsid w:val="00CE57B6"/>
    <w:rsid w:val="00CF3505"/>
    <w:rsid w:val="00CF3C79"/>
    <w:rsid w:val="00CF6769"/>
    <w:rsid w:val="00D00A89"/>
    <w:rsid w:val="00D03F27"/>
    <w:rsid w:val="00D0427B"/>
    <w:rsid w:val="00D05583"/>
    <w:rsid w:val="00D11226"/>
    <w:rsid w:val="00D13BDC"/>
    <w:rsid w:val="00D146BF"/>
    <w:rsid w:val="00D20D02"/>
    <w:rsid w:val="00D2220F"/>
    <w:rsid w:val="00D23982"/>
    <w:rsid w:val="00D27B5B"/>
    <w:rsid w:val="00D30910"/>
    <w:rsid w:val="00D32EDA"/>
    <w:rsid w:val="00D3390C"/>
    <w:rsid w:val="00D34CBF"/>
    <w:rsid w:val="00D354B2"/>
    <w:rsid w:val="00D37FE0"/>
    <w:rsid w:val="00D427B6"/>
    <w:rsid w:val="00D43B3A"/>
    <w:rsid w:val="00D44809"/>
    <w:rsid w:val="00D45385"/>
    <w:rsid w:val="00D462B2"/>
    <w:rsid w:val="00D5390F"/>
    <w:rsid w:val="00D73416"/>
    <w:rsid w:val="00D77EBE"/>
    <w:rsid w:val="00D82398"/>
    <w:rsid w:val="00D84A4E"/>
    <w:rsid w:val="00D92B23"/>
    <w:rsid w:val="00DA03AD"/>
    <w:rsid w:val="00DB0978"/>
    <w:rsid w:val="00DB1830"/>
    <w:rsid w:val="00DB2A8C"/>
    <w:rsid w:val="00DB2DE5"/>
    <w:rsid w:val="00DB4875"/>
    <w:rsid w:val="00DB6B06"/>
    <w:rsid w:val="00DD3986"/>
    <w:rsid w:val="00DD3BCF"/>
    <w:rsid w:val="00DE17F1"/>
    <w:rsid w:val="00DE2861"/>
    <w:rsid w:val="00DE3F47"/>
    <w:rsid w:val="00DF5988"/>
    <w:rsid w:val="00DF7DF2"/>
    <w:rsid w:val="00E04A9F"/>
    <w:rsid w:val="00E11A24"/>
    <w:rsid w:val="00E11D29"/>
    <w:rsid w:val="00E13278"/>
    <w:rsid w:val="00E15064"/>
    <w:rsid w:val="00E15B04"/>
    <w:rsid w:val="00E20C0B"/>
    <w:rsid w:val="00E21ACC"/>
    <w:rsid w:val="00E22A68"/>
    <w:rsid w:val="00E30159"/>
    <w:rsid w:val="00E3066E"/>
    <w:rsid w:val="00E30E87"/>
    <w:rsid w:val="00E322D9"/>
    <w:rsid w:val="00E32532"/>
    <w:rsid w:val="00E330F6"/>
    <w:rsid w:val="00E34890"/>
    <w:rsid w:val="00E37D80"/>
    <w:rsid w:val="00E45F53"/>
    <w:rsid w:val="00E47799"/>
    <w:rsid w:val="00E548B7"/>
    <w:rsid w:val="00E55542"/>
    <w:rsid w:val="00E566F8"/>
    <w:rsid w:val="00E5778E"/>
    <w:rsid w:val="00E708F1"/>
    <w:rsid w:val="00E75B00"/>
    <w:rsid w:val="00E75CE9"/>
    <w:rsid w:val="00E76C54"/>
    <w:rsid w:val="00E81CA0"/>
    <w:rsid w:val="00E945FA"/>
    <w:rsid w:val="00E96D8B"/>
    <w:rsid w:val="00EA306A"/>
    <w:rsid w:val="00EA655B"/>
    <w:rsid w:val="00EB2487"/>
    <w:rsid w:val="00EB2C3C"/>
    <w:rsid w:val="00EB5008"/>
    <w:rsid w:val="00EC51D3"/>
    <w:rsid w:val="00ED1F94"/>
    <w:rsid w:val="00ED2FFC"/>
    <w:rsid w:val="00ED4C31"/>
    <w:rsid w:val="00ED5D13"/>
    <w:rsid w:val="00EE535F"/>
    <w:rsid w:val="00EF0E13"/>
    <w:rsid w:val="00EF15A2"/>
    <w:rsid w:val="00EF620B"/>
    <w:rsid w:val="00EF736D"/>
    <w:rsid w:val="00F02354"/>
    <w:rsid w:val="00F058B7"/>
    <w:rsid w:val="00F05D85"/>
    <w:rsid w:val="00F13AAB"/>
    <w:rsid w:val="00F1624E"/>
    <w:rsid w:val="00F20C40"/>
    <w:rsid w:val="00F22A6D"/>
    <w:rsid w:val="00F237C2"/>
    <w:rsid w:val="00F323A2"/>
    <w:rsid w:val="00F359B6"/>
    <w:rsid w:val="00F36334"/>
    <w:rsid w:val="00F366B3"/>
    <w:rsid w:val="00F40AFB"/>
    <w:rsid w:val="00F465BF"/>
    <w:rsid w:val="00F47684"/>
    <w:rsid w:val="00F51DF4"/>
    <w:rsid w:val="00F62C0C"/>
    <w:rsid w:val="00F63523"/>
    <w:rsid w:val="00F65959"/>
    <w:rsid w:val="00F76D24"/>
    <w:rsid w:val="00F90299"/>
    <w:rsid w:val="00F950E2"/>
    <w:rsid w:val="00FA78E9"/>
    <w:rsid w:val="00FB0685"/>
    <w:rsid w:val="00FB46D1"/>
    <w:rsid w:val="00FC354F"/>
    <w:rsid w:val="00FC4118"/>
    <w:rsid w:val="00FC5F21"/>
    <w:rsid w:val="00FD1365"/>
    <w:rsid w:val="00FD3AB0"/>
    <w:rsid w:val="00FD60BB"/>
    <w:rsid w:val="00FD65AE"/>
    <w:rsid w:val="00FF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rPr>
      <w:rFonts w:cs="Times New Roman"/>
    </w:rPr>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character" w:customStyle="1" w:styleId="aa">
    <w:name w:val="Текст выноски Знак"/>
    <w:basedOn w:val="a0"/>
    <w:link w:val="ab"/>
    <w:semiHidden/>
    <w:rPr>
      <w:rFonts w:ascii="Tahoma" w:eastAsia="Times New Roman" w:hAnsi="Tahoma" w:cs="Tahoma"/>
      <w:sz w:val="16"/>
      <w:szCs w:val="16"/>
    </w:rPr>
  </w:style>
  <w:style w:type="paragraph" w:styleId="ab">
    <w:name w:val="Balloon Text"/>
    <w:basedOn w:val="a"/>
    <w:link w:val="aa"/>
    <w:semiHidden/>
    <w:pPr>
      <w:spacing w:after="0" w:line="240" w:lineRule="auto"/>
    </w:pPr>
    <w:rPr>
      <w:rFonts w:ascii="Tahoma" w:eastAsia="Times New Roman" w:hAnsi="Tahoma" w:cs="Tahoma"/>
      <w:sz w:val="16"/>
      <w:szCs w:val="16"/>
    </w:rPr>
  </w:style>
  <w:style w:type="character" w:styleId="ac">
    <w:name w:val="annotation reference"/>
    <w:basedOn w:val="a0"/>
    <w:semiHidden/>
    <w:rPr>
      <w:rFonts w:cs="Times New Roman"/>
      <w:sz w:val="16"/>
      <w:szCs w:val="16"/>
    </w:rPr>
  </w:style>
  <w:style w:type="paragraph" w:styleId="ad">
    <w:name w:val="annotation text"/>
    <w:basedOn w:val="a"/>
    <w:link w:val="ae"/>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Pr>
      <w:rFonts w:ascii="Times New Roman" w:eastAsia="Times New Roman" w:hAnsi="Times New Roman" w:cs="Times New Roman"/>
      <w:sz w:val="20"/>
      <w:szCs w:val="20"/>
    </w:rPr>
  </w:style>
  <w:style w:type="character" w:customStyle="1" w:styleId="af">
    <w:name w:val="Тема примечания Знак"/>
    <w:basedOn w:val="ae"/>
    <w:link w:val="af0"/>
    <w:semiHidden/>
    <w:rPr>
      <w:rFonts w:ascii="Times New Roman" w:eastAsia="Times New Roman" w:hAnsi="Times New Roman" w:cs="Times New Roman"/>
      <w:b/>
      <w:bCs/>
      <w:sz w:val="20"/>
      <w:szCs w:val="20"/>
    </w:rPr>
  </w:style>
  <w:style w:type="paragraph" w:styleId="af0">
    <w:name w:val="annotation subject"/>
    <w:basedOn w:val="ad"/>
    <w:next w:val="ad"/>
    <w:link w:val="af"/>
    <w:semiHidden/>
    <w:rPr>
      <w:b/>
      <w:bCs/>
    </w:rPr>
  </w:style>
  <w:style w:type="paragraph" w:styleId="af1">
    <w:name w:val="Normal (Web)"/>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Pr>
      <w:rFonts w:ascii="Times New Roman" w:eastAsia="Times New Roman" w:hAnsi="Times New Roman" w:cs="Times New Roman"/>
      <w:sz w:val="20"/>
      <w:szCs w:val="20"/>
    </w:rPr>
  </w:style>
  <w:style w:type="paragraph" w:customStyle="1" w:styleId="Level2">
    <w:name w:val="Level2"/>
    <w:basedOn w:val="a"/>
    <w:pPr>
      <w:autoSpaceDE w:val="0"/>
      <w:autoSpaceDN w:val="0"/>
      <w:adjustRightInd w:val="0"/>
      <w:spacing w:after="56" w:line="240" w:lineRule="auto"/>
      <w:ind w:left="1134"/>
      <w:jc w:val="both"/>
    </w:pPr>
    <w:rPr>
      <w:rFonts w:ascii="Arial" w:eastAsia="Times New Roman" w:hAnsi="Arial" w:cs="Arial"/>
      <w:sz w:val="24"/>
      <w:szCs w:val="24"/>
    </w:rPr>
  </w:style>
  <w:style w:type="paragraph" w:customStyle="1" w:styleId="af2">
    <w:name w:val="Знак Знак Знак Знак Знак Знак Знак"/>
    <w:basedOn w:val="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
    <w:name w:val="Абзац списка1"/>
    <w:basedOn w:val="a"/>
    <w:pPr>
      <w:spacing w:after="0" w:line="240" w:lineRule="auto"/>
      <w:ind w:left="720"/>
      <w:jc w:val="center"/>
    </w:pPr>
    <w:rPr>
      <w:rFonts w:ascii="Calibri" w:eastAsia="Times New Roman"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Times New Roman" w:hAnsi="Arial" w:cs="Arial"/>
      <w:sz w:val="20"/>
      <w:szCs w:val="20"/>
    </w:rPr>
  </w:style>
  <w:style w:type="table" w:styleId="af3">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footnote text"/>
    <w:basedOn w:val="a"/>
    <w:link w:val="af5"/>
    <w:uiPriority w:val="99"/>
    <w:unhideWhenUsed/>
    <w:pPr>
      <w:spacing w:after="0" w:line="240" w:lineRule="auto"/>
    </w:pPr>
    <w:rPr>
      <w:sz w:val="20"/>
      <w:szCs w:val="20"/>
    </w:rPr>
  </w:style>
  <w:style w:type="character" w:customStyle="1" w:styleId="af5">
    <w:name w:val="Текст сноски Знак"/>
    <w:basedOn w:val="a0"/>
    <w:link w:val="af4"/>
    <w:uiPriority w:val="99"/>
    <w:rPr>
      <w:sz w:val="20"/>
      <w:szCs w:val="20"/>
    </w:rPr>
  </w:style>
  <w:style w:type="character" w:styleId="af6">
    <w:name w:val="footnote reference"/>
    <w:basedOn w:val="a0"/>
    <w:unhideWhenUsed/>
    <w:rPr>
      <w:vertAlign w:val="superscript"/>
    </w:rPr>
  </w:style>
  <w:style w:type="paragraph" w:styleId="af7">
    <w:name w:val="List Paragraph"/>
    <w:basedOn w:val="a"/>
    <w:uiPriority w:val="99"/>
    <w:qFormat/>
    <w:pPr>
      <w:ind w:left="720"/>
      <w:contextualSpacing/>
    </w:pPr>
  </w:style>
  <w:style w:type="paragraph" w:styleId="af8">
    <w:name w:val="Revision"/>
    <w:hidden/>
    <w:uiPriority w:val="99"/>
    <w:semiHidden/>
    <w:pPr>
      <w:spacing w:after="0" w:line="240" w:lineRule="auto"/>
    </w:pPr>
  </w:style>
  <w:style w:type="paragraph" w:customStyle="1" w:styleId="CharCharCharChar">
    <w:name w:val="Char Char Char Char"/>
    <w:basedOn w:val="a"/>
    <w:next w:val="a"/>
    <w:semiHidden/>
    <w:pPr>
      <w:spacing w:after="160" w:line="240" w:lineRule="exact"/>
    </w:pPr>
    <w:rPr>
      <w:rFonts w:ascii="Arial" w:eastAsia="Times New Roman" w:hAnsi="Arial" w:cs="Arial"/>
      <w:sz w:val="20"/>
      <w:szCs w:val="20"/>
      <w:lang w:val="en-US" w:eastAsia="en-US"/>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sid w:val="002F23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rPr>
      <w:rFonts w:cs="Times New Roman"/>
    </w:rPr>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character" w:customStyle="1" w:styleId="aa">
    <w:name w:val="Текст выноски Знак"/>
    <w:basedOn w:val="a0"/>
    <w:link w:val="ab"/>
    <w:semiHidden/>
    <w:rPr>
      <w:rFonts w:ascii="Tahoma" w:eastAsia="Times New Roman" w:hAnsi="Tahoma" w:cs="Tahoma"/>
      <w:sz w:val="16"/>
      <w:szCs w:val="16"/>
    </w:rPr>
  </w:style>
  <w:style w:type="paragraph" w:styleId="ab">
    <w:name w:val="Balloon Text"/>
    <w:basedOn w:val="a"/>
    <w:link w:val="aa"/>
    <w:semiHidden/>
    <w:pPr>
      <w:spacing w:after="0" w:line="240" w:lineRule="auto"/>
    </w:pPr>
    <w:rPr>
      <w:rFonts w:ascii="Tahoma" w:eastAsia="Times New Roman" w:hAnsi="Tahoma" w:cs="Tahoma"/>
      <w:sz w:val="16"/>
      <w:szCs w:val="16"/>
    </w:rPr>
  </w:style>
  <w:style w:type="character" w:styleId="ac">
    <w:name w:val="annotation reference"/>
    <w:basedOn w:val="a0"/>
    <w:semiHidden/>
    <w:rPr>
      <w:rFonts w:cs="Times New Roman"/>
      <w:sz w:val="16"/>
      <w:szCs w:val="16"/>
    </w:rPr>
  </w:style>
  <w:style w:type="paragraph" w:styleId="ad">
    <w:name w:val="annotation text"/>
    <w:basedOn w:val="a"/>
    <w:link w:val="ae"/>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Pr>
      <w:rFonts w:ascii="Times New Roman" w:eastAsia="Times New Roman" w:hAnsi="Times New Roman" w:cs="Times New Roman"/>
      <w:sz w:val="20"/>
      <w:szCs w:val="20"/>
    </w:rPr>
  </w:style>
  <w:style w:type="character" w:customStyle="1" w:styleId="af">
    <w:name w:val="Тема примечания Знак"/>
    <w:basedOn w:val="ae"/>
    <w:link w:val="af0"/>
    <w:semiHidden/>
    <w:rPr>
      <w:rFonts w:ascii="Times New Roman" w:eastAsia="Times New Roman" w:hAnsi="Times New Roman" w:cs="Times New Roman"/>
      <w:b/>
      <w:bCs/>
      <w:sz w:val="20"/>
      <w:szCs w:val="20"/>
    </w:rPr>
  </w:style>
  <w:style w:type="paragraph" w:styleId="af0">
    <w:name w:val="annotation subject"/>
    <w:basedOn w:val="ad"/>
    <w:next w:val="ad"/>
    <w:link w:val="af"/>
    <w:semiHidden/>
    <w:rPr>
      <w:b/>
      <w:bCs/>
    </w:rPr>
  </w:style>
  <w:style w:type="paragraph" w:styleId="af1">
    <w:name w:val="Normal (Web)"/>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Pr>
      <w:rFonts w:ascii="Times New Roman" w:eastAsia="Times New Roman" w:hAnsi="Times New Roman" w:cs="Times New Roman"/>
      <w:sz w:val="20"/>
      <w:szCs w:val="20"/>
    </w:rPr>
  </w:style>
  <w:style w:type="paragraph" w:customStyle="1" w:styleId="Level2">
    <w:name w:val="Level2"/>
    <w:basedOn w:val="a"/>
    <w:pPr>
      <w:autoSpaceDE w:val="0"/>
      <w:autoSpaceDN w:val="0"/>
      <w:adjustRightInd w:val="0"/>
      <w:spacing w:after="56" w:line="240" w:lineRule="auto"/>
      <w:ind w:left="1134"/>
      <w:jc w:val="both"/>
    </w:pPr>
    <w:rPr>
      <w:rFonts w:ascii="Arial" w:eastAsia="Times New Roman" w:hAnsi="Arial" w:cs="Arial"/>
      <w:sz w:val="24"/>
      <w:szCs w:val="24"/>
    </w:rPr>
  </w:style>
  <w:style w:type="paragraph" w:customStyle="1" w:styleId="af2">
    <w:name w:val="Знак Знак Знак Знак Знак Знак Знак"/>
    <w:basedOn w:val="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
    <w:name w:val="Абзац списка1"/>
    <w:basedOn w:val="a"/>
    <w:pPr>
      <w:spacing w:after="0" w:line="240" w:lineRule="auto"/>
      <w:ind w:left="720"/>
      <w:jc w:val="center"/>
    </w:pPr>
    <w:rPr>
      <w:rFonts w:ascii="Calibri" w:eastAsia="Times New Roman"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Times New Roman" w:hAnsi="Arial" w:cs="Arial"/>
      <w:sz w:val="20"/>
      <w:szCs w:val="20"/>
    </w:rPr>
  </w:style>
  <w:style w:type="table" w:styleId="af3">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footnote text"/>
    <w:basedOn w:val="a"/>
    <w:link w:val="af5"/>
    <w:uiPriority w:val="99"/>
    <w:unhideWhenUsed/>
    <w:pPr>
      <w:spacing w:after="0" w:line="240" w:lineRule="auto"/>
    </w:pPr>
    <w:rPr>
      <w:sz w:val="20"/>
      <w:szCs w:val="20"/>
    </w:rPr>
  </w:style>
  <w:style w:type="character" w:customStyle="1" w:styleId="af5">
    <w:name w:val="Текст сноски Знак"/>
    <w:basedOn w:val="a0"/>
    <w:link w:val="af4"/>
    <w:uiPriority w:val="99"/>
    <w:rPr>
      <w:sz w:val="20"/>
      <w:szCs w:val="20"/>
    </w:rPr>
  </w:style>
  <w:style w:type="character" w:styleId="af6">
    <w:name w:val="footnote reference"/>
    <w:basedOn w:val="a0"/>
    <w:unhideWhenUsed/>
    <w:rPr>
      <w:vertAlign w:val="superscript"/>
    </w:rPr>
  </w:style>
  <w:style w:type="paragraph" w:styleId="af7">
    <w:name w:val="List Paragraph"/>
    <w:basedOn w:val="a"/>
    <w:uiPriority w:val="99"/>
    <w:qFormat/>
    <w:pPr>
      <w:ind w:left="720"/>
      <w:contextualSpacing/>
    </w:pPr>
  </w:style>
  <w:style w:type="paragraph" w:styleId="af8">
    <w:name w:val="Revision"/>
    <w:hidden/>
    <w:uiPriority w:val="99"/>
    <w:semiHidden/>
    <w:pPr>
      <w:spacing w:after="0" w:line="240" w:lineRule="auto"/>
    </w:pPr>
  </w:style>
  <w:style w:type="paragraph" w:customStyle="1" w:styleId="CharCharCharChar">
    <w:name w:val="Char Char Char Char"/>
    <w:basedOn w:val="a"/>
    <w:next w:val="a"/>
    <w:semiHidden/>
    <w:pPr>
      <w:spacing w:after="160" w:line="240" w:lineRule="exact"/>
    </w:pPr>
    <w:rPr>
      <w:rFonts w:ascii="Arial" w:eastAsia="Times New Roman" w:hAnsi="Arial" w:cs="Arial"/>
      <w:sz w:val="20"/>
      <w:szCs w:val="20"/>
      <w:lang w:val="en-US" w:eastAsia="en-US"/>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sid w:val="002F2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8015">
      <w:bodyDiv w:val="1"/>
      <w:marLeft w:val="0"/>
      <w:marRight w:val="0"/>
      <w:marTop w:val="0"/>
      <w:marBottom w:val="0"/>
      <w:divBdr>
        <w:top w:val="none" w:sz="0" w:space="0" w:color="auto"/>
        <w:left w:val="none" w:sz="0" w:space="0" w:color="auto"/>
        <w:bottom w:val="none" w:sz="0" w:space="0" w:color="auto"/>
        <w:right w:val="none" w:sz="0" w:space="0" w:color="auto"/>
      </w:divBdr>
    </w:div>
    <w:div w:id="374894719">
      <w:bodyDiv w:val="1"/>
      <w:marLeft w:val="0"/>
      <w:marRight w:val="0"/>
      <w:marTop w:val="0"/>
      <w:marBottom w:val="0"/>
      <w:divBdr>
        <w:top w:val="none" w:sz="0" w:space="0" w:color="auto"/>
        <w:left w:val="none" w:sz="0" w:space="0" w:color="auto"/>
        <w:bottom w:val="none" w:sz="0" w:space="0" w:color="auto"/>
        <w:right w:val="none" w:sz="0" w:space="0" w:color="auto"/>
      </w:divBdr>
    </w:div>
    <w:div w:id="537475445">
      <w:bodyDiv w:val="1"/>
      <w:marLeft w:val="0"/>
      <w:marRight w:val="0"/>
      <w:marTop w:val="0"/>
      <w:marBottom w:val="0"/>
      <w:divBdr>
        <w:top w:val="none" w:sz="0" w:space="0" w:color="auto"/>
        <w:left w:val="none" w:sz="0" w:space="0" w:color="auto"/>
        <w:bottom w:val="none" w:sz="0" w:space="0" w:color="auto"/>
        <w:right w:val="none" w:sz="0" w:space="0" w:color="auto"/>
      </w:divBdr>
    </w:div>
    <w:div w:id="631442381">
      <w:bodyDiv w:val="1"/>
      <w:marLeft w:val="0"/>
      <w:marRight w:val="0"/>
      <w:marTop w:val="0"/>
      <w:marBottom w:val="0"/>
      <w:divBdr>
        <w:top w:val="none" w:sz="0" w:space="0" w:color="auto"/>
        <w:left w:val="none" w:sz="0" w:space="0" w:color="auto"/>
        <w:bottom w:val="none" w:sz="0" w:space="0" w:color="auto"/>
        <w:right w:val="none" w:sz="0" w:space="0" w:color="auto"/>
      </w:divBdr>
    </w:div>
    <w:div w:id="964971298">
      <w:bodyDiv w:val="1"/>
      <w:marLeft w:val="0"/>
      <w:marRight w:val="0"/>
      <w:marTop w:val="0"/>
      <w:marBottom w:val="0"/>
      <w:divBdr>
        <w:top w:val="none" w:sz="0" w:space="0" w:color="auto"/>
        <w:left w:val="none" w:sz="0" w:space="0" w:color="auto"/>
        <w:bottom w:val="none" w:sz="0" w:space="0" w:color="auto"/>
        <w:right w:val="none" w:sz="0" w:space="0" w:color="auto"/>
      </w:divBdr>
    </w:div>
    <w:div w:id="1039234601">
      <w:bodyDiv w:val="1"/>
      <w:marLeft w:val="0"/>
      <w:marRight w:val="0"/>
      <w:marTop w:val="0"/>
      <w:marBottom w:val="0"/>
      <w:divBdr>
        <w:top w:val="none" w:sz="0" w:space="0" w:color="auto"/>
        <w:left w:val="none" w:sz="0" w:space="0" w:color="auto"/>
        <w:bottom w:val="none" w:sz="0" w:space="0" w:color="auto"/>
        <w:right w:val="none" w:sz="0" w:space="0" w:color="auto"/>
      </w:divBdr>
    </w:div>
    <w:div w:id="199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0B53699B683C06FB79700C189F44208BFFB32D1FF0DE02D19F2021F08w176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B464BB281D2F6DAC4FAB8DD7B5C43FC1A3676FDBD5787BD049C334ED0E71308CD30513C3255ECAA9UA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148050238A4D857493200406971B31EA3D4B21315CE50752174ABD0B2041B2BBE1073933DAF87E6fC7BH" TargetMode="External"/><Relationship Id="rId4" Type="http://schemas.microsoft.com/office/2007/relationships/stylesWithEffects" Target="stylesWithEffects.xml"/><Relationship Id="rId9" Type="http://schemas.openxmlformats.org/officeDocument/2006/relationships/hyperlink" Target="consultantplus://offline/main?base=LAW;n=100347;fld=134;dst=314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4D21-1385-464C-BD8D-59B78C60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104</Pages>
  <Words>23540</Words>
  <Characters>134183</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157409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dc:creator>
  <cp:lastModifiedBy>Доценко Наталья Ивановна</cp:lastModifiedBy>
  <cp:revision>233</cp:revision>
  <cp:lastPrinted>2017-11-30T08:42:00Z</cp:lastPrinted>
  <dcterms:created xsi:type="dcterms:W3CDTF">2016-09-20T14:03:00Z</dcterms:created>
  <dcterms:modified xsi:type="dcterms:W3CDTF">2017-12-21T09:47:00Z</dcterms:modified>
</cp:coreProperties>
</file>