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7F" w:rsidRDefault="00196B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  <w:t xml:space="preserve">В этот день, 23 августа 1943 года, ровно 75 лет назад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оветские войска разгромили немецко-фашистских захватчиков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завершив последний этап битвы на Курской дуге.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Курская битва стала ключевым сражением в Великой Отечественной войне.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В память о героической победе советских солдат </w:t>
      </w:r>
      <w:r>
        <w:rPr>
          <w:rFonts w:ascii="Times New Roman" w:hAnsi="Times New Roman" w:cs="Times New Roman"/>
          <w:color w:val="111111"/>
          <w:sz w:val="28"/>
          <w:szCs w:val="28"/>
        </w:rPr>
        <w:br/>
        <w:t>и в память погибших, этот день был установлен Днем воинской славы.</w:t>
      </w:r>
    </w:p>
    <w:p w:rsidR="00DF7C7F" w:rsidRDefault="00196B7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  <w:t>В ознаменование этой даты представители поискового отряда Федерального казначейства «Казначей»</w:t>
      </w:r>
      <w:r>
        <w:rPr>
          <w:rFonts w:ascii="Times New Roman" w:hAnsi="Times New Roman" w:cs="Times New Roman"/>
          <w:color w:val="080807"/>
          <w:sz w:val="28"/>
          <w:szCs w:val="28"/>
          <w:shd w:val="clear" w:color="auto" w:fill="FFFFFF"/>
        </w:rPr>
        <w:t xml:space="preserve"> и молодежного совета центрального аппарата </w:t>
      </w:r>
      <w:r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  <w:t>Фед</w:t>
      </w:r>
      <w:r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  <w:t>ерального казначейства совместно с представителем Российского военно-исторического общества возложили цветы к вечному огню на Поклонной горе.</w:t>
      </w:r>
    </w:p>
    <w:p w:rsidR="00DF7C7F" w:rsidRDefault="00196B7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  <w:t xml:space="preserve">Также в Курске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23 августа на Мемориальном комплексе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«Курская дуга» прошел военный парад и торжественная церемония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возложения венков и цветов. Командир поискового отряда «Казначей» Управления Федерального казначейства по Курской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области Валентина Епифанова</w:t>
      </w:r>
      <w:r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  <w:t xml:space="preserve"> вместе с представителями УФК по Курской области почтили память героев и возложили цветы.</w:t>
      </w:r>
    </w:p>
    <w:p w:rsidR="00DF7C7F" w:rsidRDefault="00DF7C7F">
      <w:pPr>
        <w:tabs>
          <w:tab w:val="left" w:pos="7755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196B76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  <w:t>Фото 1</w:t>
      </w:r>
    </w:p>
    <w:p w:rsidR="00DF7C7F" w:rsidRDefault="00196B76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80807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753100" cy="3236119"/>
            <wp:effectExtent l="0" t="0" r="0" b="2540"/>
            <wp:docPr id="3" name="Рисунок 3" descr="H:\IMG_2670-23-08-18-03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2670-23-08-18-03-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7" cy="32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196B76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  <w:lastRenderedPageBreak/>
        <w:t>Фото 2</w:t>
      </w:r>
    </w:p>
    <w:p w:rsidR="00DF7C7F" w:rsidRDefault="00196B76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80807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028950" cy="4362937"/>
            <wp:effectExtent l="0" t="0" r="0" b="0"/>
            <wp:docPr id="1" name="Рисунок 1" descr="H:\IMG_2665-23-08-18-03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665-23-08-18-03-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6" b="12542"/>
                    <a:stretch/>
                  </pic:blipFill>
                  <pic:spPr bwMode="auto">
                    <a:xfrm>
                      <a:off x="0" y="0"/>
                      <a:ext cx="3032745" cy="436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DF7C7F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</w:p>
    <w:p w:rsidR="00DF7C7F" w:rsidRDefault="00196B76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  <w:t>Фото 3</w:t>
      </w:r>
    </w:p>
    <w:p w:rsidR="00DF7C7F" w:rsidRDefault="00196B76">
      <w:pPr>
        <w:spacing w:after="0" w:line="240" w:lineRule="auto"/>
        <w:jc w:val="both"/>
        <w:rPr>
          <w:rFonts w:ascii="Times New Roman" w:hAnsi="Times New Roman" w:cs="Times New Roman"/>
          <w:bCs/>
          <w:color w:val="080807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43475" cy="3390900"/>
            <wp:effectExtent l="0" t="0" r="9525" b="0"/>
            <wp:docPr id="2" name="Рисунок 2" descr="C:\Users\2909\AppData\Local\Microsoft\Windows\Temporary Internet Files\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09\AppData\Local\Microsoft\Windows\Temporary Internet Files\Content.Word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6" t="4785" r="6330" b="5541"/>
                    <a:stretch/>
                  </pic:blipFill>
                  <pic:spPr bwMode="auto">
                    <a:xfrm>
                      <a:off x="0" y="0"/>
                      <a:ext cx="4943246" cy="339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7F"/>
    <w:rsid w:val="00196B76"/>
    <w:rsid w:val="00D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Наталья Виталиевна</dc:creator>
  <cp:lastModifiedBy>Гуртуева Фатима Алибековна</cp:lastModifiedBy>
  <cp:revision>2</cp:revision>
  <cp:lastPrinted>2018-08-23T12:42:00Z</cp:lastPrinted>
  <dcterms:created xsi:type="dcterms:W3CDTF">2018-08-27T11:17:00Z</dcterms:created>
  <dcterms:modified xsi:type="dcterms:W3CDTF">2018-08-27T11:17:00Z</dcterms:modified>
</cp:coreProperties>
</file>