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1B" w:rsidRPr="001E106E" w:rsidRDefault="00673E11" w:rsidP="00E9181B">
      <w:pPr>
        <w:spacing w:after="0" w:line="360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справка</w:t>
      </w:r>
    </w:p>
    <w:p w:rsidR="00E9181B" w:rsidRPr="001E106E" w:rsidRDefault="00E9181B" w:rsidP="00E9181B">
      <w:pPr>
        <w:spacing w:after="0" w:line="360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65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участии делегации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 казначейства в</w:t>
      </w:r>
      <w:r w:rsidRPr="001E10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106E">
        <w:rPr>
          <w:rFonts w:ascii="Times New Roman" w:eastAsiaTheme="minorHAnsi" w:hAnsi="Times New Roman"/>
          <w:b/>
          <w:sz w:val="28"/>
          <w:szCs w:val="28"/>
        </w:rPr>
        <w:t>годовом общем собрании Международного форума независимых регуляторов аудиторской деятельности (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International</w:t>
      </w:r>
      <w:r w:rsidRPr="001E106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Forum</w:t>
      </w:r>
      <w:r w:rsidRPr="001E106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of</w:t>
      </w:r>
      <w:r w:rsidRPr="001E106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Independent</w:t>
      </w:r>
      <w:r w:rsidRPr="001E106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Audit</w:t>
      </w:r>
      <w:r w:rsidRPr="001E106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Regulators</w:t>
      </w:r>
      <w:r w:rsidRPr="001E106E">
        <w:rPr>
          <w:rFonts w:ascii="Times New Roman" w:eastAsiaTheme="minorHAnsi" w:hAnsi="Times New Roman"/>
          <w:b/>
          <w:sz w:val="28"/>
          <w:szCs w:val="28"/>
        </w:rPr>
        <w:t xml:space="preserve"> - </w:t>
      </w:r>
      <w:r w:rsidRPr="001E106E">
        <w:rPr>
          <w:rFonts w:ascii="Times New Roman" w:eastAsiaTheme="minorHAnsi" w:hAnsi="Times New Roman"/>
          <w:b/>
          <w:sz w:val="28"/>
          <w:szCs w:val="28"/>
          <w:lang w:val="en-US"/>
        </w:rPr>
        <w:t>IFIAR</w:t>
      </w:r>
      <w:r w:rsidRPr="001E106E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E9181B" w:rsidRPr="001E106E" w:rsidRDefault="00E9181B" w:rsidP="00E9181B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181B" w:rsidRDefault="00E9181B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30 апреля по 2 мая 2019 года делегация Федерального казначейства приняла участие в годовом общем собрании Международного форума независимых регуляторов аудиторской деятельности (</w:t>
      </w:r>
      <w:r>
        <w:rPr>
          <w:rFonts w:ascii="Times New Roman" w:hAnsi="Times New Roman"/>
          <w:sz w:val="28"/>
          <w:szCs w:val="28"/>
          <w:lang w:val="en-US"/>
        </w:rPr>
        <w:t>IFIAR</w:t>
      </w:r>
      <w:r>
        <w:rPr>
          <w:rFonts w:ascii="Times New Roman" w:hAnsi="Times New Roman"/>
          <w:sz w:val="28"/>
          <w:szCs w:val="28"/>
        </w:rPr>
        <w:t xml:space="preserve">), которое состоялось на о. Родос (Греция). В </w:t>
      </w:r>
      <w:r w:rsidR="005A20B7">
        <w:rPr>
          <w:rFonts w:ascii="Times New Roman" w:hAnsi="Times New Roman"/>
          <w:sz w:val="28"/>
          <w:szCs w:val="28"/>
        </w:rPr>
        <w:t>мероприятии</w:t>
      </w:r>
      <w:r>
        <w:rPr>
          <w:rFonts w:ascii="Times New Roman" w:hAnsi="Times New Roman"/>
          <w:sz w:val="28"/>
          <w:szCs w:val="28"/>
        </w:rPr>
        <w:t xml:space="preserve"> участвовали представители 55 членов IFIAR, а также ряда международных организаций (Всемирного банка, </w:t>
      </w:r>
      <w:proofErr w:type="spellStart"/>
      <w:r>
        <w:rPr>
          <w:rFonts w:ascii="Times New Roman" w:hAnsi="Times New Roman"/>
          <w:sz w:val="28"/>
          <w:szCs w:val="28"/>
        </w:rPr>
        <w:t>Базельского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комитета по банковскому надзору, Совета по финансовой стабильности, Международной организации комиссий по ценным бумагам, Международной ассоциации страховых надзоров, др.).</w:t>
      </w:r>
    </w:p>
    <w:p w:rsidR="00E9181B" w:rsidRDefault="00E9181B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темами обсуждений на </w:t>
      </w:r>
      <w:r w:rsidR="005A20B7">
        <w:rPr>
          <w:rFonts w:ascii="Times New Roman" w:hAnsi="Times New Roman"/>
          <w:sz w:val="28"/>
          <w:szCs w:val="28"/>
        </w:rPr>
        <w:t>мероприятии</w:t>
      </w:r>
      <w:r>
        <w:rPr>
          <w:rFonts w:ascii="Times New Roman" w:hAnsi="Times New Roman"/>
          <w:sz w:val="28"/>
          <w:szCs w:val="28"/>
        </w:rPr>
        <w:t xml:space="preserve"> стали обеспечение высокого качества аудита на глобальном уровне, основные тенденции развития </w:t>
      </w:r>
      <w:r>
        <w:rPr>
          <w:rFonts w:ascii="Times New Roman" w:hAnsi="Times New Roman"/>
          <w:sz w:val="28"/>
          <w:szCs w:val="28"/>
        </w:rPr>
        <w:br/>
        <w:t xml:space="preserve">и изменения аудита, использование </w:t>
      </w:r>
      <w:r w:rsidR="00F14188">
        <w:rPr>
          <w:rFonts w:ascii="Times New Roman" w:hAnsi="Times New Roman"/>
          <w:sz w:val="28"/>
          <w:szCs w:val="28"/>
        </w:rPr>
        <w:t>передовых</w:t>
      </w:r>
      <w:r>
        <w:rPr>
          <w:rFonts w:ascii="Times New Roman" w:hAnsi="Times New Roman"/>
          <w:sz w:val="28"/>
          <w:szCs w:val="28"/>
        </w:rPr>
        <w:t xml:space="preserve"> инновационных технологий </w:t>
      </w:r>
      <w:r>
        <w:rPr>
          <w:rFonts w:ascii="Times New Roman" w:hAnsi="Times New Roman"/>
          <w:sz w:val="28"/>
          <w:szCs w:val="28"/>
        </w:rPr>
        <w:br/>
        <w:t xml:space="preserve">в аудиторской деятельности, необходимость обсуждения результатов проверок </w:t>
      </w:r>
      <w:r>
        <w:rPr>
          <w:rFonts w:ascii="Times New Roman" w:hAnsi="Times New Roman"/>
          <w:sz w:val="28"/>
          <w:szCs w:val="28"/>
        </w:rPr>
        <w:br/>
        <w:t>с комитетами по аудиту, а также основные вызовы и угрозы, с которыми сталкивается аудиторское сообщество в настоящее время.</w:t>
      </w:r>
    </w:p>
    <w:p w:rsidR="00E9181B" w:rsidRDefault="0096487D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Членами </w:t>
      </w:r>
      <w:r>
        <w:rPr>
          <w:rFonts w:ascii="Times New Roman" w:hAnsi="Times New Roman"/>
          <w:sz w:val="28"/>
          <w:szCs w:val="28"/>
          <w:lang w:val="en-US"/>
        </w:rPr>
        <w:t>IFIAR</w:t>
      </w:r>
      <w:r w:rsidR="00E9181B">
        <w:rPr>
          <w:rFonts w:ascii="Times New Roman" w:hAnsi="Times New Roman"/>
          <w:sz w:val="28"/>
          <w:szCs w:val="28"/>
        </w:rPr>
        <w:t xml:space="preserve"> было отмечено растущее беспокойств</w:t>
      </w:r>
      <w:r w:rsidR="00A072C6">
        <w:rPr>
          <w:rFonts w:ascii="Times New Roman" w:hAnsi="Times New Roman"/>
          <w:sz w:val="28"/>
          <w:szCs w:val="28"/>
        </w:rPr>
        <w:t xml:space="preserve">о общественности </w:t>
      </w:r>
      <w:r w:rsidR="005A20B7">
        <w:rPr>
          <w:rFonts w:ascii="Times New Roman" w:hAnsi="Times New Roman"/>
          <w:sz w:val="28"/>
          <w:szCs w:val="28"/>
        </w:rPr>
        <w:br/>
      </w:r>
      <w:r w:rsidR="00A072C6">
        <w:rPr>
          <w:rFonts w:ascii="Times New Roman" w:hAnsi="Times New Roman"/>
          <w:sz w:val="28"/>
          <w:szCs w:val="28"/>
        </w:rPr>
        <w:t>в отношении не</w:t>
      </w:r>
      <w:r w:rsidR="00E9181B">
        <w:rPr>
          <w:rFonts w:ascii="Times New Roman" w:hAnsi="Times New Roman"/>
          <w:sz w:val="28"/>
          <w:szCs w:val="28"/>
        </w:rPr>
        <w:t xml:space="preserve">соответствия результатов аудита ожиданиям. Кроме того, особо отмечена необходимость перехода от последующего надзора к </w:t>
      </w:r>
      <w:proofErr w:type="gramStart"/>
      <w:r w:rsidR="00E9181B">
        <w:rPr>
          <w:rFonts w:ascii="Times New Roman" w:hAnsi="Times New Roman"/>
          <w:sz w:val="28"/>
          <w:szCs w:val="28"/>
        </w:rPr>
        <w:t>текущему</w:t>
      </w:r>
      <w:proofErr w:type="gramEnd"/>
      <w:r w:rsidR="00E9181B">
        <w:rPr>
          <w:rFonts w:ascii="Times New Roman" w:hAnsi="Times New Roman"/>
          <w:sz w:val="28"/>
          <w:szCs w:val="28"/>
        </w:rPr>
        <w:t xml:space="preserve">, </w:t>
      </w:r>
      <w:r w:rsidR="005A20B7">
        <w:rPr>
          <w:rFonts w:ascii="Times New Roman" w:hAnsi="Times New Roman"/>
          <w:sz w:val="28"/>
          <w:szCs w:val="28"/>
        </w:rPr>
        <w:br/>
      </w:r>
      <w:r w:rsidR="00E9181B">
        <w:rPr>
          <w:rFonts w:ascii="Times New Roman" w:hAnsi="Times New Roman"/>
          <w:sz w:val="28"/>
          <w:szCs w:val="28"/>
        </w:rPr>
        <w:t>а также важность предупреждения нарушений.</w:t>
      </w:r>
    </w:p>
    <w:p w:rsidR="00E9181B" w:rsidRDefault="00E9181B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96487D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участниками отмечено широкое применение новых технологий (в частности представлены последние разработки в области создания специализированных программ для обработки данных) и ведение работы над программным обеспечением, позволяющим автоматизировать процессы выборки, проведения тестирования и документирования результатов с использованием механизмов машинного обучения.</w:t>
      </w:r>
    </w:p>
    <w:p w:rsidR="00E9181B" w:rsidRDefault="00E9181B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Центральной проблемой в связи с расширением спектра применяемых инновационных технологий, обозначено обеспечение </w:t>
      </w:r>
      <w:proofErr w:type="spellStart"/>
      <w:r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защиты баз данных.</w:t>
      </w:r>
    </w:p>
    <w:p w:rsidR="00E9181B" w:rsidRDefault="00E9181B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Членами </w:t>
      </w:r>
      <w:r w:rsidRPr="00D3799E">
        <w:rPr>
          <w:rFonts w:ascii="Times New Roman" w:hAnsi="Times New Roman"/>
          <w:sz w:val="28"/>
          <w:szCs w:val="28"/>
        </w:rPr>
        <w:t>IFIAR</w:t>
      </w:r>
      <w:r w:rsidRPr="00A93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подтверждено, что ключевым вопросом для аудиторского сообщества является достижение высокого качества аудита. </w:t>
      </w:r>
      <w:r w:rsidR="0096487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шести крупнейших международных аудиторских сетей проинформировали членов IFIAR</w:t>
      </w:r>
      <w:r w:rsidRPr="00376C0C">
        <w:rPr>
          <w:rFonts w:ascii="Times New Roman" w:hAnsi="Times New Roman"/>
          <w:sz w:val="28"/>
          <w:szCs w:val="28"/>
        </w:rPr>
        <w:t xml:space="preserve"> о текущих усилиях фирм по улучшению качества аудита в глобальном масштабе. Темы этих дискуссий включали</w:t>
      </w:r>
      <w:r>
        <w:rPr>
          <w:rFonts w:ascii="Times New Roman" w:hAnsi="Times New Roman"/>
          <w:sz w:val="28"/>
          <w:szCs w:val="28"/>
        </w:rPr>
        <w:t xml:space="preserve"> вопросы культуры</w:t>
      </w:r>
      <w:r w:rsidRPr="00376C0C">
        <w:rPr>
          <w:rFonts w:ascii="Times New Roman" w:hAnsi="Times New Roman"/>
          <w:sz w:val="28"/>
          <w:szCs w:val="28"/>
        </w:rPr>
        <w:t xml:space="preserve"> фирм</w:t>
      </w:r>
      <w:r>
        <w:rPr>
          <w:rFonts w:ascii="Times New Roman" w:hAnsi="Times New Roman"/>
          <w:sz w:val="28"/>
          <w:szCs w:val="28"/>
        </w:rPr>
        <w:t>, проблем</w:t>
      </w:r>
      <w:r w:rsidRPr="00376C0C">
        <w:rPr>
          <w:rFonts w:ascii="Times New Roman" w:hAnsi="Times New Roman"/>
          <w:sz w:val="28"/>
          <w:szCs w:val="28"/>
        </w:rPr>
        <w:t xml:space="preserve"> </w:t>
      </w:r>
      <w:r w:rsidR="005A20B7">
        <w:rPr>
          <w:rFonts w:ascii="Times New Roman" w:hAnsi="Times New Roman"/>
          <w:sz w:val="28"/>
          <w:szCs w:val="28"/>
        </w:rPr>
        <w:br/>
      </w:r>
      <w:r w:rsidRPr="00376C0C">
        <w:rPr>
          <w:rFonts w:ascii="Times New Roman" w:hAnsi="Times New Roman"/>
          <w:sz w:val="28"/>
          <w:szCs w:val="28"/>
        </w:rPr>
        <w:t>с набором и удержанием персонал</w:t>
      </w:r>
      <w:r>
        <w:rPr>
          <w:rFonts w:ascii="Times New Roman" w:hAnsi="Times New Roman"/>
          <w:sz w:val="28"/>
          <w:szCs w:val="28"/>
        </w:rPr>
        <w:t xml:space="preserve">а, необходимости устранения разрыва </w:t>
      </w:r>
      <w:r w:rsidR="005A20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ожиданиях от </w:t>
      </w:r>
      <w:r w:rsidRPr="00376C0C">
        <w:rPr>
          <w:rFonts w:ascii="Times New Roman" w:hAnsi="Times New Roman"/>
          <w:sz w:val="28"/>
          <w:szCs w:val="28"/>
        </w:rPr>
        <w:t>аудита усилия</w:t>
      </w:r>
      <w:r>
        <w:rPr>
          <w:rFonts w:ascii="Times New Roman" w:hAnsi="Times New Roman"/>
          <w:sz w:val="28"/>
          <w:szCs w:val="28"/>
        </w:rPr>
        <w:t>ми всех заинтересованных сторон,</w:t>
      </w:r>
      <w:r w:rsidRPr="00376C0C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 xml:space="preserve">а </w:t>
      </w:r>
      <w:r w:rsidR="005A20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и измерения</w:t>
      </w:r>
      <w:r w:rsidRPr="00376C0C">
        <w:rPr>
          <w:rFonts w:ascii="Times New Roman" w:hAnsi="Times New Roman"/>
          <w:sz w:val="28"/>
          <w:szCs w:val="28"/>
        </w:rPr>
        <w:t xml:space="preserve"> качества аудита фирмами</w:t>
      </w:r>
      <w:r>
        <w:rPr>
          <w:rFonts w:ascii="Times New Roman" w:hAnsi="Times New Roman"/>
          <w:sz w:val="28"/>
          <w:szCs w:val="28"/>
        </w:rPr>
        <w:t xml:space="preserve">, а также внедрения новых технологий </w:t>
      </w:r>
      <w:r w:rsidR="005A20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сфере оказания аудиторских услуг.</w:t>
      </w:r>
    </w:p>
    <w:p w:rsidR="00E9181B" w:rsidRDefault="00E9181B" w:rsidP="00E918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члены IFIAR обсудили с руководителями Совета </w:t>
      </w:r>
      <w:r w:rsidR="005A20B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международным стандартам аудита и подтверждения достоверности информации (</w:t>
      </w:r>
      <w:r>
        <w:rPr>
          <w:rFonts w:ascii="Times New Roman" w:hAnsi="Times New Roman"/>
          <w:sz w:val="28"/>
          <w:szCs w:val="28"/>
          <w:lang w:val="en-US"/>
        </w:rPr>
        <w:t>IAASB</w:t>
      </w:r>
      <w:r>
        <w:rPr>
          <w:rFonts w:ascii="Times New Roman" w:hAnsi="Times New Roman"/>
          <w:sz w:val="28"/>
          <w:szCs w:val="28"/>
        </w:rPr>
        <w:t>) и Международного совета по этическим стандартам для бухгалтеров (</w:t>
      </w:r>
      <w:r>
        <w:rPr>
          <w:rFonts w:ascii="Times New Roman" w:hAnsi="Times New Roman"/>
          <w:sz w:val="28"/>
          <w:szCs w:val="28"/>
          <w:lang w:val="en-US"/>
        </w:rPr>
        <w:t>IESBA</w:t>
      </w:r>
      <w:r>
        <w:rPr>
          <w:rFonts w:ascii="Times New Roman" w:hAnsi="Times New Roman"/>
          <w:sz w:val="28"/>
          <w:szCs w:val="28"/>
        </w:rPr>
        <w:t xml:space="preserve">) значение совершенствования стандартов для повышения качества аудита. Особое внимание было уделено принципиальной необходимости приведения национальных стандартов аудита в соответствие </w:t>
      </w:r>
      <w:r>
        <w:rPr>
          <w:rFonts w:ascii="Times New Roman" w:hAnsi="Times New Roman"/>
          <w:sz w:val="28"/>
          <w:szCs w:val="28"/>
        </w:rPr>
        <w:br/>
        <w:t>с особенностями деятельности в конкретной юрисдикции.</w:t>
      </w:r>
    </w:p>
    <w:p w:rsidR="00E9181B" w:rsidRDefault="0096487D" w:rsidP="00E9181B">
      <w:pPr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</w:t>
      </w:r>
      <w:r w:rsidR="00E9181B">
        <w:rPr>
          <w:rFonts w:ascii="Times New Roman" w:hAnsi="Times New Roman"/>
          <w:sz w:val="28"/>
          <w:szCs w:val="28"/>
        </w:rPr>
        <w:t xml:space="preserve">акже был принят ряд организационных решений, таких как утверждение поправок в бюджет </w:t>
      </w:r>
      <w:r w:rsidR="00E9181B">
        <w:rPr>
          <w:rFonts w:ascii="Times New Roman" w:hAnsi="Times New Roman"/>
          <w:sz w:val="28"/>
          <w:szCs w:val="28"/>
          <w:lang w:val="en-US"/>
        </w:rPr>
        <w:t>IFIAR</w:t>
      </w:r>
      <w:r w:rsidR="00E9181B" w:rsidRPr="00E141E8">
        <w:rPr>
          <w:rFonts w:ascii="Times New Roman" w:hAnsi="Times New Roman"/>
          <w:sz w:val="28"/>
          <w:szCs w:val="28"/>
        </w:rPr>
        <w:t xml:space="preserve"> </w:t>
      </w:r>
      <w:r w:rsidR="00E9181B">
        <w:rPr>
          <w:rFonts w:ascii="Times New Roman" w:hAnsi="Times New Roman"/>
          <w:sz w:val="28"/>
          <w:szCs w:val="28"/>
        </w:rPr>
        <w:t xml:space="preserve">на 2019 год, утверждение бюджета на 2020 год </w:t>
      </w:r>
      <w:r w:rsidR="005A20B7">
        <w:rPr>
          <w:rFonts w:ascii="Times New Roman" w:hAnsi="Times New Roman"/>
          <w:sz w:val="28"/>
          <w:szCs w:val="28"/>
        </w:rPr>
        <w:br/>
      </w:r>
      <w:r w:rsidR="00E9181B">
        <w:rPr>
          <w:rFonts w:ascii="Times New Roman" w:hAnsi="Times New Roman"/>
          <w:sz w:val="28"/>
          <w:szCs w:val="28"/>
        </w:rPr>
        <w:t xml:space="preserve">и определение членских взносов на 2020 год, утверждение поправок к Уставу </w:t>
      </w:r>
      <w:r w:rsidR="00E9181B">
        <w:rPr>
          <w:rFonts w:ascii="Times New Roman" w:hAnsi="Times New Roman"/>
          <w:sz w:val="28"/>
          <w:szCs w:val="28"/>
          <w:lang w:val="en-US"/>
        </w:rPr>
        <w:t>IFIAR</w:t>
      </w:r>
      <w:r w:rsidR="00E9181B" w:rsidRPr="00E141E8">
        <w:rPr>
          <w:rFonts w:ascii="Times New Roman" w:hAnsi="Times New Roman"/>
          <w:sz w:val="28"/>
          <w:szCs w:val="28"/>
        </w:rPr>
        <w:t xml:space="preserve">, </w:t>
      </w:r>
      <w:r w:rsidR="00E9181B">
        <w:rPr>
          <w:rFonts w:ascii="Times New Roman" w:hAnsi="Times New Roman"/>
          <w:sz w:val="28"/>
          <w:szCs w:val="28"/>
        </w:rPr>
        <w:t xml:space="preserve">Уставу юридического лица </w:t>
      </w:r>
      <w:r w:rsidR="00E9181B">
        <w:rPr>
          <w:rFonts w:ascii="Times New Roman" w:hAnsi="Times New Roman"/>
          <w:sz w:val="28"/>
          <w:szCs w:val="28"/>
          <w:lang w:val="en-US"/>
        </w:rPr>
        <w:t>IFIAR</w:t>
      </w:r>
      <w:r w:rsidR="00E9181B">
        <w:rPr>
          <w:rFonts w:ascii="Times New Roman" w:hAnsi="Times New Roman"/>
          <w:sz w:val="28"/>
          <w:szCs w:val="28"/>
        </w:rPr>
        <w:t>. В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окончанием срока полномочий 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IFIAR Брайана Ханта были проведены выборы нового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>IFIAR, которым был избран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Франк Шнайдер (</w:t>
      </w:r>
      <w:proofErr w:type="gramStart"/>
      <w:r w:rsidR="00E9181B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proofErr w:type="gramEnd"/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АОА, Швейцария), </w:t>
      </w:r>
      <w:proofErr w:type="spellStart"/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>Дуэйн</w:t>
      </w:r>
      <w:proofErr w:type="spellEnd"/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>Деспарт</w:t>
      </w:r>
      <w:proofErr w:type="spellEnd"/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 (PCAOB, США)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>был избран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заместителем председателя.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роизошли изменения в составе Совета </w:t>
      </w:r>
      <w:r w:rsidR="00E9181B">
        <w:rPr>
          <w:rFonts w:ascii="Times New Roman" w:eastAsia="Times New Roman" w:hAnsi="Times New Roman"/>
          <w:sz w:val="28"/>
          <w:szCs w:val="28"/>
          <w:lang w:val="en-US" w:eastAsia="ru-RU"/>
        </w:rPr>
        <w:t>IFIAR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окончанием полномочий 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Норвегии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(FSC) и Южной Кореи (FSC / FSS),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новых членов Совета на четырехлетний срок 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избраны </w:t>
      </w:r>
      <w:r w:rsidR="00E9181B" w:rsidRPr="00E141E8">
        <w:rPr>
          <w:rFonts w:ascii="Times New Roman" w:eastAsia="Times New Roman" w:hAnsi="Times New Roman"/>
          <w:sz w:val="28"/>
          <w:szCs w:val="28"/>
          <w:lang w:eastAsia="ru-RU"/>
        </w:rPr>
        <w:t xml:space="preserve"> Бразилия (CVM), Китай, Тайбэй (FSC), Греция</w:t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 xml:space="preserve"> (HAASOB) и Турция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9181B">
        <w:rPr>
          <w:rFonts w:ascii="Times New Roman" w:eastAsia="Times New Roman" w:hAnsi="Times New Roman"/>
          <w:sz w:val="28"/>
          <w:szCs w:val="28"/>
          <w:lang w:eastAsia="ru-RU"/>
        </w:rPr>
        <w:t>(CMB / РОА).</w:t>
      </w:r>
    </w:p>
    <w:p w:rsidR="00E9181B" w:rsidRPr="001E106E" w:rsidRDefault="00E9181B" w:rsidP="00E9181B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3FC" w:rsidRPr="00E9181B" w:rsidRDefault="007773FC" w:rsidP="00E9181B"/>
    <w:sectPr w:rsidR="007773FC" w:rsidRPr="00E9181B" w:rsidSect="00FB4290">
      <w:headerReference w:type="default" r:id="rId7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DE" w:rsidRDefault="00F060DE" w:rsidP="00A36112">
      <w:pPr>
        <w:spacing w:after="0" w:line="240" w:lineRule="auto"/>
      </w:pPr>
      <w:r>
        <w:separator/>
      </w:r>
    </w:p>
  </w:endnote>
  <w:endnote w:type="continuationSeparator" w:id="0">
    <w:p w:rsidR="00F060DE" w:rsidRDefault="00F060DE" w:rsidP="00A3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DE" w:rsidRDefault="00F060DE" w:rsidP="00A36112">
      <w:pPr>
        <w:spacing w:after="0" w:line="240" w:lineRule="auto"/>
      </w:pPr>
      <w:r>
        <w:separator/>
      </w:r>
    </w:p>
  </w:footnote>
  <w:footnote w:type="continuationSeparator" w:id="0">
    <w:p w:rsidR="00F060DE" w:rsidRDefault="00F060DE" w:rsidP="00A3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12" w:rsidRDefault="00A361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63C6D">
      <w:rPr>
        <w:noProof/>
      </w:rPr>
      <w:t>2</w:t>
    </w:r>
    <w:r>
      <w:fldChar w:fldCharType="end"/>
    </w:r>
  </w:p>
  <w:p w:rsidR="00A36112" w:rsidRDefault="00A361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82"/>
    <w:rsid w:val="00007638"/>
    <w:rsid w:val="000223B0"/>
    <w:rsid w:val="00024F6F"/>
    <w:rsid w:val="00025DE8"/>
    <w:rsid w:val="000446F4"/>
    <w:rsid w:val="00076DC2"/>
    <w:rsid w:val="000C1AE5"/>
    <w:rsid w:val="000C1CFD"/>
    <w:rsid w:val="000D0CB9"/>
    <w:rsid w:val="000D6555"/>
    <w:rsid w:val="000D7706"/>
    <w:rsid w:val="000F19F7"/>
    <w:rsid w:val="00114968"/>
    <w:rsid w:val="00130D58"/>
    <w:rsid w:val="0013208F"/>
    <w:rsid w:val="00137EF9"/>
    <w:rsid w:val="00161513"/>
    <w:rsid w:val="00182395"/>
    <w:rsid w:val="0018480D"/>
    <w:rsid w:val="001905EE"/>
    <w:rsid w:val="001939DF"/>
    <w:rsid w:val="001A30D0"/>
    <w:rsid w:val="001C5EE1"/>
    <w:rsid w:val="001D421C"/>
    <w:rsid w:val="001D5DE5"/>
    <w:rsid w:val="001E106E"/>
    <w:rsid w:val="001E2C4D"/>
    <w:rsid w:val="0020013D"/>
    <w:rsid w:val="0020335B"/>
    <w:rsid w:val="00211798"/>
    <w:rsid w:val="00212DE5"/>
    <w:rsid w:val="002328E1"/>
    <w:rsid w:val="002642C7"/>
    <w:rsid w:val="00265347"/>
    <w:rsid w:val="00270196"/>
    <w:rsid w:val="00272885"/>
    <w:rsid w:val="002B5492"/>
    <w:rsid w:val="002C3779"/>
    <w:rsid w:val="002C6B14"/>
    <w:rsid w:val="002C6C8C"/>
    <w:rsid w:val="002F2255"/>
    <w:rsid w:val="002F7476"/>
    <w:rsid w:val="003061FB"/>
    <w:rsid w:val="003065D0"/>
    <w:rsid w:val="00313F59"/>
    <w:rsid w:val="003242C6"/>
    <w:rsid w:val="0036059F"/>
    <w:rsid w:val="00376805"/>
    <w:rsid w:val="0038008D"/>
    <w:rsid w:val="003848EA"/>
    <w:rsid w:val="003A59C0"/>
    <w:rsid w:val="003D4FCE"/>
    <w:rsid w:val="003F2C8D"/>
    <w:rsid w:val="003F67EC"/>
    <w:rsid w:val="004150C1"/>
    <w:rsid w:val="0041666A"/>
    <w:rsid w:val="00470D61"/>
    <w:rsid w:val="00471CE4"/>
    <w:rsid w:val="004940BA"/>
    <w:rsid w:val="004A26F7"/>
    <w:rsid w:val="004B5D18"/>
    <w:rsid w:val="004D6B5D"/>
    <w:rsid w:val="004E3E2B"/>
    <w:rsid w:val="004F34C6"/>
    <w:rsid w:val="00530EDF"/>
    <w:rsid w:val="00533A99"/>
    <w:rsid w:val="005418CC"/>
    <w:rsid w:val="005A20B7"/>
    <w:rsid w:val="005A507E"/>
    <w:rsid w:val="005B6C24"/>
    <w:rsid w:val="005C4301"/>
    <w:rsid w:val="005E77AD"/>
    <w:rsid w:val="006044A7"/>
    <w:rsid w:val="006122BA"/>
    <w:rsid w:val="00632EB6"/>
    <w:rsid w:val="00646E76"/>
    <w:rsid w:val="0065494D"/>
    <w:rsid w:val="00673E11"/>
    <w:rsid w:val="006A0C3F"/>
    <w:rsid w:val="006A26EB"/>
    <w:rsid w:val="006A51FA"/>
    <w:rsid w:val="006C079E"/>
    <w:rsid w:val="006E1B90"/>
    <w:rsid w:val="006F3058"/>
    <w:rsid w:val="00705246"/>
    <w:rsid w:val="00705B8E"/>
    <w:rsid w:val="00707D70"/>
    <w:rsid w:val="00714203"/>
    <w:rsid w:val="007373DF"/>
    <w:rsid w:val="0077177F"/>
    <w:rsid w:val="0077554A"/>
    <w:rsid w:val="007773FC"/>
    <w:rsid w:val="00792322"/>
    <w:rsid w:val="00795437"/>
    <w:rsid w:val="007956F3"/>
    <w:rsid w:val="007B653A"/>
    <w:rsid w:val="007C1EEA"/>
    <w:rsid w:val="007C1F6B"/>
    <w:rsid w:val="007F17F1"/>
    <w:rsid w:val="00811401"/>
    <w:rsid w:val="00812761"/>
    <w:rsid w:val="00850D6A"/>
    <w:rsid w:val="008841E2"/>
    <w:rsid w:val="00884FBF"/>
    <w:rsid w:val="008949EB"/>
    <w:rsid w:val="008A20CB"/>
    <w:rsid w:val="008A785F"/>
    <w:rsid w:val="008B7E9F"/>
    <w:rsid w:val="00914210"/>
    <w:rsid w:val="00946720"/>
    <w:rsid w:val="00946F6B"/>
    <w:rsid w:val="00963C6D"/>
    <w:rsid w:val="0096487D"/>
    <w:rsid w:val="009B1E91"/>
    <w:rsid w:val="009C4286"/>
    <w:rsid w:val="009D3601"/>
    <w:rsid w:val="009D5315"/>
    <w:rsid w:val="009F12C1"/>
    <w:rsid w:val="009F17B2"/>
    <w:rsid w:val="009F1982"/>
    <w:rsid w:val="009F4569"/>
    <w:rsid w:val="00A072C6"/>
    <w:rsid w:val="00A20BEC"/>
    <w:rsid w:val="00A24554"/>
    <w:rsid w:val="00A262F0"/>
    <w:rsid w:val="00A34EE3"/>
    <w:rsid w:val="00A36112"/>
    <w:rsid w:val="00A4781C"/>
    <w:rsid w:val="00A55BC7"/>
    <w:rsid w:val="00A73F5D"/>
    <w:rsid w:val="00A93C46"/>
    <w:rsid w:val="00AD0ABB"/>
    <w:rsid w:val="00AD5FDA"/>
    <w:rsid w:val="00AF03DB"/>
    <w:rsid w:val="00B10FF0"/>
    <w:rsid w:val="00B2056F"/>
    <w:rsid w:val="00B417A9"/>
    <w:rsid w:val="00B47A6A"/>
    <w:rsid w:val="00B52585"/>
    <w:rsid w:val="00B526B8"/>
    <w:rsid w:val="00B60C57"/>
    <w:rsid w:val="00B84CCD"/>
    <w:rsid w:val="00B91684"/>
    <w:rsid w:val="00BC3BD3"/>
    <w:rsid w:val="00BC7193"/>
    <w:rsid w:val="00BE6129"/>
    <w:rsid w:val="00BF1B4F"/>
    <w:rsid w:val="00C05B39"/>
    <w:rsid w:val="00C31C77"/>
    <w:rsid w:val="00C32868"/>
    <w:rsid w:val="00C7028E"/>
    <w:rsid w:val="00C97759"/>
    <w:rsid w:val="00CD0E7F"/>
    <w:rsid w:val="00CF14DD"/>
    <w:rsid w:val="00D064FE"/>
    <w:rsid w:val="00D10524"/>
    <w:rsid w:val="00D41785"/>
    <w:rsid w:val="00D41FF2"/>
    <w:rsid w:val="00D444A0"/>
    <w:rsid w:val="00D52330"/>
    <w:rsid w:val="00D562F6"/>
    <w:rsid w:val="00D56EC4"/>
    <w:rsid w:val="00D74D0A"/>
    <w:rsid w:val="00D80043"/>
    <w:rsid w:val="00D80977"/>
    <w:rsid w:val="00DC2E0D"/>
    <w:rsid w:val="00DC368A"/>
    <w:rsid w:val="00DC39DC"/>
    <w:rsid w:val="00DC5304"/>
    <w:rsid w:val="00DE5CB0"/>
    <w:rsid w:val="00E12EFA"/>
    <w:rsid w:val="00E37BDC"/>
    <w:rsid w:val="00E430BC"/>
    <w:rsid w:val="00E7266F"/>
    <w:rsid w:val="00E81FF4"/>
    <w:rsid w:val="00E83D83"/>
    <w:rsid w:val="00E8479E"/>
    <w:rsid w:val="00E86E46"/>
    <w:rsid w:val="00E9181B"/>
    <w:rsid w:val="00E91A8E"/>
    <w:rsid w:val="00EA0734"/>
    <w:rsid w:val="00EA7536"/>
    <w:rsid w:val="00EE4A76"/>
    <w:rsid w:val="00EE57C2"/>
    <w:rsid w:val="00EE6CAC"/>
    <w:rsid w:val="00F060DE"/>
    <w:rsid w:val="00F10409"/>
    <w:rsid w:val="00F14188"/>
    <w:rsid w:val="00F228F4"/>
    <w:rsid w:val="00F250A7"/>
    <w:rsid w:val="00F44953"/>
    <w:rsid w:val="00F708F7"/>
    <w:rsid w:val="00F750C7"/>
    <w:rsid w:val="00F76792"/>
    <w:rsid w:val="00F87755"/>
    <w:rsid w:val="00F91C79"/>
    <w:rsid w:val="00FA1C91"/>
    <w:rsid w:val="00FB1219"/>
    <w:rsid w:val="00FB4290"/>
    <w:rsid w:val="00FD13E4"/>
    <w:rsid w:val="00FE6934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91C79"/>
    <w:pPr>
      <w:spacing w:after="0" w:line="240" w:lineRule="auto"/>
      <w:ind w:left="-426" w:right="-902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3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112"/>
  </w:style>
  <w:style w:type="paragraph" w:styleId="a6">
    <w:name w:val="footer"/>
    <w:basedOn w:val="a"/>
    <w:link w:val="a7"/>
    <w:uiPriority w:val="99"/>
    <w:unhideWhenUsed/>
    <w:rsid w:val="00A3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112"/>
  </w:style>
  <w:style w:type="paragraph" w:styleId="a8">
    <w:name w:val="Normal (Web)"/>
    <w:basedOn w:val="a"/>
    <w:uiPriority w:val="99"/>
    <w:unhideWhenUsed/>
    <w:rsid w:val="00EE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8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91C79"/>
    <w:pPr>
      <w:spacing w:after="0" w:line="240" w:lineRule="auto"/>
      <w:ind w:left="-426" w:right="-902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3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112"/>
  </w:style>
  <w:style w:type="paragraph" w:styleId="a6">
    <w:name w:val="footer"/>
    <w:basedOn w:val="a"/>
    <w:link w:val="a7"/>
    <w:uiPriority w:val="99"/>
    <w:unhideWhenUsed/>
    <w:rsid w:val="00A3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112"/>
  </w:style>
  <w:style w:type="paragraph" w:styleId="a8">
    <w:name w:val="Normal (Web)"/>
    <w:basedOn w:val="a"/>
    <w:uiPriority w:val="99"/>
    <w:unhideWhenUsed/>
    <w:rsid w:val="00EE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8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 СЕРГЕЙ НИКОЛАЕВИЧ</dc:creator>
  <cp:lastModifiedBy>Журавлев Иван Сергеевич</cp:lastModifiedBy>
  <cp:revision>2</cp:revision>
  <cp:lastPrinted>2019-05-08T08:39:00Z</cp:lastPrinted>
  <dcterms:created xsi:type="dcterms:W3CDTF">2019-05-23T13:48:00Z</dcterms:created>
  <dcterms:modified xsi:type="dcterms:W3CDTF">2019-05-23T13:48:00Z</dcterms:modified>
</cp:coreProperties>
</file>