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7" w:rsidRPr="007D52B7" w:rsidRDefault="007D52B7" w:rsidP="006F18CA">
      <w:pPr>
        <w:spacing w:after="0" w:line="240" w:lineRule="auto"/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52B7">
        <w:rPr>
          <w:rFonts w:ascii="Times New Roman" w:hAnsi="Times New Roman" w:cs="Times New Roman"/>
          <w:color w:val="000000"/>
          <w:sz w:val="28"/>
          <w:szCs w:val="28"/>
        </w:rPr>
        <w:t xml:space="preserve">К п. </w:t>
      </w:r>
      <w:r w:rsidR="006F18CA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7D52B7">
        <w:rPr>
          <w:rFonts w:ascii="Times New Roman" w:hAnsi="Times New Roman" w:cs="Times New Roman"/>
          <w:color w:val="000000"/>
          <w:sz w:val="28"/>
          <w:szCs w:val="28"/>
        </w:rPr>
        <w:t>повестки заседания Коллегии</w:t>
      </w:r>
      <w:r w:rsidR="00345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8CA">
        <w:rPr>
          <w:rFonts w:ascii="Times New Roman" w:hAnsi="Times New Roman" w:cs="Times New Roman"/>
          <w:color w:val="000000"/>
          <w:sz w:val="28"/>
          <w:szCs w:val="28"/>
        </w:rPr>
        <w:t>Федерального казначейства</w:t>
      </w:r>
    </w:p>
    <w:p w:rsidR="007D52B7" w:rsidRPr="007D52B7" w:rsidRDefault="007D52B7" w:rsidP="007D52B7">
      <w:pPr>
        <w:spacing w:line="36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D52B7" w:rsidRPr="007D52B7" w:rsidRDefault="007D52B7" w:rsidP="007D52B7">
      <w:pPr>
        <w:spacing w:line="36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2B7">
        <w:rPr>
          <w:rFonts w:ascii="Times New Roman" w:hAnsi="Times New Roman" w:cs="Times New Roman"/>
          <w:b/>
          <w:color w:val="000000"/>
          <w:sz w:val="28"/>
          <w:szCs w:val="28"/>
        </w:rPr>
        <w:t>СПРАВКА</w:t>
      </w:r>
    </w:p>
    <w:p w:rsidR="00A86064" w:rsidRPr="007D52B7" w:rsidRDefault="007D52B7" w:rsidP="00161A76">
      <w:pPr>
        <w:pStyle w:val="a3"/>
        <w:spacing w:line="276" w:lineRule="auto"/>
        <w:ind w:firstLine="720"/>
        <w:jc w:val="center"/>
        <w:rPr>
          <w:b/>
          <w:szCs w:val="28"/>
        </w:rPr>
      </w:pPr>
      <w:r w:rsidRPr="007D52B7">
        <w:rPr>
          <w:b/>
          <w:szCs w:val="28"/>
        </w:rPr>
        <w:t xml:space="preserve">Влияние мероприятий по реформированию системы </w:t>
      </w:r>
      <w:r w:rsidR="00C438D0">
        <w:rPr>
          <w:b/>
          <w:szCs w:val="28"/>
        </w:rPr>
        <w:t>казначейских</w:t>
      </w:r>
      <w:r w:rsidRPr="007D52B7">
        <w:rPr>
          <w:b/>
          <w:szCs w:val="28"/>
        </w:rPr>
        <w:t xml:space="preserve"> платежей на объем невыясненных поступлений, зачисляемых в бюджеты бюджетной системы Российской Федерации</w:t>
      </w:r>
    </w:p>
    <w:p w:rsidR="00A175CA" w:rsidRDefault="00A175CA" w:rsidP="00414217">
      <w:pPr>
        <w:pStyle w:val="ConsPlusNormal"/>
        <w:spacing w:line="360" w:lineRule="auto"/>
        <w:ind w:firstLine="540"/>
        <w:jc w:val="both"/>
      </w:pPr>
    </w:p>
    <w:p w:rsidR="003F7442" w:rsidRDefault="005D352A" w:rsidP="009F09E6">
      <w:pPr>
        <w:pStyle w:val="a3"/>
        <w:spacing w:line="276" w:lineRule="auto"/>
        <w:ind w:firstLine="720"/>
        <w:rPr>
          <w:szCs w:val="28"/>
        </w:rPr>
      </w:pPr>
      <w:r>
        <w:rPr>
          <w:szCs w:val="28"/>
        </w:rPr>
        <w:t xml:space="preserve">Одним из ожидаемых результатов реализации реформирования системы </w:t>
      </w:r>
      <w:r w:rsidR="00C438D0" w:rsidRPr="00C438D0">
        <w:rPr>
          <w:szCs w:val="28"/>
        </w:rPr>
        <w:t>казначейских</w:t>
      </w:r>
      <w:r>
        <w:rPr>
          <w:szCs w:val="28"/>
        </w:rPr>
        <w:t xml:space="preserve"> платежей </w:t>
      </w:r>
      <w:r w:rsidR="00946451">
        <w:rPr>
          <w:szCs w:val="28"/>
        </w:rPr>
        <w:t xml:space="preserve">предполагается </w:t>
      </w:r>
      <w:r>
        <w:rPr>
          <w:szCs w:val="28"/>
        </w:rPr>
        <w:t>минимизация объема невыясненных поступлений.</w:t>
      </w:r>
      <w:r w:rsidR="00F83801">
        <w:rPr>
          <w:szCs w:val="28"/>
        </w:rPr>
        <w:t xml:space="preserve"> </w:t>
      </w:r>
    </w:p>
    <w:p w:rsidR="000822B0" w:rsidRPr="00CA36F8" w:rsidRDefault="000822B0" w:rsidP="009F09E6">
      <w:pPr>
        <w:pStyle w:val="a3"/>
        <w:tabs>
          <w:tab w:val="left" w:pos="709"/>
        </w:tabs>
        <w:spacing w:line="276" w:lineRule="auto"/>
        <w:ind w:firstLine="720"/>
        <w:rPr>
          <w:rFonts w:eastAsia="Calibri"/>
          <w:szCs w:val="28"/>
          <w:lang w:eastAsia="en-US"/>
        </w:rPr>
      </w:pPr>
      <w:r w:rsidRPr="00C643C8">
        <w:rPr>
          <w:szCs w:val="28"/>
        </w:rPr>
        <w:t>У</w:t>
      </w:r>
      <w:r>
        <w:rPr>
          <w:szCs w:val="28"/>
        </w:rPr>
        <w:t>правлением</w:t>
      </w:r>
      <w:r w:rsidRPr="00CA36F8">
        <w:rPr>
          <w:rFonts w:eastAsia="Calibri"/>
          <w:szCs w:val="28"/>
          <w:lang w:eastAsia="en-US"/>
        </w:rPr>
        <w:t xml:space="preserve"> принимаются меры по сокращению</w:t>
      </w:r>
      <w:r w:rsidRPr="00C2378F">
        <w:rPr>
          <w:rFonts w:eastAsia="Calibri"/>
          <w:szCs w:val="28"/>
          <w:lang w:eastAsia="en-US"/>
        </w:rPr>
        <w:t xml:space="preserve"> </w:t>
      </w:r>
      <w:r w:rsidRPr="00CA36F8">
        <w:rPr>
          <w:rFonts w:eastAsia="Calibri"/>
          <w:szCs w:val="28"/>
          <w:lang w:eastAsia="en-US"/>
        </w:rPr>
        <w:t>невыясненны</w:t>
      </w:r>
      <w:r>
        <w:rPr>
          <w:rFonts w:eastAsia="Calibri"/>
          <w:szCs w:val="28"/>
          <w:lang w:eastAsia="en-US"/>
        </w:rPr>
        <w:t>х поступлений, зачисляемых в федеральный бюджет</w:t>
      </w:r>
      <w:r w:rsidRPr="00CA36F8">
        <w:rPr>
          <w:rFonts w:eastAsia="Calibri"/>
          <w:szCs w:val="28"/>
          <w:lang w:eastAsia="en-US"/>
        </w:rPr>
        <w:t>, а именно:</w:t>
      </w:r>
    </w:p>
    <w:p w:rsidR="000822B0" w:rsidRPr="006D63D5" w:rsidRDefault="000822B0" w:rsidP="009F09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3D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оперативное формирование З</w:t>
      </w:r>
      <w:r w:rsidRPr="006D63D5">
        <w:rPr>
          <w:rFonts w:ascii="Times New Roman" w:hAnsi="Times New Roman"/>
          <w:sz w:val="28"/>
          <w:szCs w:val="28"/>
        </w:rPr>
        <w:t>апросов на выяснение</w:t>
      </w:r>
      <w:r w:rsidRPr="00CA36F8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принадлежности платежа</w:t>
      </w:r>
      <w:r w:rsidRPr="006D63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направление их </w:t>
      </w:r>
      <w:r w:rsidRPr="006D63D5">
        <w:rPr>
          <w:rFonts w:ascii="Times New Roman" w:hAnsi="Times New Roman"/>
          <w:sz w:val="28"/>
          <w:szCs w:val="28"/>
        </w:rPr>
        <w:t xml:space="preserve">предполагаемым администраторам доходов бюджетов в день обработки выписки банка; </w:t>
      </w:r>
    </w:p>
    <w:p w:rsidR="000822B0" w:rsidRPr="006D63D5" w:rsidRDefault="000822B0" w:rsidP="009F09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3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3D5">
        <w:rPr>
          <w:rFonts w:ascii="Times New Roman" w:hAnsi="Times New Roman"/>
          <w:sz w:val="28"/>
          <w:szCs w:val="28"/>
        </w:rPr>
        <w:t xml:space="preserve">постоянный мониторинг невыясненных поступлений на предмет наличия отказных Уведомлений </w:t>
      </w:r>
      <w:r w:rsidRPr="00290E55">
        <w:rPr>
          <w:rFonts w:ascii="Times New Roman" w:hAnsi="Times New Roman"/>
          <w:sz w:val="28"/>
          <w:szCs w:val="28"/>
        </w:rPr>
        <w:t>об уточнении вида и принадлежности платеж</w:t>
      </w:r>
      <w:r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D63D5">
        <w:rPr>
          <w:rFonts w:ascii="Times New Roman" w:hAnsi="Times New Roman"/>
          <w:sz w:val="28"/>
          <w:szCs w:val="28"/>
        </w:rPr>
        <w:t xml:space="preserve">и направление Запросов </w:t>
      </w:r>
      <w:r>
        <w:rPr>
          <w:rFonts w:ascii="Times New Roman" w:hAnsi="Times New Roman"/>
          <w:sz w:val="28"/>
          <w:szCs w:val="28"/>
        </w:rPr>
        <w:t xml:space="preserve">на выяснение принадлежности платежа </w:t>
      </w:r>
      <w:r w:rsidRPr="006D63D5">
        <w:rPr>
          <w:rFonts w:ascii="Times New Roman" w:hAnsi="Times New Roman"/>
          <w:sz w:val="28"/>
          <w:szCs w:val="28"/>
        </w:rPr>
        <w:t xml:space="preserve">другим </w:t>
      </w:r>
      <w:r>
        <w:rPr>
          <w:rFonts w:ascii="Times New Roman" w:hAnsi="Times New Roman"/>
          <w:sz w:val="28"/>
          <w:szCs w:val="28"/>
        </w:rPr>
        <w:t>предполагаемым администраторам;</w:t>
      </w:r>
    </w:p>
    <w:p w:rsidR="000822B0" w:rsidRDefault="000822B0" w:rsidP="009F09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37B">
        <w:rPr>
          <w:rFonts w:ascii="Times New Roman" w:hAnsi="Times New Roman"/>
          <w:sz w:val="28"/>
          <w:szCs w:val="28"/>
        </w:rPr>
        <w:t xml:space="preserve">- ежедневная индивидуальная работа с получателями и </w:t>
      </w:r>
      <w:r>
        <w:rPr>
          <w:rFonts w:ascii="Times New Roman" w:hAnsi="Times New Roman"/>
          <w:sz w:val="28"/>
          <w:szCs w:val="28"/>
        </w:rPr>
        <w:t>плательщиками платежей, а также с кредитными организациями;</w:t>
      </w:r>
    </w:p>
    <w:p w:rsidR="000822B0" w:rsidRPr="0054437B" w:rsidRDefault="000822B0" w:rsidP="009F09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оперативное доведение информации </w:t>
      </w:r>
      <w:r w:rsidRPr="00FF45F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ошибочном зачислении средств, </w:t>
      </w:r>
      <w:r w:rsidRPr="00FF45F2">
        <w:rPr>
          <w:rFonts w:ascii="Times New Roman" w:hAnsi="Times New Roman"/>
          <w:sz w:val="28"/>
          <w:szCs w:val="28"/>
        </w:rPr>
        <w:t>предназначенных для уплаты на счет другого органа Федерального казначейства</w:t>
      </w:r>
      <w:r>
        <w:rPr>
          <w:rFonts w:ascii="Times New Roman" w:hAnsi="Times New Roman"/>
          <w:sz w:val="28"/>
          <w:szCs w:val="28"/>
        </w:rPr>
        <w:t>;</w:t>
      </w:r>
    </w:p>
    <w:p w:rsidR="000822B0" w:rsidRPr="00CA36F8" w:rsidRDefault="000822B0" w:rsidP="009F09E6">
      <w:pPr>
        <w:pStyle w:val="a3"/>
        <w:tabs>
          <w:tab w:val="left" w:pos="709"/>
        </w:tabs>
        <w:spacing w:line="276" w:lineRule="auto"/>
        <w:ind w:firstLine="720"/>
        <w:rPr>
          <w:rFonts w:eastAsia="Calibri"/>
          <w:szCs w:val="28"/>
          <w:lang w:eastAsia="en-US"/>
        </w:rPr>
      </w:pPr>
      <w:r w:rsidRPr="0054437B">
        <w:rPr>
          <w:szCs w:val="28"/>
        </w:rPr>
        <w:t xml:space="preserve">- </w:t>
      </w:r>
      <w:r>
        <w:rPr>
          <w:szCs w:val="28"/>
        </w:rPr>
        <w:t xml:space="preserve">систематическое </w:t>
      </w:r>
      <w:r w:rsidRPr="0054437B">
        <w:rPr>
          <w:szCs w:val="28"/>
        </w:rPr>
        <w:t>направление писем администраторам доходов</w:t>
      </w:r>
      <w:r w:rsidR="00034361">
        <w:rPr>
          <w:szCs w:val="28"/>
        </w:rPr>
        <w:t xml:space="preserve"> бюджета</w:t>
      </w:r>
      <w:r w:rsidRPr="0054437B">
        <w:rPr>
          <w:szCs w:val="28"/>
        </w:rPr>
        <w:t xml:space="preserve"> и финансовым органам </w:t>
      </w:r>
      <w:r w:rsidRPr="00CA36F8">
        <w:rPr>
          <w:rFonts w:eastAsia="Calibri"/>
          <w:szCs w:val="28"/>
          <w:lang w:eastAsia="en-US"/>
        </w:rPr>
        <w:t>республики с приложением списка не</w:t>
      </w:r>
      <w:r>
        <w:rPr>
          <w:rFonts w:eastAsia="Calibri"/>
          <w:szCs w:val="28"/>
          <w:lang w:eastAsia="en-US"/>
        </w:rPr>
        <w:t xml:space="preserve"> </w:t>
      </w:r>
      <w:r w:rsidRPr="00CA36F8">
        <w:rPr>
          <w:rFonts w:eastAsia="Calibri"/>
          <w:szCs w:val="28"/>
          <w:lang w:eastAsia="en-US"/>
        </w:rPr>
        <w:t xml:space="preserve">уточненных платежей, </w:t>
      </w:r>
      <w:r w:rsidRPr="00D26A2B">
        <w:rPr>
          <w:szCs w:val="28"/>
        </w:rPr>
        <w:t>поступивших</w:t>
      </w:r>
      <w:r w:rsidRPr="00CA36F8">
        <w:rPr>
          <w:rFonts w:eastAsia="Calibri"/>
          <w:szCs w:val="28"/>
          <w:lang w:eastAsia="en-US"/>
        </w:rPr>
        <w:t xml:space="preserve"> как </w:t>
      </w:r>
      <w:r>
        <w:rPr>
          <w:rFonts w:eastAsia="Calibri"/>
          <w:szCs w:val="28"/>
          <w:lang w:eastAsia="en-US"/>
        </w:rPr>
        <w:t xml:space="preserve">в </w:t>
      </w:r>
      <w:r w:rsidRPr="00CA36F8">
        <w:rPr>
          <w:rFonts w:eastAsia="Calibri"/>
          <w:szCs w:val="28"/>
          <w:lang w:eastAsia="en-US"/>
        </w:rPr>
        <w:t>текуще</w:t>
      </w:r>
      <w:r>
        <w:rPr>
          <w:rFonts w:eastAsia="Calibri"/>
          <w:szCs w:val="28"/>
          <w:lang w:eastAsia="en-US"/>
        </w:rPr>
        <w:t>м</w:t>
      </w:r>
      <w:r w:rsidRPr="00CA36F8">
        <w:rPr>
          <w:rFonts w:eastAsia="Calibri"/>
          <w:szCs w:val="28"/>
          <w:lang w:eastAsia="en-US"/>
        </w:rPr>
        <w:t xml:space="preserve"> год</w:t>
      </w:r>
      <w:r>
        <w:rPr>
          <w:rFonts w:eastAsia="Calibri"/>
          <w:szCs w:val="28"/>
          <w:lang w:eastAsia="en-US"/>
        </w:rPr>
        <w:t>у</w:t>
      </w:r>
      <w:r w:rsidRPr="00CA36F8">
        <w:rPr>
          <w:rFonts w:eastAsia="Calibri"/>
          <w:szCs w:val="28"/>
          <w:lang w:eastAsia="en-US"/>
        </w:rPr>
        <w:t xml:space="preserve">, так и </w:t>
      </w:r>
      <w:proofErr w:type="gramStart"/>
      <w:r w:rsidRPr="00CA36F8">
        <w:rPr>
          <w:rFonts w:eastAsia="Calibri"/>
          <w:szCs w:val="28"/>
          <w:lang w:eastAsia="en-US"/>
        </w:rPr>
        <w:t>в</w:t>
      </w:r>
      <w:proofErr w:type="gramEnd"/>
      <w:r w:rsidRPr="00CA36F8">
        <w:rPr>
          <w:rFonts w:eastAsia="Calibri"/>
          <w:szCs w:val="28"/>
          <w:lang w:eastAsia="en-US"/>
        </w:rPr>
        <w:t xml:space="preserve"> прошлые года. </w:t>
      </w:r>
    </w:p>
    <w:p w:rsidR="001B0A98" w:rsidRDefault="001B0A98" w:rsidP="009F09E6">
      <w:pPr>
        <w:pStyle w:val="a3"/>
        <w:spacing w:line="276" w:lineRule="auto"/>
        <w:ind w:firstLine="720"/>
        <w:rPr>
          <w:rFonts w:eastAsia="Calibri"/>
          <w:szCs w:val="28"/>
          <w:lang w:eastAsia="en-US"/>
        </w:rPr>
      </w:pPr>
      <w:r w:rsidRPr="0043513A">
        <w:rPr>
          <w:rFonts w:eastAsia="Calibri"/>
          <w:szCs w:val="28"/>
          <w:lang w:eastAsia="en-US"/>
        </w:rPr>
        <w:t xml:space="preserve">Учитывая постоянное совершенствование казначейских технологий в рамках </w:t>
      </w:r>
      <w:proofErr w:type="gramStart"/>
      <w:r w:rsidRPr="0043513A">
        <w:rPr>
          <w:rFonts w:eastAsia="Calibri"/>
          <w:szCs w:val="28"/>
          <w:lang w:eastAsia="en-US"/>
        </w:rPr>
        <w:t>реализации основных направлений развития Концепции Реформирования бюджетных</w:t>
      </w:r>
      <w:proofErr w:type="gramEnd"/>
      <w:r w:rsidRPr="0043513A">
        <w:rPr>
          <w:rFonts w:eastAsia="Calibri"/>
          <w:szCs w:val="28"/>
          <w:lang w:eastAsia="en-US"/>
        </w:rPr>
        <w:t xml:space="preserve"> платежей, Управление вносит на рассмотрение предложения законодательного и технологического характера, которые позволят сократить объемы невыясненных поступлений</w:t>
      </w:r>
      <w:r>
        <w:rPr>
          <w:rFonts w:eastAsia="Calibri"/>
          <w:szCs w:val="28"/>
          <w:lang w:eastAsia="en-US"/>
        </w:rPr>
        <w:t>.</w:t>
      </w:r>
    </w:p>
    <w:p w:rsidR="00BD2077" w:rsidRPr="00273D7E" w:rsidRDefault="00BD2077" w:rsidP="009F09E6">
      <w:pPr>
        <w:pStyle w:val="a3"/>
        <w:spacing w:line="276" w:lineRule="auto"/>
        <w:ind w:firstLine="720"/>
        <w:rPr>
          <w:szCs w:val="28"/>
        </w:rPr>
      </w:pPr>
    </w:p>
    <w:p w:rsidR="00AB7BFF" w:rsidRPr="00C5141E" w:rsidRDefault="00CA345B" w:rsidP="009F09E6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AB7BFF">
        <w:rPr>
          <w:rFonts w:ascii="Times New Roman" w:hAnsi="Times New Roman" w:cs="Times New Roman"/>
          <w:sz w:val="28"/>
          <w:szCs w:val="28"/>
        </w:rPr>
        <w:t xml:space="preserve">Предлагается в ППО СУФД </w:t>
      </w:r>
      <w:r w:rsidR="00AB7BFF" w:rsidRPr="00CB77AE">
        <w:rPr>
          <w:rFonts w:ascii="Times New Roman" w:hAnsi="Times New Roman" w:cs="Times New Roman"/>
          <w:sz w:val="28"/>
          <w:szCs w:val="28"/>
        </w:rPr>
        <w:t>на стадии формирования/загрузки документа у клиента</w:t>
      </w:r>
      <w:r w:rsidR="00AB7BFF">
        <w:rPr>
          <w:rFonts w:ascii="Times New Roman" w:hAnsi="Times New Roman" w:cs="Times New Roman"/>
          <w:sz w:val="28"/>
          <w:szCs w:val="28"/>
        </w:rPr>
        <w:t xml:space="preserve"> и</w:t>
      </w:r>
      <w:r w:rsidR="00471D07">
        <w:rPr>
          <w:rFonts w:ascii="Times New Roman" w:hAnsi="Times New Roman" w:cs="Times New Roman"/>
          <w:sz w:val="28"/>
          <w:szCs w:val="28"/>
        </w:rPr>
        <w:t>/или</w:t>
      </w:r>
      <w:r w:rsidR="00AB7BFF">
        <w:rPr>
          <w:rFonts w:ascii="Times New Roman" w:hAnsi="Times New Roman" w:cs="Times New Roman"/>
          <w:sz w:val="28"/>
          <w:szCs w:val="28"/>
        </w:rPr>
        <w:t xml:space="preserve"> ППО АСФК при приеме/санкционировании документов осуществлять контроль </w:t>
      </w:r>
      <w:r w:rsidR="00713FBF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AB7BFF">
        <w:rPr>
          <w:rFonts w:ascii="Times New Roman" w:hAnsi="Times New Roman" w:cs="Times New Roman"/>
          <w:sz w:val="28"/>
          <w:szCs w:val="28"/>
        </w:rPr>
        <w:t xml:space="preserve">реквизитов по документам, формируемым участниками и </w:t>
      </w:r>
      <w:proofErr w:type="spellStart"/>
      <w:r w:rsidR="00AB7BFF">
        <w:rPr>
          <w:rFonts w:ascii="Times New Roman" w:hAnsi="Times New Roman" w:cs="Times New Roman"/>
          <w:sz w:val="28"/>
          <w:szCs w:val="28"/>
        </w:rPr>
        <w:t>неучастниками</w:t>
      </w:r>
      <w:proofErr w:type="spellEnd"/>
      <w:r w:rsidR="00AB7BFF">
        <w:rPr>
          <w:rFonts w:ascii="Times New Roman" w:hAnsi="Times New Roman" w:cs="Times New Roman"/>
          <w:sz w:val="28"/>
          <w:szCs w:val="28"/>
        </w:rPr>
        <w:t xml:space="preserve"> бюджетного процесса при</w:t>
      </w:r>
      <w:r w:rsidR="00AB7BFF" w:rsidRPr="00AF7F90">
        <w:rPr>
          <w:rFonts w:ascii="Times New Roman" w:hAnsi="Times New Roman" w:cs="Times New Roman"/>
          <w:sz w:val="28"/>
          <w:szCs w:val="28"/>
        </w:rPr>
        <w:t xml:space="preserve"> перечислени</w:t>
      </w:r>
      <w:r w:rsidR="00AB7BFF">
        <w:rPr>
          <w:rFonts w:ascii="Times New Roman" w:hAnsi="Times New Roman" w:cs="Times New Roman"/>
          <w:sz w:val="28"/>
          <w:szCs w:val="28"/>
        </w:rPr>
        <w:t>и</w:t>
      </w:r>
      <w:r w:rsidR="00AB7BFF" w:rsidRPr="00AF7F90">
        <w:rPr>
          <w:rFonts w:ascii="Times New Roman" w:hAnsi="Times New Roman" w:cs="Times New Roman"/>
          <w:sz w:val="28"/>
          <w:szCs w:val="28"/>
        </w:rPr>
        <w:t xml:space="preserve"> </w:t>
      </w:r>
      <w:r w:rsidR="00AB7BFF">
        <w:rPr>
          <w:rFonts w:ascii="Times New Roman" w:hAnsi="Times New Roman" w:cs="Times New Roman"/>
          <w:sz w:val="28"/>
          <w:szCs w:val="28"/>
        </w:rPr>
        <w:t xml:space="preserve">ими </w:t>
      </w:r>
      <w:r w:rsidR="00AB7BFF" w:rsidRPr="00AF7F90">
        <w:rPr>
          <w:rFonts w:ascii="Times New Roman" w:hAnsi="Times New Roman" w:cs="Times New Roman"/>
          <w:sz w:val="28"/>
          <w:szCs w:val="28"/>
        </w:rPr>
        <w:t xml:space="preserve">средств на счет № 40101 </w:t>
      </w:r>
      <w:r w:rsidR="003458A8">
        <w:rPr>
          <w:rFonts w:ascii="Times New Roman" w:hAnsi="Times New Roman" w:cs="Times New Roman"/>
          <w:sz w:val="28"/>
          <w:szCs w:val="28"/>
        </w:rPr>
        <w:t>со счетов №№ </w:t>
      </w:r>
      <w:r w:rsidR="00AB7BFF">
        <w:rPr>
          <w:rFonts w:ascii="Times New Roman" w:hAnsi="Times New Roman" w:cs="Times New Roman"/>
          <w:sz w:val="28"/>
          <w:szCs w:val="28"/>
        </w:rPr>
        <w:t>40105, 40501, 40302, 40201, 40204, 404</w:t>
      </w:r>
      <w:r w:rsidR="003458A8">
        <w:rPr>
          <w:rFonts w:ascii="Times New Roman" w:hAnsi="Times New Roman" w:cs="Times New Roman"/>
          <w:sz w:val="28"/>
          <w:szCs w:val="28"/>
        </w:rPr>
        <w:t>01, 40402, 40404, и со счетов № </w:t>
      </w:r>
      <w:r w:rsidR="00AB7BFF">
        <w:rPr>
          <w:rFonts w:ascii="Times New Roman" w:hAnsi="Times New Roman" w:cs="Times New Roman"/>
          <w:sz w:val="28"/>
          <w:szCs w:val="28"/>
        </w:rPr>
        <w:t>40601, 40701 при полном кассовом обслуживании исполнении бюджета субъекта</w:t>
      </w:r>
      <w:proofErr w:type="gramEnd"/>
      <w:r w:rsidR="00AB7BFF">
        <w:rPr>
          <w:rFonts w:ascii="Times New Roman" w:hAnsi="Times New Roman" w:cs="Times New Roman"/>
          <w:sz w:val="28"/>
          <w:szCs w:val="28"/>
        </w:rPr>
        <w:t xml:space="preserve"> и местных бюджетов, открытых органам Федерального казначейства</w:t>
      </w:r>
      <w:r w:rsidR="00A101ED">
        <w:rPr>
          <w:rFonts w:ascii="Times New Roman" w:hAnsi="Times New Roman" w:cs="Times New Roman"/>
          <w:sz w:val="28"/>
          <w:szCs w:val="28"/>
        </w:rPr>
        <w:t>.</w:t>
      </w:r>
    </w:p>
    <w:p w:rsidR="00103571" w:rsidRDefault="00103571" w:rsidP="009F09E6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стадии приема документов на перечисление средств со счета № 40101 на другие счета,</w:t>
      </w:r>
      <w:r w:rsidRPr="00B2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открытые органам Федерального казначейства, предлагается установить автоматический контроль реквизитов, влияющих на отнесение платежей на невыясненные</w:t>
      </w:r>
      <w:r w:rsidR="00A101ED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F99" w:rsidRDefault="00606F99" w:rsidP="009F09E6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571" w:rsidRPr="00CA345B" w:rsidRDefault="00CA345B" w:rsidP="009F09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r w:rsidR="00B824D6" w:rsidRPr="00CA345B">
        <w:rPr>
          <w:rFonts w:ascii="Times New Roman" w:hAnsi="Times New Roman" w:cs="Times New Roman"/>
          <w:sz w:val="28"/>
          <w:szCs w:val="28"/>
        </w:rPr>
        <w:t xml:space="preserve"> уточнени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824D6" w:rsidRPr="00CA345B">
        <w:rPr>
          <w:rFonts w:ascii="Times New Roman" w:hAnsi="Times New Roman" w:cs="Times New Roman"/>
          <w:sz w:val="28"/>
          <w:szCs w:val="28"/>
        </w:rPr>
        <w:t xml:space="preserve"> поступлений, ошибочно зачисленных на счет </w:t>
      </w:r>
      <w:r w:rsidR="00D60EB3" w:rsidRPr="00D60EB3">
        <w:rPr>
          <w:rFonts w:ascii="Times New Roman" w:hAnsi="Times New Roman" w:cs="Times New Roman"/>
          <w:sz w:val="28"/>
          <w:szCs w:val="28"/>
        </w:rPr>
        <w:t>одного</w:t>
      </w:r>
      <w:r w:rsidR="00D60EB3" w:rsidRPr="00CA345B">
        <w:rPr>
          <w:rFonts w:ascii="Times New Roman" w:hAnsi="Times New Roman" w:cs="Times New Roman"/>
          <w:sz w:val="28"/>
          <w:szCs w:val="28"/>
        </w:rPr>
        <w:t xml:space="preserve"> </w:t>
      </w:r>
      <w:r w:rsidR="00B824D6" w:rsidRPr="00CA345B">
        <w:rPr>
          <w:rFonts w:ascii="Times New Roman" w:hAnsi="Times New Roman" w:cs="Times New Roman"/>
          <w:sz w:val="28"/>
          <w:szCs w:val="28"/>
        </w:rPr>
        <w:t xml:space="preserve">органа Федерального казначейства и предназначенных для уплаты на счет другого органа Федерального казначейства, учтенных как невыясненные поступления, зачисляемые в федеральный </w:t>
      </w:r>
      <w:r w:rsidR="0056204E" w:rsidRPr="00CA345B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3571" w:rsidRPr="00CA345B">
        <w:rPr>
          <w:rFonts w:ascii="Times New Roman" w:hAnsi="Times New Roman" w:cs="Times New Roman"/>
          <w:sz w:val="28"/>
          <w:szCs w:val="28"/>
        </w:rPr>
        <w:t xml:space="preserve">предлагается внести изменения в пункт 19 Порядка </w:t>
      </w:r>
      <w:r w:rsidR="00C820AD" w:rsidRPr="00C820AD">
        <w:rPr>
          <w:rFonts w:ascii="Times New Roman" w:hAnsi="Times New Roman" w:cs="Times New Roman"/>
          <w:sz w:val="28"/>
          <w:szCs w:val="28"/>
        </w:rPr>
        <w:t>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</w:r>
      <w:r w:rsidR="00C820AD">
        <w:rPr>
          <w:rFonts w:ascii="Times New Roman" w:hAnsi="Times New Roman" w:cs="Times New Roman"/>
          <w:sz w:val="28"/>
          <w:szCs w:val="28"/>
        </w:rPr>
        <w:t>, утвержденный приказом Минфина России от</w:t>
      </w:r>
      <w:r w:rsidR="00C820AD" w:rsidRPr="00CA345B">
        <w:rPr>
          <w:rFonts w:ascii="Times New Roman" w:hAnsi="Times New Roman" w:cs="Times New Roman"/>
          <w:sz w:val="28"/>
          <w:szCs w:val="28"/>
        </w:rPr>
        <w:t xml:space="preserve"> </w:t>
      </w:r>
      <w:r w:rsidR="00C820AD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="00C820AD">
        <w:rPr>
          <w:rFonts w:ascii="Times New Roman" w:hAnsi="Times New Roman" w:cs="Times New Roman"/>
          <w:sz w:val="28"/>
          <w:szCs w:val="28"/>
        </w:rPr>
        <w:t xml:space="preserve"> декабря 2013 г. </w:t>
      </w:r>
      <w:r w:rsidR="00103571" w:rsidRPr="00CA345B">
        <w:rPr>
          <w:rFonts w:ascii="Times New Roman" w:hAnsi="Times New Roman" w:cs="Times New Roman"/>
          <w:sz w:val="28"/>
          <w:szCs w:val="28"/>
        </w:rPr>
        <w:t xml:space="preserve">№ 125н, предусмотрев формирование и направление Запроса на выяснение принадлежности платежа непосредственно органу Федерального казначейства, на счет которого предназначается зачисление платежа, и дальнейшая переадресация Запроса на выяснение принадлежности платежа предполагаемому администратору доходов бюджета для уточнения посредством СУФД. </w:t>
      </w:r>
    </w:p>
    <w:p w:rsidR="00FF5A05" w:rsidRDefault="002A2ECB" w:rsidP="009F09E6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Распространить действие данного механизма</w:t>
      </w:r>
      <w:r w:rsidR="00FF5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платежи</w:t>
      </w:r>
      <w:r w:rsidR="00FF5A05">
        <w:rPr>
          <w:rFonts w:ascii="Times New Roman" w:hAnsi="Times New Roman" w:cs="Times New Roman"/>
          <w:sz w:val="28"/>
          <w:szCs w:val="28"/>
        </w:rPr>
        <w:t>, являющи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5A05">
        <w:rPr>
          <w:rFonts w:ascii="Times New Roman" w:hAnsi="Times New Roman" w:cs="Times New Roman"/>
          <w:sz w:val="28"/>
          <w:szCs w:val="28"/>
        </w:rPr>
        <w:t>ся источниками формирования доходов бюджета, ошибочно зачисленны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5A05">
        <w:rPr>
          <w:rFonts w:ascii="Times New Roman" w:hAnsi="Times New Roman" w:cs="Times New Roman"/>
          <w:sz w:val="28"/>
          <w:szCs w:val="28"/>
        </w:rPr>
        <w:t xml:space="preserve"> на счет № 40105 «Средства федерального бюджета»</w:t>
      </w:r>
      <w:r w:rsidR="008E07EC">
        <w:rPr>
          <w:rFonts w:ascii="Times New Roman" w:hAnsi="Times New Roman" w:cs="Times New Roman"/>
          <w:sz w:val="28"/>
          <w:szCs w:val="28"/>
        </w:rPr>
        <w:t xml:space="preserve"> </w:t>
      </w:r>
      <w:r w:rsidR="008E07EC" w:rsidRPr="00D60EB3">
        <w:rPr>
          <w:rFonts w:ascii="Times New Roman" w:hAnsi="Times New Roman" w:cs="Times New Roman"/>
          <w:sz w:val="28"/>
          <w:szCs w:val="28"/>
        </w:rPr>
        <w:t>одного</w:t>
      </w:r>
      <w:r w:rsidR="008E07EC" w:rsidRPr="00CA345B">
        <w:rPr>
          <w:rFonts w:ascii="Times New Roman" w:hAnsi="Times New Roman" w:cs="Times New Roman"/>
          <w:sz w:val="28"/>
          <w:szCs w:val="28"/>
        </w:rPr>
        <w:t xml:space="preserve"> органа Федерального казначейства</w:t>
      </w:r>
      <w:r w:rsidR="00FF5A0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предназначенные</w:t>
      </w:r>
      <w:r w:rsidR="00FF5A05" w:rsidRPr="00FF45F2">
        <w:rPr>
          <w:rFonts w:ascii="Times New Roman" w:hAnsi="Times New Roman" w:cs="Times New Roman"/>
          <w:sz w:val="28"/>
          <w:szCs w:val="28"/>
        </w:rPr>
        <w:t xml:space="preserve"> для уплаты на счет </w:t>
      </w:r>
      <w:r w:rsidR="00FF5A05">
        <w:rPr>
          <w:rFonts w:ascii="Times New Roman" w:hAnsi="Times New Roman" w:cs="Times New Roman"/>
          <w:sz w:val="28"/>
          <w:szCs w:val="28"/>
        </w:rPr>
        <w:t xml:space="preserve">№ 40101 </w:t>
      </w:r>
      <w:r w:rsidR="00FF5A05" w:rsidRPr="00FF45F2">
        <w:rPr>
          <w:rFonts w:ascii="Times New Roman" w:hAnsi="Times New Roman" w:cs="Times New Roman"/>
          <w:sz w:val="28"/>
          <w:szCs w:val="28"/>
        </w:rPr>
        <w:t>другого органа Федерального казначейства</w:t>
      </w:r>
      <w:r w:rsidR="00FF5A05">
        <w:rPr>
          <w:rFonts w:ascii="Times New Roman" w:hAnsi="Times New Roman" w:cs="Times New Roman"/>
          <w:sz w:val="28"/>
          <w:szCs w:val="28"/>
        </w:rPr>
        <w:t>, а также в</w:t>
      </w:r>
      <w:r w:rsidR="00103571">
        <w:rPr>
          <w:rFonts w:ascii="Times New Roman" w:hAnsi="Times New Roman" w:cs="Times New Roman"/>
          <w:sz w:val="28"/>
          <w:szCs w:val="28"/>
        </w:rPr>
        <w:t xml:space="preserve"> случаях </w:t>
      </w:r>
      <w:proofErr w:type="gramStart"/>
      <w:r w:rsidR="00103571">
        <w:rPr>
          <w:rFonts w:ascii="Times New Roman" w:hAnsi="Times New Roman" w:cs="Times New Roman"/>
          <w:sz w:val="28"/>
          <w:szCs w:val="28"/>
        </w:rPr>
        <w:t>отмены полномочий администратора доходов федерального бюджета</w:t>
      </w:r>
      <w:proofErr w:type="gramEnd"/>
      <w:r w:rsidR="00103571">
        <w:rPr>
          <w:rFonts w:ascii="Times New Roman" w:hAnsi="Times New Roman" w:cs="Times New Roman"/>
          <w:sz w:val="28"/>
          <w:szCs w:val="28"/>
        </w:rPr>
        <w:t xml:space="preserve"> и отсутствия на территории правопреемника</w:t>
      </w:r>
      <w:r w:rsidR="00FF5A05">
        <w:rPr>
          <w:rFonts w:ascii="Times New Roman" w:hAnsi="Times New Roman" w:cs="Times New Roman"/>
          <w:sz w:val="28"/>
          <w:szCs w:val="28"/>
        </w:rPr>
        <w:t>.</w:t>
      </w:r>
    </w:p>
    <w:p w:rsidR="00930E48" w:rsidRPr="005E0762" w:rsidRDefault="00930E48" w:rsidP="009F09E6">
      <w:pPr>
        <w:pStyle w:val="ConsPlusNormal"/>
        <w:spacing w:line="276" w:lineRule="auto"/>
        <w:ind w:firstLine="540"/>
        <w:jc w:val="both"/>
      </w:pPr>
      <w:r>
        <w:t xml:space="preserve">Предлагается предусмотреть дополнительное поле для указания информации о предполагаемом администраторе доходов бюджета в </w:t>
      </w:r>
      <w:hyperlink r:id="rId9" w:history="1">
        <w:proofErr w:type="gramStart"/>
        <w:r w:rsidRPr="005E0762">
          <w:t>Уведомлени</w:t>
        </w:r>
      </w:hyperlink>
      <w:r>
        <w:t>и</w:t>
      </w:r>
      <w:proofErr w:type="gramEnd"/>
      <w:r w:rsidRPr="005E0762">
        <w:t xml:space="preserve"> об уточнении вида и принадлежности платежа</w:t>
      </w:r>
      <w:r>
        <w:t xml:space="preserve"> при отказе от поступления.</w:t>
      </w:r>
    </w:p>
    <w:p w:rsidR="00D52FB7" w:rsidRPr="00D52FB7" w:rsidRDefault="00D52FB7" w:rsidP="009F09E6">
      <w:pPr>
        <w:pStyle w:val="a6"/>
        <w:ind w:left="709"/>
        <w:jc w:val="both"/>
        <w:rPr>
          <w:rFonts w:ascii="Times New Roman" w:hAnsi="Times New Roman" w:cs="Times New Roman"/>
        </w:rPr>
      </w:pPr>
    </w:p>
    <w:p w:rsidR="00103571" w:rsidRDefault="00CA345B" w:rsidP="009F09E6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03571" w:rsidRPr="00CA345B">
        <w:rPr>
          <w:rFonts w:ascii="Times New Roman" w:hAnsi="Times New Roman" w:cs="Times New Roman"/>
          <w:sz w:val="28"/>
          <w:szCs w:val="28"/>
        </w:rPr>
        <w:t xml:space="preserve"> С целью ускорения аккумулирования и распределения доходов между бюджетами бюджетной системы Российской Федерации в ППО «АСФК» </w:t>
      </w:r>
      <w:r w:rsidR="001B0A98">
        <w:rPr>
          <w:rFonts w:ascii="Times New Roman" w:hAnsi="Times New Roman" w:cs="Times New Roman"/>
          <w:sz w:val="28"/>
          <w:szCs w:val="28"/>
        </w:rPr>
        <w:t>предлагается</w:t>
      </w:r>
      <w:r w:rsidR="0050545C">
        <w:rPr>
          <w:rFonts w:ascii="Times New Roman" w:hAnsi="Times New Roman" w:cs="Times New Roman"/>
          <w:sz w:val="28"/>
          <w:szCs w:val="28"/>
        </w:rPr>
        <w:t xml:space="preserve"> предусмотреть </w:t>
      </w:r>
      <w:r w:rsidR="00103571" w:rsidRPr="00AF7F90">
        <w:rPr>
          <w:rFonts w:ascii="Times New Roman" w:hAnsi="Times New Roman" w:cs="Times New Roman"/>
          <w:sz w:val="28"/>
          <w:szCs w:val="28"/>
        </w:rPr>
        <w:t>во</w:t>
      </w:r>
      <w:r w:rsidR="003F52C3">
        <w:rPr>
          <w:rFonts w:ascii="Times New Roman" w:hAnsi="Times New Roman" w:cs="Times New Roman"/>
          <w:sz w:val="28"/>
          <w:szCs w:val="28"/>
        </w:rPr>
        <w:t>зможность обработки промежуточной выпис</w:t>
      </w:r>
      <w:r w:rsidR="00103571" w:rsidRPr="00AF7F90">
        <w:rPr>
          <w:rFonts w:ascii="Times New Roman" w:hAnsi="Times New Roman" w:cs="Times New Roman"/>
          <w:sz w:val="28"/>
          <w:szCs w:val="28"/>
        </w:rPr>
        <w:t>к</w:t>
      </w:r>
      <w:r w:rsidR="003F52C3">
        <w:rPr>
          <w:rFonts w:ascii="Times New Roman" w:hAnsi="Times New Roman" w:cs="Times New Roman"/>
          <w:sz w:val="28"/>
          <w:szCs w:val="28"/>
        </w:rPr>
        <w:t>и</w:t>
      </w:r>
      <w:r w:rsidR="00103571" w:rsidRPr="00AF7F90">
        <w:rPr>
          <w:rFonts w:ascii="Times New Roman" w:hAnsi="Times New Roman" w:cs="Times New Roman"/>
          <w:sz w:val="28"/>
          <w:szCs w:val="28"/>
        </w:rPr>
        <w:t xml:space="preserve"> </w:t>
      </w:r>
      <w:r w:rsidR="00713FBF">
        <w:rPr>
          <w:rFonts w:ascii="Times New Roman" w:hAnsi="Times New Roman" w:cs="Times New Roman"/>
          <w:sz w:val="28"/>
          <w:szCs w:val="28"/>
        </w:rPr>
        <w:t xml:space="preserve">из </w:t>
      </w:r>
      <w:r w:rsidR="0050545C">
        <w:rPr>
          <w:rFonts w:ascii="Times New Roman" w:hAnsi="Times New Roman" w:cs="Times New Roman"/>
          <w:sz w:val="28"/>
          <w:szCs w:val="28"/>
        </w:rPr>
        <w:t>банка по счету</w:t>
      </w:r>
      <w:r w:rsidR="00713FBF">
        <w:rPr>
          <w:rFonts w:ascii="Times New Roman" w:hAnsi="Times New Roman" w:cs="Times New Roman"/>
          <w:sz w:val="28"/>
          <w:szCs w:val="28"/>
        </w:rPr>
        <w:t xml:space="preserve"> </w:t>
      </w:r>
      <w:r w:rsidR="00103571">
        <w:rPr>
          <w:rFonts w:ascii="Times New Roman" w:hAnsi="Times New Roman" w:cs="Times New Roman"/>
          <w:sz w:val="28"/>
          <w:szCs w:val="28"/>
        </w:rPr>
        <w:t xml:space="preserve">№ </w:t>
      </w:r>
      <w:r w:rsidR="00103571" w:rsidRPr="00AF7F90">
        <w:rPr>
          <w:rFonts w:ascii="Times New Roman" w:hAnsi="Times New Roman" w:cs="Times New Roman"/>
          <w:sz w:val="28"/>
          <w:szCs w:val="28"/>
        </w:rPr>
        <w:t xml:space="preserve">40101 </w:t>
      </w:r>
      <w:r w:rsidR="00103571">
        <w:rPr>
          <w:rFonts w:ascii="Times New Roman" w:hAnsi="Times New Roman" w:cs="Times New Roman"/>
          <w:sz w:val="28"/>
          <w:szCs w:val="28"/>
        </w:rPr>
        <w:t xml:space="preserve">в день зачисления платежей </w:t>
      </w:r>
      <w:r w:rsidR="00103571" w:rsidRPr="00AF7F90">
        <w:rPr>
          <w:rFonts w:ascii="Times New Roman" w:hAnsi="Times New Roman" w:cs="Times New Roman"/>
          <w:sz w:val="28"/>
          <w:szCs w:val="28"/>
        </w:rPr>
        <w:t>до определенного статуса</w:t>
      </w:r>
      <w:r w:rsidR="00412A1A" w:rsidRPr="00412A1A">
        <w:rPr>
          <w:rFonts w:ascii="Times New Roman" w:hAnsi="Times New Roman" w:cs="Times New Roman"/>
          <w:sz w:val="28"/>
          <w:szCs w:val="28"/>
        </w:rPr>
        <w:t xml:space="preserve"> </w:t>
      </w:r>
      <w:r w:rsidR="00412A1A">
        <w:rPr>
          <w:rFonts w:ascii="Times New Roman" w:hAnsi="Times New Roman" w:cs="Times New Roman"/>
          <w:sz w:val="28"/>
          <w:szCs w:val="28"/>
        </w:rPr>
        <w:t>с целью определения списка невыясненных поступлений</w:t>
      </w:r>
      <w:r w:rsidR="00505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45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0545C">
        <w:rPr>
          <w:rFonts w:ascii="Times New Roman" w:hAnsi="Times New Roman" w:cs="Times New Roman"/>
          <w:sz w:val="28"/>
          <w:szCs w:val="28"/>
        </w:rPr>
        <w:t>:</w:t>
      </w:r>
    </w:p>
    <w:p w:rsidR="003F52C3" w:rsidRDefault="00103571" w:rsidP="009F09E6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7F90">
        <w:rPr>
          <w:rFonts w:ascii="Times New Roman" w:hAnsi="Times New Roman" w:cs="Times New Roman"/>
          <w:sz w:val="28"/>
          <w:szCs w:val="28"/>
        </w:rPr>
        <w:t xml:space="preserve"> </w:t>
      </w:r>
      <w:r w:rsidR="003F52C3" w:rsidRPr="00AF7F90">
        <w:rPr>
          <w:rFonts w:ascii="Times New Roman" w:hAnsi="Times New Roman" w:cs="Times New Roman"/>
          <w:sz w:val="28"/>
          <w:szCs w:val="28"/>
        </w:rPr>
        <w:t>формировани</w:t>
      </w:r>
      <w:r w:rsidR="0050545C">
        <w:rPr>
          <w:rFonts w:ascii="Times New Roman" w:hAnsi="Times New Roman" w:cs="Times New Roman"/>
          <w:sz w:val="28"/>
          <w:szCs w:val="28"/>
        </w:rPr>
        <w:t>я</w:t>
      </w:r>
      <w:r w:rsidR="003F52C3" w:rsidRPr="00AF7F90">
        <w:rPr>
          <w:rFonts w:ascii="Times New Roman" w:hAnsi="Times New Roman" w:cs="Times New Roman"/>
          <w:sz w:val="28"/>
          <w:szCs w:val="28"/>
        </w:rPr>
        <w:t xml:space="preserve"> Запросов на выяснение принадлежности платежа</w:t>
      </w:r>
      <w:r w:rsidR="003F52C3">
        <w:rPr>
          <w:rFonts w:ascii="Times New Roman" w:hAnsi="Times New Roman" w:cs="Times New Roman"/>
          <w:sz w:val="28"/>
          <w:szCs w:val="28"/>
        </w:rPr>
        <w:t xml:space="preserve"> по невыясненным поступлениям, зачисляемым в федеральный бюджет,</w:t>
      </w:r>
      <w:r w:rsidR="003F52C3" w:rsidRPr="00AF7F90">
        <w:rPr>
          <w:rFonts w:ascii="Times New Roman" w:hAnsi="Times New Roman" w:cs="Times New Roman"/>
          <w:sz w:val="28"/>
          <w:szCs w:val="28"/>
        </w:rPr>
        <w:t xml:space="preserve"> и оперативно</w:t>
      </w:r>
      <w:r w:rsidR="0050545C">
        <w:rPr>
          <w:rFonts w:ascii="Times New Roman" w:hAnsi="Times New Roman" w:cs="Times New Roman"/>
          <w:sz w:val="28"/>
          <w:szCs w:val="28"/>
        </w:rPr>
        <w:t>го</w:t>
      </w:r>
      <w:r w:rsidR="003F52C3" w:rsidRPr="00AF7F90">
        <w:rPr>
          <w:rFonts w:ascii="Times New Roman" w:hAnsi="Times New Roman" w:cs="Times New Roman"/>
          <w:sz w:val="28"/>
          <w:szCs w:val="28"/>
        </w:rPr>
        <w:t xml:space="preserve"> их направлени</w:t>
      </w:r>
      <w:r w:rsidR="0050545C">
        <w:rPr>
          <w:rFonts w:ascii="Times New Roman" w:hAnsi="Times New Roman" w:cs="Times New Roman"/>
          <w:sz w:val="28"/>
          <w:szCs w:val="28"/>
        </w:rPr>
        <w:t>я</w:t>
      </w:r>
      <w:r w:rsidR="003F52C3" w:rsidRPr="00AF7F90">
        <w:rPr>
          <w:rFonts w:ascii="Times New Roman" w:hAnsi="Times New Roman" w:cs="Times New Roman"/>
          <w:sz w:val="28"/>
          <w:szCs w:val="28"/>
        </w:rPr>
        <w:t xml:space="preserve"> а</w:t>
      </w:r>
      <w:r w:rsidR="0050545C">
        <w:rPr>
          <w:rFonts w:ascii="Times New Roman" w:hAnsi="Times New Roman" w:cs="Times New Roman"/>
          <w:sz w:val="28"/>
          <w:szCs w:val="28"/>
        </w:rPr>
        <w:t>дминистраторам доходов бюджета</w:t>
      </w:r>
      <w:r w:rsidR="003F52C3">
        <w:rPr>
          <w:rFonts w:ascii="Times New Roman" w:hAnsi="Times New Roman" w:cs="Times New Roman"/>
          <w:sz w:val="28"/>
          <w:szCs w:val="28"/>
        </w:rPr>
        <w:t>;</w:t>
      </w:r>
    </w:p>
    <w:p w:rsidR="00103571" w:rsidRDefault="003F52C3" w:rsidP="009F09E6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545C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5054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45C" w:rsidRPr="00AF7F90">
        <w:rPr>
          <w:rFonts w:ascii="Times New Roman" w:hAnsi="Times New Roman" w:cs="Times New Roman"/>
          <w:sz w:val="28"/>
          <w:szCs w:val="28"/>
        </w:rPr>
        <w:t>а</w:t>
      </w:r>
      <w:r w:rsidR="0050545C">
        <w:rPr>
          <w:rFonts w:ascii="Times New Roman" w:hAnsi="Times New Roman" w:cs="Times New Roman"/>
          <w:sz w:val="28"/>
          <w:szCs w:val="28"/>
        </w:rPr>
        <w:t xml:space="preserve">дминистраторам доходов невыясненных поступлений </w:t>
      </w:r>
      <w:r w:rsidR="00B23CC5">
        <w:rPr>
          <w:rFonts w:ascii="Times New Roman" w:hAnsi="Times New Roman" w:cs="Times New Roman"/>
          <w:sz w:val="28"/>
          <w:szCs w:val="28"/>
        </w:rPr>
        <w:t>в день зачисления платежа</w:t>
      </w:r>
      <w:r w:rsidR="00B23CC5" w:rsidRPr="00AF7F90">
        <w:rPr>
          <w:rFonts w:ascii="Times New Roman" w:hAnsi="Times New Roman" w:cs="Times New Roman"/>
          <w:sz w:val="28"/>
          <w:szCs w:val="28"/>
        </w:rPr>
        <w:t xml:space="preserve"> </w:t>
      </w:r>
      <w:r w:rsidR="00B23CC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невыясненным поступлениям, </w:t>
      </w:r>
      <w:r w:rsidR="00B23CC5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зачисленным на единые сче</w:t>
      </w:r>
      <w:r w:rsidR="00B23CC5">
        <w:rPr>
          <w:rFonts w:ascii="Times New Roman" w:hAnsi="Times New Roman" w:cs="Times New Roman"/>
          <w:sz w:val="28"/>
          <w:szCs w:val="28"/>
        </w:rPr>
        <w:t>та бюджетов, минуя счет № 40101</w:t>
      </w:r>
      <w:r w:rsidR="00103571">
        <w:rPr>
          <w:rFonts w:ascii="Times New Roman" w:hAnsi="Times New Roman" w:cs="Times New Roman"/>
          <w:sz w:val="28"/>
          <w:szCs w:val="28"/>
        </w:rPr>
        <w:t>.</w:t>
      </w:r>
    </w:p>
    <w:p w:rsidR="000965B1" w:rsidRPr="000965B1" w:rsidRDefault="000965B1" w:rsidP="009F09E6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CC5" w:rsidRDefault="00D51FF5" w:rsidP="009F09E6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3571" w:rsidRPr="00D51FF5">
        <w:rPr>
          <w:rFonts w:ascii="Times New Roman" w:hAnsi="Times New Roman" w:cs="Times New Roman"/>
          <w:sz w:val="28"/>
          <w:szCs w:val="28"/>
        </w:rPr>
        <w:t xml:space="preserve"> В ГИС ГМП продолжает оставаться достаточное количество не</w:t>
      </w:r>
      <w:r w:rsidR="00505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71" w:rsidRPr="00D51FF5">
        <w:rPr>
          <w:rFonts w:ascii="Times New Roman" w:hAnsi="Times New Roman" w:cs="Times New Roman"/>
          <w:sz w:val="28"/>
          <w:szCs w:val="28"/>
        </w:rPr>
        <w:t>сквитированных</w:t>
      </w:r>
      <w:proofErr w:type="spellEnd"/>
      <w:r w:rsidR="00103571" w:rsidRPr="00D51FF5">
        <w:rPr>
          <w:rFonts w:ascii="Times New Roman" w:hAnsi="Times New Roman" w:cs="Times New Roman"/>
          <w:sz w:val="28"/>
          <w:szCs w:val="28"/>
        </w:rPr>
        <w:t xml:space="preserve"> документов, т.к. </w:t>
      </w:r>
      <w:r w:rsidR="00D60EB3" w:rsidRPr="00D60EB3">
        <w:rPr>
          <w:rFonts w:ascii="Times New Roman" w:hAnsi="Times New Roman" w:cs="Times New Roman"/>
          <w:sz w:val="28"/>
          <w:szCs w:val="28"/>
        </w:rPr>
        <w:t>администраторами доходов бюджета не уделяется должного внимания процессу уточнения невыясненных поступлений</w:t>
      </w:r>
      <w:r w:rsidR="00103571" w:rsidRPr="00D51FF5">
        <w:rPr>
          <w:rFonts w:ascii="Times New Roman" w:hAnsi="Times New Roman" w:cs="Times New Roman"/>
          <w:sz w:val="28"/>
          <w:szCs w:val="28"/>
        </w:rPr>
        <w:t xml:space="preserve">. </w:t>
      </w:r>
      <w:r w:rsidR="000C7310" w:rsidRPr="000C731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="000C7310" w:rsidRPr="000C7310">
        <w:rPr>
          <w:rFonts w:ascii="Times New Roman" w:hAnsi="Times New Roman" w:cs="Times New Roman"/>
          <w:sz w:val="28"/>
          <w:szCs w:val="28"/>
        </w:rPr>
        <w:t>заявители, осуществляющие уплату государственных и муниципальных услуг обращаются</w:t>
      </w:r>
      <w:proofErr w:type="gramEnd"/>
      <w:r w:rsidR="000C7310" w:rsidRPr="000C7310">
        <w:rPr>
          <w:rFonts w:ascii="Times New Roman" w:hAnsi="Times New Roman" w:cs="Times New Roman"/>
          <w:sz w:val="28"/>
          <w:szCs w:val="28"/>
        </w:rPr>
        <w:t xml:space="preserve"> в органы Федерального казначейства по вопросу подтверждения факта оплаты, что противоречит нормам, предусмотр</w:t>
      </w:r>
      <w:r w:rsidR="00C820AD">
        <w:rPr>
          <w:rFonts w:ascii="Times New Roman" w:hAnsi="Times New Roman" w:cs="Times New Roman"/>
          <w:sz w:val="28"/>
          <w:szCs w:val="28"/>
        </w:rPr>
        <w:t>енным Федеральным законом от 27 </w:t>
      </w:r>
      <w:r w:rsidR="000C7310" w:rsidRPr="000C7310">
        <w:rPr>
          <w:rFonts w:ascii="Times New Roman" w:hAnsi="Times New Roman" w:cs="Times New Roman"/>
          <w:sz w:val="28"/>
          <w:szCs w:val="28"/>
        </w:rPr>
        <w:t>июля 2010 г</w:t>
      </w:r>
      <w:r w:rsidR="00C820AD">
        <w:rPr>
          <w:rFonts w:ascii="Times New Roman" w:hAnsi="Times New Roman" w:cs="Times New Roman"/>
          <w:sz w:val="28"/>
          <w:szCs w:val="28"/>
        </w:rPr>
        <w:t>.</w:t>
      </w:r>
      <w:r w:rsidR="000C7310" w:rsidRPr="000C7310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услуг». </w:t>
      </w:r>
      <w:r w:rsidR="00103571">
        <w:rPr>
          <w:rFonts w:ascii="Times New Roman" w:hAnsi="Times New Roman" w:cs="Times New Roman"/>
          <w:sz w:val="28"/>
          <w:szCs w:val="28"/>
        </w:rPr>
        <w:t xml:space="preserve">Предлагается в </w:t>
      </w:r>
      <w:r w:rsidR="00B23CC5">
        <w:rPr>
          <w:rFonts w:ascii="Times New Roman" w:hAnsi="Times New Roman" w:cs="Times New Roman"/>
          <w:sz w:val="28"/>
          <w:szCs w:val="28"/>
        </w:rPr>
        <w:t>нормативных правовых актах:</w:t>
      </w:r>
    </w:p>
    <w:p w:rsidR="00B23CC5" w:rsidRDefault="00B23CC5" w:rsidP="009F09E6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CE8">
        <w:rPr>
          <w:rFonts w:ascii="Times New Roman" w:hAnsi="Times New Roman" w:cs="Times New Roman"/>
          <w:sz w:val="28"/>
          <w:szCs w:val="28"/>
        </w:rPr>
        <w:t xml:space="preserve"> у</w:t>
      </w:r>
      <w:r w:rsidR="00103571">
        <w:rPr>
          <w:rFonts w:ascii="Times New Roman" w:hAnsi="Times New Roman" w:cs="Times New Roman"/>
          <w:sz w:val="28"/>
          <w:szCs w:val="28"/>
        </w:rPr>
        <w:t>становить</w:t>
      </w:r>
      <w:r w:rsidR="00103571" w:rsidRPr="00C17BFF">
        <w:rPr>
          <w:rFonts w:ascii="Times New Roman" w:hAnsi="Times New Roman" w:cs="Times New Roman"/>
          <w:sz w:val="28"/>
          <w:szCs w:val="28"/>
        </w:rPr>
        <w:t xml:space="preserve"> </w:t>
      </w:r>
      <w:r w:rsidR="00103571">
        <w:rPr>
          <w:rFonts w:ascii="Times New Roman" w:hAnsi="Times New Roman" w:cs="Times New Roman"/>
          <w:sz w:val="28"/>
          <w:szCs w:val="28"/>
        </w:rPr>
        <w:t>срок уточнения невыясненных поступлений для администраторов доходов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571" w:rsidRPr="000965B1" w:rsidRDefault="00B23CC5" w:rsidP="009F09E6">
      <w:pPr>
        <w:pStyle w:val="a6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CE8">
        <w:rPr>
          <w:rFonts w:ascii="Times New Roman" w:hAnsi="Times New Roman" w:cs="Times New Roman"/>
          <w:sz w:val="28"/>
          <w:szCs w:val="28"/>
        </w:rPr>
        <w:t xml:space="preserve"> </w:t>
      </w:r>
      <w:r w:rsidR="00C11C1A">
        <w:rPr>
          <w:rFonts w:ascii="Times New Roman" w:hAnsi="Times New Roman" w:cs="Times New Roman"/>
          <w:sz w:val="28"/>
          <w:szCs w:val="28"/>
        </w:rPr>
        <w:t>внедрить аналитический регистр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C1A">
        <w:rPr>
          <w:rFonts w:ascii="Times New Roman" w:hAnsi="Times New Roman" w:cs="Times New Roman"/>
          <w:sz w:val="28"/>
          <w:szCs w:val="28"/>
        </w:rPr>
        <w:t xml:space="preserve">по учету </w:t>
      </w:r>
      <w:r w:rsidR="00C11C1A" w:rsidRPr="00AF7F90">
        <w:rPr>
          <w:rFonts w:ascii="Times New Roman" w:hAnsi="Times New Roman" w:cs="Times New Roman"/>
          <w:sz w:val="28"/>
          <w:szCs w:val="28"/>
        </w:rPr>
        <w:t>Запросов на выяснение принадлежности платежа</w:t>
      </w:r>
      <w:r w:rsidR="00C11C1A">
        <w:rPr>
          <w:rFonts w:ascii="Times New Roman" w:hAnsi="Times New Roman" w:cs="Times New Roman"/>
          <w:sz w:val="28"/>
          <w:szCs w:val="28"/>
        </w:rPr>
        <w:t xml:space="preserve"> по</w:t>
      </w:r>
      <w:r w:rsidR="00103571">
        <w:rPr>
          <w:rFonts w:ascii="Times New Roman" w:hAnsi="Times New Roman" w:cs="Times New Roman"/>
          <w:sz w:val="28"/>
          <w:szCs w:val="28"/>
        </w:rPr>
        <w:t xml:space="preserve"> администраторам доходов бюджет</w:t>
      </w:r>
      <w:r w:rsidR="00C11C1A">
        <w:rPr>
          <w:rFonts w:ascii="Times New Roman" w:hAnsi="Times New Roman" w:cs="Times New Roman"/>
          <w:sz w:val="28"/>
          <w:szCs w:val="28"/>
        </w:rPr>
        <w:t>а</w:t>
      </w:r>
      <w:r w:rsidR="00103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6AE" w:rsidRPr="00AF7F90" w:rsidRDefault="00D206AE" w:rsidP="009F09E6">
      <w:pPr>
        <w:pStyle w:val="a6"/>
        <w:ind w:left="0" w:firstLine="709"/>
        <w:jc w:val="both"/>
        <w:rPr>
          <w:rFonts w:ascii="Times New Roman" w:hAnsi="Times New Roman" w:cs="Times New Roman"/>
        </w:rPr>
      </w:pPr>
    </w:p>
    <w:p w:rsidR="00D256CA" w:rsidRDefault="00D51FF5" w:rsidP="00D256C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256CA">
        <w:rPr>
          <w:rFonts w:ascii="Times New Roman" w:hAnsi="Times New Roman" w:cs="Times New Roman"/>
          <w:sz w:val="28"/>
          <w:szCs w:val="28"/>
        </w:rPr>
        <w:t xml:space="preserve">Предлагается при оформлении расчетных документов, направляемых к счету № 40101, указывать 8-значный код ОКТМО, который идентифицирует муниципальное образование, </w:t>
      </w:r>
      <w:r w:rsidR="00606F99" w:rsidRPr="00D256CA">
        <w:rPr>
          <w:rFonts w:ascii="Times New Roman" w:hAnsi="Times New Roman" w:cs="Times New Roman"/>
          <w:sz w:val="28"/>
          <w:szCs w:val="28"/>
        </w:rPr>
        <w:t>необходим</w:t>
      </w:r>
      <w:r w:rsidR="00156627">
        <w:rPr>
          <w:rFonts w:ascii="Times New Roman" w:hAnsi="Times New Roman" w:cs="Times New Roman"/>
          <w:sz w:val="28"/>
          <w:szCs w:val="28"/>
        </w:rPr>
        <w:t>ый</w:t>
      </w:r>
      <w:r w:rsidR="00606F99" w:rsidRPr="00D256CA">
        <w:rPr>
          <w:rFonts w:ascii="Times New Roman" w:hAnsi="Times New Roman" w:cs="Times New Roman"/>
          <w:sz w:val="28"/>
          <w:szCs w:val="28"/>
        </w:rPr>
        <w:t xml:space="preserve"> и достаточн</w:t>
      </w:r>
      <w:r w:rsidR="00156627">
        <w:rPr>
          <w:rFonts w:ascii="Times New Roman" w:hAnsi="Times New Roman" w:cs="Times New Roman"/>
          <w:sz w:val="28"/>
          <w:szCs w:val="28"/>
        </w:rPr>
        <w:t>ый</w:t>
      </w:r>
      <w:r w:rsidR="00606F99" w:rsidRPr="00D256CA">
        <w:rPr>
          <w:rFonts w:ascii="Times New Roman" w:hAnsi="Times New Roman" w:cs="Times New Roman"/>
          <w:sz w:val="28"/>
          <w:szCs w:val="28"/>
        </w:rPr>
        <w:t xml:space="preserve"> для распределения до </w:t>
      </w:r>
      <w:r w:rsidR="00D60EB3" w:rsidRPr="00D256CA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606F99" w:rsidRPr="00D256CA">
        <w:rPr>
          <w:rFonts w:ascii="Times New Roman" w:hAnsi="Times New Roman" w:cs="Times New Roman"/>
          <w:sz w:val="28"/>
          <w:szCs w:val="28"/>
        </w:rPr>
        <w:t xml:space="preserve">муниципальных образований. </w:t>
      </w:r>
      <w:r w:rsidR="00D256CA">
        <w:rPr>
          <w:rFonts w:ascii="Times New Roman" w:hAnsi="Times New Roman" w:cs="Times New Roman"/>
          <w:sz w:val="28"/>
          <w:szCs w:val="28"/>
        </w:rPr>
        <w:t>Реализация данного предложения требует внесения изменений в следующие нормативные правовые акты:</w:t>
      </w:r>
    </w:p>
    <w:p w:rsidR="00D256CA" w:rsidRDefault="00D256CA" w:rsidP="00D256C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C1101" w:rsidRPr="00D256CA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C820AD">
        <w:rPr>
          <w:rFonts w:ascii="Times New Roman" w:hAnsi="Times New Roman" w:cs="Times New Roman"/>
          <w:sz w:val="28"/>
          <w:szCs w:val="28"/>
        </w:rPr>
        <w:t>Минфина России от 12 ноября 2013 г. № 107н «Об </w:t>
      </w:r>
      <w:r w:rsidRPr="00D256CA">
        <w:rPr>
          <w:rFonts w:ascii="Times New Roman" w:hAnsi="Times New Roman" w:cs="Times New Roman"/>
          <w:sz w:val="28"/>
          <w:szCs w:val="28"/>
        </w:rPr>
        <w:t>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56CA" w:rsidRPr="00D256CA" w:rsidRDefault="00D256CA" w:rsidP="00D256C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101">
        <w:rPr>
          <w:rFonts w:ascii="Times New Roman" w:hAnsi="Times New Roman" w:cs="Times New Roman"/>
          <w:sz w:val="28"/>
          <w:szCs w:val="28"/>
        </w:rPr>
        <w:t>пр</w:t>
      </w:r>
      <w:bookmarkStart w:id="0" w:name="_GoBack"/>
      <w:bookmarkEnd w:id="0"/>
      <w:r w:rsidR="007C1101">
        <w:rPr>
          <w:rFonts w:ascii="Times New Roman" w:hAnsi="Times New Roman" w:cs="Times New Roman"/>
          <w:sz w:val="28"/>
          <w:szCs w:val="28"/>
        </w:rPr>
        <w:t xml:space="preserve">иказ </w:t>
      </w:r>
      <w:r w:rsidR="00C820AD">
        <w:rPr>
          <w:rFonts w:ascii="Times New Roman" w:hAnsi="Times New Roman" w:cs="Times New Roman"/>
          <w:sz w:val="28"/>
          <w:szCs w:val="28"/>
        </w:rPr>
        <w:t xml:space="preserve">Минфина России </w:t>
      </w:r>
      <w:r w:rsidR="00C820AD" w:rsidRPr="00D256CA">
        <w:rPr>
          <w:rFonts w:ascii="Times New Roman" w:hAnsi="Times New Roman" w:cs="Times New Roman"/>
          <w:sz w:val="28"/>
          <w:szCs w:val="28"/>
        </w:rPr>
        <w:t>от 1</w:t>
      </w:r>
      <w:r w:rsidR="00C820AD">
        <w:rPr>
          <w:rFonts w:ascii="Times New Roman" w:hAnsi="Times New Roman" w:cs="Times New Roman"/>
          <w:sz w:val="28"/>
          <w:szCs w:val="28"/>
        </w:rPr>
        <w:t>8</w:t>
      </w:r>
      <w:r w:rsidR="00C820AD" w:rsidRPr="00D256CA">
        <w:rPr>
          <w:rFonts w:ascii="Times New Roman" w:hAnsi="Times New Roman" w:cs="Times New Roman"/>
          <w:sz w:val="28"/>
          <w:szCs w:val="28"/>
        </w:rPr>
        <w:t xml:space="preserve"> </w:t>
      </w:r>
      <w:r w:rsidR="00C820AD">
        <w:rPr>
          <w:rFonts w:ascii="Times New Roman" w:hAnsi="Times New Roman" w:cs="Times New Roman"/>
          <w:sz w:val="28"/>
          <w:szCs w:val="28"/>
        </w:rPr>
        <w:t>декаб</w:t>
      </w:r>
      <w:r w:rsidR="00C820AD" w:rsidRPr="00D256CA">
        <w:rPr>
          <w:rFonts w:ascii="Times New Roman" w:hAnsi="Times New Roman" w:cs="Times New Roman"/>
          <w:sz w:val="28"/>
          <w:szCs w:val="28"/>
        </w:rPr>
        <w:t xml:space="preserve">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82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125н</w:t>
      </w:r>
      <w:r w:rsidR="00C820AD">
        <w:rPr>
          <w:rFonts w:ascii="Times New Roman" w:hAnsi="Times New Roman" w:cs="Times New Roman"/>
          <w:sz w:val="28"/>
          <w:szCs w:val="28"/>
        </w:rPr>
        <w:t xml:space="preserve"> «Об</w:t>
      </w:r>
      <w:r w:rsidR="0048387F">
        <w:rPr>
          <w:rFonts w:ascii="Times New Roman" w:hAnsi="Times New Roman" w:cs="Times New Roman"/>
          <w:sz w:val="28"/>
          <w:szCs w:val="28"/>
        </w:rPr>
        <w:t> </w:t>
      </w:r>
      <w:r w:rsidR="00C820AD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C820AD" w:rsidRPr="00C820AD">
        <w:rPr>
          <w:rFonts w:ascii="Times New Roman" w:hAnsi="Times New Roman" w:cs="Times New Roman"/>
          <w:sz w:val="28"/>
          <w:szCs w:val="28"/>
        </w:rPr>
        <w:t>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</w:r>
      <w:r w:rsidR="00C820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9E6" w:rsidRPr="00FF5A05" w:rsidRDefault="009F09E6" w:rsidP="009F09E6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6F99" w:rsidRPr="0012363B" w:rsidRDefault="00D51FF5" w:rsidP="009F09E6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06F99" w:rsidRPr="0012363B">
        <w:rPr>
          <w:rFonts w:ascii="Times New Roman" w:hAnsi="Times New Roman"/>
          <w:sz w:val="28"/>
          <w:szCs w:val="28"/>
        </w:rPr>
        <w:t>Предлагае</w:t>
      </w:r>
      <w:r>
        <w:rPr>
          <w:rFonts w:ascii="Times New Roman" w:hAnsi="Times New Roman"/>
          <w:sz w:val="28"/>
          <w:szCs w:val="28"/>
        </w:rPr>
        <w:t>тся</w:t>
      </w:r>
      <w:r w:rsidR="00606F99" w:rsidRPr="0012363B">
        <w:rPr>
          <w:rFonts w:ascii="Times New Roman" w:hAnsi="Times New Roman"/>
          <w:sz w:val="28"/>
          <w:szCs w:val="28"/>
        </w:rPr>
        <w:t xml:space="preserve"> для клиентов органов Федерального казначейства разработать электронный формат обращения на возврат невыясненных поступлений</w:t>
      </w:r>
      <w:r w:rsidR="0050545C">
        <w:rPr>
          <w:rFonts w:ascii="Times New Roman" w:hAnsi="Times New Roman"/>
          <w:sz w:val="28"/>
          <w:szCs w:val="28"/>
        </w:rPr>
        <w:t>, зачисляемых в федеральный бюджет,</w:t>
      </w:r>
      <w:r w:rsidR="00606F99" w:rsidRPr="0012363B">
        <w:rPr>
          <w:rFonts w:ascii="Times New Roman" w:hAnsi="Times New Roman"/>
          <w:sz w:val="28"/>
          <w:szCs w:val="28"/>
        </w:rPr>
        <w:t xml:space="preserve"> по главе 100</w:t>
      </w:r>
      <w:r w:rsidR="00606F99">
        <w:rPr>
          <w:rFonts w:ascii="Times New Roman" w:hAnsi="Times New Roman"/>
          <w:sz w:val="28"/>
          <w:szCs w:val="28"/>
        </w:rPr>
        <w:t xml:space="preserve"> «Федеральное казначейство»</w:t>
      </w:r>
      <w:r w:rsidR="00606F99" w:rsidRPr="0012363B">
        <w:rPr>
          <w:rFonts w:ascii="Times New Roman" w:hAnsi="Times New Roman"/>
          <w:sz w:val="28"/>
          <w:szCs w:val="28"/>
        </w:rPr>
        <w:t xml:space="preserve">, ошибочно зачисленных на счета </w:t>
      </w:r>
      <w:r w:rsidR="00606F99">
        <w:rPr>
          <w:rFonts w:ascii="Times New Roman" w:hAnsi="Times New Roman"/>
          <w:sz w:val="28"/>
          <w:szCs w:val="28"/>
        </w:rPr>
        <w:t xml:space="preserve">№№ </w:t>
      </w:r>
      <w:r w:rsidR="00606F99" w:rsidRPr="0012363B">
        <w:rPr>
          <w:rFonts w:ascii="Times New Roman" w:hAnsi="Times New Roman"/>
          <w:sz w:val="28"/>
          <w:szCs w:val="28"/>
        </w:rPr>
        <w:t xml:space="preserve">40101 и 40105, с возможностью его получения в виде структурированного файла </w:t>
      </w:r>
      <w:r w:rsidR="00606F99">
        <w:rPr>
          <w:rFonts w:ascii="Times New Roman" w:hAnsi="Times New Roman"/>
          <w:sz w:val="28"/>
          <w:szCs w:val="28"/>
        </w:rPr>
        <w:t>посредством</w:t>
      </w:r>
      <w:r w:rsidR="00606F99" w:rsidRPr="0012363B">
        <w:rPr>
          <w:rFonts w:ascii="Times New Roman" w:hAnsi="Times New Roman"/>
          <w:sz w:val="28"/>
          <w:szCs w:val="28"/>
        </w:rPr>
        <w:t xml:space="preserve"> ППО «СУФД»</w:t>
      </w:r>
      <w:r w:rsidR="00606F99">
        <w:rPr>
          <w:rFonts w:ascii="Times New Roman" w:hAnsi="Times New Roman"/>
          <w:sz w:val="28"/>
          <w:szCs w:val="28"/>
        </w:rPr>
        <w:t xml:space="preserve"> с приложением </w:t>
      </w:r>
      <w:proofErr w:type="spellStart"/>
      <w:r w:rsidR="00606F99">
        <w:rPr>
          <w:rFonts w:ascii="Times New Roman" w:hAnsi="Times New Roman"/>
          <w:sz w:val="28"/>
          <w:szCs w:val="28"/>
        </w:rPr>
        <w:t>сканкопии</w:t>
      </w:r>
      <w:proofErr w:type="spellEnd"/>
      <w:r w:rsidR="00606F99">
        <w:rPr>
          <w:rFonts w:ascii="Times New Roman" w:hAnsi="Times New Roman"/>
          <w:sz w:val="28"/>
          <w:szCs w:val="28"/>
        </w:rPr>
        <w:t xml:space="preserve"> письменного обращения плательщика</w:t>
      </w:r>
      <w:r w:rsidR="00606F99" w:rsidRPr="0012363B">
        <w:rPr>
          <w:rFonts w:ascii="Times New Roman" w:hAnsi="Times New Roman"/>
          <w:sz w:val="28"/>
          <w:szCs w:val="28"/>
        </w:rPr>
        <w:t xml:space="preserve">. </w:t>
      </w:r>
    </w:p>
    <w:p w:rsidR="00FA7E14" w:rsidRPr="00FA7E14" w:rsidRDefault="00FA7E14" w:rsidP="009F09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06F99" w:rsidRPr="00FF5A05" w:rsidRDefault="00723E23" w:rsidP="009F09E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A05">
        <w:rPr>
          <w:rFonts w:ascii="Times New Roman" w:hAnsi="Times New Roman" w:cs="Times New Roman"/>
          <w:sz w:val="28"/>
          <w:szCs w:val="28"/>
        </w:rPr>
        <w:t xml:space="preserve">В ППО АСФК </w:t>
      </w:r>
      <w:r w:rsidRPr="00FF5A05">
        <w:rPr>
          <w:rFonts w:ascii="Times New Roman" w:hAnsi="Times New Roman"/>
          <w:sz w:val="28"/>
          <w:szCs w:val="28"/>
        </w:rPr>
        <w:t>предусмотреть автоматическое формирование и направление в органы Федерального казначейства Протокола обновления справочников, содержащего информацию об изменениях</w:t>
      </w:r>
      <w:r w:rsidR="00D94037" w:rsidRPr="00FF5A05">
        <w:rPr>
          <w:rFonts w:ascii="Times New Roman" w:hAnsi="Times New Roman"/>
          <w:sz w:val="28"/>
          <w:szCs w:val="28"/>
        </w:rPr>
        <w:t>,</w:t>
      </w:r>
      <w:r w:rsidRPr="00FF5A05">
        <w:rPr>
          <w:rFonts w:ascii="Times New Roman" w:hAnsi="Times New Roman"/>
          <w:sz w:val="28"/>
          <w:szCs w:val="28"/>
        </w:rPr>
        <w:t xml:space="preserve"> внесенных в справочники ППО АСФК</w:t>
      </w:r>
      <w:r w:rsidR="00841E97">
        <w:rPr>
          <w:rFonts w:ascii="Times New Roman" w:hAnsi="Times New Roman"/>
          <w:sz w:val="28"/>
          <w:szCs w:val="28"/>
        </w:rPr>
        <w:t>, и визуализацию</w:t>
      </w:r>
      <w:r w:rsidR="00E010BC" w:rsidRPr="00FF5A05">
        <w:rPr>
          <w:rFonts w:ascii="Times New Roman" w:hAnsi="Times New Roman"/>
          <w:sz w:val="28"/>
          <w:szCs w:val="28"/>
        </w:rPr>
        <w:t xml:space="preserve"> его на панели инструментов</w:t>
      </w:r>
      <w:r w:rsidR="00FF5A05" w:rsidRPr="00FF5A05">
        <w:rPr>
          <w:rFonts w:ascii="Times New Roman" w:hAnsi="Times New Roman"/>
          <w:sz w:val="28"/>
          <w:szCs w:val="28"/>
        </w:rPr>
        <w:t xml:space="preserve">, а также </w:t>
      </w:r>
      <w:r w:rsidR="00606F99" w:rsidRPr="00FF5A05">
        <w:rPr>
          <w:rFonts w:ascii="Times New Roman" w:hAnsi="Times New Roman"/>
          <w:sz w:val="28"/>
          <w:szCs w:val="28"/>
        </w:rPr>
        <w:t>визуализ</w:t>
      </w:r>
      <w:r w:rsidR="00841E97">
        <w:rPr>
          <w:rFonts w:ascii="Times New Roman" w:hAnsi="Times New Roman"/>
          <w:sz w:val="28"/>
          <w:szCs w:val="28"/>
        </w:rPr>
        <w:t xml:space="preserve">ировать сообщения о получении </w:t>
      </w:r>
      <w:r w:rsidR="00606F99" w:rsidRPr="00FF5A05">
        <w:rPr>
          <w:rFonts w:ascii="Times New Roman" w:hAnsi="Times New Roman"/>
          <w:sz w:val="28"/>
          <w:szCs w:val="28"/>
        </w:rPr>
        <w:t xml:space="preserve">документов </w:t>
      </w:r>
      <w:r w:rsidR="00FF5A05">
        <w:rPr>
          <w:rFonts w:ascii="Times New Roman" w:hAnsi="Times New Roman"/>
          <w:sz w:val="28"/>
          <w:szCs w:val="28"/>
        </w:rPr>
        <w:t xml:space="preserve">от </w:t>
      </w:r>
      <w:r w:rsidR="00841E97">
        <w:rPr>
          <w:rFonts w:ascii="Times New Roman" w:hAnsi="Times New Roman"/>
          <w:sz w:val="28"/>
          <w:szCs w:val="28"/>
        </w:rPr>
        <w:t xml:space="preserve">территориальных </w:t>
      </w:r>
      <w:r w:rsidR="00FF5A05">
        <w:rPr>
          <w:rFonts w:ascii="Times New Roman" w:hAnsi="Times New Roman"/>
          <w:sz w:val="28"/>
          <w:szCs w:val="28"/>
        </w:rPr>
        <w:t>органов Федерального казначейства других субъектов</w:t>
      </w:r>
      <w:r w:rsidR="00606F99" w:rsidRPr="00FF5A05">
        <w:rPr>
          <w:rFonts w:ascii="Times New Roman" w:hAnsi="Times New Roman"/>
          <w:sz w:val="28"/>
          <w:szCs w:val="28"/>
        </w:rPr>
        <w:t>.</w:t>
      </w:r>
    </w:p>
    <w:p w:rsidR="00A302EA" w:rsidRPr="00AF7F90" w:rsidRDefault="00A302EA" w:rsidP="009F09E6">
      <w:pPr>
        <w:pStyle w:val="a6"/>
        <w:autoSpaceDE w:val="0"/>
        <w:autoSpaceDN w:val="0"/>
        <w:adjustRightInd w:val="0"/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F74BBA" w:rsidRDefault="00F74BBA" w:rsidP="009F09E6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от внедрения предложений:</w:t>
      </w:r>
    </w:p>
    <w:p w:rsidR="00D60EB3" w:rsidRDefault="00F74BBA" w:rsidP="009F09E6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EB3">
        <w:rPr>
          <w:rFonts w:ascii="Times New Roman" w:hAnsi="Times New Roman" w:cs="Times New Roman"/>
          <w:sz w:val="28"/>
          <w:szCs w:val="28"/>
        </w:rPr>
        <w:t>снижение</w:t>
      </w:r>
      <w:r w:rsidR="00D60EB3" w:rsidRPr="00EC6DDE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D60EB3">
        <w:rPr>
          <w:rFonts w:ascii="Times New Roman" w:hAnsi="Times New Roman" w:cs="Times New Roman"/>
          <w:sz w:val="28"/>
          <w:szCs w:val="28"/>
        </w:rPr>
        <w:t>а</w:t>
      </w:r>
      <w:r w:rsidR="00D60EB3" w:rsidRPr="00EC6DDE">
        <w:rPr>
          <w:rFonts w:ascii="Times New Roman" w:hAnsi="Times New Roman" w:cs="Times New Roman"/>
          <w:sz w:val="28"/>
          <w:szCs w:val="28"/>
        </w:rPr>
        <w:t xml:space="preserve"> невыясненных поступлений на счет</w:t>
      </w:r>
      <w:r w:rsidR="00D60EB3">
        <w:rPr>
          <w:rFonts w:ascii="Times New Roman" w:hAnsi="Times New Roman" w:cs="Times New Roman"/>
          <w:sz w:val="28"/>
          <w:szCs w:val="28"/>
        </w:rPr>
        <w:t>е</w:t>
      </w:r>
      <w:r w:rsidR="00D60EB3" w:rsidRPr="00EC6DDE">
        <w:rPr>
          <w:rFonts w:ascii="Times New Roman" w:hAnsi="Times New Roman" w:cs="Times New Roman"/>
          <w:sz w:val="28"/>
          <w:szCs w:val="28"/>
        </w:rPr>
        <w:t xml:space="preserve"> № 40101</w:t>
      </w:r>
      <w:r w:rsidR="0064341A">
        <w:rPr>
          <w:rFonts w:ascii="Times New Roman" w:hAnsi="Times New Roman" w:cs="Times New Roman"/>
          <w:sz w:val="28"/>
          <w:szCs w:val="28"/>
        </w:rPr>
        <w:t xml:space="preserve"> за счет внедрения автоматического контроля обязательных реквизитов по документам, формируемым участниками и </w:t>
      </w:r>
      <w:proofErr w:type="spellStart"/>
      <w:r w:rsidR="0064341A">
        <w:rPr>
          <w:rFonts w:ascii="Times New Roman" w:hAnsi="Times New Roman" w:cs="Times New Roman"/>
          <w:sz w:val="28"/>
          <w:szCs w:val="28"/>
        </w:rPr>
        <w:t>неучастниками</w:t>
      </w:r>
      <w:proofErr w:type="spellEnd"/>
      <w:r w:rsidR="0064341A">
        <w:rPr>
          <w:rFonts w:ascii="Times New Roman" w:hAnsi="Times New Roman" w:cs="Times New Roman"/>
          <w:sz w:val="28"/>
          <w:szCs w:val="28"/>
        </w:rPr>
        <w:t xml:space="preserve"> бюджетного процесса при</w:t>
      </w:r>
      <w:r w:rsidR="0064341A" w:rsidRPr="00AF7F90">
        <w:rPr>
          <w:rFonts w:ascii="Times New Roman" w:hAnsi="Times New Roman" w:cs="Times New Roman"/>
          <w:sz w:val="28"/>
          <w:szCs w:val="28"/>
        </w:rPr>
        <w:t xml:space="preserve"> перечислени</w:t>
      </w:r>
      <w:r w:rsidR="0064341A">
        <w:rPr>
          <w:rFonts w:ascii="Times New Roman" w:hAnsi="Times New Roman" w:cs="Times New Roman"/>
          <w:sz w:val="28"/>
          <w:szCs w:val="28"/>
        </w:rPr>
        <w:t>и</w:t>
      </w:r>
      <w:r w:rsidR="0064341A" w:rsidRPr="00AF7F90">
        <w:rPr>
          <w:rFonts w:ascii="Times New Roman" w:hAnsi="Times New Roman" w:cs="Times New Roman"/>
          <w:sz w:val="28"/>
          <w:szCs w:val="28"/>
        </w:rPr>
        <w:t xml:space="preserve"> </w:t>
      </w:r>
      <w:r w:rsidR="0064341A">
        <w:rPr>
          <w:rFonts w:ascii="Times New Roman" w:hAnsi="Times New Roman" w:cs="Times New Roman"/>
          <w:sz w:val="28"/>
          <w:szCs w:val="28"/>
        </w:rPr>
        <w:t xml:space="preserve">ими </w:t>
      </w:r>
      <w:r w:rsidR="0064341A" w:rsidRPr="00AF7F9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4341A">
        <w:rPr>
          <w:rFonts w:ascii="Times New Roman" w:hAnsi="Times New Roman" w:cs="Times New Roman"/>
          <w:sz w:val="28"/>
          <w:szCs w:val="28"/>
        </w:rPr>
        <w:t>со счетов, открытых органам Федерального казначейства;</w:t>
      </w:r>
    </w:p>
    <w:p w:rsidR="00AD6381" w:rsidRDefault="00F74BBA" w:rsidP="009F09E6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выгружаемой органами Федерального казначейства информации в ГИС ГМП, т.е</w:t>
      </w:r>
      <w:r w:rsidRPr="00EC6DDE">
        <w:rPr>
          <w:rFonts w:ascii="Times New Roman" w:hAnsi="Times New Roman" w:cs="Times New Roman"/>
          <w:sz w:val="28"/>
          <w:szCs w:val="28"/>
        </w:rPr>
        <w:t>.</w:t>
      </w:r>
      <w:r w:rsidR="00AD6381">
        <w:rPr>
          <w:rFonts w:ascii="Times New Roman" w:hAnsi="Times New Roman" w:cs="Times New Roman"/>
          <w:sz w:val="28"/>
          <w:szCs w:val="28"/>
        </w:rPr>
        <w:t xml:space="preserve"> снижение количества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505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квитируемых документов</w:t>
      </w:r>
      <w:r w:rsidR="00AD6381">
        <w:rPr>
          <w:rFonts w:ascii="Times New Roman" w:hAnsi="Times New Roman" w:cs="Times New Roman"/>
          <w:sz w:val="28"/>
          <w:szCs w:val="28"/>
        </w:rPr>
        <w:t>;</w:t>
      </w:r>
    </w:p>
    <w:p w:rsidR="00F74BBA" w:rsidRDefault="00F74BBA" w:rsidP="009F09E6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EB3" w:rsidRPr="00D60EB3">
        <w:rPr>
          <w:rFonts w:ascii="Times New Roman" w:hAnsi="Times New Roman" w:cs="Times New Roman"/>
          <w:sz w:val="28"/>
          <w:szCs w:val="28"/>
        </w:rPr>
        <w:t xml:space="preserve">снижение трудозатрат за счет </w:t>
      </w:r>
      <w:r w:rsidR="0050545C" w:rsidRPr="00D60EB3">
        <w:rPr>
          <w:rFonts w:ascii="Times New Roman" w:hAnsi="Times New Roman" w:cs="Times New Roman"/>
          <w:sz w:val="28"/>
          <w:szCs w:val="28"/>
        </w:rPr>
        <w:t xml:space="preserve">исключения </w:t>
      </w:r>
      <w:r w:rsidR="0050545C">
        <w:rPr>
          <w:rFonts w:ascii="Times New Roman" w:hAnsi="Times New Roman" w:cs="Times New Roman"/>
          <w:sz w:val="28"/>
          <w:szCs w:val="28"/>
        </w:rPr>
        <w:t xml:space="preserve">ручного труда и визуального контроля в случае принятия </w:t>
      </w:r>
      <w:r w:rsidR="00990BF0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990BF0" w:rsidRPr="00FF45F2">
        <w:rPr>
          <w:rFonts w:ascii="Times New Roman" w:hAnsi="Times New Roman" w:cs="Times New Roman"/>
          <w:sz w:val="28"/>
          <w:szCs w:val="28"/>
        </w:rPr>
        <w:t xml:space="preserve">механизм уточнения поступлений, ошибочно зачисленных на счет органа Федерального казначейства и предназначенных для уплаты на счет другого органа </w:t>
      </w:r>
      <w:r w:rsidR="00990BF0" w:rsidRPr="00FF45F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казначейства, учтенных как невыясненные поступления, зачисляемые в федеральный </w:t>
      </w:r>
      <w:r w:rsidR="00990BF0" w:rsidRPr="00571543">
        <w:rPr>
          <w:rFonts w:ascii="Times New Roman" w:hAnsi="Times New Roman" w:cs="Times New Roman"/>
          <w:sz w:val="28"/>
          <w:szCs w:val="28"/>
        </w:rPr>
        <w:t>бюджет</w:t>
      </w:r>
      <w:r w:rsidR="00D60EB3" w:rsidRPr="00D60EB3">
        <w:rPr>
          <w:rFonts w:ascii="Times New Roman" w:hAnsi="Times New Roman" w:cs="Times New Roman"/>
          <w:sz w:val="28"/>
          <w:szCs w:val="28"/>
        </w:rPr>
        <w:t>;</w:t>
      </w:r>
    </w:p>
    <w:p w:rsidR="0050545C" w:rsidRPr="00F74BBA" w:rsidRDefault="00F74BBA" w:rsidP="0050545C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B1">
        <w:rPr>
          <w:rFonts w:ascii="Times New Roman" w:hAnsi="Times New Roman" w:cs="Times New Roman"/>
          <w:sz w:val="28"/>
          <w:szCs w:val="28"/>
        </w:rPr>
        <w:t xml:space="preserve">- </w:t>
      </w:r>
      <w:r w:rsidR="0050545C" w:rsidRPr="000965B1">
        <w:rPr>
          <w:rFonts w:ascii="Times New Roman" w:hAnsi="Times New Roman" w:cs="Times New Roman"/>
          <w:sz w:val="28"/>
          <w:szCs w:val="28"/>
        </w:rPr>
        <w:t>минимизация финансовых потерь бюджетов, связанных с отвлечением сре</w:t>
      </w:r>
      <w:r w:rsidR="0050545C">
        <w:rPr>
          <w:rFonts w:ascii="Times New Roman" w:hAnsi="Times New Roman" w:cs="Times New Roman"/>
          <w:sz w:val="28"/>
          <w:szCs w:val="28"/>
        </w:rPr>
        <w:t>дств, учтенных как невыясненные поступления, зачисляемые в бюджеты бюджетной системы Российской Федерации;</w:t>
      </w:r>
    </w:p>
    <w:p w:rsidR="00990BF0" w:rsidRDefault="00990BF0" w:rsidP="009F09E6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5B1">
        <w:rPr>
          <w:rFonts w:ascii="Times New Roman" w:hAnsi="Times New Roman" w:cs="Times New Roman"/>
          <w:sz w:val="28"/>
          <w:szCs w:val="28"/>
        </w:rPr>
        <w:t>повышение оперативности уточнения невыясненных поступлений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BF0" w:rsidRDefault="00990BF0" w:rsidP="009F09E6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обязательность </w:t>
      </w:r>
      <w:r w:rsidR="0048290A">
        <w:rPr>
          <w:rFonts w:ascii="Times New Roman" w:hAnsi="Times New Roman" w:cs="Times New Roman"/>
          <w:sz w:val="28"/>
          <w:szCs w:val="28"/>
        </w:rPr>
        <w:t xml:space="preserve">и своевременность </w:t>
      </w:r>
      <w:r>
        <w:rPr>
          <w:rFonts w:ascii="Times New Roman" w:hAnsi="Times New Roman" w:cs="Times New Roman"/>
          <w:sz w:val="28"/>
          <w:szCs w:val="28"/>
        </w:rPr>
        <w:t xml:space="preserve">уточнения </w:t>
      </w:r>
      <w:r w:rsidR="00841E97">
        <w:rPr>
          <w:rFonts w:ascii="Times New Roman" w:hAnsi="Times New Roman" w:cs="Times New Roman"/>
          <w:sz w:val="28"/>
          <w:szCs w:val="28"/>
        </w:rPr>
        <w:t xml:space="preserve">администраторами доходов бюджета </w:t>
      </w:r>
      <w:r>
        <w:rPr>
          <w:rFonts w:ascii="Times New Roman" w:hAnsi="Times New Roman" w:cs="Times New Roman"/>
          <w:sz w:val="28"/>
          <w:szCs w:val="28"/>
        </w:rPr>
        <w:t>платежа при внесении изменений в нормативные правовые акты;</w:t>
      </w:r>
    </w:p>
    <w:p w:rsidR="00F74BBA" w:rsidRDefault="00F74BBA" w:rsidP="009F09E6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контроля за неуточненными платежами в ППО АСФК со стороны органов Федерального казначейства;</w:t>
      </w:r>
    </w:p>
    <w:p w:rsidR="00A12B93" w:rsidRPr="00AF7F90" w:rsidRDefault="00F74BBA" w:rsidP="009F09E6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52F1">
        <w:rPr>
          <w:rFonts w:ascii="Times New Roman" w:hAnsi="Times New Roman" w:cs="Times New Roman"/>
          <w:sz w:val="28"/>
          <w:szCs w:val="28"/>
        </w:rPr>
        <w:t>повышени</w:t>
      </w:r>
      <w:r w:rsidR="00AD6381">
        <w:rPr>
          <w:rFonts w:ascii="Times New Roman" w:hAnsi="Times New Roman" w:cs="Times New Roman"/>
          <w:sz w:val="28"/>
          <w:szCs w:val="28"/>
        </w:rPr>
        <w:t>е</w:t>
      </w:r>
      <w:r w:rsidRPr="000C52F1">
        <w:rPr>
          <w:rFonts w:ascii="Times New Roman" w:hAnsi="Times New Roman" w:cs="Times New Roman"/>
          <w:sz w:val="28"/>
          <w:szCs w:val="28"/>
        </w:rPr>
        <w:t xml:space="preserve"> качества администрирования доходов по главе 100 «Федеральное казначейство» в части выполнения показателя качества финансового менеджмента «Управление дебиторской задолженностью по доходам».</w:t>
      </w:r>
    </w:p>
    <w:sectPr w:rsidR="00A12B93" w:rsidRPr="00AF7F90" w:rsidSect="003458A8">
      <w:headerReference w:type="default" r:id="rId10"/>
      <w:pgSz w:w="11906" w:h="16838"/>
      <w:pgMar w:top="1418" w:right="1134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D0" w:rsidRDefault="008C63D0" w:rsidP="00606F99">
      <w:pPr>
        <w:spacing w:after="0" w:line="240" w:lineRule="auto"/>
      </w:pPr>
      <w:r>
        <w:separator/>
      </w:r>
    </w:p>
  </w:endnote>
  <w:endnote w:type="continuationSeparator" w:id="0">
    <w:p w:rsidR="008C63D0" w:rsidRDefault="008C63D0" w:rsidP="0060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D0" w:rsidRDefault="008C63D0" w:rsidP="00606F99">
      <w:pPr>
        <w:spacing w:after="0" w:line="240" w:lineRule="auto"/>
      </w:pPr>
      <w:r>
        <w:separator/>
      </w:r>
    </w:p>
  </w:footnote>
  <w:footnote w:type="continuationSeparator" w:id="0">
    <w:p w:rsidR="008C63D0" w:rsidRDefault="008C63D0" w:rsidP="0060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892997"/>
      <w:docPartObj>
        <w:docPartGallery w:val="Page Numbers (Top of Page)"/>
        <w:docPartUnique/>
      </w:docPartObj>
    </w:sdtPr>
    <w:sdtContent>
      <w:p w:rsidR="003458A8" w:rsidRDefault="003458A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101">
          <w:rPr>
            <w:noProof/>
          </w:rPr>
          <w:t>5</w:t>
        </w:r>
        <w:r>
          <w:fldChar w:fldCharType="end"/>
        </w:r>
      </w:p>
    </w:sdtContent>
  </w:sdt>
  <w:p w:rsidR="00606F99" w:rsidRDefault="00606F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E19"/>
    <w:multiLevelType w:val="hybridMultilevel"/>
    <w:tmpl w:val="F1FC078E"/>
    <w:lvl w:ilvl="0" w:tplc="30E8BAB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05B36"/>
    <w:multiLevelType w:val="hybridMultilevel"/>
    <w:tmpl w:val="31AC0368"/>
    <w:lvl w:ilvl="0" w:tplc="B3B6CC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B036F64"/>
    <w:multiLevelType w:val="hybridMultilevel"/>
    <w:tmpl w:val="31AC0368"/>
    <w:lvl w:ilvl="0" w:tplc="B3B6CC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1585623"/>
    <w:multiLevelType w:val="hybridMultilevel"/>
    <w:tmpl w:val="80166D3C"/>
    <w:lvl w:ilvl="0" w:tplc="6B3AE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564454"/>
    <w:multiLevelType w:val="hybridMultilevel"/>
    <w:tmpl w:val="C4FEE9A8"/>
    <w:lvl w:ilvl="0" w:tplc="5C14DC9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8A582F"/>
    <w:multiLevelType w:val="hybridMultilevel"/>
    <w:tmpl w:val="A85A1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E00D82"/>
    <w:multiLevelType w:val="hybridMultilevel"/>
    <w:tmpl w:val="4956C668"/>
    <w:lvl w:ilvl="0" w:tplc="B7CC80EC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165EE2"/>
    <w:multiLevelType w:val="hybridMultilevel"/>
    <w:tmpl w:val="CB9C987A"/>
    <w:lvl w:ilvl="0" w:tplc="157EC8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F10ECF"/>
    <w:multiLevelType w:val="hybridMultilevel"/>
    <w:tmpl w:val="CD70F0D6"/>
    <w:lvl w:ilvl="0" w:tplc="B3B6CC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17"/>
    <w:rsid w:val="00030032"/>
    <w:rsid w:val="000320C9"/>
    <w:rsid w:val="00034361"/>
    <w:rsid w:val="00045229"/>
    <w:rsid w:val="00054680"/>
    <w:rsid w:val="00073C7B"/>
    <w:rsid w:val="000822B0"/>
    <w:rsid w:val="000965B1"/>
    <w:rsid w:val="000A427C"/>
    <w:rsid w:val="000C52F1"/>
    <w:rsid w:val="000C7310"/>
    <w:rsid w:val="000D6E78"/>
    <w:rsid w:val="00102E22"/>
    <w:rsid w:val="0010333E"/>
    <w:rsid w:val="00103571"/>
    <w:rsid w:val="001268E1"/>
    <w:rsid w:val="001310D8"/>
    <w:rsid w:val="00140EF3"/>
    <w:rsid w:val="00156627"/>
    <w:rsid w:val="00161A76"/>
    <w:rsid w:val="00170568"/>
    <w:rsid w:val="00171C77"/>
    <w:rsid w:val="001727B0"/>
    <w:rsid w:val="00192A51"/>
    <w:rsid w:val="001B0A98"/>
    <w:rsid w:val="001C1E17"/>
    <w:rsid w:val="001C27A7"/>
    <w:rsid w:val="001C4A5B"/>
    <w:rsid w:val="001D2A64"/>
    <w:rsid w:val="001F0B6E"/>
    <w:rsid w:val="00231317"/>
    <w:rsid w:val="0025674F"/>
    <w:rsid w:val="002666EE"/>
    <w:rsid w:val="002A2ECB"/>
    <w:rsid w:val="002A5717"/>
    <w:rsid w:val="002A5A17"/>
    <w:rsid w:val="002B61AD"/>
    <w:rsid w:val="002C692D"/>
    <w:rsid w:val="002C7BF1"/>
    <w:rsid w:val="002D5C47"/>
    <w:rsid w:val="00306543"/>
    <w:rsid w:val="00324720"/>
    <w:rsid w:val="003458A8"/>
    <w:rsid w:val="00391B7D"/>
    <w:rsid w:val="003D3872"/>
    <w:rsid w:val="003F52C3"/>
    <w:rsid w:val="003F7072"/>
    <w:rsid w:val="003F7442"/>
    <w:rsid w:val="00412A1A"/>
    <w:rsid w:val="00414217"/>
    <w:rsid w:val="00416BFF"/>
    <w:rsid w:val="00426CB7"/>
    <w:rsid w:val="00431811"/>
    <w:rsid w:val="00471D07"/>
    <w:rsid w:val="0048290A"/>
    <w:rsid w:val="0048387F"/>
    <w:rsid w:val="004911AE"/>
    <w:rsid w:val="00491AC1"/>
    <w:rsid w:val="00497C5B"/>
    <w:rsid w:val="004B71BE"/>
    <w:rsid w:val="004C2AE5"/>
    <w:rsid w:val="004D7592"/>
    <w:rsid w:val="004E7D29"/>
    <w:rsid w:val="0050545C"/>
    <w:rsid w:val="00523D27"/>
    <w:rsid w:val="0056204E"/>
    <w:rsid w:val="00571543"/>
    <w:rsid w:val="005746BF"/>
    <w:rsid w:val="00584C0E"/>
    <w:rsid w:val="005A5447"/>
    <w:rsid w:val="005A5568"/>
    <w:rsid w:val="005C5646"/>
    <w:rsid w:val="005D352A"/>
    <w:rsid w:val="005F641A"/>
    <w:rsid w:val="00606F99"/>
    <w:rsid w:val="00613584"/>
    <w:rsid w:val="006166D7"/>
    <w:rsid w:val="006362B3"/>
    <w:rsid w:val="006400C2"/>
    <w:rsid w:val="0064341A"/>
    <w:rsid w:val="00660258"/>
    <w:rsid w:val="00661706"/>
    <w:rsid w:val="00671EC5"/>
    <w:rsid w:val="006720FF"/>
    <w:rsid w:val="00682F81"/>
    <w:rsid w:val="006861A3"/>
    <w:rsid w:val="006862B2"/>
    <w:rsid w:val="006A4775"/>
    <w:rsid w:val="006B41B9"/>
    <w:rsid w:val="006D63D5"/>
    <w:rsid w:val="006E3E3B"/>
    <w:rsid w:val="006F18CA"/>
    <w:rsid w:val="006F21CA"/>
    <w:rsid w:val="006F5C3A"/>
    <w:rsid w:val="00705EA7"/>
    <w:rsid w:val="00705EE0"/>
    <w:rsid w:val="00712825"/>
    <w:rsid w:val="00713FBF"/>
    <w:rsid w:val="00715992"/>
    <w:rsid w:val="00723E23"/>
    <w:rsid w:val="00726878"/>
    <w:rsid w:val="00737CF0"/>
    <w:rsid w:val="00757B9F"/>
    <w:rsid w:val="007618A9"/>
    <w:rsid w:val="007828AF"/>
    <w:rsid w:val="00787A88"/>
    <w:rsid w:val="007C1101"/>
    <w:rsid w:val="007D52B7"/>
    <w:rsid w:val="007E35E2"/>
    <w:rsid w:val="007F39B8"/>
    <w:rsid w:val="00816DBC"/>
    <w:rsid w:val="0082329E"/>
    <w:rsid w:val="00841E97"/>
    <w:rsid w:val="008825E2"/>
    <w:rsid w:val="008A49B5"/>
    <w:rsid w:val="008B1AB6"/>
    <w:rsid w:val="008C63D0"/>
    <w:rsid w:val="008D64C5"/>
    <w:rsid w:val="008E07EC"/>
    <w:rsid w:val="008E59C6"/>
    <w:rsid w:val="008F53BF"/>
    <w:rsid w:val="009002DF"/>
    <w:rsid w:val="00905E6B"/>
    <w:rsid w:val="00926B50"/>
    <w:rsid w:val="00930E48"/>
    <w:rsid w:val="0093765F"/>
    <w:rsid w:val="00946451"/>
    <w:rsid w:val="00981DCE"/>
    <w:rsid w:val="009870CB"/>
    <w:rsid w:val="00990BF0"/>
    <w:rsid w:val="009A541B"/>
    <w:rsid w:val="009A5AAE"/>
    <w:rsid w:val="009B278E"/>
    <w:rsid w:val="009C0312"/>
    <w:rsid w:val="009C5C2F"/>
    <w:rsid w:val="009E1950"/>
    <w:rsid w:val="009E466C"/>
    <w:rsid w:val="009E610A"/>
    <w:rsid w:val="009F09E6"/>
    <w:rsid w:val="009F6E33"/>
    <w:rsid w:val="009F6EB2"/>
    <w:rsid w:val="00A008EE"/>
    <w:rsid w:val="00A101ED"/>
    <w:rsid w:val="00A12B93"/>
    <w:rsid w:val="00A175CA"/>
    <w:rsid w:val="00A22750"/>
    <w:rsid w:val="00A25B0F"/>
    <w:rsid w:val="00A270BB"/>
    <w:rsid w:val="00A302EA"/>
    <w:rsid w:val="00A47075"/>
    <w:rsid w:val="00A552C9"/>
    <w:rsid w:val="00A7303D"/>
    <w:rsid w:val="00A75A65"/>
    <w:rsid w:val="00A86064"/>
    <w:rsid w:val="00AA4E7F"/>
    <w:rsid w:val="00AB680E"/>
    <w:rsid w:val="00AB7BFF"/>
    <w:rsid w:val="00AC238B"/>
    <w:rsid w:val="00AC38BD"/>
    <w:rsid w:val="00AC3D49"/>
    <w:rsid w:val="00AD14B5"/>
    <w:rsid w:val="00AD48E7"/>
    <w:rsid w:val="00AD6381"/>
    <w:rsid w:val="00AD7A0D"/>
    <w:rsid w:val="00AF2C8A"/>
    <w:rsid w:val="00AF6EA4"/>
    <w:rsid w:val="00AF7F90"/>
    <w:rsid w:val="00B07272"/>
    <w:rsid w:val="00B1489A"/>
    <w:rsid w:val="00B23CC5"/>
    <w:rsid w:val="00B339DD"/>
    <w:rsid w:val="00B70FB4"/>
    <w:rsid w:val="00B72EF1"/>
    <w:rsid w:val="00B7683E"/>
    <w:rsid w:val="00B824D6"/>
    <w:rsid w:val="00B8461E"/>
    <w:rsid w:val="00BD2077"/>
    <w:rsid w:val="00BE1ACA"/>
    <w:rsid w:val="00C11C1A"/>
    <w:rsid w:val="00C16628"/>
    <w:rsid w:val="00C30F03"/>
    <w:rsid w:val="00C418AC"/>
    <w:rsid w:val="00C438D0"/>
    <w:rsid w:val="00C505E4"/>
    <w:rsid w:val="00C50D37"/>
    <w:rsid w:val="00C5141E"/>
    <w:rsid w:val="00C6122D"/>
    <w:rsid w:val="00C820AD"/>
    <w:rsid w:val="00CA2010"/>
    <w:rsid w:val="00CA345B"/>
    <w:rsid w:val="00CC5207"/>
    <w:rsid w:val="00CD2E28"/>
    <w:rsid w:val="00CE3E6D"/>
    <w:rsid w:val="00CF3A75"/>
    <w:rsid w:val="00D206AE"/>
    <w:rsid w:val="00D23861"/>
    <w:rsid w:val="00D256CA"/>
    <w:rsid w:val="00D26CBD"/>
    <w:rsid w:val="00D51FF5"/>
    <w:rsid w:val="00D52FB7"/>
    <w:rsid w:val="00D56AA9"/>
    <w:rsid w:val="00D60EB3"/>
    <w:rsid w:val="00D626F7"/>
    <w:rsid w:val="00D634DE"/>
    <w:rsid w:val="00D63A2E"/>
    <w:rsid w:val="00D66CE8"/>
    <w:rsid w:val="00D90820"/>
    <w:rsid w:val="00D910A5"/>
    <w:rsid w:val="00D93AA5"/>
    <w:rsid w:val="00D94037"/>
    <w:rsid w:val="00DB0D2B"/>
    <w:rsid w:val="00DB4ECC"/>
    <w:rsid w:val="00DE6B25"/>
    <w:rsid w:val="00DE7071"/>
    <w:rsid w:val="00E010BC"/>
    <w:rsid w:val="00E1493E"/>
    <w:rsid w:val="00E544CC"/>
    <w:rsid w:val="00E67FBC"/>
    <w:rsid w:val="00E723E5"/>
    <w:rsid w:val="00E82210"/>
    <w:rsid w:val="00E849DF"/>
    <w:rsid w:val="00E91570"/>
    <w:rsid w:val="00E91FC0"/>
    <w:rsid w:val="00EC6DDE"/>
    <w:rsid w:val="00EF5CB6"/>
    <w:rsid w:val="00F03055"/>
    <w:rsid w:val="00F11768"/>
    <w:rsid w:val="00F1350C"/>
    <w:rsid w:val="00F13DE9"/>
    <w:rsid w:val="00F143EB"/>
    <w:rsid w:val="00F41F45"/>
    <w:rsid w:val="00F50DD7"/>
    <w:rsid w:val="00F74BBA"/>
    <w:rsid w:val="00F77794"/>
    <w:rsid w:val="00F83801"/>
    <w:rsid w:val="00FA4B46"/>
    <w:rsid w:val="00FA73E9"/>
    <w:rsid w:val="00FA7E14"/>
    <w:rsid w:val="00FF45F2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3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3131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D48E7"/>
    <w:pPr>
      <w:ind w:left="720"/>
      <w:contextualSpacing/>
    </w:pPr>
  </w:style>
  <w:style w:type="paragraph" w:customStyle="1" w:styleId="ConsPlusNormal">
    <w:name w:val="ConsPlusNormal"/>
    <w:rsid w:val="00616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6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25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F6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606F9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6F99"/>
  </w:style>
  <w:style w:type="paragraph" w:styleId="ad">
    <w:name w:val="footer"/>
    <w:basedOn w:val="a"/>
    <w:link w:val="ae"/>
    <w:uiPriority w:val="99"/>
    <w:unhideWhenUsed/>
    <w:rsid w:val="006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6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3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3131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D48E7"/>
    <w:pPr>
      <w:ind w:left="720"/>
      <w:contextualSpacing/>
    </w:pPr>
  </w:style>
  <w:style w:type="paragraph" w:customStyle="1" w:styleId="ConsPlusNormal">
    <w:name w:val="ConsPlusNormal"/>
    <w:rsid w:val="00616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6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25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F6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606F9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6F99"/>
  </w:style>
  <w:style w:type="paragraph" w:styleId="ad">
    <w:name w:val="footer"/>
    <w:basedOn w:val="a"/>
    <w:link w:val="ae"/>
    <w:uiPriority w:val="99"/>
    <w:unhideWhenUsed/>
    <w:rsid w:val="006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6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60B54C2B00145A1243EAE5304DEE1118D05BB8FF1D556E6D54CBD78C698C9FAF6124F7FFE9F675XA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F9EB-565C-4CF5-83BA-892E32BC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FayzullinaLK</dc:creator>
  <cp:lastModifiedBy>Дорожинская Галина Алексеевна</cp:lastModifiedBy>
  <cp:revision>13</cp:revision>
  <cp:lastPrinted>2015-09-08T09:35:00Z</cp:lastPrinted>
  <dcterms:created xsi:type="dcterms:W3CDTF">2015-09-25T06:32:00Z</dcterms:created>
  <dcterms:modified xsi:type="dcterms:W3CDTF">2015-09-25T08:58:00Z</dcterms:modified>
</cp:coreProperties>
</file>