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24" w:rsidRDefault="001D7924" w:rsidP="001D7924">
      <w:pPr>
        <w:keepNext/>
        <w:keepLines/>
        <w:autoSpaceDE w:val="0"/>
        <w:autoSpaceDN w:val="0"/>
        <w:adjustRightInd w:val="0"/>
        <w:spacing w:after="0" w:line="240" w:lineRule="auto"/>
        <w:ind w:left="4253"/>
        <w:jc w:val="center"/>
        <w:rPr>
          <w:rFonts w:ascii="Times New Roman" w:hAnsi="Times New Roman" w:cs="Times New Roman"/>
          <w:bCs/>
          <w:sz w:val="28"/>
          <w:szCs w:val="28"/>
        </w:rPr>
      </w:pPr>
      <w:r>
        <w:rPr>
          <w:rFonts w:ascii="Times New Roman" w:hAnsi="Times New Roman" w:cs="Times New Roman"/>
          <w:bCs/>
          <w:sz w:val="28"/>
          <w:szCs w:val="28"/>
        </w:rPr>
        <w:t>УТВЕРЖДЕНЫ</w:t>
      </w:r>
    </w:p>
    <w:p w:rsidR="001D7924" w:rsidRDefault="001D7924" w:rsidP="001D7924">
      <w:pPr>
        <w:keepNext/>
        <w:keepLines/>
        <w:autoSpaceDE w:val="0"/>
        <w:autoSpaceDN w:val="0"/>
        <w:adjustRightInd w:val="0"/>
        <w:spacing w:after="0" w:line="240" w:lineRule="auto"/>
        <w:ind w:left="4253"/>
        <w:jc w:val="center"/>
        <w:rPr>
          <w:rFonts w:ascii="Times New Roman" w:hAnsi="Times New Roman" w:cs="Times New Roman"/>
          <w:bCs/>
          <w:sz w:val="28"/>
          <w:szCs w:val="28"/>
        </w:rPr>
      </w:pPr>
      <w:r>
        <w:rPr>
          <w:rFonts w:ascii="Times New Roman" w:hAnsi="Times New Roman" w:cs="Times New Roman"/>
          <w:bCs/>
          <w:sz w:val="28"/>
          <w:szCs w:val="28"/>
        </w:rPr>
        <w:t>приказом Федерального казначейства</w:t>
      </w:r>
    </w:p>
    <w:p w:rsidR="001D7924" w:rsidRDefault="001D7924" w:rsidP="001D7924">
      <w:pPr>
        <w:keepNext/>
        <w:keepLines/>
        <w:autoSpaceDE w:val="0"/>
        <w:autoSpaceDN w:val="0"/>
        <w:adjustRightInd w:val="0"/>
        <w:spacing w:after="0" w:line="240" w:lineRule="auto"/>
        <w:ind w:left="4253"/>
        <w:jc w:val="center"/>
        <w:rPr>
          <w:rFonts w:ascii="Times New Roman" w:hAnsi="Times New Roman" w:cs="Times New Roman"/>
          <w:bCs/>
          <w:sz w:val="28"/>
          <w:szCs w:val="28"/>
        </w:rPr>
      </w:pPr>
      <w:r>
        <w:rPr>
          <w:rFonts w:ascii="Times New Roman" w:hAnsi="Times New Roman" w:cs="Times New Roman"/>
          <w:bCs/>
          <w:sz w:val="28"/>
          <w:szCs w:val="28"/>
        </w:rPr>
        <w:t>от «___»__________20___ г. № _____</w:t>
      </w:r>
    </w:p>
    <w:p w:rsidR="001D7924" w:rsidRDefault="001D7924" w:rsidP="001D7924">
      <w:pPr>
        <w:keepNext/>
        <w:keepLines/>
        <w:autoSpaceDE w:val="0"/>
        <w:autoSpaceDN w:val="0"/>
        <w:adjustRightInd w:val="0"/>
        <w:spacing w:after="0" w:line="240" w:lineRule="auto"/>
        <w:ind w:left="4253"/>
        <w:jc w:val="center"/>
        <w:rPr>
          <w:rFonts w:ascii="Times New Roman" w:hAnsi="Times New Roman" w:cs="Times New Roman"/>
          <w:bCs/>
          <w:sz w:val="28"/>
          <w:szCs w:val="28"/>
        </w:rPr>
      </w:pPr>
    </w:p>
    <w:p w:rsidR="001D7924" w:rsidRDefault="001D7924" w:rsidP="001D7924">
      <w:pPr>
        <w:keepNext/>
        <w:keepLines/>
        <w:autoSpaceDE w:val="0"/>
        <w:autoSpaceDN w:val="0"/>
        <w:adjustRightInd w:val="0"/>
        <w:spacing w:after="0" w:line="240" w:lineRule="auto"/>
        <w:ind w:left="4253"/>
        <w:jc w:val="center"/>
        <w:rPr>
          <w:rFonts w:ascii="Times New Roman" w:hAnsi="Times New Roman" w:cs="Times New Roman"/>
          <w:bCs/>
          <w:sz w:val="28"/>
          <w:szCs w:val="28"/>
        </w:rPr>
      </w:pPr>
    </w:p>
    <w:p w:rsidR="001D7924" w:rsidRDefault="001D7924" w:rsidP="001D79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Стандарты </w:t>
      </w:r>
      <w:r w:rsidRPr="004D1D85">
        <w:rPr>
          <w:rFonts w:ascii="Times New Roman" w:hAnsi="Times New Roman" w:cs="Times New Roman"/>
          <w:b/>
          <w:sz w:val="28"/>
          <w:szCs w:val="28"/>
        </w:rPr>
        <w:t>в</w:t>
      </w:r>
      <w:r>
        <w:rPr>
          <w:rFonts w:ascii="Times New Roman" w:hAnsi="Times New Roman" w:cs="Times New Roman"/>
          <w:b/>
          <w:sz w:val="28"/>
          <w:szCs w:val="28"/>
        </w:rPr>
        <w:t>едомственного</w:t>
      </w:r>
      <w:r w:rsidRPr="004D1D85">
        <w:rPr>
          <w:rFonts w:ascii="Times New Roman" w:hAnsi="Times New Roman" w:cs="Times New Roman"/>
          <w:b/>
          <w:sz w:val="28"/>
          <w:szCs w:val="28"/>
        </w:rPr>
        <w:t xml:space="preserve"> контроля</w:t>
      </w:r>
      <w:r>
        <w:rPr>
          <w:rFonts w:ascii="Times New Roman" w:hAnsi="Times New Roman" w:cs="Times New Roman"/>
          <w:b/>
          <w:sz w:val="28"/>
          <w:szCs w:val="28"/>
        </w:rPr>
        <w:t xml:space="preserve"> и внутреннего аудита </w:t>
      </w:r>
    </w:p>
    <w:p w:rsidR="001D7924" w:rsidRDefault="001D7924" w:rsidP="001D79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Федерального казначейства, применяемые контрольно-аудиторскими подразделениями Федерального казначейства при осуществлении ими</w:t>
      </w:r>
    </w:p>
    <w:p w:rsidR="001D7924" w:rsidRDefault="001D7924" w:rsidP="001D79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контрольной и аудиторской деятельности</w:t>
      </w:r>
    </w:p>
    <w:p w:rsidR="001D7924" w:rsidRDefault="001D7924" w:rsidP="001D7924">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1D7924" w:rsidRDefault="001D7924" w:rsidP="001D79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Стандарты ведомственного контроля и внутреннего аудита Федерального казначейства, применяемые контрольно-аудиторскими подразделениями Федерального казначейства при осуществлении ими контрольной и аудиторской деятельности (далее – Стандарты), разработаны с учетом положений:</w:t>
      </w:r>
    </w:p>
    <w:p w:rsidR="001D7924" w:rsidRPr="007C4675" w:rsidRDefault="00065E1E" w:rsidP="001D7924">
      <w:pPr>
        <w:spacing w:after="0" w:line="360" w:lineRule="auto"/>
        <w:ind w:firstLine="709"/>
        <w:jc w:val="both"/>
        <w:rPr>
          <w:rFonts w:ascii="Times New Roman" w:hAnsi="Times New Roman" w:cs="Times New Roman"/>
          <w:sz w:val="28"/>
          <w:szCs w:val="28"/>
        </w:rPr>
      </w:pPr>
      <w:hyperlink r:id="rId8" w:history="1">
        <w:r w:rsidR="001D7924" w:rsidRPr="007C4675">
          <w:rPr>
            <w:rFonts w:ascii="Times New Roman" w:hAnsi="Times New Roman" w:cs="Times New Roman"/>
            <w:sz w:val="28"/>
            <w:szCs w:val="28"/>
          </w:rPr>
          <w:t>статьи 160.2-1</w:t>
        </w:r>
      </w:hyperlink>
      <w:r w:rsidR="001D7924" w:rsidRPr="007C4675">
        <w:rPr>
          <w:rFonts w:ascii="Times New Roman" w:hAnsi="Times New Roman" w:cs="Times New Roman"/>
          <w:sz w:val="28"/>
          <w:szCs w:val="28"/>
        </w:rPr>
        <w:t xml:space="preserve"> Бюджетного кодекса Российской Федерации (Собрание законодательств</w:t>
      </w:r>
      <w:r w:rsidR="001D7924">
        <w:rPr>
          <w:rFonts w:ascii="Times New Roman" w:hAnsi="Times New Roman" w:cs="Times New Roman"/>
          <w:sz w:val="28"/>
          <w:szCs w:val="28"/>
        </w:rPr>
        <w:t>а Российской Федерации, 1998, № 31, ст. 3823; 2013, № </w:t>
      </w:r>
      <w:r w:rsidR="001D7924" w:rsidRPr="007C4675">
        <w:rPr>
          <w:rFonts w:ascii="Times New Roman" w:hAnsi="Times New Roman" w:cs="Times New Roman"/>
          <w:sz w:val="28"/>
          <w:szCs w:val="28"/>
        </w:rPr>
        <w:t xml:space="preserve">31, ст. 4191; </w:t>
      </w:r>
      <w:r w:rsidR="001D7924">
        <w:rPr>
          <w:rFonts w:ascii="Times New Roman" w:hAnsi="Times New Roman" w:cs="Times New Roman"/>
          <w:sz w:val="28"/>
          <w:szCs w:val="28"/>
        </w:rPr>
        <w:t>№ 52, ст. 6983; 2016, № </w:t>
      </w:r>
      <w:r w:rsidR="001D7924" w:rsidRPr="007C4675">
        <w:rPr>
          <w:rFonts w:ascii="Times New Roman" w:hAnsi="Times New Roman" w:cs="Times New Roman"/>
          <w:sz w:val="28"/>
          <w:szCs w:val="28"/>
        </w:rPr>
        <w:t>1, ст. 26, 2019, № 30, ст.4101);</w:t>
      </w:r>
    </w:p>
    <w:p w:rsidR="001D7924" w:rsidRPr="007C4675" w:rsidRDefault="00065E1E" w:rsidP="001D7924">
      <w:pPr>
        <w:spacing w:after="0" w:line="360" w:lineRule="auto"/>
        <w:ind w:firstLine="709"/>
        <w:jc w:val="both"/>
        <w:rPr>
          <w:rFonts w:ascii="Times New Roman" w:hAnsi="Times New Roman" w:cs="Times New Roman"/>
          <w:sz w:val="28"/>
          <w:szCs w:val="28"/>
        </w:rPr>
      </w:pPr>
      <w:hyperlink r:id="rId9" w:history="1">
        <w:r w:rsidR="001D7924" w:rsidRPr="007C4675">
          <w:rPr>
            <w:rFonts w:ascii="Times New Roman" w:hAnsi="Times New Roman" w:cs="Times New Roman"/>
            <w:sz w:val="28"/>
            <w:szCs w:val="28"/>
          </w:rPr>
          <w:t>Положения</w:t>
        </w:r>
      </w:hyperlink>
      <w:r w:rsidR="001D7924" w:rsidRPr="007C4675">
        <w:rPr>
          <w:rFonts w:ascii="Times New Roman" w:hAnsi="Times New Roman" w:cs="Times New Roman"/>
          <w:sz w:val="28"/>
          <w:szCs w:val="28"/>
        </w:rPr>
        <w:t xml:space="preserve"> о Федеральном казначействе, утвержденного постановлением Правительства Российской Федерации</w:t>
      </w:r>
      <w:r w:rsidR="001D7924">
        <w:rPr>
          <w:rFonts w:ascii="Times New Roman" w:hAnsi="Times New Roman" w:cs="Times New Roman"/>
          <w:sz w:val="28"/>
          <w:szCs w:val="28"/>
        </w:rPr>
        <w:t xml:space="preserve"> от 1 декабря 2004 г. № </w:t>
      </w:r>
      <w:r w:rsidR="001D7924" w:rsidRPr="007C4675">
        <w:rPr>
          <w:rFonts w:ascii="Times New Roman" w:hAnsi="Times New Roman" w:cs="Times New Roman"/>
          <w:sz w:val="28"/>
          <w:szCs w:val="28"/>
        </w:rPr>
        <w:t>703 (Собрание законодательств</w:t>
      </w:r>
      <w:r w:rsidR="001D7924">
        <w:rPr>
          <w:rFonts w:ascii="Times New Roman" w:hAnsi="Times New Roman" w:cs="Times New Roman"/>
          <w:sz w:val="28"/>
          <w:szCs w:val="28"/>
        </w:rPr>
        <w:t>а Российской Федерации, 2004, № </w:t>
      </w:r>
      <w:r w:rsidR="001D7924" w:rsidRPr="007C4675">
        <w:rPr>
          <w:rFonts w:ascii="Times New Roman" w:hAnsi="Times New Roman" w:cs="Times New Roman"/>
          <w:sz w:val="28"/>
          <w:szCs w:val="28"/>
        </w:rPr>
        <w:t xml:space="preserve">49, </w:t>
      </w:r>
      <w:r w:rsidR="001D7924">
        <w:rPr>
          <w:rFonts w:ascii="Times New Roman" w:hAnsi="Times New Roman" w:cs="Times New Roman"/>
          <w:sz w:val="28"/>
          <w:szCs w:val="28"/>
        </w:rPr>
        <w:br/>
        <w:t>ст. 4908; 2015, № </w:t>
      </w:r>
      <w:r w:rsidR="001D7924" w:rsidRPr="007C4675">
        <w:rPr>
          <w:rFonts w:ascii="Times New Roman" w:hAnsi="Times New Roman" w:cs="Times New Roman"/>
          <w:sz w:val="28"/>
          <w:szCs w:val="28"/>
        </w:rPr>
        <w:t>2, ст. 491);</w:t>
      </w:r>
    </w:p>
    <w:p w:rsidR="001D7924" w:rsidRPr="007C4675" w:rsidRDefault="00065E1E" w:rsidP="001D7924">
      <w:pPr>
        <w:spacing w:after="0" w:line="360" w:lineRule="auto"/>
        <w:ind w:firstLine="709"/>
        <w:jc w:val="both"/>
        <w:rPr>
          <w:rFonts w:ascii="Times New Roman" w:hAnsi="Times New Roman" w:cs="Times New Roman"/>
          <w:sz w:val="28"/>
          <w:szCs w:val="28"/>
        </w:rPr>
      </w:pPr>
      <w:hyperlink r:id="rId10" w:history="1">
        <w:r w:rsidR="001D7924" w:rsidRPr="007C4675">
          <w:rPr>
            <w:rFonts w:ascii="Times New Roman" w:hAnsi="Times New Roman" w:cs="Times New Roman"/>
            <w:sz w:val="28"/>
            <w:szCs w:val="28"/>
          </w:rPr>
          <w:t>Правил</w:t>
        </w:r>
      </w:hyperlink>
      <w:r w:rsidR="001D7924" w:rsidRPr="007C4675">
        <w:rPr>
          <w:rFonts w:ascii="Times New Roman" w:hAnsi="Times New Roman" w:cs="Times New Roman"/>
          <w:sz w:val="28"/>
          <w:szCs w:val="28"/>
        </w:rPr>
        <w:t xml:space="preserve"> осуществления ведомственного контроля в сфере закупок </w:t>
      </w:r>
      <w:r w:rsidR="001D7924">
        <w:rPr>
          <w:rFonts w:ascii="Times New Roman" w:hAnsi="Times New Roman" w:cs="Times New Roman"/>
          <w:sz w:val="28"/>
          <w:szCs w:val="28"/>
        </w:rPr>
        <w:br/>
      </w:r>
      <w:r w:rsidR="001D7924" w:rsidRPr="007C4675">
        <w:rPr>
          <w:rFonts w:ascii="Times New Roman" w:hAnsi="Times New Roman" w:cs="Times New Roman"/>
          <w:sz w:val="28"/>
          <w:szCs w:val="28"/>
        </w:rPr>
        <w:t>для обеспечения федеральных нужд, утвержденных постановлением Правительства Российск</w:t>
      </w:r>
      <w:r w:rsidR="001D7924">
        <w:rPr>
          <w:rFonts w:ascii="Times New Roman" w:hAnsi="Times New Roman" w:cs="Times New Roman"/>
          <w:sz w:val="28"/>
          <w:szCs w:val="28"/>
        </w:rPr>
        <w:t>ой Федерации от 10 февраля 2014 г. № </w:t>
      </w:r>
      <w:r w:rsidR="001D7924" w:rsidRPr="007C4675">
        <w:rPr>
          <w:rFonts w:ascii="Times New Roman" w:hAnsi="Times New Roman" w:cs="Times New Roman"/>
          <w:sz w:val="28"/>
          <w:szCs w:val="28"/>
        </w:rPr>
        <w:t>89 (Собрание законодательства Российской Федера</w:t>
      </w:r>
      <w:r w:rsidR="001D7924">
        <w:rPr>
          <w:rFonts w:ascii="Times New Roman" w:hAnsi="Times New Roman" w:cs="Times New Roman"/>
          <w:sz w:val="28"/>
          <w:szCs w:val="28"/>
        </w:rPr>
        <w:t>ции, 2014, № 7, ст. 683; 2014, № </w:t>
      </w:r>
      <w:r w:rsidR="001D7924" w:rsidRPr="007C4675">
        <w:rPr>
          <w:rFonts w:ascii="Times New Roman" w:hAnsi="Times New Roman" w:cs="Times New Roman"/>
          <w:sz w:val="28"/>
          <w:szCs w:val="28"/>
        </w:rPr>
        <w:t>12, ст. 1290);</w:t>
      </w:r>
    </w:p>
    <w:p w:rsidR="001D7924" w:rsidRPr="00BC2244" w:rsidRDefault="001D7924" w:rsidP="001D7924">
      <w:pPr>
        <w:spacing w:after="0" w:line="360" w:lineRule="auto"/>
        <w:ind w:firstLine="709"/>
        <w:jc w:val="both"/>
        <w:rPr>
          <w:rFonts w:ascii="Times New Roman" w:hAnsi="Times New Roman" w:cs="Times New Roman"/>
          <w:sz w:val="28"/>
          <w:szCs w:val="28"/>
        </w:rPr>
      </w:pPr>
      <w:r w:rsidRPr="00BC2244">
        <w:rPr>
          <w:rFonts w:ascii="Times New Roman" w:hAnsi="Times New Roman" w:cs="Times New Roman"/>
          <w:sz w:val="28"/>
          <w:szCs w:val="28"/>
        </w:rPr>
        <w:t>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 ноября 2019 г. № 196н;</w:t>
      </w:r>
    </w:p>
    <w:p w:rsidR="001D7924" w:rsidRPr="00BC2244" w:rsidRDefault="001D7924" w:rsidP="001D7924">
      <w:pPr>
        <w:spacing w:after="0" w:line="360" w:lineRule="auto"/>
        <w:ind w:firstLine="709"/>
        <w:jc w:val="both"/>
        <w:rPr>
          <w:rFonts w:ascii="Times New Roman" w:hAnsi="Times New Roman" w:cs="Times New Roman"/>
          <w:sz w:val="28"/>
          <w:szCs w:val="28"/>
        </w:rPr>
      </w:pPr>
      <w:r w:rsidRPr="00BC2244">
        <w:rPr>
          <w:rFonts w:ascii="Times New Roman" w:hAnsi="Times New Roman" w:cs="Times New Roman"/>
          <w:sz w:val="28"/>
          <w:szCs w:val="28"/>
        </w:rPr>
        <w:lastRenderedPageBreak/>
        <w:t>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 декабря 2019 г. № 237н</w:t>
      </w:r>
      <w:r>
        <w:rPr>
          <w:rFonts w:ascii="Times New Roman" w:hAnsi="Times New Roman" w:cs="Times New Roman"/>
          <w:sz w:val="28"/>
          <w:szCs w:val="28"/>
        </w:rPr>
        <w:t xml:space="preserve"> (далее – федеральный стандарт № 237н)</w:t>
      </w:r>
      <w:r w:rsidRPr="00BC2244">
        <w:rPr>
          <w:rFonts w:ascii="Times New Roman" w:hAnsi="Times New Roman" w:cs="Times New Roman"/>
          <w:sz w:val="28"/>
          <w:szCs w:val="28"/>
        </w:rPr>
        <w:t>;</w:t>
      </w:r>
    </w:p>
    <w:p w:rsidR="001D7924" w:rsidRPr="00BC2244" w:rsidRDefault="001D7924" w:rsidP="001D7924">
      <w:pPr>
        <w:spacing w:after="0" w:line="360" w:lineRule="auto"/>
        <w:ind w:firstLine="709"/>
        <w:jc w:val="both"/>
        <w:rPr>
          <w:rFonts w:ascii="Times New Roman" w:hAnsi="Times New Roman" w:cs="Times New Roman"/>
          <w:sz w:val="28"/>
          <w:szCs w:val="28"/>
        </w:rPr>
      </w:pPr>
      <w:r w:rsidRPr="00BC2244">
        <w:rPr>
          <w:rFonts w:ascii="Times New Roman" w:hAnsi="Times New Roman" w:cs="Times New Roman"/>
          <w:sz w:val="28"/>
          <w:szCs w:val="28"/>
        </w:rPr>
        <w:t>Федерального стандарта внутреннего финансового аудита «Реализация результатов внутреннего финансового аудита», утвержденного приказом Министерства финансов Российской Федерации от 22 мая 2020 г. № 91н;</w:t>
      </w:r>
    </w:p>
    <w:p w:rsidR="001D7924" w:rsidRPr="00BC2244" w:rsidRDefault="001D7924" w:rsidP="001D7924">
      <w:pPr>
        <w:spacing w:after="0" w:line="360" w:lineRule="auto"/>
        <w:ind w:firstLine="709"/>
        <w:jc w:val="both"/>
        <w:rPr>
          <w:rFonts w:ascii="Times New Roman" w:hAnsi="Times New Roman" w:cs="Times New Roman"/>
          <w:sz w:val="28"/>
          <w:szCs w:val="28"/>
        </w:rPr>
      </w:pPr>
      <w:r w:rsidRPr="00BC2244">
        <w:rPr>
          <w:rFonts w:ascii="Times New Roman" w:hAnsi="Times New Roman" w:cs="Times New Roman"/>
          <w:sz w:val="28"/>
          <w:szCs w:val="28"/>
        </w:rPr>
        <w:t>Федерального стандарта внутреннего финансового аудита «Планирование и проведение внутреннего финансового аудита», утвержденного приказом Министерства финансов Российской Федерации от 5 августа 2020 г. № 160н</w:t>
      </w:r>
      <w:r>
        <w:rPr>
          <w:rFonts w:ascii="Times New Roman" w:hAnsi="Times New Roman" w:cs="Times New Roman"/>
          <w:sz w:val="28"/>
          <w:szCs w:val="28"/>
        </w:rPr>
        <w:t xml:space="preserve"> (далее – федеральный стандарт № 160н)</w:t>
      </w:r>
      <w:r w:rsidRPr="00BC2244">
        <w:rPr>
          <w:rFonts w:ascii="Times New Roman" w:hAnsi="Times New Roman" w:cs="Times New Roman"/>
          <w:sz w:val="28"/>
          <w:szCs w:val="28"/>
        </w:rPr>
        <w:t>;</w:t>
      </w:r>
    </w:p>
    <w:p w:rsidR="001D7924" w:rsidRPr="00BC2244" w:rsidRDefault="00065E1E" w:rsidP="001D7924">
      <w:pPr>
        <w:spacing w:after="0" w:line="360" w:lineRule="auto"/>
        <w:ind w:firstLine="709"/>
        <w:jc w:val="both"/>
        <w:rPr>
          <w:rFonts w:ascii="Times New Roman" w:hAnsi="Times New Roman" w:cs="Times New Roman"/>
          <w:sz w:val="28"/>
          <w:szCs w:val="28"/>
        </w:rPr>
      </w:pPr>
      <w:hyperlink r:id="rId11" w:history="1">
        <w:r w:rsidR="001D7924" w:rsidRPr="00BC2244">
          <w:rPr>
            <w:rFonts w:ascii="Times New Roman" w:hAnsi="Times New Roman" w:cs="Times New Roman"/>
            <w:sz w:val="28"/>
            <w:szCs w:val="28"/>
          </w:rPr>
          <w:t>Порядка</w:t>
        </w:r>
      </w:hyperlink>
      <w:r w:rsidR="001D7924" w:rsidRPr="00BC2244">
        <w:rPr>
          <w:rFonts w:ascii="Times New Roman" w:hAnsi="Times New Roman" w:cs="Times New Roman"/>
          <w:sz w:val="28"/>
          <w:szCs w:val="28"/>
        </w:rPr>
        <w:t xml:space="preserve">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утвержденного приказом Федерального казна</w:t>
      </w:r>
      <w:r w:rsidR="001D7924">
        <w:rPr>
          <w:rFonts w:ascii="Times New Roman" w:hAnsi="Times New Roman" w:cs="Times New Roman"/>
          <w:sz w:val="28"/>
          <w:szCs w:val="28"/>
        </w:rPr>
        <w:t>чейства от 29 сентября 2014 г. № </w:t>
      </w:r>
      <w:r w:rsidR="001D7924" w:rsidRPr="00BC2244">
        <w:rPr>
          <w:rFonts w:ascii="Times New Roman" w:hAnsi="Times New Roman" w:cs="Times New Roman"/>
          <w:sz w:val="28"/>
          <w:szCs w:val="28"/>
        </w:rPr>
        <w:t xml:space="preserve">229 </w:t>
      </w:r>
      <w:r w:rsidR="001D7924">
        <w:rPr>
          <w:rFonts w:ascii="Times New Roman" w:hAnsi="Times New Roman" w:cs="Times New Roman"/>
          <w:sz w:val="28"/>
          <w:szCs w:val="28"/>
        </w:rPr>
        <w:br/>
      </w:r>
      <w:r w:rsidR="001D7924" w:rsidRPr="00BC2244">
        <w:rPr>
          <w:rFonts w:ascii="Times New Roman" w:hAnsi="Times New Roman" w:cs="Times New Roman"/>
          <w:sz w:val="28"/>
          <w:szCs w:val="28"/>
        </w:rPr>
        <w:t>(в редакции приказов Федерального</w:t>
      </w:r>
      <w:r w:rsidR="001D7924">
        <w:rPr>
          <w:rFonts w:ascii="Times New Roman" w:hAnsi="Times New Roman" w:cs="Times New Roman"/>
          <w:sz w:val="28"/>
          <w:szCs w:val="28"/>
        </w:rPr>
        <w:t xml:space="preserve"> казначейства от 6 февраля 2015 г. № 17, от 17 июля 2015 г. № 178, от 25 декабря 2015 г. № 367, </w:t>
      </w:r>
      <w:r w:rsidR="001D7924">
        <w:rPr>
          <w:rFonts w:ascii="Times New Roman" w:hAnsi="Times New Roman" w:cs="Times New Roman"/>
          <w:sz w:val="28"/>
          <w:szCs w:val="28"/>
        </w:rPr>
        <w:br/>
        <w:t>от 27 апреля 2017 г. № 97, от 15 марта 2018 г. № 62, от 2 сентября 2019 г. № </w:t>
      </w:r>
      <w:r w:rsidR="001D7924" w:rsidRPr="00BC2244">
        <w:rPr>
          <w:rFonts w:ascii="Times New Roman" w:hAnsi="Times New Roman" w:cs="Times New Roman"/>
          <w:sz w:val="28"/>
          <w:szCs w:val="28"/>
        </w:rPr>
        <w:t>232);</w:t>
      </w:r>
    </w:p>
    <w:p w:rsidR="001D7924" w:rsidRPr="00BC2244" w:rsidRDefault="00065E1E" w:rsidP="001D7924">
      <w:pPr>
        <w:spacing w:after="0" w:line="360" w:lineRule="auto"/>
        <w:ind w:firstLine="709"/>
        <w:jc w:val="both"/>
        <w:rPr>
          <w:rFonts w:ascii="Times New Roman" w:hAnsi="Times New Roman" w:cs="Times New Roman"/>
          <w:sz w:val="28"/>
          <w:szCs w:val="28"/>
        </w:rPr>
      </w:pPr>
      <w:hyperlink r:id="rId12" w:history="1">
        <w:r w:rsidR="001D7924" w:rsidRPr="00BC2244">
          <w:rPr>
            <w:rFonts w:ascii="Times New Roman" w:hAnsi="Times New Roman" w:cs="Times New Roman"/>
            <w:sz w:val="28"/>
            <w:szCs w:val="28"/>
          </w:rPr>
          <w:t>Положения</w:t>
        </w:r>
      </w:hyperlink>
      <w:r w:rsidR="001D7924" w:rsidRPr="00BC2244">
        <w:rPr>
          <w:rFonts w:ascii="Times New Roman" w:hAnsi="Times New Roman" w:cs="Times New Roman"/>
          <w:sz w:val="28"/>
          <w:szCs w:val="28"/>
        </w:rPr>
        <w:t xml:space="preserve"> об управлении внутренними (операционными) казначейскими рисками, внутреннем контроле и внутреннем аудите </w:t>
      </w:r>
      <w:r w:rsidR="001D7924">
        <w:rPr>
          <w:rFonts w:ascii="Times New Roman" w:hAnsi="Times New Roman" w:cs="Times New Roman"/>
          <w:sz w:val="28"/>
          <w:szCs w:val="28"/>
        </w:rPr>
        <w:br/>
      </w:r>
      <w:r w:rsidR="001D7924" w:rsidRPr="00BC2244">
        <w:rPr>
          <w:rFonts w:ascii="Times New Roman" w:hAnsi="Times New Roman" w:cs="Times New Roman"/>
          <w:sz w:val="28"/>
          <w:szCs w:val="28"/>
        </w:rPr>
        <w:t xml:space="preserve">в Федеральном казначействе, утвержденного приказом Федерального казначейства от 29 июня </w:t>
      </w:r>
      <w:r w:rsidR="001D7924">
        <w:rPr>
          <w:rFonts w:ascii="Times New Roman" w:hAnsi="Times New Roman" w:cs="Times New Roman"/>
          <w:sz w:val="28"/>
          <w:szCs w:val="28"/>
        </w:rPr>
        <w:t>2020 г. № </w:t>
      </w:r>
      <w:r w:rsidR="001D7924" w:rsidRPr="00BC2244">
        <w:rPr>
          <w:rFonts w:ascii="Times New Roman" w:hAnsi="Times New Roman" w:cs="Times New Roman"/>
          <w:sz w:val="28"/>
          <w:szCs w:val="28"/>
        </w:rPr>
        <w:t>200;</w:t>
      </w:r>
    </w:p>
    <w:p w:rsidR="001D7924" w:rsidRPr="00BC2244" w:rsidRDefault="00065E1E" w:rsidP="001D7924">
      <w:pPr>
        <w:spacing w:after="0" w:line="360" w:lineRule="auto"/>
        <w:ind w:firstLine="709"/>
        <w:jc w:val="both"/>
        <w:rPr>
          <w:rFonts w:ascii="Times New Roman" w:hAnsi="Times New Roman" w:cs="Times New Roman"/>
          <w:sz w:val="28"/>
          <w:szCs w:val="28"/>
        </w:rPr>
      </w:pPr>
      <w:hyperlink r:id="rId13" w:history="1">
        <w:r w:rsidR="001D7924" w:rsidRPr="00750018">
          <w:rPr>
            <w:rFonts w:ascii="Times New Roman" w:hAnsi="Times New Roman" w:cs="Times New Roman"/>
            <w:sz w:val="28"/>
            <w:szCs w:val="28"/>
          </w:rPr>
          <w:t>Стандарта</w:t>
        </w:r>
      </w:hyperlink>
      <w:r w:rsidR="001D7924" w:rsidRPr="00750018">
        <w:rPr>
          <w:rFonts w:ascii="Times New Roman" w:hAnsi="Times New Roman" w:cs="Times New Roman"/>
          <w:sz w:val="28"/>
          <w:szCs w:val="28"/>
        </w:rPr>
        <w:t xml:space="preserve"> управления внутренними (операционными) казначейскими рисками в Федеральном казначействе, утвержденного приказом Федерального казначейства от 29 сентября 2017 г. № 259 (в редакции приказов Федерального казначейства от 15 марта 2018 г. № 62, </w:t>
      </w:r>
      <w:r w:rsidR="001D7924" w:rsidRPr="00750018">
        <w:rPr>
          <w:rFonts w:ascii="Times New Roman" w:hAnsi="Times New Roman" w:cs="Times New Roman"/>
          <w:sz w:val="28"/>
          <w:szCs w:val="28"/>
        </w:rPr>
        <w:br/>
      </w:r>
      <w:r w:rsidR="001D7924" w:rsidRPr="00750018">
        <w:rPr>
          <w:rFonts w:ascii="Times New Roman" w:hAnsi="Times New Roman" w:cs="Times New Roman"/>
          <w:sz w:val="28"/>
          <w:szCs w:val="28"/>
        </w:rPr>
        <w:lastRenderedPageBreak/>
        <w:t>от 28 декабря 2018 г. № 440, от 2 сентября 2019 г. № 232, от 10 декабря 2019 г. № 377, от 18 марта 2020 г. № 66) (далее – Стандарт управления внутренними рисками).</w:t>
      </w:r>
    </w:p>
    <w:p w:rsidR="001D7924" w:rsidRPr="00D7683B" w:rsidRDefault="001D7924" w:rsidP="001D79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D7683B">
        <w:rPr>
          <w:rFonts w:ascii="Times New Roman" w:hAnsi="Times New Roman" w:cs="Times New Roman"/>
          <w:sz w:val="28"/>
          <w:szCs w:val="28"/>
        </w:rPr>
        <w:t>Настоящие Стандарты разработаны для использования контрольно-аудиторскими подразделениями Федерального казначейства, территориальных органов Фед</w:t>
      </w:r>
      <w:r>
        <w:rPr>
          <w:rFonts w:ascii="Times New Roman" w:hAnsi="Times New Roman" w:cs="Times New Roman"/>
          <w:sz w:val="28"/>
          <w:szCs w:val="28"/>
        </w:rPr>
        <w:t>ерального казначейства (далее – ТОФК), Ф</w:t>
      </w:r>
      <w:r w:rsidRPr="00D7683B">
        <w:rPr>
          <w:rFonts w:ascii="Times New Roman" w:hAnsi="Times New Roman" w:cs="Times New Roman"/>
          <w:sz w:val="28"/>
          <w:szCs w:val="28"/>
        </w:rPr>
        <w:t>ед</w:t>
      </w:r>
      <w:r>
        <w:rPr>
          <w:rFonts w:ascii="Times New Roman" w:hAnsi="Times New Roman" w:cs="Times New Roman"/>
          <w:sz w:val="28"/>
          <w:szCs w:val="28"/>
        </w:rPr>
        <w:t>ерального казенного учреждения «</w:t>
      </w:r>
      <w:r w:rsidRPr="00D7683B">
        <w:rPr>
          <w:rFonts w:ascii="Times New Roman" w:hAnsi="Times New Roman" w:cs="Times New Roman"/>
          <w:sz w:val="28"/>
          <w:szCs w:val="28"/>
        </w:rPr>
        <w:t>Центр по обеспечению д</w:t>
      </w:r>
      <w:r>
        <w:rPr>
          <w:rFonts w:ascii="Times New Roman" w:hAnsi="Times New Roman" w:cs="Times New Roman"/>
          <w:sz w:val="28"/>
          <w:szCs w:val="28"/>
        </w:rPr>
        <w:t>еятельности Казначейства России» (далее – ФКУ «ЦОКР»</w:t>
      </w:r>
      <w:r w:rsidRPr="00D7683B">
        <w:rPr>
          <w:rFonts w:ascii="Times New Roman" w:hAnsi="Times New Roman" w:cs="Times New Roman"/>
          <w:sz w:val="28"/>
          <w:szCs w:val="28"/>
        </w:rPr>
        <w:t>), а также привлекаемыми</w:t>
      </w:r>
      <w:r>
        <w:rPr>
          <w:rFonts w:ascii="Times New Roman" w:hAnsi="Times New Roman" w:cs="Times New Roman"/>
          <w:sz w:val="28"/>
          <w:szCs w:val="28"/>
        </w:rPr>
        <w:br/>
      </w:r>
      <w:r w:rsidRPr="00D7683B">
        <w:rPr>
          <w:rFonts w:ascii="Times New Roman" w:hAnsi="Times New Roman" w:cs="Times New Roman"/>
          <w:sz w:val="28"/>
          <w:szCs w:val="28"/>
        </w:rPr>
        <w:t>к контрольной и аудиторской деятельности сотрудниками иных структурных подразделений центрального аппарата Фед</w:t>
      </w:r>
      <w:r>
        <w:rPr>
          <w:rFonts w:ascii="Times New Roman" w:hAnsi="Times New Roman" w:cs="Times New Roman"/>
          <w:sz w:val="28"/>
          <w:szCs w:val="28"/>
        </w:rPr>
        <w:t>ерального казначейства (далее – ЦАФК) и ТОФК, ФКУ «ЦОКР»:</w:t>
      </w:r>
    </w:p>
    <w:p w:rsidR="001D7924" w:rsidRPr="00D7683B"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 xml:space="preserve">при организации и проведении в структурных подразделениях ЦАФК, а также в ТОФК, </w:t>
      </w:r>
      <w:r>
        <w:rPr>
          <w:rFonts w:ascii="Times New Roman" w:hAnsi="Times New Roman" w:cs="Times New Roman"/>
          <w:sz w:val="28"/>
          <w:szCs w:val="28"/>
        </w:rPr>
        <w:t xml:space="preserve">ФКУ «ЦОКР» </w:t>
      </w:r>
      <w:r w:rsidRPr="00D7683B">
        <w:rPr>
          <w:rFonts w:ascii="Times New Roman" w:hAnsi="Times New Roman" w:cs="Times New Roman"/>
          <w:sz w:val="28"/>
          <w:szCs w:val="28"/>
        </w:rPr>
        <w:t>и в их структурных подразделениях контрольных и аудиторских мероприятий в отношении исполнения функций и осуществления полномочий в установленной сфере деятельности;</w:t>
      </w:r>
    </w:p>
    <w:p w:rsidR="001D7924" w:rsidRPr="00D7683B"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 xml:space="preserve">при организации и проведении в структурных подразделениях ЦАФК, а также в ТОФК, </w:t>
      </w:r>
      <w:r>
        <w:rPr>
          <w:rFonts w:ascii="Times New Roman" w:hAnsi="Times New Roman" w:cs="Times New Roman"/>
          <w:sz w:val="28"/>
          <w:szCs w:val="28"/>
        </w:rPr>
        <w:t xml:space="preserve">ФКУ «ЦОКР» </w:t>
      </w:r>
      <w:r w:rsidRPr="00D7683B">
        <w:rPr>
          <w:rFonts w:ascii="Times New Roman" w:hAnsi="Times New Roman" w:cs="Times New Roman"/>
          <w:sz w:val="28"/>
          <w:szCs w:val="28"/>
        </w:rPr>
        <w:t xml:space="preserve">экспертно-аналитических мероприятий в отношении отдельных операций и действий (в том числе </w:t>
      </w:r>
      <w:r>
        <w:rPr>
          <w:rFonts w:ascii="Times New Roman" w:hAnsi="Times New Roman" w:cs="Times New Roman"/>
          <w:sz w:val="28"/>
          <w:szCs w:val="28"/>
        </w:rPr>
        <w:br/>
      </w:r>
      <w:r w:rsidRPr="00D7683B">
        <w:rPr>
          <w:rFonts w:ascii="Times New Roman" w:hAnsi="Times New Roman" w:cs="Times New Roman"/>
          <w:sz w:val="28"/>
          <w:szCs w:val="28"/>
        </w:rPr>
        <w:t xml:space="preserve">по формированию документов), необходимых для выполнения функций </w:t>
      </w:r>
      <w:r>
        <w:rPr>
          <w:rFonts w:ascii="Times New Roman" w:hAnsi="Times New Roman" w:cs="Times New Roman"/>
          <w:sz w:val="28"/>
          <w:szCs w:val="28"/>
        </w:rPr>
        <w:br/>
      </w:r>
      <w:r w:rsidRPr="00D7683B">
        <w:rPr>
          <w:rFonts w:ascii="Times New Roman" w:hAnsi="Times New Roman" w:cs="Times New Roman"/>
          <w:sz w:val="28"/>
          <w:szCs w:val="28"/>
        </w:rPr>
        <w:t>и осуществления полномочий в установленной сфере деятельности;</w:t>
      </w:r>
    </w:p>
    <w:p w:rsidR="001D7924" w:rsidRPr="00D7683B"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 xml:space="preserve">при организации и осуществлении рассмотрения материалов контрольных и аудиторских мероприятий, экспертно-аналитических мероприятий Комитетом Федерального казначейства по внутреннему контролю и внутреннему аудиту, рассмотрения материалов контрольных </w:t>
      </w:r>
      <w:r>
        <w:rPr>
          <w:rFonts w:ascii="Times New Roman" w:hAnsi="Times New Roman" w:cs="Times New Roman"/>
          <w:sz w:val="28"/>
          <w:szCs w:val="28"/>
        </w:rPr>
        <w:br/>
      </w:r>
      <w:r w:rsidRPr="00D7683B">
        <w:rPr>
          <w:rFonts w:ascii="Times New Roman" w:hAnsi="Times New Roman" w:cs="Times New Roman"/>
          <w:sz w:val="28"/>
          <w:szCs w:val="28"/>
        </w:rPr>
        <w:t xml:space="preserve">и аудиторских мероприятий комитетами ТОФК, </w:t>
      </w:r>
      <w:r>
        <w:rPr>
          <w:rFonts w:ascii="Times New Roman" w:hAnsi="Times New Roman" w:cs="Times New Roman"/>
          <w:sz w:val="28"/>
          <w:szCs w:val="28"/>
        </w:rPr>
        <w:t xml:space="preserve">ФКУ «ЦОКР» </w:t>
      </w:r>
      <w:r>
        <w:rPr>
          <w:rFonts w:ascii="Times New Roman" w:hAnsi="Times New Roman" w:cs="Times New Roman"/>
          <w:sz w:val="28"/>
          <w:szCs w:val="28"/>
        </w:rPr>
        <w:br/>
      </w:r>
      <w:r w:rsidRPr="00D7683B">
        <w:rPr>
          <w:rFonts w:ascii="Times New Roman" w:hAnsi="Times New Roman" w:cs="Times New Roman"/>
          <w:sz w:val="28"/>
          <w:szCs w:val="28"/>
        </w:rPr>
        <w:t>по внутреннему контролю и внутреннему аудиту;</w:t>
      </w:r>
    </w:p>
    <w:p w:rsidR="001D7924" w:rsidRPr="00D7683B"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 xml:space="preserve">при формировании и организации деятельности резерва сотрудников ЦАФК, ТОФК, </w:t>
      </w:r>
      <w:r>
        <w:rPr>
          <w:rFonts w:ascii="Times New Roman" w:hAnsi="Times New Roman" w:cs="Times New Roman"/>
          <w:sz w:val="28"/>
          <w:szCs w:val="28"/>
        </w:rPr>
        <w:t>ФКУ «ЦОКР»</w:t>
      </w:r>
      <w:r w:rsidRPr="00D7683B">
        <w:rPr>
          <w:rFonts w:ascii="Times New Roman" w:hAnsi="Times New Roman" w:cs="Times New Roman"/>
          <w:sz w:val="28"/>
          <w:szCs w:val="28"/>
        </w:rPr>
        <w:t>, привлекаемых к контрольной и аудиторской деятельности Фед</w:t>
      </w:r>
      <w:r>
        <w:rPr>
          <w:rFonts w:ascii="Times New Roman" w:hAnsi="Times New Roman" w:cs="Times New Roman"/>
          <w:sz w:val="28"/>
          <w:szCs w:val="28"/>
        </w:rPr>
        <w:t>ерального казначейства (далее – </w:t>
      </w:r>
      <w:r w:rsidRPr="00D7683B">
        <w:rPr>
          <w:rFonts w:ascii="Times New Roman" w:hAnsi="Times New Roman" w:cs="Times New Roman"/>
          <w:sz w:val="28"/>
          <w:szCs w:val="28"/>
        </w:rPr>
        <w:t>пул внутренних контролеров и внутренних аудиторов).</w:t>
      </w:r>
    </w:p>
    <w:p w:rsidR="001D7924" w:rsidRPr="00D7683B" w:rsidRDefault="001D7924" w:rsidP="001D79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D7683B">
        <w:rPr>
          <w:rFonts w:ascii="Times New Roman" w:hAnsi="Times New Roman" w:cs="Times New Roman"/>
          <w:sz w:val="28"/>
          <w:szCs w:val="28"/>
        </w:rPr>
        <w:t xml:space="preserve">Целью разработки Стандартов является установление общих правил, требований и процедур организации деятельности контрольно-аудиторских подразделений Федерального казначейства, ТОФК, </w:t>
      </w:r>
      <w:r>
        <w:rPr>
          <w:rFonts w:ascii="Times New Roman" w:hAnsi="Times New Roman" w:cs="Times New Roman"/>
          <w:sz w:val="28"/>
          <w:szCs w:val="28"/>
        </w:rPr>
        <w:t>ФКУ «ЦОКР»</w:t>
      </w:r>
      <w:r w:rsidRPr="00D7683B">
        <w:rPr>
          <w:rFonts w:ascii="Times New Roman" w:hAnsi="Times New Roman" w:cs="Times New Roman"/>
          <w:sz w:val="28"/>
          <w:szCs w:val="28"/>
        </w:rPr>
        <w:t xml:space="preserve">, привлекаемых к контрольной и аудиторской деятельности сотрудников иных структурных подразделений ЦАФК и ТОФК, </w:t>
      </w:r>
      <w:r>
        <w:rPr>
          <w:rFonts w:ascii="Times New Roman" w:hAnsi="Times New Roman" w:cs="Times New Roman"/>
          <w:sz w:val="28"/>
          <w:szCs w:val="28"/>
        </w:rPr>
        <w:t>ФКУ «ЦОКР»</w:t>
      </w:r>
      <w:r w:rsidRPr="00D7683B">
        <w:rPr>
          <w:rFonts w:ascii="Times New Roman" w:hAnsi="Times New Roman" w:cs="Times New Roman"/>
          <w:sz w:val="28"/>
          <w:szCs w:val="28"/>
        </w:rPr>
        <w:t xml:space="preserve"> при организации и осуществлении контрольных </w:t>
      </w:r>
      <w:r>
        <w:rPr>
          <w:rFonts w:ascii="Times New Roman" w:hAnsi="Times New Roman" w:cs="Times New Roman"/>
          <w:sz w:val="28"/>
          <w:szCs w:val="28"/>
        </w:rPr>
        <w:br/>
      </w:r>
      <w:r w:rsidRPr="00D7683B">
        <w:rPr>
          <w:rFonts w:ascii="Times New Roman" w:hAnsi="Times New Roman" w:cs="Times New Roman"/>
          <w:sz w:val="28"/>
          <w:szCs w:val="28"/>
        </w:rPr>
        <w:t xml:space="preserve">и аудиторских мероприятий, экспертно-аналитических мероприятий, </w:t>
      </w:r>
      <w:r>
        <w:rPr>
          <w:rFonts w:ascii="Times New Roman" w:hAnsi="Times New Roman" w:cs="Times New Roman"/>
          <w:sz w:val="28"/>
          <w:szCs w:val="28"/>
        </w:rPr>
        <w:br/>
      </w:r>
      <w:r w:rsidRPr="00D7683B">
        <w:rPr>
          <w:rFonts w:ascii="Times New Roman" w:hAnsi="Times New Roman" w:cs="Times New Roman"/>
          <w:sz w:val="28"/>
          <w:szCs w:val="28"/>
        </w:rPr>
        <w:t xml:space="preserve">а также Комитета Федерального казначейства по внутреннему контролю </w:t>
      </w:r>
      <w:r>
        <w:rPr>
          <w:rFonts w:ascii="Times New Roman" w:hAnsi="Times New Roman" w:cs="Times New Roman"/>
          <w:sz w:val="28"/>
          <w:szCs w:val="28"/>
        </w:rPr>
        <w:br/>
      </w:r>
      <w:r w:rsidRPr="00D7683B">
        <w:rPr>
          <w:rFonts w:ascii="Times New Roman" w:hAnsi="Times New Roman" w:cs="Times New Roman"/>
          <w:sz w:val="28"/>
          <w:szCs w:val="28"/>
        </w:rPr>
        <w:t xml:space="preserve">и внутреннему аудиту и комитетов ТОФК, </w:t>
      </w:r>
      <w:r>
        <w:rPr>
          <w:rFonts w:ascii="Times New Roman" w:hAnsi="Times New Roman" w:cs="Times New Roman"/>
          <w:sz w:val="28"/>
          <w:szCs w:val="28"/>
        </w:rPr>
        <w:t>ФКУ «ЦОКР»</w:t>
      </w:r>
      <w:r w:rsidRPr="00D7683B">
        <w:rPr>
          <w:rFonts w:ascii="Times New Roman" w:hAnsi="Times New Roman" w:cs="Times New Roman"/>
          <w:sz w:val="28"/>
          <w:szCs w:val="28"/>
        </w:rPr>
        <w:t xml:space="preserve"> по внутреннему контролю и внутреннему аудиту при рассмотрении результатов контрольных и аудиторских мероприятий, экспертно-аналитических мероприятий.</w:t>
      </w:r>
    </w:p>
    <w:p w:rsidR="00F272C3"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1.4. </w:t>
      </w:r>
      <w:r w:rsidR="00F272C3" w:rsidRPr="009E12AD">
        <w:rPr>
          <w:rFonts w:ascii="Times New Roman" w:hAnsi="Times New Roman" w:cs="Times New Roman"/>
          <w:sz w:val="28"/>
          <w:szCs w:val="28"/>
        </w:rPr>
        <w:t>Правила, требования и процедуры</w:t>
      </w:r>
      <w:r w:rsidR="00F272C3">
        <w:rPr>
          <w:rFonts w:ascii="Times New Roman" w:hAnsi="Times New Roman" w:cs="Times New Roman"/>
          <w:sz w:val="28"/>
          <w:szCs w:val="28"/>
        </w:rPr>
        <w:t xml:space="preserve"> </w:t>
      </w:r>
      <w:r w:rsidR="00F272C3" w:rsidRPr="009E12AD">
        <w:rPr>
          <w:rFonts w:ascii="Times New Roman" w:hAnsi="Times New Roman" w:cs="Times New Roman"/>
          <w:sz w:val="28"/>
          <w:szCs w:val="28"/>
        </w:rPr>
        <w:t xml:space="preserve">организации, планирования, проведения, оформления контрольно-аудиторскими подразделениями Федерального казначейства, ТОФК, ФКУ «ЦОКР» результатов аудиторских мероприятий, </w:t>
      </w:r>
      <w:r w:rsidR="00F272C3">
        <w:rPr>
          <w:rFonts w:ascii="Times New Roman" w:hAnsi="Times New Roman" w:cs="Times New Roman"/>
          <w:sz w:val="28"/>
          <w:szCs w:val="28"/>
        </w:rPr>
        <w:t xml:space="preserve">посредством которых обеспечивается внутренний аудит </w:t>
      </w:r>
      <w:r w:rsidR="00F272C3" w:rsidRPr="0002138E">
        <w:rPr>
          <w:rFonts w:ascii="Times New Roman" w:hAnsi="Times New Roman" w:cs="Times New Roman"/>
          <w:sz w:val="28"/>
          <w:szCs w:val="28"/>
        </w:rPr>
        <w:t xml:space="preserve">деятельности структурных подразделений </w:t>
      </w:r>
      <w:r w:rsidR="00F272C3" w:rsidRPr="00D7683B">
        <w:rPr>
          <w:rFonts w:ascii="Times New Roman" w:hAnsi="Times New Roman" w:cs="Times New Roman"/>
          <w:sz w:val="28"/>
          <w:szCs w:val="28"/>
        </w:rPr>
        <w:t xml:space="preserve">ЦАФК, </w:t>
      </w:r>
      <w:r w:rsidR="00F272C3">
        <w:rPr>
          <w:rFonts w:ascii="Times New Roman" w:hAnsi="Times New Roman" w:cs="Times New Roman"/>
          <w:sz w:val="28"/>
          <w:szCs w:val="28"/>
        </w:rPr>
        <w:br/>
      </w:r>
      <w:r w:rsidR="00F272C3" w:rsidRPr="00D7683B">
        <w:rPr>
          <w:rFonts w:ascii="Times New Roman" w:hAnsi="Times New Roman" w:cs="Times New Roman"/>
          <w:sz w:val="28"/>
          <w:szCs w:val="28"/>
        </w:rPr>
        <w:t xml:space="preserve">а также ТОФК, </w:t>
      </w:r>
      <w:r w:rsidR="00F272C3">
        <w:rPr>
          <w:rFonts w:ascii="Times New Roman" w:hAnsi="Times New Roman" w:cs="Times New Roman"/>
          <w:sz w:val="28"/>
          <w:szCs w:val="28"/>
        </w:rPr>
        <w:t xml:space="preserve">ФКУ «ЦОКР» </w:t>
      </w:r>
      <w:r w:rsidR="00F272C3" w:rsidRPr="00D7683B">
        <w:rPr>
          <w:rFonts w:ascii="Times New Roman" w:hAnsi="Times New Roman" w:cs="Times New Roman"/>
          <w:sz w:val="28"/>
          <w:szCs w:val="28"/>
        </w:rPr>
        <w:t>и их структурных подразделени</w:t>
      </w:r>
      <w:r w:rsidR="00F272C3">
        <w:rPr>
          <w:rFonts w:ascii="Times New Roman" w:hAnsi="Times New Roman" w:cs="Times New Roman"/>
          <w:sz w:val="28"/>
          <w:szCs w:val="28"/>
        </w:rPr>
        <w:t>й,</w:t>
      </w:r>
      <w:r w:rsidR="00F272C3" w:rsidRPr="00D7683B">
        <w:rPr>
          <w:rFonts w:ascii="Times New Roman" w:hAnsi="Times New Roman" w:cs="Times New Roman"/>
          <w:sz w:val="28"/>
          <w:szCs w:val="28"/>
        </w:rPr>
        <w:t xml:space="preserve"> </w:t>
      </w:r>
      <w:r w:rsidR="00F272C3">
        <w:rPr>
          <w:rFonts w:ascii="Times New Roman" w:hAnsi="Times New Roman" w:cs="Times New Roman"/>
          <w:sz w:val="28"/>
          <w:szCs w:val="28"/>
        </w:rPr>
        <w:br/>
      </w:r>
      <w:r w:rsidR="00F272C3" w:rsidRPr="009E12AD">
        <w:rPr>
          <w:rFonts w:ascii="Times New Roman" w:hAnsi="Times New Roman" w:cs="Times New Roman"/>
          <w:sz w:val="28"/>
          <w:szCs w:val="28"/>
        </w:rPr>
        <w:t>не связанны</w:t>
      </w:r>
      <w:r w:rsidR="00F272C3">
        <w:rPr>
          <w:rFonts w:ascii="Times New Roman" w:hAnsi="Times New Roman" w:cs="Times New Roman"/>
          <w:sz w:val="28"/>
          <w:szCs w:val="28"/>
        </w:rPr>
        <w:t>й</w:t>
      </w:r>
      <w:r w:rsidR="00F272C3" w:rsidRPr="009E12AD">
        <w:rPr>
          <w:rFonts w:ascii="Times New Roman" w:hAnsi="Times New Roman" w:cs="Times New Roman"/>
          <w:sz w:val="28"/>
          <w:szCs w:val="28"/>
        </w:rPr>
        <w:t xml:space="preserve"> с осуществлением внутреннего финансового аудита, рассмотрения результатов аудиторских мероприятий и контроля выполнения принятых управленческих решений после рассмотрения результатов указанных мероприятий установлены в Стандарте № 1 </w:t>
      </w:r>
      <w:r w:rsidR="00F272C3" w:rsidRPr="00FC39AE">
        <w:rPr>
          <w:rFonts w:ascii="Times New Roman" w:hAnsi="Times New Roman" w:cs="Times New Roman"/>
          <w:sz w:val="28"/>
          <w:szCs w:val="28"/>
        </w:rPr>
        <w:t>«Организация ведомственного контроля и вн</w:t>
      </w:r>
      <w:bookmarkStart w:id="0" w:name="_GoBack"/>
      <w:bookmarkEnd w:id="0"/>
      <w:r w:rsidR="00F272C3" w:rsidRPr="00FC39AE">
        <w:rPr>
          <w:rFonts w:ascii="Times New Roman" w:hAnsi="Times New Roman" w:cs="Times New Roman"/>
          <w:sz w:val="28"/>
          <w:szCs w:val="28"/>
        </w:rPr>
        <w:t>утреннего аудита, осуществляемого контрольно-аудиторским подразделением Федерального казначейства»</w:t>
      </w:r>
      <w:r w:rsidR="00F272C3">
        <w:rPr>
          <w:rFonts w:ascii="Times New Roman" w:hAnsi="Times New Roman" w:cs="Times New Roman"/>
          <w:sz w:val="28"/>
          <w:szCs w:val="28"/>
        </w:rPr>
        <w:t xml:space="preserve"> </w:t>
      </w:r>
      <w:r w:rsidR="00F272C3" w:rsidRPr="009E12AD">
        <w:rPr>
          <w:rFonts w:ascii="Times New Roman" w:hAnsi="Times New Roman" w:cs="Times New Roman"/>
          <w:sz w:val="28"/>
          <w:szCs w:val="28"/>
        </w:rPr>
        <w:t xml:space="preserve">и в Стандарте № 4 </w:t>
      </w:r>
      <w:r w:rsidR="00F272C3" w:rsidRPr="00FC39AE">
        <w:rPr>
          <w:rFonts w:ascii="Times New Roman" w:hAnsi="Times New Roman" w:cs="Times New Roman"/>
          <w:sz w:val="28"/>
          <w:szCs w:val="28"/>
        </w:rPr>
        <w:t xml:space="preserve">«Организация ведомственного контроля </w:t>
      </w:r>
      <w:r w:rsidR="00F272C3">
        <w:rPr>
          <w:rFonts w:ascii="Times New Roman" w:hAnsi="Times New Roman" w:cs="Times New Roman"/>
          <w:sz w:val="28"/>
          <w:szCs w:val="28"/>
        </w:rPr>
        <w:br/>
      </w:r>
      <w:r w:rsidR="00F272C3" w:rsidRPr="00FC39AE">
        <w:rPr>
          <w:rFonts w:ascii="Times New Roman" w:hAnsi="Times New Roman" w:cs="Times New Roman"/>
          <w:sz w:val="28"/>
          <w:szCs w:val="28"/>
        </w:rPr>
        <w:t>и внутреннего аудита, осуществляемого контрольно-аудиторскими подразделениями ТОФК, ФКУ «ЦОКР»</w:t>
      </w:r>
      <w:r w:rsidR="00F272C3" w:rsidRPr="009E12AD">
        <w:rPr>
          <w:rFonts w:ascii="Times New Roman" w:hAnsi="Times New Roman" w:cs="Times New Roman"/>
          <w:sz w:val="28"/>
          <w:szCs w:val="28"/>
        </w:rPr>
        <w:t xml:space="preserve"> настоящих Стандартов соответственно.</w:t>
      </w:r>
    </w:p>
    <w:p w:rsidR="001D7924" w:rsidRPr="00D7683B"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 xml:space="preserve">Правила, требования и процедуры организации, планирования, проведения, оформления результатов аудиторских мероприятий, рассмотрения результатов аудиторских мероприятий и контроля выполнения принятых управленческих решений после рассмотрения результатов указанных мероприятий при осуществлении внутреннего финансового аудита установлены в Стандарте № 7 «Организация </w:t>
      </w:r>
      <w:r>
        <w:rPr>
          <w:rFonts w:ascii="Times New Roman" w:hAnsi="Times New Roman" w:cs="Times New Roman"/>
          <w:sz w:val="28"/>
          <w:szCs w:val="28"/>
        </w:rPr>
        <w:br/>
      </w:r>
      <w:r w:rsidRPr="00D7683B">
        <w:rPr>
          <w:rFonts w:ascii="Times New Roman" w:hAnsi="Times New Roman" w:cs="Times New Roman"/>
          <w:sz w:val="28"/>
          <w:szCs w:val="28"/>
        </w:rPr>
        <w:t>и осуществление контрольно-аудиторским подразделением Федерального казначейства внутреннего финансового аудита» настоящих Стандартов.</w:t>
      </w:r>
    </w:p>
    <w:p w:rsidR="001D7924" w:rsidRDefault="001D7924" w:rsidP="001D7924">
      <w:pPr>
        <w:spacing w:after="0" w:line="360" w:lineRule="auto"/>
        <w:ind w:firstLine="709"/>
        <w:jc w:val="both"/>
        <w:rPr>
          <w:rFonts w:ascii="Times New Roman" w:hAnsi="Times New Roman" w:cs="Times New Roman"/>
          <w:sz w:val="28"/>
          <w:szCs w:val="28"/>
        </w:rPr>
      </w:pPr>
      <w:r w:rsidRPr="00D7683B">
        <w:rPr>
          <w:rFonts w:ascii="Times New Roman" w:hAnsi="Times New Roman" w:cs="Times New Roman"/>
          <w:sz w:val="28"/>
          <w:szCs w:val="28"/>
        </w:rPr>
        <w:t xml:space="preserve">Правила, требования и процедуры организации, планирования, проведения, оформления результатов аудиторских мероприятий, рассмотрения результатов аудиторских мероприятий и контроля выполнения принятых управленческих решений после рассмотрения результатов указанных мероприятий при осуществлении внутреннего финансового аудита контрольно-аудиторским подразделением ТОФК, </w:t>
      </w:r>
      <w:r>
        <w:rPr>
          <w:rFonts w:ascii="Times New Roman" w:hAnsi="Times New Roman" w:cs="Times New Roman"/>
          <w:sz w:val="28"/>
          <w:szCs w:val="28"/>
        </w:rPr>
        <w:br/>
      </w:r>
      <w:r w:rsidRPr="00D7683B">
        <w:rPr>
          <w:rFonts w:ascii="Times New Roman" w:hAnsi="Times New Roman" w:cs="Times New Roman"/>
          <w:sz w:val="28"/>
          <w:szCs w:val="28"/>
        </w:rPr>
        <w:t>ФКУ «ЦОКР» устанавливаются в соответствующем ведомственном правовом акте ТОФК, ФКУ</w:t>
      </w:r>
      <w:r>
        <w:rPr>
          <w:rFonts w:ascii="Times New Roman" w:hAnsi="Times New Roman" w:cs="Times New Roman"/>
          <w:sz w:val="28"/>
          <w:szCs w:val="28"/>
        </w:rPr>
        <w:t> </w:t>
      </w:r>
      <w:r w:rsidRPr="00D7683B">
        <w:rPr>
          <w:rFonts w:ascii="Times New Roman" w:hAnsi="Times New Roman" w:cs="Times New Roman"/>
          <w:sz w:val="28"/>
          <w:szCs w:val="28"/>
        </w:rPr>
        <w:t>«ЦОКР».</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Термины и определения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Термины и определения, установленные в настоящем разделе, применяются в Стандартах, во всех видах документации в рамках осуществления ведомственного контроля и внутреннего аудита в ЦАФК, </w:t>
      </w:r>
      <w:r>
        <w:rPr>
          <w:rFonts w:ascii="Times New Roman" w:hAnsi="Times New Roman" w:cs="Times New Roman"/>
          <w:sz w:val="28"/>
          <w:szCs w:val="28"/>
        </w:rPr>
        <w:br/>
        <w:t>а также в ТОФК, ФКУ «ЦОКР» в соответствии с настоящими Стандартами, а также для всех процедур ведомственного контроля и внутреннего аудита, организуемых и осуществляемых в соответствии с настоящими Стандартами.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 настоящих Стандартах применяются следующие термины: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 Органы Федерального казначейства – ЦАФК, ТОФК.</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w:t>
      </w:r>
      <w:r w:rsidRPr="0002138E">
        <w:rPr>
          <w:rFonts w:ascii="Times New Roman" w:hAnsi="Times New Roman" w:cs="Times New Roman"/>
          <w:sz w:val="28"/>
          <w:szCs w:val="28"/>
        </w:rPr>
        <w:t>ТОФК</w:t>
      </w:r>
      <w:r>
        <w:rPr>
          <w:rFonts w:ascii="Times New Roman" w:hAnsi="Times New Roman" w:cs="Times New Roman"/>
          <w:sz w:val="28"/>
          <w:szCs w:val="28"/>
        </w:rPr>
        <w:t> – </w:t>
      </w:r>
      <w:r w:rsidRPr="0002138E">
        <w:rPr>
          <w:rFonts w:ascii="Times New Roman" w:hAnsi="Times New Roman" w:cs="Times New Roman"/>
          <w:sz w:val="28"/>
          <w:szCs w:val="28"/>
        </w:rPr>
        <w:t xml:space="preserve">межрегиональные управления Федерального казначейства, управления Федерального казначейства по субъектам Российской Федерации (субъектам Российской Федерации, находящимся </w:t>
      </w:r>
      <w:r>
        <w:rPr>
          <w:rFonts w:ascii="Times New Roman" w:hAnsi="Times New Roman" w:cs="Times New Roman"/>
          <w:sz w:val="28"/>
          <w:szCs w:val="28"/>
        </w:rPr>
        <w:br/>
      </w:r>
      <w:r w:rsidRPr="0002138E">
        <w:rPr>
          <w:rFonts w:ascii="Times New Roman" w:hAnsi="Times New Roman" w:cs="Times New Roman"/>
          <w:sz w:val="28"/>
          <w:szCs w:val="28"/>
        </w:rPr>
        <w:t>в границах федерального округа).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Внутренний контроль – </w:t>
      </w:r>
      <w:r w:rsidRPr="0002138E">
        <w:rPr>
          <w:rFonts w:ascii="Times New Roman" w:hAnsi="Times New Roman" w:cs="Times New Roman"/>
          <w:sz w:val="28"/>
          <w:szCs w:val="28"/>
        </w:rPr>
        <w:t xml:space="preserve">внутренний процесс, осуществляемый </w:t>
      </w:r>
      <w:r>
        <w:rPr>
          <w:rFonts w:ascii="Times New Roman" w:hAnsi="Times New Roman" w:cs="Times New Roman"/>
          <w:sz w:val="28"/>
          <w:szCs w:val="28"/>
        </w:rPr>
        <w:br/>
      </w:r>
      <w:r w:rsidRPr="0002138E">
        <w:rPr>
          <w:rFonts w:ascii="Times New Roman" w:hAnsi="Times New Roman" w:cs="Times New Roman"/>
          <w:sz w:val="28"/>
          <w:szCs w:val="28"/>
        </w:rPr>
        <w:t xml:space="preserve">в рамках управления казначейскими рисками руководителями (заместителями руководителей), иными должностными лицами органов Федерального казначейства, директором (заместителями директора) </w:t>
      </w:r>
      <w:r>
        <w:rPr>
          <w:rFonts w:ascii="Times New Roman" w:hAnsi="Times New Roman" w:cs="Times New Roman"/>
          <w:sz w:val="28"/>
          <w:szCs w:val="28"/>
        </w:rPr>
        <w:br/>
        <w:t>ФКУ «ЦОКР»</w:t>
      </w:r>
      <w:r w:rsidRPr="0002138E">
        <w:rPr>
          <w:rFonts w:ascii="Times New Roman" w:hAnsi="Times New Roman" w:cs="Times New Roman"/>
          <w:sz w:val="28"/>
          <w:szCs w:val="28"/>
        </w:rPr>
        <w:t xml:space="preserve">, иными должностными лицами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направленный на соблюдение установленных законодательными и иными нормативными правовыми актами Российской Федерации, нормативными правовыми и правовыми актами Министерства финансов Российской Федерации и Федерального казначейства, иными документами, регламентирующими деятельность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в том числе бюджетные правоотношения, требований </w:t>
      </w:r>
      <w:r>
        <w:rPr>
          <w:rFonts w:ascii="Times New Roman" w:hAnsi="Times New Roman" w:cs="Times New Roman"/>
          <w:sz w:val="28"/>
          <w:szCs w:val="28"/>
        </w:rPr>
        <w:br/>
      </w:r>
      <w:r w:rsidRPr="0002138E">
        <w:rPr>
          <w:rFonts w:ascii="Times New Roman" w:hAnsi="Times New Roman" w:cs="Times New Roman"/>
          <w:sz w:val="28"/>
          <w:szCs w:val="28"/>
        </w:rPr>
        <w:t xml:space="preserve">к исполнению своих полномочий, в том числе посредством совершения контрольных действий, повышение эффективности (экономности </w:t>
      </w:r>
      <w:r>
        <w:rPr>
          <w:rFonts w:ascii="Times New Roman" w:hAnsi="Times New Roman" w:cs="Times New Roman"/>
          <w:sz w:val="28"/>
          <w:szCs w:val="28"/>
        </w:rPr>
        <w:br/>
      </w:r>
      <w:r w:rsidRPr="0002138E">
        <w:rPr>
          <w:rFonts w:ascii="Times New Roman" w:hAnsi="Times New Roman" w:cs="Times New Roman"/>
          <w:sz w:val="28"/>
          <w:szCs w:val="28"/>
        </w:rPr>
        <w:t xml:space="preserve">и результативности) деятельности органов Федерального казначейства,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в разрезе финансового, административного </w:t>
      </w:r>
      <w:r>
        <w:rPr>
          <w:rFonts w:ascii="Times New Roman" w:hAnsi="Times New Roman" w:cs="Times New Roman"/>
          <w:sz w:val="28"/>
          <w:szCs w:val="28"/>
        </w:rPr>
        <w:br/>
      </w:r>
      <w:r w:rsidRPr="0002138E">
        <w:rPr>
          <w:rFonts w:ascii="Times New Roman" w:hAnsi="Times New Roman" w:cs="Times New Roman"/>
          <w:sz w:val="28"/>
          <w:szCs w:val="28"/>
        </w:rPr>
        <w:t>и технологического направлений деятельности.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 Ведомственный контроль – </w:t>
      </w:r>
      <w:r w:rsidRPr="0002138E">
        <w:rPr>
          <w:rFonts w:ascii="Times New Roman" w:hAnsi="Times New Roman" w:cs="Times New Roman"/>
          <w:sz w:val="28"/>
          <w:szCs w:val="28"/>
        </w:rPr>
        <w:t xml:space="preserve">деятельность контрольно-аудиторских подразделений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в рамках которой осуществляется проверка соблюдения объектами ведомственного контроля требований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их деятельность.</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Внутренний аудит – </w:t>
      </w:r>
      <w:r w:rsidRPr="0002138E">
        <w:rPr>
          <w:rFonts w:ascii="Times New Roman" w:hAnsi="Times New Roman" w:cs="Times New Roman"/>
          <w:sz w:val="28"/>
          <w:szCs w:val="28"/>
        </w:rPr>
        <w:t xml:space="preserve">деятельность контрольно-аудиторского подразделения Федерального казначейства, контрольно-аудиторских подразделений ТОФК,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а также ответственных работников по формированию и предоставлению руководству органов Федерального казначейства,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информации о состоянии деятельности органов Федерального казначейства,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по осуществлению возложенных на них функций и полномочий, в том числе о результатах оценки исполнения бюджетных полномочий, включая заключение </w:t>
      </w:r>
      <w:r>
        <w:rPr>
          <w:rFonts w:ascii="Times New Roman" w:hAnsi="Times New Roman" w:cs="Times New Roman"/>
          <w:sz w:val="28"/>
          <w:szCs w:val="28"/>
        </w:rPr>
        <w:br/>
      </w:r>
      <w:r w:rsidRPr="0002138E">
        <w:rPr>
          <w:rFonts w:ascii="Times New Roman" w:hAnsi="Times New Roman" w:cs="Times New Roman"/>
          <w:sz w:val="28"/>
          <w:szCs w:val="28"/>
        </w:rPr>
        <w:t xml:space="preserve">о достоверности бюджетной отчетности, предложений о повышении качества финансового менеджмента, в том числе о повышении результативности и экономности использования бюджетных средств, заключения о результатах исполнения решений, направленных </w:t>
      </w:r>
      <w:r>
        <w:rPr>
          <w:rFonts w:ascii="Times New Roman" w:hAnsi="Times New Roman" w:cs="Times New Roman"/>
          <w:sz w:val="28"/>
          <w:szCs w:val="28"/>
        </w:rPr>
        <w:br/>
      </w:r>
      <w:r w:rsidRPr="0002138E">
        <w:rPr>
          <w:rFonts w:ascii="Times New Roman" w:hAnsi="Times New Roman" w:cs="Times New Roman"/>
          <w:sz w:val="28"/>
          <w:szCs w:val="28"/>
        </w:rPr>
        <w:t>на повышение качества финансового менеджмента, о надежности функционирования системы внутреннего контроля.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Контрольная деятельность – </w:t>
      </w:r>
      <w:r w:rsidRPr="0002138E">
        <w:rPr>
          <w:rFonts w:ascii="Times New Roman" w:hAnsi="Times New Roman" w:cs="Times New Roman"/>
          <w:sz w:val="28"/>
          <w:szCs w:val="28"/>
        </w:rPr>
        <w:t xml:space="preserve">деятельность контрольно-аудиторского подразделения Федерального казначейства, контрольно-аудиторских подразделений ТОФК,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по осуществлению ведомственного контроля в отношении деятельности структурных подразделений ЦАФК, а также ТОФК, </w:t>
      </w:r>
      <w:r>
        <w:rPr>
          <w:rFonts w:ascii="Times New Roman" w:hAnsi="Times New Roman" w:cs="Times New Roman"/>
          <w:sz w:val="28"/>
          <w:szCs w:val="28"/>
        </w:rPr>
        <w:t>ФКУ «ЦОКР»</w:t>
      </w:r>
      <w:r w:rsidRPr="0002138E">
        <w:rPr>
          <w:rFonts w:ascii="Times New Roman" w:hAnsi="Times New Roman" w:cs="Times New Roman"/>
          <w:sz w:val="28"/>
          <w:szCs w:val="28"/>
        </w:rPr>
        <w:t>, их структурных подразделений и сотрудников.</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2.2.7.</w:t>
      </w:r>
      <w:r>
        <w:rPr>
          <w:rFonts w:ascii="Times New Roman" w:hAnsi="Times New Roman" w:cs="Times New Roman"/>
          <w:sz w:val="28"/>
          <w:szCs w:val="28"/>
        </w:rPr>
        <w:t> Аудиторская деятельность – </w:t>
      </w:r>
      <w:r w:rsidRPr="0002138E">
        <w:rPr>
          <w:rFonts w:ascii="Times New Roman" w:hAnsi="Times New Roman" w:cs="Times New Roman"/>
          <w:sz w:val="28"/>
          <w:szCs w:val="28"/>
        </w:rPr>
        <w:t xml:space="preserve">деятельность контрольно-аудиторского подразделения Федерального казначейства, контрольно-аудиторских подразделений ТОФК,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а также ответственных работников по осуществлению внутреннего аудита в отношении деятельности структурных подразделений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2.2.8. </w:t>
      </w:r>
      <w:r w:rsidRPr="0002138E">
        <w:rPr>
          <w:rFonts w:ascii="Times New Roman" w:hAnsi="Times New Roman" w:cs="Times New Roman"/>
          <w:sz w:val="28"/>
          <w:szCs w:val="28"/>
        </w:rPr>
        <w:t>Эксперт</w:t>
      </w:r>
      <w:r>
        <w:rPr>
          <w:rFonts w:ascii="Times New Roman" w:hAnsi="Times New Roman" w:cs="Times New Roman"/>
          <w:sz w:val="28"/>
          <w:szCs w:val="28"/>
        </w:rPr>
        <w:t>но-аналитическая деятельность – </w:t>
      </w:r>
      <w:r w:rsidRPr="0002138E">
        <w:rPr>
          <w:rFonts w:ascii="Times New Roman" w:hAnsi="Times New Roman" w:cs="Times New Roman"/>
          <w:sz w:val="28"/>
          <w:szCs w:val="28"/>
        </w:rPr>
        <w:t xml:space="preserve">деятельность контрольно-аудиторского подразделения Федерального казначейства </w:t>
      </w:r>
      <w:r>
        <w:rPr>
          <w:rFonts w:ascii="Times New Roman" w:hAnsi="Times New Roman" w:cs="Times New Roman"/>
          <w:sz w:val="28"/>
          <w:szCs w:val="28"/>
        </w:rPr>
        <w:br/>
      </w:r>
      <w:r w:rsidRPr="0002138E">
        <w:rPr>
          <w:rFonts w:ascii="Times New Roman" w:hAnsi="Times New Roman" w:cs="Times New Roman"/>
          <w:sz w:val="28"/>
          <w:szCs w:val="28"/>
        </w:rPr>
        <w:t>по исследованию отдельных операций и действий</w:t>
      </w:r>
      <w:r>
        <w:rPr>
          <w:rFonts w:ascii="Times New Roman" w:hAnsi="Times New Roman" w:cs="Times New Roman"/>
          <w:sz w:val="28"/>
          <w:szCs w:val="28"/>
        </w:rPr>
        <w:t xml:space="preserve"> </w:t>
      </w:r>
      <w:r w:rsidRPr="0002138E">
        <w:rPr>
          <w:rFonts w:ascii="Times New Roman" w:hAnsi="Times New Roman" w:cs="Times New Roman"/>
          <w:sz w:val="28"/>
          <w:szCs w:val="28"/>
        </w:rPr>
        <w:t xml:space="preserve">(в том числе </w:t>
      </w:r>
      <w:r>
        <w:rPr>
          <w:rFonts w:ascii="Times New Roman" w:hAnsi="Times New Roman" w:cs="Times New Roman"/>
          <w:sz w:val="28"/>
          <w:szCs w:val="28"/>
        </w:rPr>
        <w:br/>
      </w:r>
      <w:r w:rsidRPr="0002138E">
        <w:rPr>
          <w:rFonts w:ascii="Times New Roman" w:hAnsi="Times New Roman" w:cs="Times New Roman"/>
          <w:sz w:val="28"/>
          <w:szCs w:val="28"/>
        </w:rPr>
        <w:t xml:space="preserve">по формированию документов), необходимых для выполнения функций </w:t>
      </w:r>
      <w:r>
        <w:rPr>
          <w:rFonts w:ascii="Times New Roman" w:hAnsi="Times New Roman" w:cs="Times New Roman"/>
          <w:sz w:val="28"/>
          <w:szCs w:val="28"/>
        </w:rPr>
        <w:br/>
      </w:r>
      <w:r w:rsidRPr="0002138E">
        <w:rPr>
          <w:rFonts w:ascii="Times New Roman" w:hAnsi="Times New Roman" w:cs="Times New Roman"/>
          <w:sz w:val="28"/>
          <w:szCs w:val="28"/>
        </w:rPr>
        <w:t xml:space="preserve">и осуществления полномочий Федерального казначейства, осуществляемых структурными подразделениями ЦАФК, ТОФК,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и их сотрудниками, в целях представления руководству Федерального казначейства независимой и объективной информации </w:t>
      </w:r>
      <w:r>
        <w:rPr>
          <w:rFonts w:ascii="Times New Roman" w:hAnsi="Times New Roman" w:cs="Times New Roman"/>
          <w:sz w:val="28"/>
          <w:szCs w:val="28"/>
        </w:rPr>
        <w:br/>
      </w:r>
      <w:r w:rsidRPr="0002138E">
        <w:rPr>
          <w:rFonts w:ascii="Times New Roman" w:hAnsi="Times New Roman" w:cs="Times New Roman"/>
          <w:sz w:val="28"/>
          <w:szCs w:val="28"/>
        </w:rPr>
        <w:t xml:space="preserve">в отношении исследованных операций и действий (в том числе </w:t>
      </w:r>
      <w:r>
        <w:rPr>
          <w:rFonts w:ascii="Times New Roman" w:hAnsi="Times New Roman" w:cs="Times New Roman"/>
          <w:sz w:val="28"/>
          <w:szCs w:val="28"/>
        </w:rPr>
        <w:br/>
      </w:r>
      <w:r w:rsidRPr="0002138E">
        <w:rPr>
          <w:rFonts w:ascii="Times New Roman" w:hAnsi="Times New Roman" w:cs="Times New Roman"/>
          <w:sz w:val="28"/>
          <w:szCs w:val="28"/>
        </w:rPr>
        <w:t>по формированию документов).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2.2.9. Контрольные мероприятия – </w:t>
      </w:r>
      <w:r w:rsidRPr="0002138E">
        <w:rPr>
          <w:rFonts w:ascii="Times New Roman" w:hAnsi="Times New Roman" w:cs="Times New Roman"/>
          <w:sz w:val="28"/>
          <w:szCs w:val="28"/>
        </w:rPr>
        <w:t xml:space="preserve">организационная форма осуществления контрольной деятельности, посредством которой обеспечивается ведомственный контроль деятельности структурных подразделений ЦАФК, а также ТОФК, </w:t>
      </w:r>
      <w:r>
        <w:rPr>
          <w:rFonts w:ascii="Times New Roman" w:hAnsi="Times New Roman" w:cs="Times New Roman"/>
          <w:sz w:val="28"/>
          <w:szCs w:val="28"/>
        </w:rPr>
        <w:t>ФКУ «ЦОКР»</w:t>
      </w:r>
      <w:r w:rsidRPr="0002138E">
        <w:rPr>
          <w:rFonts w:ascii="Times New Roman" w:hAnsi="Times New Roman" w:cs="Times New Roman"/>
          <w:sz w:val="28"/>
          <w:szCs w:val="28"/>
        </w:rPr>
        <w:t>, их структурных подразделений и сотрудников.</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2.2.10. Аудиторские мероприятия – </w:t>
      </w:r>
      <w:r w:rsidRPr="0002138E">
        <w:rPr>
          <w:rFonts w:ascii="Times New Roman" w:hAnsi="Times New Roman" w:cs="Times New Roman"/>
          <w:sz w:val="28"/>
          <w:szCs w:val="28"/>
        </w:rPr>
        <w:t xml:space="preserve">организационная форма осуществления аудиторской деятельности, посредством которой обеспечивается внутренний аудит деятельности структурных подразделений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2.2.11. </w:t>
      </w:r>
      <w:r w:rsidRPr="0002138E">
        <w:rPr>
          <w:rFonts w:ascii="Times New Roman" w:hAnsi="Times New Roman" w:cs="Times New Roman"/>
          <w:sz w:val="28"/>
          <w:szCs w:val="28"/>
        </w:rPr>
        <w:t>Экспер</w:t>
      </w:r>
      <w:r>
        <w:rPr>
          <w:rFonts w:ascii="Times New Roman" w:hAnsi="Times New Roman" w:cs="Times New Roman"/>
          <w:sz w:val="28"/>
          <w:szCs w:val="28"/>
        </w:rPr>
        <w:t>тно-аналитические мероприятия – </w:t>
      </w:r>
      <w:r w:rsidRPr="0002138E">
        <w:rPr>
          <w:rFonts w:ascii="Times New Roman" w:hAnsi="Times New Roman" w:cs="Times New Roman"/>
          <w:sz w:val="28"/>
          <w:szCs w:val="28"/>
        </w:rPr>
        <w:t>организационная форма осуществления экспертно-аналитической деятельности.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2.2.12. </w:t>
      </w:r>
      <w:r w:rsidRPr="0002138E">
        <w:rPr>
          <w:rFonts w:ascii="Times New Roman" w:hAnsi="Times New Roman" w:cs="Times New Roman"/>
          <w:sz w:val="28"/>
          <w:szCs w:val="28"/>
        </w:rPr>
        <w:t>Контрольно-аудиторское подразделе</w:t>
      </w:r>
      <w:r>
        <w:rPr>
          <w:rFonts w:ascii="Times New Roman" w:hAnsi="Times New Roman" w:cs="Times New Roman"/>
          <w:sz w:val="28"/>
          <w:szCs w:val="28"/>
        </w:rPr>
        <w:t>ние Федерального казначейства – </w:t>
      </w:r>
      <w:r w:rsidRPr="0002138E">
        <w:rPr>
          <w:rFonts w:ascii="Times New Roman" w:hAnsi="Times New Roman" w:cs="Times New Roman"/>
          <w:sz w:val="28"/>
          <w:szCs w:val="28"/>
        </w:rPr>
        <w:t>Управление внутреннего контроля и аудита Федерального казначейства.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2.2.13. </w:t>
      </w:r>
      <w:r w:rsidRPr="0002138E">
        <w:rPr>
          <w:rFonts w:ascii="Times New Roman" w:hAnsi="Times New Roman" w:cs="Times New Roman"/>
          <w:sz w:val="28"/>
          <w:szCs w:val="28"/>
        </w:rPr>
        <w:t xml:space="preserve">Контрольно-аудиторские подразделения ТОФК, </w:t>
      </w:r>
      <w:r>
        <w:rPr>
          <w:rFonts w:ascii="Times New Roman" w:hAnsi="Times New Roman" w:cs="Times New Roman"/>
          <w:sz w:val="28"/>
          <w:szCs w:val="28"/>
        </w:rPr>
        <w:t>ФКУ «ЦОКР» – </w:t>
      </w:r>
      <w:r w:rsidRPr="0002138E">
        <w:rPr>
          <w:rFonts w:ascii="Times New Roman" w:hAnsi="Times New Roman" w:cs="Times New Roman"/>
          <w:sz w:val="28"/>
          <w:szCs w:val="28"/>
        </w:rPr>
        <w:t xml:space="preserve">отделы внутреннего контроля и аудита межрегиональных управлений Федерального казначейства, отделы внутреннего контроля и аудита управлений Федерального казначейства по субъектам Российской Федерации (субъектам Российской Федерации, находящимся в границах федерального округа), отдел внутреннего контроля и аудита </w:t>
      </w:r>
      <w:r>
        <w:rPr>
          <w:rFonts w:ascii="Times New Roman" w:hAnsi="Times New Roman" w:cs="Times New Roman"/>
          <w:sz w:val="28"/>
          <w:szCs w:val="28"/>
        </w:rPr>
        <w:t>ФКУ «ЦОКР»</w:t>
      </w:r>
      <w:r w:rsidRPr="0002138E">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2.2.14. </w:t>
      </w:r>
      <w:r w:rsidRPr="0002138E">
        <w:rPr>
          <w:rFonts w:ascii="Times New Roman" w:hAnsi="Times New Roman" w:cs="Times New Roman"/>
          <w:sz w:val="28"/>
          <w:szCs w:val="28"/>
        </w:rPr>
        <w:t>Суб</w:t>
      </w:r>
      <w:r>
        <w:rPr>
          <w:rFonts w:ascii="Times New Roman" w:hAnsi="Times New Roman" w:cs="Times New Roman"/>
          <w:sz w:val="28"/>
          <w:szCs w:val="28"/>
        </w:rPr>
        <w:t>ъекты ведомственного контроля – </w:t>
      </w:r>
      <w:r w:rsidRPr="0002138E">
        <w:rPr>
          <w:rFonts w:ascii="Times New Roman" w:hAnsi="Times New Roman" w:cs="Times New Roman"/>
          <w:sz w:val="28"/>
          <w:szCs w:val="28"/>
        </w:rPr>
        <w:t xml:space="preserve">контрольно-аудиторские подразделения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привлекаемые к контрольной деятельности сотрудники иных структурных подразделений ЦАФК, а также ТОФК, </w:t>
      </w:r>
      <w:r>
        <w:rPr>
          <w:rFonts w:ascii="Times New Roman" w:hAnsi="Times New Roman" w:cs="Times New Roman"/>
          <w:sz w:val="28"/>
          <w:szCs w:val="28"/>
        </w:rPr>
        <w:t>ФКУ «ЦОКР»</w:t>
      </w:r>
      <w:r w:rsidRPr="0002138E">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2.2.15. Субъекты внутреннего аудита – </w:t>
      </w:r>
      <w:r w:rsidRPr="0002138E">
        <w:rPr>
          <w:rFonts w:ascii="Times New Roman" w:hAnsi="Times New Roman" w:cs="Times New Roman"/>
          <w:sz w:val="28"/>
          <w:szCs w:val="28"/>
        </w:rPr>
        <w:t xml:space="preserve">контрольно-аудиторские подразделения и сотрудники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осуществляющие процессы и операции внутреннего аудита в соответствии с возложенными на них полномочиями, в том числе наделенные полномочиями по осуществлению внутреннего финансового аудита, на основе функциональной независимости.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2.2.16. </w:t>
      </w:r>
      <w:r w:rsidRPr="0002138E">
        <w:rPr>
          <w:rFonts w:ascii="Times New Roman" w:hAnsi="Times New Roman" w:cs="Times New Roman"/>
          <w:sz w:val="28"/>
          <w:szCs w:val="28"/>
        </w:rPr>
        <w:t>Субъекты экспе</w:t>
      </w:r>
      <w:r>
        <w:rPr>
          <w:rFonts w:ascii="Times New Roman" w:hAnsi="Times New Roman" w:cs="Times New Roman"/>
          <w:sz w:val="28"/>
          <w:szCs w:val="28"/>
        </w:rPr>
        <w:t>ртно-аналитического мероприятия –</w:t>
      </w:r>
      <w:r w:rsidRPr="0002138E">
        <w:rPr>
          <w:rFonts w:ascii="Times New Roman" w:hAnsi="Times New Roman" w:cs="Times New Roman"/>
          <w:sz w:val="28"/>
          <w:szCs w:val="28"/>
        </w:rPr>
        <w:t>контрольно-аудиторское подразделение Федерального казначейства.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2.2.17. </w:t>
      </w:r>
      <w:r w:rsidRPr="0002138E">
        <w:rPr>
          <w:rFonts w:ascii="Times New Roman" w:hAnsi="Times New Roman" w:cs="Times New Roman"/>
          <w:sz w:val="28"/>
          <w:szCs w:val="28"/>
        </w:rPr>
        <w:t>Об</w:t>
      </w:r>
      <w:r>
        <w:rPr>
          <w:rFonts w:ascii="Times New Roman" w:hAnsi="Times New Roman" w:cs="Times New Roman"/>
          <w:sz w:val="28"/>
          <w:szCs w:val="28"/>
        </w:rPr>
        <w:t>ъекты ведомственного контроля – </w:t>
      </w:r>
      <w:r w:rsidRPr="0002138E">
        <w:rPr>
          <w:rFonts w:ascii="Times New Roman" w:hAnsi="Times New Roman" w:cs="Times New Roman"/>
          <w:sz w:val="28"/>
          <w:szCs w:val="28"/>
        </w:rPr>
        <w:t xml:space="preserve">органы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их структурные подразделения и сотрудники, в отношении которых осуществляется контрольное мероприятие.</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2.2.18. </w:t>
      </w:r>
      <w:r w:rsidRPr="0002138E">
        <w:rPr>
          <w:rFonts w:ascii="Times New Roman" w:hAnsi="Times New Roman" w:cs="Times New Roman"/>
          <w:sz w:val="28"/>
          <w:szCs w:val="28"/>
        </w:rPr>
        <w:t>Объекты внутреннего аудит</w:t>
      </w:r>
      <w:r>
        <w:rPr>
          <w:rFonts w:ascii="Times New Roman" w:hAnsi="Times New Roman" w:cs="Times New Roman"/>
          <w:sz w:val="28"/>
          <w:szCs w:val="28"/>
        </w:rPr>
        <w:t>а – </w:t>
      </w:r>
      <w:r w:rsidRPr="0002138E">
        <w:rPr>
          <w:rFonts w:ascii="Times New Roman" w:hAnsi="Times New Roman" w:cs="Times New Roman"/>
          <w:sz w:val="28"/>
          <w:szCs w:val="28"/>
        </w:rPr>
        <w:t xml:space="preserve">совокупность операций, совершаемых органами Федерального казначейства, ФКУ «ЦОКР», </w:t>
      </w:r>
      <w:r>
        <w:rPr>
          <w:rFonts w:ascii="Times New Roman" w:hAnsi="Times New Roman" w:cs="Times New Roman"/>
          <w:sz w:val="28"/>
          <w:szCs w:val="28"/>
        </w:rPr>
        <w:br/>
      </w:r>
      <w:r w:rsidRPr="0002138E">
        <w:rPr>
          <w:rFonts w:ascii="Times New Roman" w:hAnsi="Times New Roman" w:cs="Times New Roman"/>
          <w:sz w:val="28"/>
          <w:szCs w:val="28"/>
        </w:rPr>
        <w:t xml:space="preserve">их структурными подразделениями, в том числе бюджетные процедуры </w:t>
      </w:r>
      <w:r>
        <w:rPr>
          <w:rFonts w:ascii="Times New Roman" w:hAnsi="Times New Roman" w:cs="Times New Roman"/>
          <w:sz w:val="28"/>
          <w:szCs w:val="28"/>
        </w:rPr>
        <w:br/>
      </w:r>
      <w:r w:rsidRPr="0002138E">
        <w:rPr>
          <w:rFonts w:ascii="Times New Roman" w:hAnsi="Times New Roman" w:cs="Times New Roman"/>
          <w:sz w:val="28"/>
          <w:szCs w:val="28"/>
        </w:rPr>
        <w:t xml:space="preserve">и (или) составляющие эти процедуры операции (действия) </w:t>
      </w:r>
      <w:r w:rsidRPr="0002138E">
        <w:rPr>
          <w:rFonts w:ascii="Times New Roman" w:hAnsi="Times New Roman" w:cs="Times New Roman"/>
          <w:sz w:val="28"/>
          <w:szCs w:val="28"/>
        </w:rPr>
        <w:br/>
        <w:t xml:space="preserve">по выполнению бюджетных процедур, а также организация </w:t>
      </w:r>
      <w:r>
        <w:rPr>
          <w:rFonts w:ascii="Times New Roman" w:hAnsi="Times New Roman" w:cs="Times New Roman"/>
          <w:sz w:val="28"/>
          <w:szCs w:val="28"/>
        </w:rPr>
        <w:br/>
      </w:r>
      <w:r w:rsidRPr="0002138E">
        <w:rPr>
          <w:rFonts w:ascii="Times New Roman" w:hAnsi="Times New Roman" w:cs="Times New Roman"/>
          <w:sz w:val="28"/>
          <w:szCs w:val="28"/>
        </w:rPr>
        <w:t>и осуществление внутреннего контроля.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2.2.19. </w:t>
      </w:r>
      <w:r w:rsidRPr="0002138E">
        <w:rPr>
          <w:rFonts w:ascii="Times New Roman" w:hAnsi="Times New Roman" w:cs="Times New Roman"/>
          <w:sz w:val="28"/>
          <w:szCs w:val="28"/>
        </w:rPr>
        <w:t>Объекты экспе</w:t>
      </w:r>
      <w:r>
        <w:rPr>
          <w:rFonts w:ascii="Times New Roman" w:hAnsi="Times New Roman" w:cs="Times New Roman"/>
          <w:sz w:val="28"/>
          <w:szCs w:val="28"/>
        </w:rPr>
        <w:t>ртно-аналитического мероприятия –</w:t>
      </w:r>
      <w:r w:rsidRPr="0002138E">
        <w:rPr>
          <w:rFonts w:ascii="Times New Roman" w:hAnsi="Times New Roman" w:cs="Times New Roman"/>
          <w:sz w:val="28"/>
          <w:szCs w:val="28"/>
        </w:rPr>
        <w:t xml:space="preserve">структурные подразделения ЦАФК, а также ТОФК, </w:t>
      </w:r>
      <w:r>
        <w:rPr>
          <w:rFonts w:ascii="Times New Roman" w:hAnsi="Times New Roman" w:cs="Times New Roman"/>
          <w:sz w:val="28"/>
          <w:szCs w:val="28"/>
        </w:rPr>
        <w:t xml:space="preserve">ФКУ «ЦОКР» </w:t>
      </w:r>
      <w:r>
        <w:rPr>
          <w:rFonts w:ascii="Times New Roman" w:hAnsi="Times New Roman" w:cs="Times New Roman"/>
          <w:sz w:val="28"/>
          <w:szCs w:val="28"/>
        </w:rPr>
        <w:br/>
      </w:r>
      <w:r w:rsidRPr="0002138E">
        <w:rPr>
          <w:rFonts w:ascii="Times New Roman" w:hAnsi="Times New Roman" w:cs="Times New Roman"/>
          <w:sz w:val="28"/>
          <w:szCs w:val="28"/>
        </w:rPr>
        <w:t xml:space="preserve">и их сотрудники, осуществляющие отдельные операции и действия </w:t>
      </w:r>
      <w:r>
        <w:rPr>
          <w:rFonts w:ascii="Times New Roman" w:hAnsi="Times New Roman" w:cs="Times New Roman"/>
          <w:sz w:val="28"/>
          <w:szCs w:val="28"/>
        </w:rPr>
        <w:br/>
      </w:r>
      <w:r w:rsidRPr="0002138E">
        <w:rPr>
          <w:rFonts w:ascii="Times New Roman" w:hAnsi="Times New Roman" w:cs="Times New Roman"/>
          <w:sz w:val="28"/>
          <w:szCs w:val="28"/>
        </w:rPr>
        <w:t>(в том числе по формированию документов), необходимые для выполнения функций и осуществления полномочий Федерального казначейства, являющиеся предметом экспертно-аналитического мероприятия.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2.2.20. </w:t>
      </w:r>
      <w:r w:rsidRPr="0002138E">
        <w:rPr>
          <w:rFonts w:ascii="Times New Roman" w:hAnsi="Times New Roman" w:cs="Times New Roman"/>
          <w:sz w:val="28"/>
          <w:szCs w:val="28"/>
        </w:rPr>
        <w:t>П</w:t>
      </w:r>
      <w:r>
        <w:rPr>
          <w:rFonts w:ascii="Times New Roman" w:hAnsi="Times New Roman" w:cs="Times New Roman"/>
          <w:sz w:val="28"/>
          <w:szCs w:val="28"/>
        </w:rPr>
        <w:t>редмет ведомственного контроля – </w:t>
      </w:r>
      <w:r w:rsidRPr="0002138E">
        <w:rPr>
          <w:rFonts w:ascii="Times New Roman" w:hAnsi="Times New Roman" w:cs="Times New Roman"/>
          <w:sz w:val="28"/>
          <w:szCs w:val="28"/>
        </w:rPr>
        <w:t xml:space="preserve">операции и действия </w:t>
      </w:r>
      <w:r>
        <w:rPr>
          <w:rFonts w:ascii="Times New Roman" w:hAnsi="Times New Roman" w:cs="Times New Roman"/>
          <w:sz w:val="28"/>
          <w:szCs w:val="28"/>
        </w:rPr>
        <w:br/>
      </w:r>
      <w:r w:rsidRPr="0002138E">
        <w:rPr>
          <w:rFonts w:ascii="Times New Roman" w:hAnsi="Times New Roman" w:cs="Times New Roman"/>
          <w:sz w:val="28"/>
          <w:szCs w:val="28"/>
        </w:rPr>
        <w:t xml:space="preserve">(в том числе по формированию документов), необходимые для выполнения функций и осуществления полномочий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в отношении которых осуществляется ведомственный контроль.</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2.2.21</w:t>
      </w:r>
      <w:r>
        <w:rPr>
          <w:rFonts w:ascii="Times New Roman" w:hAnsi="Times New Roman" w:cs="Times New Roman"/>
          <w:sz w:val="28"/>
          <w:szCs w:val="28"/>
        </w:rPr>
        <w:t>. </w:t>
      </w:r>
      <w:r w:rsidRPr="0002138E">
        <w:rPr>
          <w:rFonts w:ascii="Times New Roman" w:hAnsi="Times New Roman" w:cs="Times New Roman"/>
          <w:sz w:val="28"/>
          <w:szCs w:val="28"/>
        </w:rPr>
        <w:t>Предмет эксперт</w:t>
      </w:r>
      <w:r>
        <w:rPr>
          <w:rFonts w:ascii="Times New Roman" w:hAnsi="Times New Roman" w:cs="Times New Roman"/>
          <w:sz w:val="28"/>
          <w:szCs w:val="28"/>
        </w:rPr>
        <w:t>но-аналитического мероприятия – </w:t>
      </w:r>
      <w:r w:rsidRPr="0002138E">
        <w:rPr>
          <w:rFonts w:ascii="Times New Roman" w:hAnsi="Times New Roman" w:cs="Times New Roman"/>
          <w:sz w:val="28"/>
          <w:szCs w:val="28"/>
        </w:rPr>
        <w:t xml:space="preserve">отдельные операции и действия (в том числе по формированию документов), необходимые для выполнения функций и осуществления полномочий Федерального казначейства, осуществляемые структурными подразделениями ЦАФК, а также ТОФК,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и их сотрудниками, которые подлежат исследованию в соответствии с поручением руководителя Федерального казначейства.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2.2.22. </w:t>
      </w:r>
      <w:r w:rsidRPr="0002138E">
        <w:rPr>
          <w:rFonts w:ascii="Times New Roman" w:hAnsi="Times New Roman" w:cs="Times New Roman"/>
          <w:sz w:val="28"/>
          <w:szCs w:val="28"/>
        </w:rPr>
        <w:t xml:space="preserve">Бюджетные процедуры – процедуры, результат выполнения которых влияет на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предусмотренным пунктом 6 статьи 160.2-1 Бюджетного кодекса Российской Федерации, </w:t>
      </w:r>
      <w:r w:rsidRPr="0002138E">
        <w:rPr>
          <w:rFonts w:ascii="Times New Roman" w:hAnsi="Times New Roman" w:cs="Times New Roman"/>
          <w:sz w:val="28"/>
          <w:szCs w:val="28"/>
        </w:rPr>
        <w:br/>
        <w:t xml:space="preserve">в том числе процедуры по составлению и предоставлению сведений, необходимых для составления проекта федерального бюджета, а также </w:t>
      </w:r>
      <w:r w:rsidRPr="0002138E">
        <w:rPr>
          <w:rFonts w:ascii="Times New Roman" w:hAnsi="Times New Roman" w:cs="Times New Roman"/>
          <w:sz w:val="28"/>
          <w:szCs w:val="28"/>
        </w:rPr>
        <w:br/>
        <w:t xml:space="preserve">по исполнению федерального бюджета, ведению бюджетного учета </w:t>
      </w:r>
      <w:r w:rsidRPr="0002138E">
        <w:rPr>
          <w:rFonts w:ascii="Times New Roman" w:hAnsi="Times New Roman" w:cs="Times New Roman"/>
          <w:sz w:val="28"/>
          <w:szCs w:val="28"/>
        </w:rPr>
        <w:br/>
        <w:t>и составлению бюджетной отчетности, выполняемые органом Федерального казначейства, ФКУ «ЦОКР».</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2.2.23</w:t>
      </w:r>
      <w:r>
        <w:rPr>
          <w:rFonts w:ascii="Times New Roman" w:hAnsi="Times New Roman" w:cs="Times New Roman"/>
          <w:sz w:val="28"/>
          <w:szCs w:val="28"/>
        </w:rPr>
        <w:t>. Проверка – </w:t>
      </w:r>
      <w:r w:rsidRPr="0002138E">
        <w:rPr>
          <w:rFonts w:ascii="Times New Roman" w:hAnsi="Times New Roman" w:cs="Times New Roman"/>
          <w:sz w:val="28"/>
          <w:szCs w:val="28"/>
        </w:rPr>
        <w:t>единичное контрольное и (или) аудиторское действие, проводимое в одной или нескольких из нижеперечисленных целей:</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установление соответствия деятельности объектов ведомственного контроля требованиям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 иных документов, регламентирующих их деятельность;</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оценка надежности внутреннего контроля и подготовка предложений по его организации</w:t>
      </w:r>
      <w:r>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2.2.24</w:t>
      </w:r>
      <w:r>
        <w:rPr>
          <w:rFonts w:ascii="Times New Roman" w:hAnsi="Times New Roman" w:cs="Times New Roman"/>
          <w:sz w:val="28"/>
          <w:szCs w:val="28"/>
        </w:rPr>
        <w:t>. Исследование – </w:t>
      </w:r>
      <w:r w:rsidRPr="0002138E">
        <w:rPr>
          <w:rFonts w:ascii="Times New Roman" w:hAnsi="Times New Roman" w:cs="Times New Roman"/>
          <w:sz w:val="28"/>
          <w:szCs w:val="28"/>
        </w:rPr>
        <w:t xml:space="preserve">процесс изучения документов, фактических данных и иных сведений (в том числе с использованием предоставленного доступа к базам данных прикладного программного обеспечения </w:t>
      </w:r>
      <w:r>
        <w:rPr>
          <w:rFonts w:ascii="Times New Roman" w:hAnsi="Times New Roman" w:cs="Times New Roman"/>
          <w:sz w:val="28"/>
          <w:szCs w:val="28"/>
        </w:rPr>
        <w:br/>
        <w:t>(далее – </w:t>
      </w:r>
      <w:r w:rsidRPr="0002138E">
        <w:rPr>
          <w:rFonts w:ascii="Times New Roman" w:hAnsi="Times New Roman" w:cs="Times New Roman"/>
          <w:sz w:val="28"/>
          <w:szCs w:val="28"/>
        </w:rPr>
        <w:t>ППО) и иным информационным ресурсам объекта экспертно-аналитического мероприятия) о предмете экспертно-аналитического мероприятия в ходе осуществления экспертно-аналитического мероприятия.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2.2.25</w:t>
      </w:r>
      <w:r>
        <w:rPr>
          <w:rFonts w:ascii="Times New Roman" w:hAnsi="Times New Roman" w:cs="Times New Roman"/>
          <w:sz w:val="28"/>
          <w:szCs w:val="28"/>
        </w:rPr>
        <w:t>. </w:t>
      </w:r>
      <w:r w:rsidRPr="0002138E">
        <w:rPr>
          <w:rFonts w:ascii="Times New Roman" w:hAnsi="Times New Roman" w:cs="Times New Roman"/>
          <w:sz w:val="28"/>
          <w:szCs w:val="28"/>
        </w:rPr>
        <w:t>Внутренний (операционный) казначейский риск (внутр</w:t>
      </w:r>
      <w:r>
        <w:rPr>
          <w:rFonts w:ascii="Times New Roman" w:hAnsi="Times New Roman" w:cs="Times New Roman"/>
          <w:sz w:val="28"/>
          <w:szCs w:val="28"/>
        </w:rPr>
        <w:t>енний риск) – </w:t>
      </w:r>
      <w:r w:rsidRPr="0002138E">
        <w:rPr>
          <w:rFonts w:ascii="Times New Roman" w:hAnsi="Times New Roman" w:cs="Times New Roman"/>
          <w:sz w:val="28"/>
          <w:szCs w:val="28"/>
        </w:rPr>
        <w:t>вид казначейского риска, источник возникновения которого находится в системе Федерального казначейства.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2.2.26. 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органа Федерального казначейства, ФКУ «ЦОКР».</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2.2.27</w:t>
      </w:r>
      <w:r>
        <w:rPr>
          <w:rFonts w:ascii="Times New Roman" w:hAnsi="Times New Roman" w:cs="Times New Roman"/>
          <w:sz w:val="28"/>
          <w:szCs w:val="28"/>
        </w:rPr>
        <w:t>. Тема проверки – </w:t>
      </w:r>
      <w:r w:rsidRPr="0002138E">
        <w:rPr>
          <w:rFonts w:ascii="Times New Roman" w:hAnsi="Times New Roman" w:cs="Times New Roman"/>
          <w:sz w:val="28"/>
          <w:szCs w:val="28"/>
        </w:rPr>
        <w:t>краткое наименование проверки.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2.2.28</w:t>
      </w:r>
      <w:r>
        <w:rPr>
          <w:rFonts w:ascii="Times New Roman" w:hAnsi="Times New Roman" w:cs="Times New Roman"/>
          <w:sz w:val="28"/>
          <w:szCs w:val="28"/>
        </w:rPr>
        <w:t>. </w:t>
      </w:r>
      <w:r w:rsidRPr="0002138E">
        <w:rPr>
          <w:rFonts w:ascii="Times New Roman" w:hAnsi="Times New Roman" w:cs="Times New Roman"/>
          <w:sz w:val="28"/>
          <w:szCs w:val="28"/>
        </w:rPr>
        <w:t>Тема эксперт</w:t>
      </w:r>
      <w:r>
        <w:rPr>
          <w:rFonts w:ascii="Times New Roman" w:hAnsi="Times New Roman" w:cs="Times New Roman"/>
          <w:sz w:val="28"/>
          <w:szCs w:val="28"/>
        </w:rPr>
        <w:t>но-аналитического мероприятия – </w:t>
      </w:r>
      <w:r w:rsidRPr="0002138E">
        <w:rPr>
          <w:rFonts w:ascii="Times New Roman" w:hAnsi="Times New Roman" w:cs="Times New Roman"/>
          <w:sz w:val="28"/>
          <w:szCs w:val="28"/>
        </w:rPr>
        <w:t>краткое наименование экспертно-аналитического мероприятия.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2.2.29</w:t>
      </w:r>
      <w:r>
        <w:rPr>
          <w:rFonts w:ascii="Times New Roman" w:hAnsi="Times New Roman" w:cs="Times New Roman"/>
          <w:sz w:val="28"/>
          <w:szCs w:val="28"/>
        </w:rPr>
        <w:t>. Предмет проверки – </w:t>
      </w:r>
      <w:r w:rsidRPr="0002138E">
        <w:rPr>
          <w:rFonts w:ascii="Times New Roman" w:hAnsi="Times New Roman" w:cs="Times New Roman"/>
          <w:sz w:val="28"/>
          <w:szCs w:val="28"/>
        </w:rPr>
        <w:t xml:space="preserve">операции и действия (в том числе </w:t>
      </w:r>
      <w:r>
        <w:rPr>
          <w:rFonts w:ascii="Times New Roman" w:hAnsi="Times New Roman" w:cs="Times New Roman"/>
          <w:sz w:val="28"/>
          <w:szCs w:val="28"/>
        </w:rPr>
        <w:br/>
      </w:r>
      <w:r w:rsidRPr="0002138E">
        <w:rPr>
          <w:rFonts w:ascii="Times New Roman" w:hAnsi="Times New Roman" w:cs="Times New Roman"/>
          <w:sz w:val="28"/>
          <w:szCs w:val="28"/>
        </w:rPr>
        <w:t xml:space="preserve">по формированию документов), необходимые для выполнения функций </w:t>
      </w:r>
      <w:r>
        <w:rPr>
          <w:rFonts w:ascii="Times New Roman" w:hAnsi="Times New Roman" w:cs="Times New Roman"/>
          <w:sz w:val="28"/>
          <w:szCs w:val="28"/>
        </w:rPr>
        <w:br/>
      </w:r>
      <w:r w:rsidRPr="0002138E">
        <w:rPr>
          <w:rFonts w:ascii="Times New Roman" w:hAnsi="Times New Roman" w:cs="Times New Roman"/>
          <w:sz w:val="28"/>
          <w:szCs w:val="28"/>
        </w:rPr>
        <w:t xml:space="preserve">и осуществления полномочий структурными подразделениями ЦАФК, ТОФК и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а также их структурными подразделениями </w:t>
      </w:r>
      <w:r>
        <w:rPr>
          <w:rFonts w:ascii="Times New Roman" w:hAnsi="Times New Roman" w:cs="Times New Roman"/>
          <w:sz w:val="28"/>
          <w:szCs w:val="28"/>
        </w:rPr>
        <w:br/>
      </w:r>
      <w:r w:rsidRPr="0002138E">
        <w:rPr>
          <w:rFonts w:ascii="Times New Roman" w:hAnsi="Times New Roman" w:cs="Times New Roman"/>
          <w:sz w:val="28"/>
          <w:szCs w:val="28"/>
        </w:rPr>
        <w:t>и сотрудниками; документы, формируемые в процессе осуществления указанных операций и действий, а также организация и осуществление внутреннего контроля.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2.2.30</w:t>
      </w:r>
      <w:r>
        <w:rPr>
          <w:rFonts w:ascii="Times New Roman" w:hAnsi="Times New Roman" w:cs="Times New Roman"/>
          <w:sz w:val="28"/>
          <w:szCs w:val="28"/>
        </w:rPr>
        <w:t>. Объект проверки </w:t>
      </w:r>
      <w:r w:rsidRPr="0002138E">
        <w:rPr>
          <w:rFonts w:ascii="Times New Roman" w:hAnsi="Times New Roman" w:cs="Times New Roman"/>
          <w:sz w:val="28"/>
          <w:szCs w:val="28"/>
        </w:rPr>
        <w:t>–</w:t>
      </w:r>
      <w:r>
        <w:rPr>
          <w:rFonts w:ascii="Times New Roman" w:hAnsi="Times New Roman" w:cs="Times New Roman"/>
          <w:sz w:val="28"/>
          <w:szCs w:val="28"/>
        </w:rPr>
        <w:t> </w:t>
      </w:r>
      <w:r w:rsidRPr="0002138E">
        <w:rPr>
          <w:rFonts w:ascii="Times New Roman" w:hAnsi="Times New Roman" w:cs="Times New Roman"/>
          <w:sz w:val="28"/>
          <w:szCs w:val="28"/>
        </w:rPr>
        <w:t xml:space="preserve">структурные подразделения ЦАФК, </w:t>
      </w:r>
      <w:r>
        <w:rPr>
          <w:rFonts w:ascii="Times New Roman" w:hAnsi="Times New Roman" w:cs="Times New Roman"/>
          <w:sz w:val="28"/>
          <w:szCs w:val="28"/>
        </w:rPr>
        <w:br/>
      </w:r>
      <w:r w:rsidRPr="0002138E">
        <w:rPr>
          <w:rFonts w:ascii="Times New Roman" w:hAnsi="Times New Roman" w:cs="Times New Roman"/>
          <w:sz w:val="28"/>
          <w:szCs w:val="28"/>
        </w:rPr>
        <w:t xml:space="preserve">а также ТОФК,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и их структурные подразделения </w:t>
      </w:r>
      <w:r>
        <w:rPr>
          <w:rFonts w:ascii="Times New Roman" w:hAnsi="Times New Roman" w:cs="Times New Roman"/>
          <w:sz w:val="28"/>
          <w:szCs w:val="28"/>
        </w:rPr>
        <w:br/>
      </w:r>
      <w:r w:rsidRPr="0002138E">
        <w:rPr>
          <w:rFonts w:ascii="Times New Roman" w:hAnsi="Times New Roman" w:cs="Times New Roman"/>
          <w:sz w:val="28"/>
          <w:szCs w:val="28"/>
        </w:rPr>
        <w:t>и сотрудники.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2.2.31.</w:t>
      </w:r>
      <w:r>
        <w:rPr>
          <w:rFonts w:ascii="Times New Roman" w:hAnsi="Times New Roman" w:cs="Times New Roman"/>
          <w:sz w:val="28"/>
          <w:szCs w:val="28"/>
        </w:rPr>
        <w:t> Проверяемый период – </w:t>
      </w:r>
      <w:r w:rsidRPr="0002138E">
        <w:rPr>
          <w:rFonts w:ascii="Times New Roman" w:hAnsi="Times New Roman" w:cs="Times New Roman"/>
          <w:sz w:val="28"/>
          <w:szCs w:val="28"/>
        </w:rPr>
        <w:t>период деятельности объекта проверки, подлежащий проверке.</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2.2.32</w:t>
      </w:r>
      <w:r>
        <w:rPr>
          <w:rFonts w:ascii="Times New Roman" w:hAnsi="Times New Roman" w:cs="Times New Roman"/>
          <w:sz w:val="28"/>
          <w:szCs w:val="28"/>
        </w:rPr>
        <w:t>. Исследуемый период – </w:t>
      </w:r>
      <w:r w:rsidRPr="0002138E">
        <w:rPr>
          <w:rFonts w:ascii="Times New Roman" w:hAnsi="Times New Roman" w:cs="Times New Roman"/>
          <w:sz w:val="28"/>
          <w:szCs w:val="28"/>
        </w:rPr>
        <w:t>период осуществления объектом экспертно-аналитического мероприятия подлежащих исследованию отдельных операций и действий (в том числе по формированию документов), необходимых для выполнения функций и осуществления Федерального казначейства, являющихся предметом экспертно-аналитического мероприятия.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2.2.33</w:t>
      </w:r>
      <w:r>
        <w:rPr>
          <w:rFonts w:ascii="Times New Roman" w:hAnsi="Times New Roman" w:cs="Times New Roman"/>
          <w:sz w:val="28"/>
          <w:szCs w:val="28"/>
        </w:rPr>
        <w:t>. Нарушение – </w:t>
      </w:r>
      <w:r w:rsidRPr="0002138E">
        <w:rPr>
          <w:rFonts w:ascii="Times New Roman" w:hAnsi="Times New Roman" w:cs="Times New Roman"/>
          <w:sz w:val="28"/>
          <w:szCs w:val="28"/>
        </w:rPr>
        <w:t xml:space="preserve">установленный факт несоблюдения органами Федерального казначейства, ФКУ «ЦОКР» требований законодательных </w:t>
      </w:r>
      <w:r>
        <w:rPr>
          <w:rFonts w:ascii="Times New Roman" w:hAnsi="Times New Roman" w:cs="Times New Roman"/>
          <w:sz w:val="28"/>
          <w:szCs w:val="28"/>
        </w:rPr>
        <w:br/>
      </w:r>
      <w:r w:rsidRPr="0002138E">
        <w:rPr>
          <w:rFonts w:ascii="Times New Roman" w:hAnsi="Times New Roman" w:cs="Times New Roman"/>
          <w:sz w:val="28"/>
          <w:szCs w:val="28"/>
        </w:rPr>
        <w:t xml:space="preserve">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их деятельность, в том числе к организации (обеспечению выполнения), выполнению бюджетной процедуры, </w:t>
      </w:r>
      <w:r w:rsidRPr="0002138E">
        <w:rPr>
          <w:rFonts w:ascii="Times New Roman" w:hAnsi="Times New Roman" w:cs="Times New Roman"/>
          <w:sz w:val="28"/>
          <w:szCs w:val="28"/>
        </w:rPr>
        <w:br/>
        <w:t>в том числе к операции (действию) по выполнению бюджетной процедуры.</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2.2.34</w:t>
      </w:r>
      <w:r>
        <w:rPr>
          <w:rFonts w:ascii="Times New Roman" w:hAnsi="Times New Roman" w:cs="Times New Roman"/>
          <w:sz w:val="28"/>
          <w:szCs w:val="28"/>
        </w:rPr>
        <w:t>. </w:t>
      </w:r>
      <w:r w:rsidRPr="0002138E">
        <w:rPr>
          <w:rFonts w:ascii="Times New Roman" w:hAnsi="Times New Roman" w:cs="Times New Roman"/>
          <w:sz w:val="28"/>
          <w:szCs w:val="28"/>
        </w:rPr>
        <w:t>Недостаток</w:t>
      </w:r>
      <w:r>
        <w:rPr>
          <w:rFonts w:ascii="Times New Roman" w:hAnsi="Times New Roman" w:cs="Times New Roman"/>
          <w:sz w:val="28"/>
          <w:szCs w:val="28"/>
        </w:rPr>
        <w:t> </w:t>
      </w:r>
      <w:r w:rsidRPr="0002138E">
        <w:rPr>
          <w:rFonts w:ascii="Times New Roman" w:hAnsi="Times New Roman" w:cs="Times New Roman"/>
          <w:sz w:val="28"/>
          <w:szCs w:val="28"/>
        </w:rPr>
        <w:t>–</w:t>
      </w:r>
      <w:r>
        <w:rPr>
          <w:rFonts w:ascii="Times New Roman" w:hAnsi="Times New Roman" w:cs="Times New Roman"/>
          <w:sz w:val="28"/>
          <w:szCs w:val="28"/>
        </w:rPr>
        <w:t> </w:t>
      </w:r>
      <w:r w:rsidRPr="0002138E">
        <w:rPr>
          <w:rFonts w:ascii="Times New Roman" w:hAnsi="Times New Roman" w:cs="Times New Roman"/>
          <w:sz w:val="28"/>
          <w:szCs w:val="28"/>
        </w:rPr>
        <w:t xml:space="preserve">установленный факт в деятельности органов Федерального казначейства, ФКУ «ЦОКР», в том числе правомерная </w:t>
      </w:r>
      <w:r>
        <w:rPr>
          <w:rFonts w:ascii="Times New Roman" w:hAnsi="Times New Roman" w:cs="Times New Roman"/>
          <w:sz w:val="28"/>
          <w:szCs w:val="28"/>
        </w:rPr>
        <w:br/>
      </w:r>
      <w:r w:rsidRPr="0002138E">
        <w:rPr>
          <w:rFonts w:ascii="Times New Roman" w:hAnsi="Times New Roman" w:cs="Times New Roman"/>
          <w:sz w:val="28"/>
          <w:szCs w:val="28"/>
        </w:rPr>
        <w:t xml:space="preserve">и не являющаяся нарушением операция (действие) по выполнению бюджетной процедуры и (или) действие (бездействие) субъекта бюджетных процедур, которые оказывают негативное влияние на их деятельность, </w:t>
      </w:r>
      <w:r>
        <w:rPr>
          <w:rFonts w:ascii="Times New Roman" w:hAnsi="Times New Roman" w:cs="Times New Roman"/>
          <w:sz w:val="28"/>
          <w:szCs w:val="28"/>
        </w:rPr>
        <w:br/>
      </w:r>
      <w:r w:rsidRPr="0002138E">
        <w:rPr>
          <w:rFonts w:ascii="Times New Roman" w:hAnsi="Times New Roman" w:cs="Times New Roman"/>
          <w:sz w:val="28"/>
          <w:szCs w:val="28"/>
        </w:rPr>
        <w:t>в том числе на ее эффективность, а также на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предусмотренным пунктом 6 статьи 160.2-1 Бюджетного кодекса Российской Федерации.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2.2.35</w:t>
      </w:r>
      <w:r>
        <w:rPr>
          <w:rFonts w:ascii="Times New Roman" w:hAnsi="Times New Roman" w:cs="Times New Roman"/>
          <w:sz w:val="28"/>
          <w:szCs w:val="28"/>
        </w:rPr>
        <w:t>. Последующий контроль – </w:t>
      </w:r>
      <w:r w:rsidRPr="0002138E">
        <w:rPr>
          <w:rFonts w:ascii="Times New Roman" w:hAnsi="Times New Roman" w:cs="Times New Roman"/>
          <w:sz w:val="28"/>
          <w:szCs w:val="28"/>
        </w:rPr>
        <w:t xml:space="preserve">осуществление контрольно-аудиторскими подразделениями органов Федерального казначейства, </w:t>
      </w:r>
      <w:r>
        <w:rPr>
          <w:rFonts w:ascii="Times New Roman" w:hAnsi="Times New Roman" w:cs="Times New Roman"/>
          <w:sz w:val="28"/>
          <w:szCs w:val="28"/>
        </w:rPr>
        <w:br/>
        <w:t xml:space="preserve">ФКУ «ЦОКР» </w:t>
      </w:r>
      <w:r w:rsidRPr="0002138E">
        <w:rPr>
          <w:rFonts w:ascii="Times New Roman" w:hAnsi="Times New Roman" w:cs="Times New Roman"/>
          <w:sz w:val="28"/>
          <w:szCs w:val="28"/>
        </w:rPr>
        <w:t xml:space="preserve">контрольных действий после завершения подлежащих проверке операций и действий (в том числе по формированию документов), необходимых для выполнения функций и осуществления полномочий органами Федерального казначейства,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и их структурными подразделениями, а также документов, формируемых в процессе осуществления указанных операций и действий, после завершения </w:t>
      </w:r>
      <w:r>
        <w:rPr>
          <w:rFonts w:ascii="Times New Roman" w:hAnsi="Times New Roman" w:cs="Times New Roman"/>
          <w:sz w:val="28"/>
          <w:szCs w:val="28"/>
        </w:rPr>
        <w:br/>
      </w:r>
      <w:r w:rsidRPr="0002138E">
        <w:rPr>
          <w:rFonts w:ascii="Times New Roman" w:hAnsi="Times New Roman" w:cs="Times New Roman"/>
          <w:sz w:val="28"/>
          <w:szCs w:val="28"/>
        </w:rPr>
        <w:t>их формирования.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2.2.36</w:t>
      </w:r>
      <w:r>
        <w:rPr>
          <w:rFonts w:ascii="Times New Roman" w:hAnsi="Times New Roman" w:cs="Times New Roman"/>
          <w:sz w:val="28"/>
          <w:szCs w:val="28"/>
        </w:rPr>
        <w:t>. Комплексная проверка – </w:t>
      </w:r>
      <w:r w:rsidRPr="0002138E">
        <w:rPr>
          <w:rFonts w:ascii="Times New Roman" w:hAnsi="Times New Roman" w:cs="Times New Roman"/>
          <w:sz w:val="28"/>
          <w:szCs w:val="28"/>
        </w:rPr>
        <w:t xml:space="preserve">единичное контрольное </w:t>
      </w:r>
      <w:r>
        <w:rPr>
          <w:rFonts w:ascii="Times New Roman" w:hAnsi="Times New Roman" w:cs="Times New Roman"/>
          <w:sz w:val="28"/>
          <w:szCs w:val="28"/>
        </w:rPr>
        <w:br/>
      </w:r>
      <w:r w:rsidRPr="0002138E">
        <w:rPr>
          <w:rFonts w:ascii="Times New Roman" w:hAnsi="Times New Roman" w:cs="Times New Roman"/>
          <w:sz w:val="28"/>
          <w:szCs w:val="28"/>
        </w:rPr>
        <w:t>и аудиторское действие, при котором проверяются все направления деятельности объекта проверки, а также организация и осуществление внутреннего контроля по всем направлениям деятельности объекта проверки.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2.2.37</w:t>
      </w:r>
      <w:r>
        <w:rPr>
          <w:rFonts w:ascii="Times New Roman" w:hAnsi="Times New Roman" w:cs="Times New Roman"/>
          <w:sz w:val="28"/>
          <w:szCs w:val="28"/>
        </w:rPr>
        <w:t>. Тематическая проверка – </w:t>
      </w:r>
      <w:r w:rsidRPr="0002138E">
        <w:rPr>
          <w:rFonts w:ascii="Times New Roman" w:hAnsi="Times New Roman" w:cs="Times New Roman"/>
          <w:sz w:val="28"/>
          <w:szCs w:val="28"/>
        </w:rPr>
        <w:t>единичное контрольное и (или) аудиторское действие, при котором проверяются отдельные направления деятельности и (или) отдельные вопросы деятельности одного или нескольких объектов проверки и (или) организация и осуществление внутреннего контроля по таким направлениям и (или) вопросам деятельности объектов проверки.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2.2.38</w:t>
      </w:r>
      <w:r>
        <w:rPr>
          <w:rFonts w:ascii="Times New Roman" w:hAnsi="Times New Roman" w:cs="Times New Roman"/>
          <w:sz w:val="28"/>
          <w:szCs w:val="28"/>
        </w:rPr>
        <w:t>. Сплошная проверка – </w:t>
      </w:r>
      <w:r w:rsidRPr="0002138E">
        <w:rPr>
          <w:rFonts w:ascii="Times New Roman" w:hAnsi="Times New Roman" w:cs="Times New Roman"/>
          <w:sz w:val="28"/>
          <w:szCs w:val="28"/>
        </w:rPr>
        <w:t xml:space="preserve">проверка всех процессов и операций деятельности объекта проверки, а также организации и осуществления внутреннего контроля (в ходе осуществления внутреннего аудита) </w:t>
      </w:r>
      <w:r>
        <w:rPr>
          <w:rFonts w:ascii="Times New Roman" w:hAnsi="Times New Roman" w:cs="Times New Roman"/>
          <w:sz w:val="28"/>
          <w:szCs w:val="28"/>
        </w:rPr>
        <w:br/>
      </w:r>
      <w:r w:rsidRPr="0002138E">
        <w:rPr>
          <w:rFonts w:ascii="Times New Roman" w:hAnsi="Times New Roman" w:cs="Times New Roman"/>
          <w:sz w:val="28"/>
          <w:szCs w:val="28"/>
        </w:rPr>
        <w:t>за весь проверяемый период.</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2.2.39</w:t>
      </w:r>
      <w:r>
        <w:rPr>
          <w:rFonts w:ascii="Times New Roman" w:hAnsi="Times New Roman" w:cs="Times New Roman"/>
          <w:sz w:val="28"/>
          <w:szCs w:val="28"/>
        </w:rPr>
        <w:t>. Выборочная проверка – </w:t>
      </w:r>
      <w:r w:rsidRPr="0002138E">
        <w:rPr>
          <w:rFonts w:ascii="Times New Roman" w:hAnsi="Times New Roman" w:cs="Times New Roman"/>
          <w:sz w:val="28"/>
          <w:szCs w:val="28"/>
        </w:rPr>
        <w:t>проверка части процессов и операций деятельности объекта проверки в выбранном интервале проверяемого периода и (или) отдельных процессов и операций внутреннего контроля объекта проверки в выбранном интервале проверяемого периода.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2.2.40</w:t>
      </w:r>
      <w:r>
        <w:rPr>
          <w:rFonts w:ascii="Times New Roman" w:hAnsi="Times New Roman" w:cs="Times New Roman"/>
          <w:sz w:val="28"/>
          <w:szCs w:val="28"/>
        </w:rPr>
        <w:t>. Камеральная проверка – </w:t>
      </w:r>
      <w:r w:rsidRPr="0002138E">
        <w:rPr>
          <w:rFonts w:ascii="Times New Roman" w:hAnsi="Times New Roman" w:cs="Times New Roman"/>
          <w:sz w:val="28"/>
          <w:szCs w:val="28"/>
        </w:rPr>
        <w:t>проверка, проводимая по месту нахождения субъекта проверки на основании представленных по его запросу информации и материалов (в том числе посредством предоставления удаленного доступа к базам данных ППО и иным информационным ресурсам объекта проверки).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2.2.41</w:t>
      </w:r>
      <w:r>
        <w:rPr>
          <w:rFonts w:ascii="Times New Roman" w:hAnsi="Times New Roman" w:cs="Times New Roman"/>
          <w:sz w:val="28"/>
          <w:szCs w:val="28"/>
        </w:rPr>
        <w:t>. Выездная проверка – </w:t>
      </w:r>
      <w:r w:rsidRPr="0002138E">
        <w:rPr>
          <w:rFonts w:ascii="Times New Roman" w:hAnsi="Times New Roman" w:cs="Times New Roman"/>
          <w:sz w:val="28"/>
          <w:szCs w:val="28"/>
        </w:rPr>
        <w:t>проверка, проводимая по месту нахождения объекта проверки (независимо от места расположения субъекта проверки).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2.2.42</w:t>
      </w:r>
      <w:r>
        <w:rPr>
          <w:rFonts w:ascii="Times New Roman" w:hAnsi="Times New Roman" w:cs="Times New Roman"/>
          <w:sz w:val="28"/>
          <w:szCs w:val="28"/>
        </w:rPr>
        <w:t>. Комбинированная проверка – </w:t>
      </w:r>
      <w:r w:rsidRPr="0002138E">
        <w:rPr>
          <w:rFonts w:ascii="Times New Roman" w:hAnsi="Times New Roman" w:cs="Times New Roman"/>
          <w:sz w:val="28"/>
          <w:szCs w:val="28"/>
        </w:rPr>
        <w:t xml:space="preserve">проверка, проводимая как </w:t>
      </w:r>
      <w:r>
        <w:rPr>
          <w:rFonts w:ascii="Times New Roman" w:hAnsi="Times New Roman" w:cs="Times New Roman"/>
          <w:sz w:val="28"/>
          <w:szCs w:val="28"/>
        </w:rPr>
        <w:br/>
      </w:r>
      <w:r w:rsidRPr="0002138E">
        <w:rPr>
          <w:rFonts w:ascii="Times New Roman" w:hAnsi="Times New Roman" w:cs="Times New Roman"/>
          <w:sz w:val="28"/>
          <w:szCs w:val="28"/>
        </w:rPr>
        <w:t>по месту нахождения объекта проверки, так и по месту нахождения субъекта проверки на основании представленных по его запросу информации и материалов (в том числе, посредством предоставления удаленного доступа к базам данных ППО и иным информационным ресурсам объекта проверки).</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2.2.43</w:t>
      </w:r>
      <w:r>
        <w:rPr>
          <w:rFonts w:ascii="Times New Roman" w:hAnsi="Times New Roman" w:cs="Times New Roman"/>
          <w:sz w:val="28"/>
          <w:szCs w:val="28"/>
        </w:rPr>
        <w:t>. Плановая проверка – </w:t>
      </w:r>
      <w:r w:rsidRPr="0002138E">
        <w:rPr>
          <w:rFonts w:ascii="Times New Roman" w:hAnsi="Times New Roman" w:cs="Times New Roman"/>
          <w:sz w:val="28"/>
          <w:szCs w:val="28"/>
        </w:rPr>
        <w:t xml:space="preserve">проверка, осуществляемая </w:t>
      </w:r>
      <w:r>
        <w:rPr>
          <w:rFonts w:ascii="Times New Roman" w:hAnsi="Times New Roman" w:cs="Times New Roman"/>
          <w:sz w:val="28"/>
          <w:szCs w:val="28"/>
        </w:rPr>
        <w:br/>
      </w:r>
      <w:r w:rsidRPr="0002138E">
        <w:rPr>
          <w:rFonts w:ascii="Times New Roman" w:hAnsi="Times New Roman" w:cs="Times New Roman"/>
          <w:sz w:val="28"/>
          <w:szCs w:val="28"/>
        </w:rPr>
        <w:t>в соответствии с планом ведомственного контроля и аудита на очередной календарный год.</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2.2.44</w:t>
      </w:r>
      <w:r>
        <w:rPr>
          <w:rFonts w:ascii="Times New Roman" w:hAnsi="Times New Roman" w:cs="Times New Roman"/>
          <w:sz w:val="28"/>
          <w:szCs w:val="28"/>
        </w:rPr>
        <w:t>. Внеплановая проверка – </w:t>
      </w:r>
      <w:r w:rsidRPr="0002138E">
        <w:rPr>
          <w:rFonts w:ascii="Times New Roman" w:hAnsi="Times New Roman" w:cs="Times New Roman"/>
          <w:sz w:val="28"/>
          <w:szCs w:val="28"/>
        </w:rPr>
        <w:t xml:space="preserve">проверка, осуществляемая </w:t>
      </w:r>
      <w:r>
        <w:rPr>
          <w:rFonts w:ascii="Times New Roman" w:hAnsi="Times New Roman" w:cs="Times New Roman"/>
          <w:sz w:val="28"/>
          <w:szCs w:val="28"/>
        </w:rPr>
        <w:br/>
      </w:r>
      <w:r w:rsidRPr="0002138E">
        <w:rPr>
          <w:rFonts w:ascii="Times New Roman" w:hAnsi="Times New Roman" w:cs="Times New Roman"/>
          <w:sz w:val="28"/>
          <w:szCs w:val="28"/>
        </w:rPr>
        <w:t xml:space="preserve">в соответствии с решением (поручением) руководителя органа Федерального казначейства, директора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а также на иных основаниях, не включенная план ведомственного контроля и аудита </w:t>
      </w:r>
      <w:r w:rsidRPr="0002138E">
        <w:rPr>
          <w:rFonts w:ascii="Times New Roman" w:hAnsi="Times New Roman" w:cs="Times New Roman"/>
          <w:sz w:val="28"/>
          <w:szCs w:val="28"/>
        </w:rPr>
        <w:br/>
        <w:t>на очередной календарный год.</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2.2.45</w:t>
      </w:r>
      <w:r>
        <w:rPr>
          <w:rFonts w:ascii="Times New Roman" w:hAnsi="Times New Roman" w:cs="Times New Roman"/>
          <w:sz w:val="28"/>
          <w:szCs w:val="28"/>
        </w:rPr>
        <w:t>. Контрольно-аудиторская группа – </w:t>
      </w:r>
      <w:r w:rsidRPr="0002138E">
        <w:rPr>
          <w:rFonts w:ascii="Times New Roman" w:hAnsi="Times New Roman" w:cs="Times New Roman"/>
          <w:sz w:val="28"/>
          <w:szCs w:val="28"/>
        </w:rPr>
        <w:t xml:space="preserve">уполномоченные </w:t>
      </w:r>
      <w:r>
        <w:rPr>
          <w:rFonts w:ascii="Times New Roman" w:hAnsi="Times New Roman" w:cs="Times New Roman"/>
          <w:sz w:val="28"/>
          <w:szCs w:val="28"/>
        </w:rPr>
        <w:t>с</w:t>
      </w:r>
      <w:r w:rsidRPr="0002138E">
        <w:rPr>
          <w:rFonts w:ascii="Times New Roman" w:hAnsi="Times New Roman" w:cs="Times New Roman"/>
          <w:sz w:val="28"/>
          <w:szCs w:val="28"/>
        </w:rPr>
        <w:t xml:space="preserve">отрудники органов Федерального казначейства, </w:t>
      </w:r>
      <w:r>
        <w:rPr>
          <w:rFonts w:ascii="Times New Roman" w:hAnsi="Times New Roman" w:cs="Times New Roman"/>
          <w:sz w:val="28"/>
          <w:szCs w:val="28"/>
        </w:rPr>
        <w:t>ФКУ «ЦОКР»</w:t>
      </w:r>
      <w:r w:rsidRPr="0002138E">
        <w:rPr>
          <w:rFonts w:ascii="Times New Roman" w:hAnsi="Times New Roman" w:cs="Times New Roman"/>
          <w:sz w:val="28"/>
          <w:szCs w:val="28"/>
        </w:rPr>
        <w:t>, осуществляющие контрольное и (или) аудиторское мероприятие (проверку).</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2.2.46</w:t>
      </w:r>
      <w:r>
        <w:rPr>
          <w:rFonts w:ascii="Times New Roman" w:hAnsi="Times New Roman" w:cs="Times New Roman"/>
          <w:sz w:val="28"/>
          <w:szCs w:val="28"/>
        </w:rPr>
        <w:t>. </w:t>
      </w:r>
      <w:r w:rsidRPr="0002138E">
        <w:rPr>
          <w:rFonts w:ascii="Times New Roman" w:hAnsi="Times New Roman" w:cs="Times New Roman"/>
          <w:sz w:val="28"/>
          <w:szCs w:val="28"/>
        </w:rPr>
        <w:t>Экспертная группа</w:t>
      </w:r>
      <w:r>
        <w:rPr>
          <w:rFonts w:ascii="Times New Roman" w:hAnsi="Times New Roman" w:cs="Times New Roman"/>
          <w:sz w:val="28"/>
          <w:szCs w:val="28"/>
        </w:rPr>
        <w:t> – </w:t>
      </w:r>
      <w:r w:rsidRPr="0002138E">
        <w:rPr>
          <w:rFonts w:ascii="Times New Roman" w:hAnsi="Times New Roman" w:cs="Times New Roman"/>
          <w:sz w:val="28"/>
          <w:szCs w:val="28"/>
        </w:rPr>
        <w:t>сотрудники контрольно-аудиторского подразделения Федерального казначейства, определенные в установленном порядке руководителем контрольно-аудиторского подразделения Федерального казначейства, привлекаемые к осуществлению экспертно-аналитического мероприятия.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sidRPr="0002138E">
        <w:rPr>
          <w:rFonts w:ascii="Times New Roman" w:hAnsi="Times New Roman" w:cs="Times New Roman"/>
          <w:sz w:val="28"/>
          <w:szCs w:val="28"/>
        </w:rPr>
        <w:t>2.2.47</w:t>
      </w:r>
      <w:r>
        <w:rPr>
          <w:rFonts w:ascii="Times New Roman" w:hAnsi="Times New Roman" w:cs="Times New Roman"/>
          <w:sz w:val="28"/>
          <w:szCs w:val="28"/>
        </w:rPr>
        <w:t>. Ответственный работник – </w:t>
      </w:r>
      <w:r w:rsidRPr="0002138E">
        <w:rPr>
          <w:rFonts w:ascii="Times New Roman" w:hAnsi="Times New Roman" w:cs="Times New Roman"/>
          <w:sz w:val="28"/>
          <w:szCs w:val="28"/>
        </w:rPr>
        <w:t xml:space="preserve">сотрудник контрольно-аудиторского подразделения ТОФК, </w:t>
      </w:r>
      <w:r>
        <w:rPr>
          <w:rFonts w:ascii="Times New Roman" w:hAnsi="Times New Roman" w:cs="Times New Roman"/>
          <w:sz w:val="28"/>
          <w:szCs w:val="28"/>
        </w:rPr>
        <w:t>ФКУ «ЦОКР»</w:t>
      </w:r>
      <w:r w:rsidRPr="0002138E">
        <w:rPr>
          <w:rFonts w:ascii="Times New Roman" w:hAnsi="Times New Roman" w:cs="Times New Roman"/>
          <w:sz w:val="28"/>
          <w:szCs w:val="28"/>
        </w:rPr>
        <w:t xml:space="preserve">, на которого приказом соответствующего ТОФК,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возложены полномочия </w:t>
      </w:r>
      <w:r>
        <w:rPr>
          <w:rFonts w:ascii="Times New Roman" w:hAnsi="Times New Roman" w:cs="Times New Roman"/>
          <w:sz w:val="28"/>
          <w:szCs w:val="28"/>
        </w:rPr>
        <w:br/>
      </w:r>
      <w:r w:rsidRPr="0002138E">
        <w:rPr>
          <w:rFonts w:ascii="Times New Roman" w:hAnsi="Times New Roman" w:cs="Times New Roman"/>
          <w:sz w:val="28"/>
          <w:szCs w:val="28"/>
        </w:rPr>
        <w:t>по проведению проверки, а также ответственность за проведение проверки и подготовку акта проверки в случае, если проверка проводится единственным сотрудником.</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2.2.48. </w:t>
      </w:r>
      <w:r w:rsidRPr="0002138E">
        <w:rPr>
          <w:rFonts w:ascii="Times New Roman" w:hAnsi="Times New Roman" w:cs="Times New Roman"/>
          <w:sz w:val="28"/>
          <w:szCs w:val="28"/>
        </w:rPr>
        <w:t xml:space="preserve">Комитет Федерального казначейства по внутреннему </w:t>
      </w:r>
      <w:r>
        <w:rPr>
          <w:rFonts w:ascii="Times New Roman" w:hAnsi="Times New Roman" w:cs="Times New Roman"/>
          <w:sz w:val="28"/>
          <w:szCs w:val="28"/>
        </w:rPr>
        <w:t>контролю и внутреннему аудиту – </w:t>
      </w:r>
      <w:r w:rsidRPr="0002138E">
        <w:rPr>
          <w:rFonts w:ascii="Times New Roman" w:hAnsi="Times New Roman" w:cs="Times New Roman"/>
          <w:sz w:val="28"/>
          <w:szCs w:val="28"/>
        </w:rPr>
        <w:t>постоянно действующий экспертно-совещательный орган при руководителе Федерального казначейства.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2.2.49. </w:t>
      </w:r>
      <w:r w:rsidRPr="0002138E">
        <w:rPr>
          <w:rFonts w:ascii="Times New Roman" w:hAnsi="Times New Roman" w:cs="Times New Roman"/>
          <w:sz w:val="28"/>
          <w:szCs w:val="28"/>
        </w:rPr>
        <w:t xml:space="preserve">Комитет ТОФК, </w:t>
      </w:r>
      <w:r>
        <w:rPr>
          <w:rFonts w:ascii="Times New Roman" w:hAnsi="Times New Roman" w:cs="Times New Roman"/>
          <w:sz w:val="28"/>
          <w:szCs w:val="28"/>
        </w:rPr>
        <w:t xml:space="preserve">ФКУ «ЦОКР» </w:t>
      </w:r>
      <w:r w:rsidRPr="0002138E">
        <w:rPr>
          <w:rFonts w:ascii="Times New Roman" w:hAnsi="Times New Roman" w:cs="Times New Roman"/>
          <w:sz w:val="28"/>
          <w:szCs w:val="28"/>
        </w:rPr>
        <w:t xml:space="preserve">по внутреннему контролю </w:t>
      </w:r>
      <w:r>
        <w:rPr>
          <w:rFonts w:ascii="Times New Roman" w:hAnsi="Times New Roman" w:cs="Times New Roman"/>
          <w:sz w:val="28"/>
          <w:szCs w:val="28"/>
        </w:rPr>
        <w:br/>
        <w:t>и внутреннему аудиту – </w:t>
      </w:r>
      <w:r w:rsidRPr="0002138E">
        <w:rPr>
          <w:rFonts w:ascii="Times New Roman" w:hAnsi="Times New Roman" w:cs="Times New Roman"/>
          <w:sz w:val="28"/>
          <w:szCs w:val="28"/>
        </w:rPr>
        <w:t xml:space="preserve">постоянно действующий экспертно-совещательный орган при руководителе ТОФК, директоре </w:t>
      </w:r>
      <w:r>
        <w:rPr>
          <w:rFonts w:ascii="Times New Roman" w:hAnsi="Times New Roman" w:cs="Times New Roman"/>
          <w:sz w:val="28"/>
          <w:szCs w:val="28"/>
        </w:rPr>
        <w:t>ФКУ «ЦОКР»</w:t>
      </w:r>
      <w:r w:rsidRPr="0002138E">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2.2.50. Рабочая документация – </w:t>
      </w:r>
      <w:r w:rsidRPr="0002138E">
        <w:rPr>
          <w:rFonts w:ascii="Times New Roman" w:hAnsi="Times New Roman" w:cs="Times New Roman"/>
          <w:sz w:val="28"/>
          <w:szCs w:val="28"/>
        </w:rPr>
        <w:t xml:space="preserve">совокупность документов </w:t>
      </w:r>
      <w:r>
        <w:rPr>
          <w:rFonts w:ascii="Times New Roman" w:hAnsi="Times New Roman" w:cs="Times New Roman"/>
          <w:sz w:val="28"/>
          <w:szCs w:val="28"/>
        </w:rPr>
        <w:br/>
      </w:r>
      <w:r w:rsidRPr="0002138E">
        <w:rPr>
          <w:rFonts w:ascii="Times New Roman" w:hAnsi="Times New Roman" w:cs="Times New Roman"/>
          <w:sz w:val="28"/>
          <w:szCs w:val="28"/>
        </w:rPr>
        <w:t xml:space="preserve">и фактических данных, информации (материалов), содержащие зафиксированную на бумажном или электронном носителе информацию </w:t>
      </w:r>
      <w:r>
        <w:rPr>
          <w:rFonts w:ascii="Times New Roman" w:hAnsi="Times New Roman" w:cs="Times New Roman"/>
          <w:sz w:val="28"/>
          <w:szCs w:val="28"/>
        </w:rPr>
        <w:br/>
      </w:r>
      <w:r w:rsidRPr="0002138E">
        <w:rPr>
          <w:rFonts w:ascii="Times New Roman" w:hAnsi="Times New Roman" w:cs="Times New Roman"/>
          <w:sz w:val="28"/>
          <w:szCs w:val="28"/>
        </w:rPr>
        <w:t>с реквизитами, позволяющими ее идентифицировать.</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2.2.51. Доказательства – </w:t>
      </w:r>
      <w:r w:rsidRPr="0002138E">
        <w:rPr>
          <w:rFonts w:ascii="Times New Roman" w:hAnsi="Times New Roman" w:cs="Times New Roman"/>
          <w:sz w:val="28"/>
          <w:szCs w:val="28"/>
        </w:rPr>
        <w:t xml:space="preserve">достаточные документы, фактические данные и достоверная информация, основанные на рабочей документации и подтверждающие наличие выявленных нарушений (недостатков) </w:t>
      </w:r>
      <w:r>
        <w:rPr>
          <w:rFonts w:ascii="Times New Roman" w:hAnsi="Times New Roman" w:cs="Times New Roman"/>
          <w:sz w:val="28"/>
          <w:szCs w:val="28"/>
        </w:rPr>
        <w:br/>
      </w:r>
      <w:r w:rsidRPr="0002138E">
        <w:rPr>
          <w:rFonts w:ascii="Times New Roman" w:hAnsi="Times New Roman" w:cs="Times New Roman"/>
          <w:sz w:val="28"/>
          <w:szCs w:val="28"/>
        </w:rPr>
        <w:t xml:space="preserve">в осуществлении операций и действий (в том числе по формированию документов), необходимых для выполнения функций и осуществления полномочий ЦАФК, а также ТОФК, </w:t>
      </w:r>
      <w:r>
        <w:rPr>
          <w:rFonts w:ascii="Times New Roman" w:hAnsi="Times New Roman" w:cs="Times New Roman"/>
          <w:sz w:val="28"/>
          <w:szCs w:val="28"/>
        </w:rPr>
        <w:t>ФКУ «ЦОКР»</w:t>
      </w:r>
      <w:r w:rsidRPr="0002138E">
        <w:rPr>
          <w:rFonts w:ascii="Times New Roman" w:hAnsi="Times New Roman" w:cs="Times New Roman"/>
          <w:sz w:val="28"/>
          <w:szCs w:val="28"/>
        </w:rPr>
        <w:t>, в том числе бюджетных процедур, а также используемые для формирования выводов, предложений и рекомендаций по результатам проведения контрольного и (или) аудиторского мероприятия.</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2.2.52. ЗКВС – </w:t>
      </w:r>
      <w:r w:rsidRPr="0002138E">
        <w:rPr>
          <w:rFonts w:ascii="Times New Roman" w:hAnsi="Times New Roman" w:cs="Times New Roman"/>
          <w:sz w:val="28"/>
          <w:szCs w:val="28"/>
        </w:rPr>
        <w:t>защищенная корпоративная вычислительная сеть Федерального казначейства.</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2.2.53. </w:t>
      </w:r>
      <w:r w:rsidRPr="0002138E">
        <w:rPr>
          <w:rFonts w:ascii="Times New Roman" w:hAnsi="Times New Roman" w:cs="Times New Roman"/>
          <w:sz w:val="28"/>
          <w:szCs w:val="28"/>
        </w:rPr>
        <w:t xml:space="preserve">Автоматизированная система документооборота, применяемая в ЦАФК, а также в ТОФК, </w:t>
      </w:r>
      <w:r>
        <w:rPr>
          <w:rFonts w:ascii="Times New Roman" w:hAnsi="Times New Roman" w:cs="Times New Roman"/>
          <w:sz w:val="28"/>
          <w:szCs w:val="28"/>
        </w:rPr>
        <w:t>ФКУ «ЦОКР» – ППО «</w:t>
      </w:r>
      <w:r w:rsidRPr="0002138E">
        <w:rPr>
          <w:rFonts w:ascii="Times New Roman" w:hAnsi="Times New Roman" w:cs="Times New Roman"/>
          <w:sz w:val="28"/>
          <w:szCs w:val="28"/>
        </w:rPr>
        <w:t>Автоматизиров</w:t>
      </w:r>
      <w:r>
        <w:rPr>
          <w:rFonts w:ascii="Times New Roman" w:hAnsi="Times New Roman" w:cs="Times New Roman"/>
          <w:sz w:val="28"/>
          <w:szCs w:val="28"/>
        </w:rPr>
        <w:t>анная система документооборота «</w:t>
      </w:r>
      <w:proofErr w:type="spellStart"/>
      <w:r>
        <w:rPr>
          <w:rFonts w:ascii="Times New Roman" w:hAnsi="Times New Roman" w:cs="Times New Roman"/>
          <w:sz w:val="28"/>
          <w:szCs w:val="28"/>
        </w:rPr>
        <w:t>LanDocs</w:t>
      </w:r>
      <w:proofErr w:type="spellEnd"/>
      <w:r>
        <w:rPr>
          <w:rFonts w:ascii="Times New Roman" w:hAnsi="Times New Roman" w:cs="Times New Roman"/>
          <w:sz w:val="28"/>
          <w:szCs w:val="28"/>
        </w:rPr>
        <w:t>»</w:t>
      </w:r>
      <w:r w:rsidRPr="0002138E">
        <w:rPr>
          <w:rFonts w:ascii="Times New Roman" w:hAnsi="Times New Roman" w:cs="Times New Roman"/>
          <w:sz w:val="28"/>
          <w:szCs w:val="28"/>
        </w:rPr>
        <w:t>.</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2.2.54. Контрольный обмер – </w:t>
      </w:r>
      <w:r w:rsidRPr="0002138E">
        <w:rPr>
          <w:rFonts w:ascii="Times New Roman" w:hAnsi="Times New Roman" w:cs="Times New Roman"/>
          <w:sz w:val="28"/>
          <w:szCs w:val="28"/>
        </w:rPr>
        <w:t>единичное контрольное действие, направленное на установление фактического объема строительно-монтажных и (или) ремонтных работ, качества и (или) количества фактически использованных материалов, производимое визуально, путем инструментальных измерений и (или) с помощью расчетных методов.</w:t>
      </w:r>
    </w:p>
    <w:p w:rsidR="00893B18" w:rsidRPr="0002138E"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2.2.55. Электронная копия – </w:t>
      </w:r>
      <w:r w:rsidRPr="0002138E">
        <w:rPr>
          <w:rFonts w:ascii="Times New Roman" w:hAnsi="Times New Roman" w:cs="Times New Roman"/>
          <w:sz w:val="28"/>
          <w:szCs w:val="28"/>
        </w:rPr>
        <w:t>электронная копия документа, изготовленного на бумажном носителе, полученная путем сканирования оригинала документа.</w:t>
      </w:r>
    </w:p>
    <w:p w:rsidR="00893B18" w:rsidRDefault="00893B18" w:rsidP="00893B18">
      <w:pPr>
        <w:tabs>
          <w:tab w:val="left" w:pos="1440"/>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1</w:t>
      </w:r>
    </w:p>
    <w:p w:rsidR="00893B18" w:rsidRDefault="00893B18" w:rsidP="00893B18">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ведомственного контроля и внутреннего аудита, осуществляемого контрольно-аудиторским подразделением Федерального казначейства»</w:t>
      </w:r>
    </w:p>
    <w:p w:rsidR="00893B18" w:rsidRDefault="00893B18" w:rsidP="00893B18">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Общие положения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1 «Организация ведомственного контроля </w:t>
      </w:r>
      <w:r>
        <w:rPr>
          <w:rFonts w:ascii="Times New Roman" w:hAnsi="Times New Roman" w:cs="Times New Roman"/>
          <w:sz w:val="28"/>
          <w:szCs w:val="28"/>
        </w:rPr>
        <w:br/>
        <w:t xml:space="preserve">и внутреннего аудита, осуществляемого контрольно-аудиторским подразделением Федерального казначейства» разработан </w:t>
      </w:r>
      <w:r>
        <w:rPr>
          <w:rFonts w:ascii="Times New Roman" w:hAnsi="Times New Roman" w:cs="Times New Roman"/>
          <w:sz w:val="28"/>
          <w:szCs w:val="28"/>
        </w:rPr>
        <w:br/>
        <w:t xml:space="preserve">для использования контрольно-аудиторским подразделением Федерального казначейства и привлекаемыми к осуществлению контрольной </w:t>
      </w:r>
      <w:r>
        <w:rPr>
          <w:rFonts w:ascii="Times New Roman" w:hAnsi="Times New Roman" w:cs="Times New Roman"/>
          <w:sz w:val="28"/>
          <w:szCs w:val="28"/>
        </w:rPr>
        <w:br/>
        <w:t xml:space="preserve">и аудиторской деятельности сотрудниками иных подразделений ЦАФК, ТОФК, ФКУ «ЦОКР» при организации и осуществлении назначаемых ЦАФК контрольных мероприятий в структурных подразделениях ЦАФК, </w:t>
      </w:r>
      <w:r>
        <w:rPr>
          <w:rFonts w:ascii="Times New Roman" w:hAnsi="Times New Roman" w:cs="Times New Roman"/>
          <w:sz w:val="28"/>
          <w:szCs w:val="28"/>
        </w:rPr>
        <w:br/>
        <w:t xml:space="preserve">в ТОФК и ФКУ «ЦОКР», а также назначаемых ЦАФК аудиторских мероприятий в структурных подразделениях ЦАФК, в ФКУ «ЦОКР» </w:t>
      </w:r>
      <w:r>
        <w:rPr>
          <w:rFonts w:ascii="Times New Roman" w:hAnsi="Times New Roman" w:cs="Times New Roman"/>
          <w:sz w:val="28"/>
          <w:szCs w:val="28"/>
        </w:rPr>
        <w:br/>
        <w:t xml:space="preserve">в отношении исполнения функций и осуществления полномочий </w:t>
      </w:r>
      <w:r>
        <w:rPr>
          <w:rFonts w:ascii="Times New Roman" w:hAnsi="Times New Roman" w:cs="Times New Roman"/>
          <w:sz w:val="28"/>
          <w:szCs w:val="28"/>
        </w:rPr>
        <w:br/>
        <w:t>в установленной сфере деятельности.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согласованию с руководителем Федерального казначейства аудиторские мероприятия могут осуществляться контрольно-аудиторским подразделением Федерального казначейства в структурных подразделениях ТОФК, ФКУ «ЦОКР» в отношении исполнения функций и осуществления полномочий в установленной сфере деятельности в соответствии </w:t>
      </w:r>
      <w:r>
        <w:rPr>
          <w:rFonts w:ascii="Times New Roman" w:hAnsi="Times New Roman" w:cs="Times New Roman"/>
          <w:sz w:val="28"/>
          <w:szCs w:val="28"/>
        </w:rPr>
        <w:br/>
        <w:t>с положениями настоящего Стандарта.</w:t>
      </w:r>
    </w:p>
    <w:p w:rsidR="00893B18" w:rsidRDefault="00893B18" w:rsidP="00893B18">
      <w:pPr>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планирования, подготовки, проведения контрольно-аудиторским подразделением Федерального казначейства проверок в структурных подразделениях ЦАФК, а также</w:t>
      </w:r>
      <w:r>
        <w:rPr>
          <w:rFonts w:ascii="Times New Roman" w:hAnsi="Times New Roman" w:cs="Times New Roman"/>
          <w:sz w:val="28"/>
          <w:szCs w:val="28"/>
        </w:rPr>
        <w:br/>
        <w:t>в ТОФК, ФКУ «ЦОКР», рассмотрения результатов проверок и составления отчетности о контрольной и аудиторской деятельности</w:t>
      </w:r>
      <w:r>
        <w:rPr>
          <w:rFonts w:ascii="Times New Roman" w:hAnsi="Times New Roman" w:cs="Times New Roman"/>
          <w:bCs/>
          <w:color w:val="000000"/>
          <w:spacing w:val="-8"/>
          <w:sz w:val="28"/>
          <w:szCs w:val="28"/>
        </w:rPr>
        <w:t>.</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и проведения проверок;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проверок;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проверок и к контролю выполнения принятых управленческих решений после рассмотрения результатов указанных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составлению контрольно-аудиторским подразделением Федерального казначейства отчетности об осуществлении ведомственного контроля и внутреннего аудита.</w:t>
      </w:r>
    </w:p>
    <w:p w:rsidR="00893B18" w:rsidRDefault="00893B18" w:rsidP="00893B18">
      <w:pPr>
        <w:tabs>
          <w:tab w:val="left" w:pos="720"/>
          <w:tab w:val="left" w:pos="1440"/>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Методы и способы осуществления проверки, виды проверки</w:t>
      </w:r>
    </w:p>
    <w:p w:rsidR="00893B18" w:rsidRDefault="00893B18" w:rsidP="00893B18">
      <w:pPr>
        <w:tabs>
          <w:tab w:val="left" w:pos="720"/>
          <w:tab w:val="left" w:pos="1440"/>
        </w:tabs>
        <w:spacing w:after="0" w:line="240" w:lineRule="auto"/>
        <w:jc w:val="center"/>
        <w:rPr>
          <w:rFonts w:ascii="Times New Roman" w:hAnsi="Times New Roman" w:cs="Times New Roman"/>
          <w:sz w:val="28"/>
          <w:szCs w:val="28"/>
        </w:rPr>
      </w:pP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 рамках настоящего Стандарта при осуществлении контрольной и аудиторской деятельности применяются следующие методы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тематическая проверка.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 рамках настоящего Стандарта при осуществлении контрольной и аудиторской деятельности применяются следующие способы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сплошная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выборочная проверка.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 рамках настоящего Стандарта при осуществлении контрольной и аудиторской деятельности применяются следующие виды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комбинированная проверка.</w:t>
      </w:r>
    </w:p>
    <w:p w:rsidR="00893B18" w:rsidRDefault="00893B18" w:rsidP="00893B18">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Ведомственный контроль и внутренний аудит, осуществляемый контрольно-аудиторским подразделением Федерального казначейства </w:t>
      </w:r>
      <w:r>
        <w:rPr>
          <w:rFonts w:ascii="Times New Roman" w:hAnsi="Times New Roman" w:cs="Times New Roman"/>
          <w:sz w:val="28"/>
          <w:szCs w:val="28"/>
        </w:rPr>
        <w:br/>
        <w:t>в рамках настоящего Стандарта, является последующим.</w:t>
      </w:r>
    </w:p>
    <w:p w:rsidR="00893B18" w:rsidRDefault="00893B18" w:rsidP="00893B18">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Ведомственный контроль и внутренний аудит, осуществляемый контрольно-аудиторским подразделением Федерального казначейства</w:t>
      </w:r>
    </w:p>
    <w:p w:rsidR="00893B18" w:rsidRDefault="00893B18" w:rsidP="00893B18">
      <w:pPr>
        <w:pStyle w:val="a7"/>
        <w:spacing w:after="36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Планирование контрольной и аудиторской деятельности</w:t>
      </w:r>
    </w:p>
    <w:p w:rsidR="00893B18" w:rsidRDefault="00893B18" w:rsidP="00893B18">
      <w:pPr>
        <w:pStyle w:val="a7"/>
        <w:spacing w:after="0" w:line="240" w:lineRule="auto"/>
        <w:ind w:left="1080"/>
        <w:rPr>
          <w:rFonts w:ascii="Times New Roman" w:hAnsi="Times New Roman" w:cs="Times New Roman"/>
          <w:b/>
          <w:sz w:val="28"/>
          <w:szCs w:val="28"/>
        </w:rPr>
      </w:pPr>
    </w:p>
    <w:p w:rsidR="00893B18" w:rsidRDefault="00893B18" w:rsidP="00893B1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Планирование контрольной и аудиторской деятельности </w:t>
      </w:r>
      <w:r>
        <w:rPr>
          <w:rFonts w:ascii="Times New Roman" w:hAnsi="Times New Roman" w:cs="Times New Roman"/>
          <w:sz w:val="28"/>
          <w:szCs w:val="28"/>
        </w:rPr>
        <w:br/>
        <w:t xml:space="preserve">на очередной календарный год (далее по тексту настоящего Стандарта – очередной год) представляет собой процесс составления и обеспечения утверждения плана ведомственного контроля и аудита Федерального казначейства на очередной календарный год по форме согласно приложению № 1 к Стандартам (далее по тексту настоящего Стандарта –План), осуществляемый контрольно-аудиторским подразделением Федерального казначейства ежегодно в рамках установленных функций </w:t>
      </w:r>
      <w:r>
        <w:rPr>
          <w:rFonts w:ascii="Times New Roman" w:hAnsi="Times New Roman" w:cs="Times New Roman"/>
          <w:sz w:val="28"/>
          <w:szCs w:val="28"/>
        </w:rPr>
        <w:br/>
        <w:t>и полномочий Федерального казначейства.</w:t>
      </w:r>
    </w:p>
    <w:p w:rsidR="00893B18" w:rsidRDefault="00893B18" w:rsidP="00893B1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План включает перечень проверок, которые запланированы </w:t>
      </w:r>
      <w:r>
        <w:rPr>
          <w:rFonts w:ascii="Times New Roman" w:hAnsi="Times New Roman" w:cs="Times New Roman"/>
          <w:sz w:val="28"/>
          <w:szCs w:val="28"/>
        </w:rPr>
        <w:br/>
        <w:t>к проведению в очередном году.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Плане для каждой запланированной проверки устанавливаются: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(квартал);</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При планировании контрольной и аудиторской деятельности учитываются: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операций и действий (в том числе по формированию документов), необходимых для выполнения функций и осуществления полномочий объектом проверки, групп однотипных операций объектов проверки, которые могут оказать значительное влияние на содержание годовой и (или) квартальной отчетности Федерального казначейства </w:t>
      </w:r>
      <w:r>
        <w:rPr>
          <w:rFonts w:ascii="Times New Roman" w:hAnsi="Times New Roman" w:cs="Times New Roman"/>
          <w:sz w:val="28"/>
          <w:szCs w:val="28"/>
        </w:rPr>
        <w:br/>
        <w:t>в случае неправомерного исполнения этих операций;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факторы, влияющие на объем выборки проверяемых операций </w:t>
      </w:r>
      <w:r>
        <w:rPr>
          <w:rFonts w:ascii="Times New Roman" w:hAnsi="Times New Roman" w:cs="Times New Roman"/>
          <w:sz w:val="28"/>
          <w:szCs w:val="28"/>
        </w:rPr>
        <w:br/>
        <w:t xml:space="preserve">и действий (в том числе по формированию документов), необходимых </w:t>
      </w:r>
      <w:r>
        <w:rPr>
          <w:rFonts w:ascii="Times New Roman" w:hAnsi="Times New Roman" w:cs="Times New Roman"/>
          <w:sz w:val="28"/>
          <w:szCs w:val="28"/>
        </w:rPr>
        <w:br/>
        <w:t xml:space="preserve">для выполнения функций и осуществления полномочий объектом внутреннего аудита, для определения надежности внутреннего контроля, </w:t>
      </w:r>
      <w:r>
        <w:rPr>
          <w:rFonts w:ascii="Times New Roman" w:hAnsi="Times New Roman" w:cs="Times New Roman"/>
          <w:sz w:val="28"/>
          <w:szCs w:val="28"/>
        </w:rPr>
        <w:br/>
        <w:t>к которым, в том числе, относятся частота выполнения визуальных контрольных действий, существенность процедур внутреннего контроля</w:t>
      </w:r>
      <w:r>
        <w:rPr>
          <w:rFonts w:ascii="Times New Roman" w:hAnsi="Times New Roman" w:cs="Times New Roman"/>
          <w:sz w:val="28"/>
          <w:szCs w:val="28"/>
        </w:rPr>
        <w:br/>
        <w:t>и уровень автоматизации процедур внутреннего контроля;</w:t>
      </w:r>
    </w:p>
    <w:p w:rsidR="00893B18" w:rsidRDefault="00893B18" w:rsidP="00893B18">
      <w:pPr>
        <w:spacing w:after="0" w:line="360" w:lineRule="auto"/>
        <w:ind w:firstLine="709"/>
        <w:jc w:val="both"/>
        <w:rPr>
          <w:rFonts w:ascii="Times New Roman" w:hAnsi="Times New Roman" w:cs="Times New Roman"/>
          <w:sz w:val="28"/>
          <w:szCs w:val="28"/>
        </w:rPr>
      </w:pPr>
      <w:r w:rsidRPr="0027356E">
        <w:rPr>
          <w:rFonts w:ascii="Times New Roman" w:hAnsi="Times New Roman" w:cs="Times New Roman"/>
          <w:sz w:val="28"/>
          <w:szCs w:val="28"/>
        </w:rPr>
        <w:t>резул</w:t>
      </w:r>
      <w:r>
        <w:rPr>
          <w:rFonts w:ascii="Times New Roman" w:hAnsi="Times New Roman" w:cs="Times New Roman"/>
          <w:sz w:val="28"/>
          <w:szCs w:val="28"/>
        </w:rPr>
        <w:t xml:space="preserve">ьтаты оценки внутренних рисков </w:t>
      </w:r>
      <w:r w:rsidRPr="0027356E">
        <w:rPr>
          <w:rFonts w:ascii="Times New Roman" w:hAnsi="Times New Roman" w:cs="Times New Roman"/>
          <w:sz w:val="28"/>
          <w:szCs w:val="28"/>
        </w:rPr>
        <w:t xml:space="preserve">с учетом аналитической информации об основных реализовавшихся в деятельности органов Федерального казначейства, </w:t>
      </w:r>
      <w:r>
        <w:rPr>
          <w:rFonts w:ascii="Times New Roman" w:hAnsi="Times New Roman" w:cs="Times New Roman"/>
          <w:sz w:val="28"/>
          <w:szCs w:val="28"/>
        </w:rPr>
        <w:t xml:space="preserve">ФКУ «ЦОКР» </w:t>
      </w:r>
      <w:r w:rsidRPr="0027356E">
        <w:rPr>
          <w:rFonts w:ascii="Times New Roman" w:hAnsi="Times New Roman" w:cs="Times New Roman"/>
          <w:sz w:val="28"/>
          <w:szCs w:val="28"/>
        </w:rPr>
        <w:t xml:space="preserve">внутренних рисках, формируемой в соответствии со Стандартом </w:t>
      </w:r>
      <w:r>
        <w:rPr>
          <w:rFonts w:ascii="Times New Roman" w:hAnsi="Times New Roman" w:cs="Times New Roman"/>
          <w:sz w:val="28"/>
          <w:szCs w:val="28"/>
        </w:rPr>
        <w:t>управления внутренними рисками;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обеспеченности контрольно-аудиторского подразделения Федерального казначейства ресурсами (трудовыми, материальными </w:t>
      </w:r>
      <w:r>
        <w:rPr>
          <w:rFonts w:ascii="Times New Roman" w:hAnsi="Times New Roman" w:cs="Times New Roman"/>
          <w:sz w:val="28"/>
          <w:szCs w:val="28"/>
        </w:rPr>
        <w:br/>
        <w:t>и финансовыми);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проведения проверок в установленные сроки;</w:t>
      </w:r>
    </w:p>
    <w:p w:rsidR="00893B18" w:rsidRPr="0027356E" w:rsidRDefault="00893B18" w:rsidP="00893B18">
      <w:pPr>
        <w:spacing w:after="0" w:line="360" w:lineRule="auto"/>
        <w:ind w:firstLine="709"/>
        <w:jc w:val="both"/>
        <w:rPr>
          <w:rFonts w:ascii="Times New Roman" w:hAnsi="Times New Roman" w:cs="Times New Roman"/>
          <w:sz w:val="28"/>
          <w:szCs w:val="28"/>
        </w:rPr>
      </w:pPr>
      <w:r w:rsidRPr="0027356E">
        <w:rPr>
          <w:rFonts w:ascii="Times New Roman" w:hAnsi="Times New Roman" w:cs="Times New Roman"/>
          <w:sz w:val="28"/>
          <w:szCs w:val="28"/>
        </w:rPr>
        <w:t xml:space="preserve">установленная периодичность проведения проверки (комплексной или тематической) в отношении структурного подразделения ЦАФК, выполняющего </w:t>
      </w:r>
      <w:r>
        <w:rPr>
          <w:rFonts w:ascii="Times New Roman" w:hAnsi="Times New Roman" w:cs="Times New Roman"/>
          <w:sz w:val="28"/>
          <w:szCs w:val="28"/>
        </w:rPr>
        <w:t>бюджетные процедуры, ФКУ «ЦОКР» – </w:t>
      </w:r>
      <w:r w:rsidRPr="0027356E">
        <w:rPr>
          <w:rFonts w:ascii="Times New Roman" w:hAnsi="Times New Roman" w:cs="Times New Roman"/>
          <w:sz w:val="28"/>
          <w:szCs w:val="28"/>
        </w:rPr>
        <w:t>не реже одного раза в год</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произошедшие с даты последней проверки существенные кадровые изменения в структурных подразделениях ЦАФК, а также в ТОФК, </w:t>
      </w:r>
      <w:r>
        <w:rPr>
          <w:rFonts w:ascii="Times New Roman" w:hAnsi="Times New Roman" w:cs="Times New Roman"/>
          <w:sz w:val="28"/>
          <w:szCs w:val="28"/>
        </w:rPr>
        <w:br/>
        <w:t xml:space="preserve">ФКУ «ЦОКР» (назначение начальника соответствующего структурного подразделения ЦАФК, руководителя ТОФК, директора ФКУ «ЦОКР», начальников структурных подразделений ТОФК, ФКУ «ЦОКР», осуществляющих полномочия по </w:t>
      </w:r>
      <w:proofErr w:type="spellStart"/>
      <w:r>
        <w:rPr>
          <w:rFonts w:ascii="Times New Roman" w:hAnsi="Times New Roman" w:cs="Times New Roman"/>
          <w:sz w:val="28"/>
          <w:szCs w:val="28"/>
        </w:rPr>
        <w:t>рискоемким</w:t>
      </w:r>
      <w:proofErr w:type="spellEnd"/>
      <w:r>
        <w:rPr>
          <w:rFonts w:ascii="Times New Roman" w:hAnsi="Times New Roman" w:cs="Times New Roman"/>
          <w:sz w:val="28"/>
          <w:szCs w:val="28"/>
        </w:rPr>
        <w:t xml:space="preserve"> направлениям деятельности);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 деятельности структурного подразделения ЦАФК, а также ТОФК, ФКУ «ЦОКР», полученная по результатам анализа обращений граждан и организаций,</w:t>
      </w:r>
      <w:r>
        <w:rPr>
          <w:rFonts w:ascii="Times New Roman" w:hAnsi="Times New Roman" w:cs="Times New Roman"/>
          <w:sz w:val="28"/>
          <w:szCs w:val="28"/>
        </w:rPr>
        <w:br/>
        <w:t>а также по итогам мониторинга средств массовой информации, имеющаяся в распоряжении контрольно-аудиторского подразделения Федерального казначейства;</w:t>
      </w:r>
    </w:p>
    <w:p w:rsidR="00893B18" w:rsidRDefault="00893B18" w:rsidP="00893B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 результатах проверок, проведенных контрольно-надзорными органами, в том числе Счетной палатой Российской Федерации, в структурных подразделениях ЦАФК, </w:t>
      </w:r>
      <w:r>
        <w:rPr>
          <w:rFonts w:ascii="Times New Roman" w:hAnsi="Times New Roman" w:cs="Times New Roman"/>
          <w:sz w:val="28"/>
          <w:szCs w:val="28"/>
        </w:rPr>
        <w:t xml:space="preserve">а также в </w:t>
      </w:r>
      <w:r>
        <w:rPr>
          <w:rFonts w:ascii="Times New Roman" w:eastAsia="Times New Roman" w:hAnsi="Times New Roman" w:cs="Times New Roman"/>
          <w:sz w:val="28"/>
          <w:szCs w:val="28"/>
        </w:rPr>
        <w:t xml:space="preserve">ТОФК, </w:t>
      </w:r>
      <w:r>
        <w:rPr>
          <w:rFonts w:ascii="Times New Roman" w:eastAsia="Times New Roman" w:hAnsi="Times New Roman" w:cs="Times New Roman"/>
          <w:sz w:val="28"/>
          <w:szCs w:val="28"/>
        </w:rPr>
        <w:br/>
        <w:t>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перечни закупок товаров, работ и услуг для обеспечения нужд ЦАФК, а также ТОФК, ФКУ «ЦОКР»;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начале исполнения структурными подразделениями ЦАФК, а также ТОФК, ФКУ «ЦОКР»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рейтинг результативности деятельности ТОФК;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резерва времени для проведения внеплановых проверок </w:t>
      </w:r>
      <w:r>
        <w:rPr>
          <w:rFonts w:ascii="Times New Roman" w:hAnsi="Times New Roman" w:cs="Times New Roman"/>
          <w:sz w:val="28"/>
          <w:szCs w:val="28"/>
        </w:rPr>
        <w:br/>
        <w:t>(до 30 процентов от общего времени, отведенного на осуществление проверок);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в Федеральное казначейство жалоб на неправомерные действия (бездействие) должностных лиц объектов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целях составления Плана контрольно-аудиторское подразделение Федерального казначейства обязано провести предварительный анализ данных об объектах проверки, в том числе сведений о результатах: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внутреннего контроля за период, подлежащий проверке;</w:t>
      </w:r>
    </w:p>
    <w:p w:rsidR="00893B18" w:rsidRDefault="00893B18" w:rsidP="00893B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проведения в отношении деятельности объектов проверки в текущем и (или) отчетном году контрольных мероприятий контрольно-надзорными органами, в том числе Счетной палатой Российской Федерации.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План утверждается руководителем Федерального казначейства </w:t>
      </w:r>
      <w:r>
        <w:rPr>
          <w:rFonts w:ascii="Times New Roman" w:hAnsi="Times New Roman" w:cs="Times New Roman"/>
          <w:sz w:val="28"/>
          <w:szCs w:val="28"/>
        </w:rPr>
        <w:br/>
        <w:t>не позднее 1</w:t>
      </w:r>
      <w:r w:rsidR="009E65D2">
        <w:rPr>
          <w:rFonts w:ascii="Times New Roman" w:hAnsi="Times New Roman" w:cs="Times New Roman"/>
          <w:sz w:val="28"/>
          <w:szCs w:val="28"/>
        </w:rPr>
        <w:t xml:space="preserve"> </w:t>
      </w:r>
      <w:r>
        <w:rPr>
          <w:rFonts w:ascii="Times New Roman" w:hAnsi="Times New Roman" w:cs="Times New Roman"/>
          <w:sz w:val="28"/>
          <w:szCs w:val="28"/>
        </w:rPr>
        <w:t>ноября года, предшествующего очередному году.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утвержденного Плана в течение пяти рабочих дней с даты утверждения Плана руководителем Федерального казначейства размещается в информационной системе «Официальный сайт Федерального казначейства» (далее – Интернет-сайт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Допускается формирование контрольно-аудиторским подразделением Федерального казначейства двух проектов Планов: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проекта Плана в разрезе структурных подразделений ЦАФК;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проекта Плана в разрезе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утверждение проектов Планов, а также размещение электронных копий Планов на Интернет-сайте Федерального казначейства осуществляется в порядке и сроки, определенные пунктами 1.1 – 1.6 </w:t>
      </w:r>
      <w:r w:rsidR="00E417B8" w:rsidRPr="00E417B8">
        <w:rPr>
          <w:rFonts w:ascii="Times New Roman" w:hAnsi="Times New Roman" w:cs="Times New Roman"/>
          <w:sz w:val="28"/>
          <w:szCs w:val="28"/>
        </w:rPr>
        <w:br/>
      </w:r>
      <w:r w:rsidR="00971188">
        <w:rPr>
          <w:rFonts w:ascii="Times New Roman" w:hAnsi="Times New Roman" w:cs="Times New Roman"/>
          <w:sz w:val="28"/>
          <w:szCs w:val="28"/>
        </w:rPr>
        <w:t xml:space="preserve">главы </w:t>
      </w:r>
      <w:r w:rsidR="00971188">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реализации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контрольно-аудиторское подразделение Федерального казначейства не позднее чем за </w:t>
      </w:r>
      <w:r w:rsidR="00B67752">
        <w:rPr>
          <w:rFonts w:ascii="Times New Roman" w:hAnsi="Times New Roman" w:cs="Times New Roman"/>
          <w:sz w:val="28"/>
          <w:szCs w:val="28"/>
        </w:rPr>
        <w:t>20</w:t>
      </w:r>
      <w:r>
        <w:rPr>
          <w:rFonts w:ascii="Times New Roman" w:hAnsi="Times New Roman" w:cs="Times New Roman"/>
          <w:sz w:val="28"/>
          <w:szCs w:val="28"/>
        </w:rPr>
        <w:t xml:space="preserve"> дней </w:t>
      </w:r>
      <w:r>
        <w:rPr>
          <w:rFonts w:ascii="Times New Roman" w:hAnsi="Times New Roman" w:cs="Times New Roman"/>
          <w:sz w:val="28"/>
          <w:szCs w:val="28"/>
        </w:rPr>
        <w:br/>
        <w:t>до наступления квартала, в котором запланировано осуществление контрольной и аудиторской деятельности, составляет график(и) проведения проверок Федерального казначейства на очередной квартал</w:t>
      </w:r>
      <w:r w:rsidR="008E2139">
        <w:rPr>
          <w:rFonts w:ascii="Times New Roman" w:hAnsi="Times New Roman" w:cs="Times New Roman"/>
          <w:sz w:val="28"/>
          <w:szCs w:val="28"/>
        </w:rPr>
        <w:t xml:space="preserve"> по форме согласно приложению №</w:t>
      </w:r>
      <w:r w:rsidR="008E2139">
        <w:rPr>
          <w:rFonts w:ascii="Times New Roman" w:hAnsi="Times New Roman" w:cs="Times New Roman"/>
          <w:sz w:val="28"/>
          <w:szCs w:val="28"/>
          <w:lang w:val="en-US"/>
        </w:rPr>
        <w:t> </w:t>
      </w:r>
      <w:r>
        <w:rPr>
          <w:rFonts w:ascii="Times New Roman" w:hAnsi="Times New Roman" w:cs="Times New Roman"/>
          <w:sz w:val="28"/>
          <w:szCs w:val="28"/>
        </w:rPr>
        <w:t xml:space="preserve">2 к Стандартам (далее по тексту настоящего Стандарта – График) отдельно для каждого из Планов, утвержденных </w:t>
      </w:r>
      <w:r>
        <w:rPr>
          <w:rFonts w:ascii="Times New Roman" w:hAnsi="Times New Roman" w:cs="Times New Roman"/>
          <w:sz w:val="28"/>
          <w:szCs w:val="28"/>
        </w:rPr>
        <w:br/>
        <w:t>в соответствии с пунктами 1.6 – 1.7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составляется в разрезе методов проведения проверки </w:t>
      </w:r>
      <w:r>
        <w:rPr>
          <w:rFonts w:ascii="Times New Roman" w:hAnsi="Times New Roman" w:cs="Times New Roman"/>
          <w:sz w:val="28"/>
          <w:szCs w:val="28"/>
        </w:rPr>
        <w:br/>
        <w:t>и должен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руководителях контрольно-аудиторских групп;</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сроки проведения проверок (указание на дату начала проверки и дату окончания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утверждается заместителем руководителя Федерального казначейства, осуществляющим курирование и контроль деятельности контрольно-аудиторского подразделения Федерального казначейства, </w:t>
      </w:r>
      <w:r>
        <w:rPr>
          <w:rFonts w:ascii="Times New Roman" w:hAnsi="Times New Roman" w:cs="Times New Roman"/>
          <w:sz w:val="28"/>
          <w:szCs w:val="28"/>
        </w:rPr>
        <w:br/>
        <w:t>в установленном порядке, и в течение пяти рабоч</w:t>
      </w:r>
      <w:r w:rsidR="00945644">
        <w:rPr>
          <w:rFonts w:ascii="Times New Roman" w:hAnsi="Times New Roman" w:cs="Times New Roman"/>
          <w:sz w:val="28"/>
          <w:szCs w:val="28"/>
        </w:rPr>
        <w:t xml:space="preserve">их дней с даты утверждения </w:t>
      </w:r>
      <w:r>
        <w:rPr>
          <w:rFonts w:ascii="Times New Roman" w:hAnsi="Times New Roman" w:cs="Times New Roman"/>
          <w:sz w:val="28"/>
          <w:szCs w:val="28"/>
        </w:rPr>
        <w:t>элек</w:t>
      </w:r>
      <w:r w:rsidR="00945644">
        <w:rPr>
          <w:rFonts w:ascii="Times New Roman" w:hAnsi="Times New Roman" w:cs="Times New Roman"/>
          <w:sz w:val="28"/>
          <w:szCs w:val="28"/>
        </w:rPr>
        <w:t>т</w:t>
      </w:r>
      <w:r w:rsidR="00460730">
        <w:rPr>
          <w:rFonts w:ascii="Times New Roman" w:hAnsi="Times New Roman" w:cs="Times New Roman"/>
          <w:sz w:val="28"/>
          <w:szCs w:val="28"/>
        </w:rPr>
        <w:t>ронной</w:t>
      </w:r>
      <w:r>
        <w:rPr>
          <w:rFonts w:ascii="Times New Roman" w:hAnsi="Times New Roman" w:cs="Times New Roman"/>
          <w:sz w:val="28"/>
          <w:szCs w:val="28"/>
        </w:rPr>
        <w:t xml:space="preserve"> копи</w:t>
      </w:r>
      <w:r w:rsidR="00460730">
        <w:rPr>
          <w:rFonts w:ascii="Times New Roman" w:hAnsi="Times New Roman" w:cs="Times New Roman"/>
          <w:sz w:val="28"/>
          <w:szCs w:val="28"/>
        </w:rPr>
        <w:t>и</w:t>
      </w:r>
      <w:r>
        <w:rPr>
          <w:rFonts w:ascii="Times New Roman" w:hAnsi="Times New Roman" w:cs="Times New Roman"/>
          <w:sz w:val="28"/>
          <w:szCs w:val="28"/>
        </w:rPr>
        <w:t xml:space="preserve"> Графика размещается на Интернет-сайте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Изменения в План(ы) вносятся на основании решения руководителя Федерального казначейства об изменении параметров проверки, подлежащих отображению в Плане, в соответствии с формой, установленной приложением № 1 к Стандартам, в том числе в связи </w:t>
      </w:r>
      <w:r>
        <w:rPr>
          <w:rFonts w:ascii="Times New Roman" w:hAnsi="Times New Roman" w:cs="Times New Roman"/>
          <w:sz w:val="28"/>
          <w:szCs w:val="28"/>
        </w:rPr>
        <w:br/>
        <w:t>с изменением перечня объектов проверки, путем утверждения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в новой редакции.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 График(и) вносятся на основании решения заместителя руководителя Федерального казначейства, осуществляющего курирование и контроль деятельности контрольно-аудиторского подразделения Федерального казначейства, об изменении информации, подлежащей отображению в Графике в соответствии с формой, </w:t>
      </w:r>
      <w:r>
        <w:rPr>
          <w:rFonts w:ascii="Times New Roman" w:hAnsi="Times New Roman" w:cs="Times New Roman"/>
          <w:sz w:val="28"/>
          <w:szCs w:val="28"/>
        </w:rPr>
        <w:br/>
        <w:t xml:space="preserve">установленной приложением № 2 к Стандартам, в том числе в связи </w:t>
      </w:r>
      <w:r>
        <w:rPr>
          <w:rFonts w:ascii="Times New Roman" w:hAnsi="Times New Roman" w:cs="Times New Roman"/>
          <w:sz w:val="28"/>
          <w:szCs w:val="28"/>
        </w:rPr>
        <w:br/>
        <w:t>с изменением перечня объектов проверки, путем утверждения Графика(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в новой редакции.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 График(и) должны соответствовать действующей </w:t>
      </w:r>
      <w:r>
        <w:rPr>
          <w:rFonts w:ascii="Times New Roman" w:hAnsi="Times New Roman" w:cs="Times New Roman"/>
          <w:sz w:val="28"/>
          <w:szCs w:val="28"/>
        </w:rPr>
        <w:br/>
        <w:t>на дату их утверждения редакции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893B18" w:rsidRPr="00444246"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изменений в План(ы), изменений в График(и), утвержденных в порядке, установленном настоящим пунктом, размещаются на Интернет-сайте Федерального казначейства в течение пяти р</w:t>
      </w:r>
      <w:r w:rsidR="00444246">
        <w:rPr>
          <w:rFonts w:ascii="Times New Roman" w:hAnsi="Times New Roman" w:cs="Times New Roman"/>
          <w:sz w:val="28"/>
          <w:szCs w:val="28"/>
        </w:rPr>
        <w:t>абочих дней с даты утверждения.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Исполнение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и Графиков обеспечивается начальником контрольно-аудиторского подразделения Федерального казначейства (иным уполномоченным лицом).</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Внеплановые проверки подлежат включению в График(и) </w:t>
      </w:r>
      <w:r>
        <w:rPr>
          <w:rFonts w:ascii="Times New Roman" w:hAnsi="Times New Roman" w:cs="Times New Roman"/>
          <w:sz w:val="28"/>
          <w:szCs w:val="28"/>
        </w:rPr>
        <w:br/>
        <w:t>в порядке, установленном пунктом 1.9 настоящего Стандарта.</w:t>
      </w:r>
    </w:p>
    <w:p w:rsidR="00893B18" w:rsidRDefault="00893B18" w:rsidP="00893B18">
      <w:pPr>
        <w:pStyle w:val="a7"/>
        <w:spacing w:before="120" w:after="120" w:line="240" w:lineRule="auto"/>
        <w:ind w:left="0"/>
        <w:jc w:val="center"/>
        <w:rPr>
          <w:rFonts w:ascii="Times New Roman" w:hAnsi="Times New Roman" w:cs="Times New Roman"/>
          <w:b/>
          <w:sz w:val="28"/>
          <w:szCs w:val="28"/>
        </w:rPr>
      </w:pPr>
      <w:r>
        <w:rPr>
          <w:rFonts w:ascii="Times New Roman" w:hAnsi="Times New Roman" w:cs="Times New Roman"/>
          <w:b/>
          <w:sz w:val="28"/>
          <w:szCs w:val="28"/>
        </w:rPr>
        <w:t>2. Организация подготовки к проведению проверки</w:t>
      </w:r>
    </w:p>
    <w:p w:rsidR="00893B18" w:rsidRDefault="00893B18" w:rsidP="00893B18">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2.1. Подготовка к проведению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Подготовка к проведению проверки организуется руководителем контрольно-аудиторской группы в соответствии </w:t>
      </w:r>
      <w:r>
        <w:rPr>
          <w:rFonts w:ascii="Times New Roman" w:hAnsi="Times New Roman" w:cs="Times New Roman"/>
          <w:sz w:val="28"/>
          <w:szCs w:val="28"/>
        </w:rPr>
        <w:br/>
        <w:t>с утвержденным Графиком.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В ходе подготовки к проведению проверки руководителем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работа по сбору информации об объекте проверки </w:t>
      </w:r>
      <w:r>
        <w:rPr>
          <w:rFonts w:ascii="Times New Roman" w:hAnsi="Times New Roman" w:cs="Times New Roman"/>
          <w:sz w:val="28"/>
          <w:szCs w:val="28"/>
        </w:rPr>
        <w:br/>
        <w:t>и предмете проверки, достаточной для подготовки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объем проверки исходя из перечня и характера процедур ведомственного контроля, процедур внутреннего аудита, необходимых для достижения цели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подготовка программы проверки, организуется формирование контрольно-аудиторской группы, в том числе </w:t>
      </w:r>
      <w:r>
        <w:rPr>
          <w:rFonts w:ascii="Times New Roman" w:hAnsi="Times New Roman" w:cs="Times New Roman"/>
          <w:sz w:val="28"/>
          <w:szCs w:val="28"/>
        </w:rPr>
        <w:br/>
        <w:t>с привлечением сотрудников из числа членов пула внутренних контролеров и внутренних аудиторов в соответствии со Стандартом № </w:t>
      </w:r>
      <w:r w:rsidRPr="00EB3268">
        <w:rPr>
          <w:rFonts w:ascii="Times New Roman" w:hAnsi="Times New Roman" w:cs="Times New Roman"/>
          <w:sz w:val="28"/>
          <w:szCs w:val="28"/>
        </w:rPr>
        <w:t>3</w:t>
      </w:r>
      <w:r>
        <w:rPr>
          <w:rFonts w:ascii="Times New Roman" w:hAnsi="Times New Roman" w:cs="Times New Roman"/>
          <w:sz w:val="28"/>
          <w:szCs w:val="28"/>
        </w:rPr>
        <w:t xml:space="preserve"> Стандартов, распределяются обязанности между членами контрольно-аудиторской группы, определяются ответственные за оформление справок по итогам проверки деятельности объекта проверки (далее по тексту настоящего Стандарта – Справка) в случае если проверка по направлению деятельности объекта проверки (вопросу программы проверки) осуществляется двумя или более участниками контрольно-аудиторской группы, и решение </w:t>
      </w:r>
      <w:r>
        <w:rPr>
          <w:rFonts w:ascii="Times New Roman" w:hAnsi="Times New Roman" w:cs="Times New Roman"/>
          <w:sz w:val="28"/>
          <w:szCs w:val="28"/>
        </w:rPr>
        <w:br/>
        <w:t xml:space="preserve">об отсутствии необходимости оформления Справок в соответствии </w:t>
      </w:r>
      <w:r>
        <w:rPr>
          <w:rFonts w:ascii="Times New Roman" w:hAnsi="Times New Roman" w:cs="Times New Roman"/>
          <w:sz w:val="28"/>
          <w:szCs w:val="28"/>
        </w:rPr>
        <w:br/>
        <w:t xml:space="preserve">с пунктом </w:t>
      </w:r>
      <w:r w:rsidRPr="00063970">
        <w:rPr>
          <w:rFonts w:ascii="Times New Roman" w:hAnsi="Times New Roman" w:cs="Times New Roman"/>
          <w:sz w:val="28"/>
          <w:szCs w:val="28"/>
        </w:rPr>
        <w:t>4.1.2 настоящего Стандарта</w:t>
      </w:r>
      <w:r>
        <w:rPr>
          <w:rFonts w:ascii="Times New Roman" w:hAnsi="Times New Roman" w:cs="Times New Roman"/>
          <w:sz w:val="28"/>
          <w:szCs w:val="28"/>
        </w:rPr>
        <w:t xml:space="preserve"> не принято;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обеспечивается доведение программы проверки до членов контрольно-аудиторской группы в соответствии с </w:t>
      </w:r>
      <w:r w:rsidRPr="00063970">
        <w:rPr>
          <w:rFonts w:ascii="Times New Roman" w:hAnsi="Times New Roman" w:cs="Times New Roman"/>
          <w:sz w:val="28"/>
          <w:szCs w:val="28"/>
        </w:rPr>
        <w:t>пунктом 3.1.1</w:t>
      </w:r>
      <w:r>
        <w:rPr>
          <w:rFonts w:ascii="Times New Roman" w:hAnsi="Times New Roman" w:cs="Times New Roman"/>
          <w:sz w:val="28"/>
          <w:szCs w:val="28"/>
        </w:rPr>
        <w:t xml:space="preserve">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проекта приказа о назначении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в случае необходимости, подготовка </w:t>
      </w:r>
      <w:r>
        <w:rPr>
          <w:rFonts w:ascii="Times New Roman" w:hAnsi="Times New Roman" w:cs="Times New Roman"/>
          <w:sz w:val="28"/>
          <w:szCs w:val="28"/>
        </w:rPr>
        <w:br/>
        <w:t>планов-графиков проверки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формирование запроса-требования о предоставлении объектом проверки копий электронных документов, копий соответствующих баз данных ППО, удаленного доступа к иным информационным ресурсам;</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в случае необходимости, выделение адресов </w:t>
      </w:r>
      <w:r>
        <w:rPr>
          <w:rFonts w:ascii="Times New Roman" w:hAnsi="Times New Roman" w:cs="Times New Roman"/>
          <w:sz w:val="28"/>
          <w:szCs w:val="28"/>
        </w:rPr>
        <w:br/>
        <w:t>и подключение ящиков электронной почты ЗКВС каждому из членов контрольно-аудиторской группы, а также информирование членов контрольно-аудиторской группы о предоставленных им адресах электронной почты ЗКВС.</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При подготовке к проведению проверки члены контрольно-аудиторской группы должны изучить: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законодательные и иные нормативные правовые акты Российской Федерации, нормативные правовые и правовые акты Министерства финансов Российской Федерации и Федерального казначейства, иные документы, регламентирующие деятельность объекта проверки </w:t>
      </w:r>
      <w:r>
        <w:rPr>
          <w:rFonts w:ascii="Times New Roman" w:hAnsi="Times New Roman" w:cs="Times New Roman"/>
          <w:sz w:val="28"/>
          <w:szCs w:val="28"/>
        </w:rPr>
        <w:br/>
        <w:t>по соответствующим направлениям деятельности объекта проверки (вопросам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технологические регламенты по направлениям деятельности объекта проверки (вопросам программы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отчетные и статистические данные о деятельности объекта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проверок, проведенных контрольно-надзорными органами, в том числе Счетной палатой Российской Федерации на объекте проверки, а также материалы проверок, ранее проведенных контрольно-аудиторским подразделением Федерального казначейства на объекте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из соответствующих баз данных ППО, иных информационных ресурсов, доступ к которым предоставлен объектом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материалы, характеризующие деятельность объекта проверки, имеющиеся в распоряжении субъекта проверки. </w:t>
      </w:r>
    </w:p>
    <w:p w:rsidR="00893B18" w:rsidRPr="00673201"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контрольно-аудиторской группы также должны изучить программу </w:t>
      </w:r>
      <w:r w:rsidRPr="00673201">
        <w:rPr>
          <w:rFonts w:ascii="Times New Roman" w:hAnsi="Times New Roman" w:cs="Times New Roman"/>
          <w:sz w:val="28"/>
          <w:szCs w:val="28"/>
        </w:rPr>
        <w:t>проверки.</w:t>
      </w:r>
    </w:p>
    <w:p w:rsidR="00893B18" w:rsidRDefault="00893B18" w:rsidP="00893B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2.2. </w:t>
      </w:r>
      <w:r w:rsidRPr="00673201">
        <w:rPr>
          <w:rFonts w:ascii="Times New Roman" w:hAnsi="Times New Roman" w:cs="Times New Roman"/>
          <w:b/>
          <w:bCs/>
          <w:sz w:val="28"/>
          <w:szCs w:val="28"/>
        </w:rPr>
        <w:t>Назначение, продление, приостановление проведения проверки</w:t>
      </w:r>
      <w:r>
        <w:rPr>
          <w:rFonts w:ascii="Times New Roman" w:hAnsi="Times New Roman" w:cs="Times New Roman"/>
          <w:b/>
          <w:bCs/>
          <w:sz w:val="28"/>
          <w:szCs w:val="28"/>
        </w:rPr>
        <w:t xml:space="preserve"> </w:t>
      </w:r>
    </w:p>
    <w:p w:rsidR="00893B18" w:rsidRDefault="00893B18" w:rsidP="00893B18">
      <w:pPr>
        <w:spacing w:after="0" w:line="240" w:lineRule="auto"/>
        <w:jc w:val="center"/>
        <w:rPr>
          <w:rFonts w:ascii="Times New Roman" w:hAnsi="Times New Roman" w:cs="Times New Roman"/>
          <w:b/>
          <w:bCs/>
          <w:sz w:val="28"/>
          <w:szCs w:val="28"/>
        </w:rPr>
      </w:pP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Проверка назначается приказом Федерального казначейства, </w:t>
      </w:r>
      <w:r>
        <w:rPr>
          <w:rFonts w:ascii="Times New Roman" w:hAnsi="Times New Roman" w:cs="Times New Roman"/>
          <w:sz w:val="28"/>
          <w:szCs w:val="28"/>
        </w:rPr>
        <w:br/>
        <w:t>в котором указываются тема проверки, проверяемый период, основание назначения проверки, персональный состав контрольно-аудиторской группы, срок проведения проверки, методы и способы проведения проверки, виды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(без учета возможного его продления </w:t>
      </w:r>
      <w:r>
        <w:rPr>
          <w:rFonts w:ascii="Times New Roman" w:hAnsi="Times New Roman" w:cs="Times New Roman"/>
          <w:sz w:val="28"/>
          <w:szCs w:val="28"/>
        </w:rPr>
        <w:br/>
        <w:t xml:space="preserve">в соответствии с пунктом 2.2.6 настоящего Стандарта) не может превышать 30 дней. При этом сроки проведения проверки по вопросу организации работ по закупке товаров, работ, услуг для обеспечения нужд ТОФК устанавливаются с учетом требований Регламента проведения Федеральным казначейством ведомственного контроля в сфере закупок </w:t>
      </w:r>
      <w:r w:rsidR="004A32D2">
        <w:rPr>
          <w:rFonts w:ascii="Times New Roman" w:hAnsi="Times New Roman" w:cs="Times New Roman"/>
          <w:sz w:val="28"/>
          <w:szCs w:val="28"/>
        </w:rPr>
        <w:br/>
      </w:r>
      <w:r>
        <w:rPr>
          <w:rFonts w:ascii="Times New Roman" w:hAnsi="Times New Roman" w:cs="Times New Roman"/>
          <w:sz w:val="28"/>
          <w:szCs w:val="28"/>
        </w:rPr>
        <w:t>для обеспечения федеральных нужд, утвержденного приказом Федерального казначейства.</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может также содержать поручение руководителю объекта проверки, иному должностному лицу, которому в установленном порядке переданы соответствующие полномочия, о предоставлении контрольно-аудиторской группе копий соответствующих баз данных ППО и (или) доступа к иным информационным ресурсам объекта проверки. </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В случае если проверка осуществляется по вопросу, относящемуся к компетенции нескольких структурных подразделений ЦАФК, нескольких ТОФК, структурных подразделений ЦАФК и (или) ТОФК и (или) ФКУ «ЦОКР», а также в случае, если эффективная проверка вопроса, отнесенного к полномочиям одного из указанных структурных подразделений (органов Федерального казначейства, казенных учреждений), невозможна без проверки вопросов, отнесенных </w:t>
      </w:r>
      <w:r>
        <w:rPr>
          <w:rFonts w:ascii="Times New Roman" w:hAnsi="Times New Roman" w:cs="Times New Roman"/>
          <w:sz w:val="28"/>
          <w:szCs w:val="28"/>
        </w:rPr>
        <w:br/>
        <w:t>к компетенции иных структурных подразделений (органов Федерального казначейства, казенных учреждений), такая проверка может назначаться одним приказом Федерального казначейства с указанием перечня объектов проверки и вопросов, подлежащих проверке, для каждого объекта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Издание приказа о назначении проверки, включенной в план ведомственного контроля и аудита Федерального казначейства </w:t>
      </w:r>
      <w:r>
        <w:rPr>
          <w:rFonts w:ascii="Times New Roman" w:hAnsi="Times New Roman" w:cs="Times New Roman"/>
          <w:sz w:val="28"/>
          <w:szCs w:val="28"/>
        </w:rPr>
        <w:br/>
        <w:t xml:space="preserve">на очередной год, должно осуществляться в Федеральном казначействе </w:t>
      </w:r>
      <w:r>
        <w:rPr>
          <w:rFonts w:ascii="Times New Roman" w:hAnsi="Times New Roman" w:cs="Times New Roman"/>
          <w:sz w:val="28"/>
          <w:szCs w:val="28"/>
        </w:rPr>
        <w:br/>
        <w:t xml:space="preserve">не менее чем за 10 дней до начала проверки. </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 Федерального казначейства о назначении внеплановой проверки должно осуществляться не позднее чем за один рабочий день до даты начала проверки.</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 Персональный состав контрольно-аудиторской группы устанавливается исходя из темы проверки, предполагаемого объема проверки, вида проверки, а также с учетом иных обстоятельств, влияющих на качество проверки, в том числе необходимости осуществления ведомственного контроля.</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Проведение проверки может быть приостановлено по решению руководителя Федерального казначейства на основании мотивированных письменных предложений контрольно-аудиторского подразделения Федерального казначейства.</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Приостановление проведения проверки оформляется приказом Федерального казначейства, в котором указывается тема проверки, основание назначения проверки, проверяемый период, основание и срок, </w:t>
      </w:r>
      <w:r>
        <w:rPr>
          <w:rFonts w:ascii="Times New Roman" w:hAnsi="Times New Roman" w:cs="Times New Roman"/>
          <w:sz w:val="28"/>
          <w:szCs w:val="28"/>
        </w:rPr>
        <w:br/>
        <w:t>на который приостанавливается проведение проверки, а также срок завершения проверки после ее возобновления.</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возобновляется по истечении установленного приказом Федерального казначейства срока приостановления.</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Проведение проверки может быть продлено по решению руководителя Федерального казначейства на основании мотивированных письменных предложений контрольно-аудиторского подразделения Федерального казначейства.</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проверки оформляется приказом Федерального казначейства, в котором указывается тема проверки, измененный проверяемый период, основание назначения проверки, основание продления проверки и срок, на который продлевается проверка.</w:t>
      </w:r>
    </w:p>
    <w:p w:rsidR="00893B18" w:rsidRDefault="00893B18" w:rsidP="00893B18">
      <w:pPr>
        <w:spacing w:before="12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2.3. Составление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 Обязательным условием проведения проверки является наличие утвержденной программы проверки по форме согласно приложению № 3 </w:t>
      </w:r>
      <w:r>
        <w:rPr>
          <w:rFonts w:ascii="Times New Roman" w:hAnsi="Times New Roman" w:cs="Times New Roman"/>
          <w:sz w:val="28"/>
          <w:szCs w:val="28"/>
        </w:rPr>
        <w:br/>
        <w:t>к Стандартам (далее по тексту настоящего Стандарта – Программа проверки).</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Программа проверки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 деятельность которых подлежит проверке, проверяемый период (в заголовочной части);</w:t>
      </w:r>
    </w:p>
    <w:p w:rsidR="00893B18" w:rsidRDefault="00893B18" w:rsidP="00893B1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изучению (в случае если вопросы, подлежащие изучению, охватывают полностью одно или более направлений деятельности органа Федерального казначейства, предусмотренных перечнем вопросов типовой программы проверки ТОФК, утвержденным приказом Федерального казначейства (далее – Типовой перечень вопросов проверки), и проверка по направлению деятельности осуществляется с применением одного вида проверки, в Программе проверки допускается указание разделов Типового перечня вопросов проверки без указания перечня входящих в него вопросов).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Программа проверки утверждается заместителем руководителя Федерального казначейства, осуществляющим курирование и контроль деятельности контрольно-аудиторского подразделения Федерального казначейства. </w:t>
      </w:r>
    </w:p>
    <w:p w:rsidR="00893B18" w:rsidRDefault="00893B18" w:rsidP="00893B18">
      <w:pPr>
        <w:tabs>
          <w:tab w:val="left" w:pos="1320"/>
        </w:tabs>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2.3.4. При необходимости Программа проверки может быть изменена до начала или в ходе проведения проверки.</w:t>
      </w:r>
      <w:r>
        <w:rPr>
          <w:rFonts w:ascii="Times New Roman" w:hAnsi="Times New Roman" w:cs="Times New Roman"/>
          <w:sz w:val="28"/>
          <w:szCs w:val="28"/>
          <w:u w:val="single"/>
        </w:rPr>
        <w:t xml:space="preserve">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 Программу проверки утверждаются в соответствии </w:t>
      </w:r>
      <w:r>
        <w:rPr>
          <w:rFonts w:ascii="Times New Roman" w:hAnsi="Times New Roman" w:cs="Times New Roman"/>
          <w:sz w:val="28"/>
          <w:szCs w:val="28"/>
        </w:rPr>
        <w:br/>
        <w:t>с пунктом 2.3.3 настоящего Стандарта путем утверждения Программы проверки в новой редакции на основании служебной записки начальника контрольно-аудиторского подразделения Федерального казначейства (иного уполномоченного лица), содержащей обоснование необходимости внесения соответствующих изменений.</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Порядок оформления документов, удостоверяющих право </w:t>
      </w:r>
    </w:p>
    <w:p w:rsidR="00893B18" w:rsidRDefault="00893B18" w:rsidP="00893B18">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членов контрольно-аудиторской группы на проведение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Приказ о назначении проверки, а также сведения о дате </w:t>
      </w:r>
      <w:r>
        <w:rPr>
          <w:rFonts w:ascii="Times New Roman" w:hAnsi="Times New Roman" w:cs="Times New Roman"/>
          <w:sz w:val="28"/>
          <w:szCs w:val="28"/>
        </w:rPr>
        <w:br/>
        <w:t>и времени прибытия на место проверки членов контрольно-аудиторской группы (при необходимости) доводятся до руководителя(ей)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Сотруднику ЦАФК, а также ТОФК, ФКУ «ЦОКР», осуществляющему проверку, уполномоченным структурным подразделением ЦАФК, ТОФК, ФКУ «ЦОКР» в установленных случаях оформляется предписание на выполнение задания, а также справка </w:t>
      </w:r>
      <w:r>
        <w:rPr>
          <w:rFonts w:ascii="Times New Roman" w:hAnsi="Times New Roman" w:cs="Times New Roman"/>
          <w:sz w:val="28"/>
          <w:szCs w:val="28"/>
        </w:rPr>
        <w:br/>
        <w:t xml:space="preserve">о допуске к сведениям, составляющим государственную тайну, в порядке, установленном </w:t>
      </w:r>
      <w:r>
        <w:rPr>
          <w:rFonts w:ascii="Times New Roman" w:eastAsiaTheme="minorHAnsi" w:hAnsi="Times New Roman" w:cs="Times New Roman"/>
          <w:sz w:val="28"/>
          <w:szCs w:val="28"/>
          <w:lang w:eastAsia="en-US"/>
        </w:rPr>
        <w:t xml:space="preserve">законодательными и иными </w:t>
      </w:r>
      <w:r>
        <w:rPr>
          <w:rFonts w:ascii="Times New Roman" w:hAnsi="Times New Roman" w:cs="Times New Roman"/>
          <w:sz w:val="28"/>
          <w:szCs w:val="28"/>
        </w:rPr>
        <w:t xml:space="preserve">нормативными правовыми актами Российской Федерации, регулирующими деятельность в области защиты государственной тайны.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2.4.3. При необходимости оформления сотруднику ЦАФК, а также ТОФК, ФКУ «ЦОКР», осуществляющему проверку, предписания </w:t>
      </w:r>
      <w:r>
        <w:rPr>
          <w:rFonts w:ascii="Times New Roman" w:hAnsi="Times New Roman" w:cs="Times New Roman"/>
          <w:sz w:val="28"/>
          <w:szCs w:val="28"/>
        </w:rPr>
        <w:br/>
        <w:t xml:space="preserve">на выполнение задания руководитель контрольно-аудиторской группы обеспечивает доведение копии приказа о назначении проверки </w:t>
      </w:r>
      <w:r>
        <w:rPr>
          <w:rFonts w:ascii="Times New Roman" w:hAnsi="Times New Roman" w:cs="Times New Roman"/>
          <w:sz w:val="28"/>
          <w:szCs w:val="28"/>
        </w:rPr>
        <w:br/>
        <w:t>до Управления режима секретности и безопасности информации Федерального казначейства в течение трех рабочих дней с даты издания указанного документа, но не позднее, чем за один рабочий день до даты начала проверки.</w:t>
      </w:r>
    </w:p>
    <w:p w:rsidR="00893B18" w:rsidRDefault="00893B18" w:rsidP="00893B18">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Составление планов-графиков проведения проверки </w:t>
      </w:r>
    </w:p>
    <w:p w:rsidR="00893B18" w:rsidRDefault="00893B18" w:rsidP="00893B18">
      <w:pPr>
        <w:tabs>
          <w:tab w:val="left" w:pos="1320"/>
        </w:tabs>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2.5.1. Руководителем контрольно-аудиторской группы, по его решению, могут составляться планы-графики проведения проверки </w:t>
      </w:r>
      <w:r>
        <w:rPr>
          <w:rFonts w:ascii="Times New Roman" w:hAnsi="Times New Roman" w:cs="Times New Roman"/>
          <w:sz w:val="28"/>
          <w:szCs w:val="28"/>
        </w:rPr>
        <w:br/>
        <w:t>по форме согласно приложению № 4 к Стандартам (далее по тексту настоящего Стандарта – План-график), в которых указываются: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инициалы и наименование должности члена контрольно-аудиторской группы, в отношении деятельности которого составляется План-график;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направления деятельности объекта проверки (вопроса Программы проверки), подлежащего проверке соответствующим членом контрольно-аудиторской группы;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инициалы и наименование должности лица, ответственного за проверку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и время представления соответствующим членом контрольно-аудиторской группы руководителю контрольно-аудиторской группы </w:t>
      </w:r>
      <w:r>
        <w:rPr>
          <w:rFonts w:ascii="Times New Roman" w:hAnsi="Times New Roman" w:cs="Times New Roman"/>
          <w:sz w:val="28"/>
          <w:szCs w:val="28"/>
        </w:rPr>
        <w:br/>
        <w:t>(члену контрольно</w:t>
      </w:r>
      <w:r>
        <w:rPr>
          <w:rFonts w:ascii="Times New Roman" w:hAnsi="Times New Roman" w:cs="Times New Roman"/>
          <w:b/>
          <w:sz w:val="28"/>
          <w:szCs w:val="28"/>
        </w:rPr>
        <w:t>-</w:t>
      </w:r>
      <w:r>
        <w:rPr>
          <w:rFonts w:ascii="Times New Roman" w:hAnsi="Times New Roman" w:cs="Times New Roman"/>
          <w:sz w:val="28"/>
          <w:szCs w:val="28"/>
        </w:rPr>
        <w:t xml:space="preserve">аудиторской группы, ответственному за оформление справки по результатам проверки деятельности объекта проверки) справки </w:t>
      </w:r>
      <w:r>
        <w:rPr>
          <w:rFonts w:ascii="Times New Roman" w:hAnsi="Times New Roman" w:cs="Times New Roman"/>
          <w:sz w:val="28"/>
          <w:szCs w:val="28"/>
        </w:rPr>
        <w:br/>
        <w:t>по результатам проверки деятельности объекта проверки (рабочей документации в случае, если проверка направления деятельности объекта проверки (вопроса Программы проверки) осуществляется двумя или более участниками контрольно-аудиторской группы) по проверенному направлению деятельности объекта проверки (вопроса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2.5.2. В случае составления Плана-графика указанный документ передается руководителем контрольно-аудиторской группы членам контрольно-аудиторской группы не позднее первого дня проведения проверки. При необходимости, исходя из конкретных обстоятельств, допускается уточнение (корректировка) Планов-графиков руководителем контрольно-аудиторской группы в ходе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2.5.3. В случае проведения камеральной проверки либо комбинированной проверки (в случае если камеральный этап проверки осуществляется до выездного этапа проверки) доведение Планов-графиков до членов контрольно-аудиторской группы может осуществляться </w:t>
      </w:r>
      <w:r>
        <w:rPr>
          <w:rFonts w:ascii="Times New Roman" w:hAnsi="Times New Roman" w:cs="Times New Roman"/>
          <w:sz w:val="28"/>
          <w:szCs w:val="28"/>
        </w:rPr>
        <w:br/>
        <w:t xml:space="preserve">с использованием электронной почты ЗКВС с уведомлением о доставке </w:t>
      </w:r>
      <w:r>
        <w:rPr>
          <w:rFonts w:ascii="Times New Roman" w:hAnsi="Times New Roman" w:cs="Times New Roman"/>
          <w:sz w:val="28"/>
          <w:szCs w:val="28"/>
        </w:rPr>
        <w:br/>
        <w:t xml:space="preserve">и прочтении сообщения получателем, скриншоты которых приобщаются </w:t>
      </w:r>
      <w:r>
        <w:rPr>
          <w:rFonts w:ascii="Times New Roman" w:hAnsi="Times New Roman" w:cs="Times New Roman"/>
          <w:sz w:val="28"/>
          <w:szCs w:val="28"/>
        </w:rPr>
        <w:br/>
        <w:t xml:space="preserve">к материалам проверки.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выездной проверки либо комбинированной проверки (в случае если выездной этап проверки осуществляется </w:t>
      </w:r>
      <w:r>
        <w:rPr>
          <w:rFonts w:ascii="Times New Roman" w:hAnsi="Times New Roman" w:cs="Times New Roman"/>
          <w:sz w:val="28"/>
          <w:szCs w:val="28"/>
        </w:rPr>
        <w:br/>
        <w:t>до камерального этапа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План-график составляется в двух экземплярах отдельно по каждому члену контрольно-аудиторской группы и подписывается руководителем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Плана-графика передается руководителем контрольно-аудиторской группы каждому члену контрольно</w:t>
      </w:r>
      <w:r>
        <w:rPr>
          <w:rFonts w:ascii="Times New Roman" w:hAnsi="Times New Roman" w:cs="Times New Roman"/>
          <w:b/>
          <w:sz w:val="28"/>
          <w:szCs w:val="28"/>
        </w:rPr>
        <w:t>-</w:t>
      </w:r>
      <w:r>
        <w:rPr>
          <w:rFonts w:ascii="Times New Roman" w:hAnsi="Times New Roman" w:cs="Times New Roman"/>
          <w:sz w:val="28"/>
          <w:szCs w:val="28"/>
        </w:rPr>
        <w:t>аудиторской группы с отметкой о дате его предоставления на обоих экземплярах, второй экземпляр Плана-графика остается у руководителя контрольно-аудиторской группы и приобщается к материалам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2.5.4. Исполнение Плана-графика обеспечивается каждым членом контрольно-аудиторской группы. Члены контрольно-аудиторской группы (в случае проведения камеральной либо комбинированной проверки) обязаны обеспечить своевременное прочтение сообщения о направлении Плана-графика, осуществленном в порядке, предусмотренном пунктом </w:t>
      </w:r>
      <w:r w:rsidRPr="009B0BA8">
        <w:rPr>
          <w:rFonts w:ascii="Times New Roman" w:hAnsi="Times New Roman" w:cs="Times New Roman"/>
          <w:sz w:val="28"/>
          <w:szCs w:val="28"/>
        </w:rPr>
        <w:t>2.5.3</w:t>
      </w:r>
      <w:r>
        <w:rPr>
          <w:rFonts w:ascii="Times New Roman" w:hAnsi="Times New Roman" w:cs="Times New Roman"/>
          <w:sz w:val="28"/>
          <w:szCs w:val="28"/>
        </w:rPr>
        <w:t xml:space="preserve"> настоящего Стандарта.</w:t>
      </w:r>
    </w:p>
    <w:p w:rsidR="00893B18" w:rsidRDefault="00893B18" w:rsidP="00893B18">
      <w:pPr>
        <w:pStyle w:val="a7"/>
        <w:spacing w:before="240" w:after="120" w:line="240" w:lineRule="auto"/>
        <w:ind w:left="0"/>
        <w:jc w:val="center"/>
        <w:rPr>
          <w:rFonts w:ascii="Times New Roman" w:hAnsi="Times New Roman" w:cs="Times New Roman"/>
          <w:b/>
          <w:sz w:val="28"/>
          <w:szCs w:val="28"/>
        </w:rPr>
      </w:pPr>
      <w:r>
        <w:rPr>
          <w:rFonts w:ascii="Times New Roman" w:hAnsi="Times New Roman" w:cs="Times New Roman"/>
          <w:b/>
          <w:sz w:val="28"/>
          <w:szCs w:val="28"/>
        </w:rPr>
        <w:t>3. Проведение проверки</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3.1. Организационно-подготовительный этап проведения проверки</w:t>
      </w:r>
    </w:p>
    <w:p w:rsidR="00893B18" w:rsidRDefault="00893B18" w:rsidP="00893B18">
      <w:pPr>
        <w:tabs>
          <w:tab w:val="left" w:pos="1320"/>
        </w:tabs>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Непосредственное руководство проведением проверки </w:t>
      </w:r>
      <w:r>
        <w:rPr>
          <w:rFonts w:ascii="Times New Roman" w:hAnsi="Times New Roman" w:cs="Times New Roman"/>
          <w:sz w:val="28"/>
          <w:szCs w:val="28"/>
        </w:rPr>
        <w:br/>
        <w:t>и координацию действий членов контрольно-аудиторской группы осуществляет руководитель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контрольно-аудиторской группы обеспечивает доведение до членов контрольно-аудиторской группы копии Программы проверки до начала проверки в течение трех рабочих дней с даты ее утверждения, но не позднее, чем за один рабочий день до даты начала проверки.</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Руководитель контрольно-аудиторской группы обеспечивает доведение до руководителя объекта проверки (иного уполномоченного лица) копии приказа о назначении проверки, Программы проверки </w:t>
      </w:r>
      <w:r>
        <w:rPr>
          <w:rFonts w:ascii="Times New Roman" w:hAnsi="Times New Roman" w:cs="Times New Roman"/>
          <w:sz w:val="28"/>
          <w:szCs w:val="28"/>
        </w:rPr>
        <w:br/>
        <w:t xml:space="preserve">в течение трех рабочих дней с даты утверждения каждого из указанных документов, но не позднее, чем за один рабочий день до даты начала проверки. Также, при необходимости, руководитель контрольно-аудиторской группы обеспечивает доведение до руководителя объекта проверки (иного уполномоченного лица) персонализированного перечня используемых каждым членом контрольно-аудиторской группы адресов электронной почты ЗКВС. Доведение указанных копий документов </w:t>
      </w:r>
      <w:r>
        <w:rPr>
          <w:rFonts w:ascii="Times New Roman" w:hAnsi="Times New Roman" w:cs="Times New Roman"/>
          <w:sz w:val="28"/>
          <w:szCs w:val="28"/>
        </w:rPr>
        <w:br/>
        <w:t>и сведений осуществляется с использованием автоматизированной системы документооборота, применяемой в ЦАФК, а также в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Руководитель контрольно-аудиторской группы и руководитель объекта проверки (иное уполномоченное лицо) вправе провести совещание с членами контрольно-аудиторской группы и уполномоченными лицами объекта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в ТОФК, ФКУ «ЦОКР» камеральной </w:t>
      </w:r>
      <w:r w:rsidR="004A32D2">
        <w:rPr>
          <w:rFonts w:ascii="Times New Roman" w:hAnsi="Times New Roman" w:cs="Times New Roman"/>
          <w:sz w:val="28"/>
          <w:szCs w:val="28"/>
        </w:rPr>
        <w:br/>
      </w:r>
      <w:r>
        <w:rPr>
          <w:rFonts w:ascii="Times New Roman" w:hAnsi="Times New Roman" w:cs="Times New Roman"/>
          <w:sz w:val="28"/>
          <w:szCs w:val="28"/>
        </w:rPr>
        <w:t xml:space="preserve">либо комбинированной проверки (если выездной этап проверки следует </w:t>
      </w:r>
      <w:r>
        <w:rPr>
          <w:rFonts w:ascii="Times New Roman" w:hAnsi="Times New Roman" w:cs="Times New Roman"/>
          <w:sz w:val="28"/>
          <w:szCs w:val="28"/>
        </w:rPr>
        <w:br/>
        <w:t>за камеральным) проведение вышеуказанного совещания, в случае принятия соответствующего решения, осуществляется с использованием системы видеоконференцсвязи ЦАФК, а также ТОФК, ФКУ «ЦОКР»</w:t>
      </w:r>
      <w:r>
        <w:rPr>
          <w:rFonts w:ascii="Times New Roman" w:hAnsi="Times New Roman" w:cs="Times New Roman"/>
          <w:bCs/>
          <w:color w:val="000000"/>
          <w:spacing w:val="-8"/>
          <w:sz w:val="28"/>
          <w:szCs w:val="28"/>
        </w:rPr>
        <w:t xml:space="preserve"> </w:t>
      </w:r>
      <w:r w:rsidR="004A32D2">
        <w:rPr>
          <w:rFonts w:ascii="Times New Roman" w:hAnsi="Times New Roman" w:cs="Times New Roman"/>
          <w:bCs/>
          <w:color w:val="000000"/>
          <w:spacing w:val="-8"/>
          <w:sz w:val="28"/>
          <w:szCs w:val="28"/>
        </w:rPr>
        <w:br/>
      </w:r>
      <w:r>
        <w:rPr>
          <w:rFonts w:ascii="Times New Roman" w:hAnsi="Times New Roman" w:cs="Times New Roman"/>
          <w:sz w:val="28"/>
          <w:szCs w:val="28"/>
        </w:rPr>
        <w:t>либо иных средств конференцсвязи.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совещания руководитель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информирует участников совещания о теме проверки, проверяемом периоде, сроке и порядке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 членов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доводит до участников совещания иную информацию, связанную </w:t>
      </w:r>
      <w:r>
        <w:rPr>
          <w:rFonts w:ascii="Times New Roman" w:hAnsi="Times New Roman" w:cs="Times New Roman"/>
          <w:sz w:val="28"/>
          <w:szCs w:val="28"/>
        </w:rPr>
        <w:br/>
        <w:t>с проверкой.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Руководитель объекта проверки (иное уполномоченное лицо) организует: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установку соответствующего ППО, иных информационных ресурсов и доступ к нему членов контрольно-аудиторской группы в режиме просмотра по проверяемому направлению деятельности объекта проверки (вопросам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членам контрольно-аудиторской группы документов и сведений, необходимых для проведения проверки. В случае наличия </w:t>
      </w:r>
      <w:r>
        <w:rPr>
          <w:rFonts w:ascii="Times New Roman" w:hAnsi="Times New Roman" w:cs="Times New Roman"/>
          <w:sz w:val="28"/>
          <w:szCs w:val="28"/>
        </w:rPr>
        <w:br/>
        <w:t xml:space="preserve">в документах (информации) сведений, составляющих государственную тайну, члены контрольно-аудиторской группы обеспечивают работу </w:t>
      </w:r>
      <w:r>
        <w:rPr>
          <w:rFonts w:ascii="Times New Roman" w:hAnsi="Times New Roman" w:cs="Times New Roman"/>
          <w:sz w:val="28"/>
          <w:szCs w:val="28"/>
        </w:rPr>
        <w:br/>
        <w:t>с такими документами (информацией) в соответствии с требованиями законодательства Российской Федерации по защите государственной тайны.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случае проведения выездной проверки либо выездного этапа комбинированной проверки руководитель объекта проверки </w:t>
      </w:r>
      <w:r w:rsidR="004A32D2">
        <w:rPr>
          <w:rFonts w:ascii="Times New Roman" w:hAnsi="Times New Roman" w:cs="Times New Roman"/>
          <w:sz w:val="28"/>
          <w:szCs w:val="28"/>
        </w:rPr>
        <w:br/>
      </w:r>
      <w:r>
        <w:rPr>
          <w:rFonts w:ascii="Times New Roman" w:hAnsi="Times New Roman" w:cs="Times New Roman"/>
          <w:sz w:val="28"/>
          <w:szCs w:val="28"/>
        </w:rPr>
        <w:t>(иное уполномоченное лицо) обеспечивает: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членов контрольно-аудиторской группы о схеме </w:t>
      </w:r>
      <w:r>
        <w:rPr>
          <w:rFonts w:ascii="Times New Roman" w:hAnsi="Times New Roman" w:cs="Times New Roman"/>
          <w:sz w:val="28"/>
          <w:szCs w:val="28"/>
        </w:rPr>
        <w:br/>
        <w:t xml:space="preserve">их размещения в служебных помещениях, режиме работы объекта проверки и порядке их доступа в служебные помещения;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контактной информации уполномоченных сотрудников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членов контрольно-аудиторской группы в служебных помещениях, оборудованных необходимой компьютерной техникой </w:t>
      </w:r>
      <w:r>
        <w:rPr>
          <w:rFonts w:ascii="Times New Roman" w:hAnsi="Times New Roman" w:cs="Times New Roman"/>
          <w:sz w:val="28"/>
          <w:szCs w:val="28"/>
        </w:rPr>
        <w:br/>
        <w:t xml:space="preserve">и оргтехникой в количестве, достаточном для обеспечения нормального исполнения членами контрольно-аудиторской группы своих обязанностей по проведению проверки, начиная с первого дня проведения проверки. </w:t>
      </w:r>
      <w:r>
        <w:rPr>
          <w:rFonts w:ascii="Times New Roman" w:hAnsi="Times New Roman" w:cs="Times New Roman"/>
          <w:sz w:val="28"/>
          <w:szCs w:val="28"/>
        </w:rPr>
        <w:br/>
        <w:t xml:space="preserve">В случае необходимости работы с документами (информацией), составляющими государственную тайну, члены контрольно-аудиторской группы (имеющие предписание на выполнение задания и справку </w:t>
      </w:r>
      <w:r>
        <w:rPr>
          <w:rFonts w:ascii="Times New Roman" w:hAnsi="Times New Roman" w:cs="Times New Roman"/>
          <w:sz w:val="28"/>
          <w:szCs w:val="28"/>
        </w:rPr>
        <w:br/>
        <w:t xml:space="preserve">о допуске к сведениям, составляющим государственную тайну), размещаются в режимных помещениях объекта проверки, оборудованных средствами вычислительной техники и оргтехники, аттестованными </w:t>
      </w:r>
      <w:r>
        <w:rPr>
          <w:rFonts w:ascii="Times New Roman" w:hAnsi="Times New Roman" w:cs="Times New Roman"/>
          <w:sz w:val="28"/>
          <w:szCs w:val="28"/>
        </w:rPr>
        <w:br/>
        <w:t>на соответствие требованиям по безопасности информации</w:t>
      </w:r>
      <w:r>
        <w:rPr>
          <w:rFonts w:ascii="Times New Roman" w:hAnsi="Times New Roman" w:cs="Times New Roman"/>
          <w:sz w:val="28"/>
          <w:szCs w:val="28"/>
        </w:rPr>
        <w:br/>
        <w:t xml:space="preserve">и предназначенными для обработки сведений, составляющих государственную тайну.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3.1.5. Члены контрольно-аудиторской группы не позднее дня прибытия на объект проверки (в случае выездной проверки либо выездного этапа комбинированной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размещаются в служебных помещениях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проходят инструктаж по технике безопасности и вопросам применения ППО при осуществлении проверки.</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rPr>
        <w:t>3.2. Проведение проверки по вопросам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Проверка по вопросам Программы проверки осуществляется </w:t>
      </w:r>
      <w:r>
        <w:rPr>
          <w:rFonts w:ascii="Times New Roman" w:hAnsi="Times New Roman" w:cs="Times New Roman"/>
          <w:sz w:val="28"/>
          <w:szCs w:val="28"/>
        </w:rPr>
        <w:br/>
        <w:t xml:space="preserve">по документам, сформированным объектом проверки на бумажных носителях, в форме электронных документов и (или) по сведениям, </w:t>
      </w:r>
      <w:r>
        <w:rPr>
          <w:rFonts w:ascii="Times New Roman" w:hAnsi="Times New Roman" w:cs="Times New Roman"/>
          <w:sz w:val="28"/>
          <w:szCs w:val="28"/>
        </w:rPr>
        <w:br/>
        <w:t>не имеющим статуса документа. При этом электронные документы должны содержать все необходимые реквизиты, установленные законодательными и иными нормативными правовыми актами Российской Федерации, нормативными правовыми и правовыми актами Министерства финансов Российской Федерации и Федерального казначейства, а также иными документами, и должны быть подписаны электронной подписью соответствующих должностных лиц.</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В ходе проверки в отношении соответствующих направлений деятельности объекта проверки (вопросов Программы проверки) осуществляется: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ведомственный контроль в отношении объекта проверки (в случае если осуществление ведомственного контроля предусмотрено Программой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(в случае если осуществление внутреннего аудита предусмотрено Программой проверки), включающее: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оценку надежности внутреннего контроля</w:t>
      </w:r>
      <w:r w:rsidRPr="004F17A9">
        <w:rPr>
          <w:rFonts w:ascii="Times New Roman" w:hAnsi="Times New Roman" w:cs="Times New Roman"/>
          <w:sz w:val="28"/>
          <w:szCs w:val="28"/>
        </w:rPr>
        <w:t>, за исключением оценки надежности внутреннего финансового контроля;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проверку законности выполнения операций и действий (в том числе по формированию документов), необходимых для выполнения функций </w:t>
      </w:r>
      <w:r>
        <w:rPr>
          <w:rFonts w:ascii="Times New Roman" w:hAnsi="Times New Roman" w:cs="Times New Roman"/>
          <w:sz w:val="28"/>
          <w:szCs w:val="28"/>
        </w:rPr>
        <w:br/>
        <w:t>и осуществления полномочий объектом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оценку эффективности применения объектом проверки </w:t>
      </w:r>
      <w:r w:rsidRPr="004F17A9">
        <w:rPr>
          <w:rFonts w:ascii="Times New Roman" w:hAnsi="Times New Roman" w:cs="Times New Roman"/>
          <w:sz w:val="28"/>
          <w:szCs w:val="28"/>
        </w:rPr>
        <w:t xml:space="preserve">прикладных программных средств и информационных ресурсов </w:t>
      </w:r>
      <w:r>
        <w:rPr>
          <w:rFonts w:ascii="Times New Roman" w:hAnsi="Times New Roman" w:cs="Times New Roman"/>
          <w:sz w:val="28"/>
          <w:szCs w:val="28"/>
        </w:rPr>
        <w:t>при осуществлении операций и действий (в том числе по формированию документов), необходимых для выполнения функций и осуществления полномочий объектом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проверку наличия прав доступа пользователей к базам данных, вводу и выводу информации из </w:t>
      </w:r>
      <w:r w:rsidRPr="004F17A9">
        <w:rPr>
          <w:rFonts w:ascii="Times New Roman" w:hAnsi="Times New Roman" w:cs="Times New Roman"/>
          <w:sz w:val="28"/>
          <w:szCs w:val="28"/>
        </w:rPr>
        <w:t xml:space="preserve">прикладных программных средств </w:t>
      </w:r>
      <w:r>
        <w:rPr>
          <w:rFonts w:ascii="Times New Roman" w:hAnsi="Times New Roman" w:cs="Times New Roman"/>
          <w:sz w:val="28"/>
          <w:szCs w:val="28"/>
        </w:rPr>
        <w:br/>
      </w:r>
      <w:r w:rsidRPr="004F17A9">
        <w:rPr>
          <w:rFonts w:ascii="Times New Roman" w:hAnsi="Times New Roman" w:cs="Times New Roman"/>
          <w:sz w:val="28"/>
          <w:szCs w:val="28"/>
        </w:rPr>
        <w:t>и информационных ресурсов</w:t>
      </w:r>
      <w:r>
        <w:rPr>
          <w:rFonts w:ascii="Times New Roman" w:hAnsi="Times New Roman" w:cs="Times New Roman"/>
          <w:sz w:val="28"/>
          <w:szCs w:val="28"/>
        </w:rPr>
        <w:t xml:space="preserve">, обеспечивающих выполнение функций </w:t>
      </w:r>
      <w:r>
        <w:rPr>
          <w:rFonts w:ascii="Times New Roman" w:hAnsi="Times New Roman" w:cs="Times New Roman"/>
          <w:sz w:val="28"/>
          <w:szCs w:val="28"/>
        </w:rPr>
        <w:br/>
        <w:t>и осуществление полномочий объектом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контрольные обмеры и иные измерения, не требующие специальных знаний (при необходимости).</w:t>
      </w:r>
    </w:p>
    <w:p w:rsidR="00893B18" w:rsidRDefault="00893B18" w:rsidP="00893B18">
      <w:pPr>
        <w:spacing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3.2.3. При проведении проверки формируется рабочая документация проверки.</w:t>
      </w:r>
    </w:p>
    <w:p w:rsidR="00893B18" w:rsidRDefault="00893B18" w:rsidP="00893B18">
      <w:pPr>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3.2.4. При проведении проверки должны быть получены доказательства.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проведении проверки членом контрольно-аудиторской группы при необходимости руководителю объекта проверки </w:t>
      </w:r>
      <w:r>
        <w:rPr>
          <w:rFonts w:ascii="Times New Roman" w:hAnsi="Times New Roman" w:cs="Times New Roman"/>
          <w:sz w:val="28"/>
          <w:szCs w:val="28"/>
        </w:rPr>
        <w:br/>
        <w:t xml:space="preserve">(иному уполномоченному лицу) направляется запрос-требование </w:t>
      </w:r>
      <w:r>
        <w:rPr>
          <w:rFonts w:ascii="Times New Roman" w:hAnsi="Times New Roman" w:cs="Times New Roman"/>
          <w:sz w:val="28"/>
          <w:szCs w:val="28"/>
        </w:rPr>
        <w:br/>
        <w:t xml:space="preserve">на представление документов, копий баз данных ППО, доступа к иным информационным ресурсам по форме согласно </w:t>
      </w:r>
      <w:r w:rsidRPr="00341816">
        <w:rPr>
          <w:rFonts w:ascii="Times New Roman" w:hAnsi="Times New Roman" w:cs="Times New Roman"/>
          <w:sz w:val="28"/>
          <w:szCs w:val="28"/>
        </w:rPr>
        <w:t>приложению № </w:t>
      </w:r>
      <w:r>
        <w:rPr>
          <w:rFonts w:ascii="Times New Roman" w:hAnsi="Times New Roman" w:cs="Times New Roman"/>
          <w:sz w:val="28"/>
          <w:szCs w:val="28"/>
        </w:rPr>
        <w:t xml:space="preserve">5 </w:t>
      </w:r>
      <w:r>
        <w:rPr>
          <w:rFonts w:ascii="Times New Roman" w:hAnsi="Times New Roman" w:cs="Times New Roman"/>
          <w:sz w:val="28"/>
          <w:szCs w:val="28"/>
        </w:rPr>
        <w:br/>
        <w:t xml:space="preserve">к Стандартам (далее по тексту настоящего Стандарта – Запрос-требование).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выездной проверки либо выездного этапа комбинированной проверки Запрос-требование оформляется в двух экземплярах, один из которых передается руководителю объекта проверки (иному уполномоченному лицу) под роспись с указанием даты и времени его вручения на обоих экземплярах Запроса-требования.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камеральной проверки либо камерального этапа комбинированной проверки Запрос-требование оформляется в одном экземпляре и приобщается к материалам проверки. Членом контрольно-аудиторской группы обеспечивается направление скан-копии соответствующего Запроса-требования посредством автоматизированной системы документооборота, применяемой в ЦАФК, ТОФК, ФКУ «ЦОКР», в соответствии с требованиями инструкции по делопроизводству в ЦАФК, утвержденной приказом Федерального казначейства. При этом </w:t>
      </w:r>
      <w:r>
        <w:rPr>
          <w:rFonts w:ascii="Times New Roman" w:hAnsi="Times New Roman" w:cs="Times New Roman"/>
          <w:sz w:val="28"/>
          <w:szCs w:val="28"/>
        </w:rPr>
        <w:br/>
        <w:t xml:space="preserve">в Запросе-требовании данные в графе 4 «Подпись лица объекта проверки, предоставившего документы; дата, время» и данные по строке </w:t>
      </w:r>
      <w:r>
        <w:rPr>
          <w:rFonts w:ascii="Times New Roman" w:hAnsi="Times New Roman" w:cs="Times New Roman"/>
          <w:sz w:val="28"/>
          <w:szCs w:val="28"/>
        </w:rPr>
        <w:br/>
        <w:t>«Запрос-требование получено: …» не проставляются.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проверки (иное уполномоченное лицо) обеспечивает своевременное прочтение доставленных посредством автоматизированной системы документооборота, применяемой в ЦАФК, ТОФК, ФКУ «ЦОКР», Запросов-требований, а также их своевременное исполнение. </w:t>
      </w:r>
    </w:p>
    <w:p w:rsidR="00893B18" w:rsidRPr="0045488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(отказе от представления) затребованных документов, копий баз данных ППО, доступа к иным информационным ресурсам в сроки, указанные в Запросе-требовании, руководитель объекта проверки (иное уполномоченное лицо) должен направить руководителю контрольно-аудиторской группы пояснения с изложением причин непредставления (отказа от представления) затребованных документов </w:t>
      </w:r>
      <w:r>
        <w:rPr>
          <w:rFonts w:ascii="Times New Roman" w:hAnsi="Times New Roman" w:cs="Times New Roman"/>
          <w:sz w:val="28"/>
          <w:szCs w:val="28"/>
        </w:rPr>
        <w:br/>
        <w:t>и сведений, которые приобщаются к материалам проверки. В случае проведения камеральной проверки либо камерального этапа комбинированной проверки пояснения направляются посредством автоматизированной системы документооборота, применяемой в ЦАФК, ТОФК, ФКУ</w:t>
      </w:r>
      <w:r w:rsidR="002A5698">
        <w:rPr>
          <w:rFonts w:ascii="Times New Roman" w:hAnsi="Times New Roman" w:cs="Times New Roman"/>
          <w:sz w:val="28"/>
          <w:szCs w:val="28"/>
          <w:lang w:val="en-US"/>
        </w:rPr>
        <w:t> </w:t>
      </w:r>
      <w:r>
        <w:rPr>
          <w:rFonts w:ascii="Times New Roman" w:hAnsi="Times New Roman" w:cs="Times New Roman"/>
          <w:sz w:val="28"/>
          <w:szCs w:val="28"/>
        </w:rPr>
        <w:t>«ЦОКР», на имя члена контрольно-аудиторской группы,</w:t>
      </w:r>
      <w:r w:rsidR="00454888">
        <w:rPr>
          <w:rFonts w:ascii="Times New Roman" w:hAnsi="Times New Roman" w:cs="Times New Roman"/>
          <w:sz w:val="28"/>
          <w:szCs w:val="28"/>
        </w:rPr>
        <w:t xml:space="preserve"> оформившего Запрос-требование.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затребованных документов, копий баз данных ППО, доступа к иным информационным ресурсам в сроки, указанные </w:t>
      </w:r>
      <w:r>
        <w:rPr>
          <w:rFonts w:ascii="Times New Roman" w:hAnsi="Times New Roman" w:cs="Times New Roman"/>
          <w:sz w:val="28"/>
          <w:szCs w:val="28"/>
        </w:rPr>
        <w:br/>
        <w:t>в Запросе-требовании, руководителем контрольно-аудиторской группы составляется акт о непредставлении в установленный срок документов, затребованных при проведении проверок, назначаемых Федеральным казначейством, по форме согласно приложению № </w:t>
      </w:r>
      <w:r w:rsidRPr="00AC1E24">
        <w:rPr>
          <w:rFonts w:ascii="Times New Roman" w:hAnsi="Times New Roman" w:cs="Times New Roman"/>
          <w:sz w:val="28"/>
          <w:szCs w:val="28"/>
        </w:rPr>
        <w:t>6 к Стандартам</w:t>
      </w:r>
      <w:r>
        <w:rPr>
          <w:rFonts w:ascii="Times New Roman" w:hAnsi="Times New Roman" w:cs="Times New Roman"/>
          <w:sz w:val="28"/>
          <w:szCs w:val="28"/>
        </w:rPr>
        <w:t xml:space="preserve"> </w:t>
      </w:r>
      <w:r>
        <w:rPr>
          <w:rFonts w:ascii="Times New Roman" w:hAnsi="Times New Roman" w:cs="Times New Roman"/>
          <w:sz w:val="28"/>
          <w:szCs w:val="28"/>
        </w:rPr>
        <w:br/>
        <w:t>(далее по тексту настоящего Стандарта – Акт о непредставлении документов).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и направление Акта о непредставлении документов осуществляется в порядке, установленном настоящим п</w:t>
      </w:r>
      <w:r w:rsidR="00B97504">
        <w:rPr>
          <w:rFonts w:ascii="Times New Roman" w:hAnsi="Times New Roman" w:cs="Times New Roman"/>
          <w:sz w:val="28"/>
          <w:szCs w:val="28"/>
        </w:rPr>
        <w:t xml:space="preserve">унктом </w:t>
      </w:r>
      <w:r w:rsidR="00B97504">
        <w:rPr>
          <w:rFonts w:ascii="Times New Roman" w:hAnsi="Times New Roman" w:cs="Times New Roman"/>
          <w:sz w:val="28"/>
          <w:szCs w:val="28"/>
        </w:rPr>
        <w:br/>
        <w:t>для Запроса-требования.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3.2.6. Ответственность за полноту и достоверность предоставленных для проверки копий баз данных ППО, иных информационных ресурсов несет руководитель объекта проверки (иное уполномоченное лицо).</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В ходе выездной проверки (выездного этапа комбинированной проверки) для работы с документами и информацией, содержащими сведения, составляющие государственную тайну, члены контрольно-аудиторской группы предъявляют уполномоченному лицу объекта проверки документы, удостоверяющие их личность, предписание </w:t>
      </w:r>
      <w:r>
        <w:rPr>
          <w:rFonts w:ascii="Times New Roman" w:hAnsi="Times New Roman" w:cs="Times New Roman"/>
          <w:sz w:val="28"/>
          <w:szCs w:val="28"/>
        </w:rPr>
        <w:br/>
        <w:t xml:space="preserve">на выполнение задания, справку о допуске к сведениям, составляющим государственную тайну, оформленные в порядке, установленном законодательством Российской Федерации по защите государственной тайны и другими нормативными правовыми актами Российской Федерации.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соответствии с законодательством Российской Федерации, иными нормативными правовыми актами Российской Федерации, правовыми актами Федерального казначейства устанавливается особый порядок проведения проверки отдельных вопросов деятельности объекта проверки, проверка таких вопросов осуществляется </w:t>
      </w:r>
      <w:r>
        <w:rPr>
          <w:rFonts w:ascii="Times New Roman" w:hAnsi="Times New Roman" w:cs="Times New Roman"/>
          <w:sz w:val="28"/>
          <w:szCs w:val="28"/>
        </w:rPr>
        <w:br/>
        <w:t>в порядке, установленном соответствующими законодательными, иными нормативными правовыми и правовыми актами.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3.2.8. Члены контрольно-аудиторской группы при проведении проверки имеют право:</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на основании мотивированного запроса документы, материалы и информацию, необходимые для проведения проверки, в том числе информацию об организации и о результатах осуществления внутреннего контроля, а также письменные заявления</w:t>
      </w:r>
      <w:r>
        <w:rPr>
          <w:rFonts w:ascii="Times New Roman" w:hAnsi="Times New Roman" w:cs="Times New Roman"/>
          <w:sz w:val="28"/>
          <w:szCs w:val="28"/>
        </w:rPr>
        <w:br/>
        <w:t>и объяснения от должностных лиц и иных сотрудников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территории, относящиеся к объекту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руководитель контрольно-аудиторской группы вправе привлекать к проведению проверки независимых экспертов в порядке, установленном в Федеральном казначействе.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3.2.9. Члены контрольно-аудиторской группы обязаны: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требования законодательных и иных нормативных правовых актов Российской Федерации, нормативных правовых </w:t>
      </w:r>
      <w:r>
        <w:rPr>
          <w:rFonts w:ascii="Times New Roman" w:hAnsi="Times New Roman" w:cs="Times New Roman"/>
          <w:sz w:val="28"/>
          <w:szCs w:val="28"/>
        </w:rPr>
        <w:br/>
        <w:t xml:space="preserve">и правовых актов Министерства финансов Российской Федерации </w:t>
      </w:r>
      <w:r>
        <w:rPr>
          <w:rFonts w:ascii="Times New Roman" w:hAnsi="Times New Roman" w:cs="Times New Roman"/>
          <w:sz w:val="28"/>
          <w:szCs w:val="28"/>
        </w:rPr>
        <w:br/>
        <w:t>и Федерального казначейства, иных документов в установленной сфере деятельности, а также Правил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утвержденных приказом Федерального казначейства;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проверку в соответствии с Программой проверки </w:t>
      </w:r>
      <w:r>
        <w:rPr>
          <w:rFonts w:ascii="Times New Roman" w:hAnsi="Times New Roman" w:cs="Times New Roman"/>
          <w:sz w:val="28"/>
          <w:szCs w:val="28"/>
        </w:rPr>
        <w:br/>
        <w:t>на качественном уровне, позволяющем обеспечить независимое, полное</w:t>
      </w:r>
      <w:r>
        <w:rPr>
          <w:rFonts w:ascii="Times New Roman" w:hAnsi="Times New Roman" w:cs="Times New Roman"/>
          <w:sz w:val="28"/>
          <w:szCs w:val="28"/>
        </w:rPr>
        <w:br/>
        <w:t>и достоверное отображение информации по проверяемым направлениям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3.2.10. Выявленные в ходе проверки нарушения (недостатки) подтверждаются копиями соответствующих документов, заверенными оттиском штампа «Копия верна» и подписью руководителя объекта проверки (иного уполномоченного лица). Копии электронных документов заверяются электронной подписью руководителя объекта проверки </w:t>
      </w:r>
      <w:r>
        <w:rPr>
          <w:rFonts w:ascii="Times New Roman" w:hAnsi="Times New Roman" w:cs="Times New Roman"/>
          <w:sz w:val="28"/>
          <w:szCs w:val="28"/>
        </w:rPr>
        <w:br/>
        <w:t>(иного уполномоченного лица) либо распечатываются на бумажном носителе и заверяются в порядке, установленном в ЦАФК</w:t>
      </w:r>
      <w:r>
        <w:rPr>
          <w:rFonts w:ascii="Times New Roman" w:hAnsi="Times New Roman" w:cs="Times New Roman"/>
          <w:bCs/>
          <w:color w:val="000000"/>
          <w:spacing w:val="-8"/>
          <w:sz w:val="28"/>
          <w:szCs w:val="28"/>
        </w:rPr>
        <w:t xml:space="preserve"> </w:t>
      </w:r>
      <w:r>
        <w:rPr>
          <w:rFonts w:ascii="Times New Roman" w:hAnsi="Times New Roman" w:cs="Times New Roman"/>
          <w:sz w:val="28"/>
          <w:szCs w:val="28"/>
        </w:rPr>
        <w:t>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893B18" w:rsidRDefault="00893B18" w:rsidP="00893B1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случае проведения камеральной проверки либо камерального этапа комбинированной проверки допускаются распечатка скан-копий либо скриншотов доказательств и их заверение подписями члена контрольно-аудиторской группы, ответственного за проведение проверки </w:t>
      </w:r>
      <w:r>
        <w:rPr>
          <w:rFonts w:ascii="Times New Roman" w:hAnsi="Times New Roman" w:cs="Times New Roman"/>
          <w:sz w:val="28"/>
          <w:szCs w:val="28"/>
        </w:rPr>
        <w:br/>
        <w:t xml:space="preserve">по соответствующему направлению деятельности объекта проверки (вопросу Программы проверки), и руководителя контрольно-аудиторской группы.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отказе руководителя объекта проверки (иного уполномоченного лица) заверить копии документов, сформированных на бумажном носителе, их заверение осуществляется членом контрольно-аудиторской группы, ответственным за проведение проверки по соответствующему направлению деятельности объекта проверки (вопросу Программы проверки), </w:t>
      </w:r>
      <w:r>
        <w:rPr>
          <w:rFonts w:ascii="Times New Roman" w:hAnsi="Times New Roman" w:cs="Times New Roman"/>
          <w:sz w:val="28"/>
          <w:szCs w:val="28"/>
        </w:rPr>
        <w:br/>
        <w:t xml:space="preserve">и руководителем контрольно-аудиторской группы. При этом на таких копиях документов проставляется отметка «В заверении отказано» </w:t>
      </w:r>
      <w:r>
        <w:rPr>
          <w:rFonts w:ascii="Times New Roman" w:hAnsi="Times New Roman" w:cs="Times New Roman"/>
          <w:sz w:val="28"/>
          <w:szCs w:val="28"/>
        </w:rPr>
        <w:br/>
        <w:t>с указанием причин такого отказа.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отказе руководителя объекта проверки (иного уполномоченного лица) заверить копии электронных документов их заверение осуществляется путем распечатывания на бумажном носителе копии электронного документа и ее заверения членом контрольно-аудиторской группы, ответственным за проведение проверки по соответствующему направлению деятельности объекта проверки (вопросу Программы проверки), и руководителем контрольно-аудиторской группы. При этом </w:t>
      </w:r>
      <w:r>
        <w:rPr>
          <w:rFonts w:ascii="Times New Roman" w:hAnsi="Times New Roman" w:cs="Times New Roman"/>
          <w:sz w:val="28"/>
          <w:szCs w:val="28"/>
        </w:rPr>
        <w:br/>
        <w:t>на таких копиях документов проставляется отметка «В заверении отказано» с указанием причин такого отказа.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Отметки «Копия верна», «В заверении отказано» могут быть сделаны в письменной форме.</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3.3. Контроль качества выполнения заданий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3.3.1. Для достижения цели проверки и обеспечения ее надлежащего качества руководителем контрольно-аудиторской группы или отдельными членами контрольно-аудиторской группы по его поручению осуществляется контроль деятельности членов контрольно-аудиторской группы и ее результатов в части соответствия требованиям настоящего Стандарта, а также иных документов, регламентирующих вопросы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 в ходе проверки подлежат: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каждого члена контрольно-аудиторской группы независимо от занимаемой должности, квалификации и опыта;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осуществляемая на каждом этапе проверки, </w:t>
      </w:r>
      <w:r>
        <w:rPr>
          <w:rFonts w:ascii="Times New Roman" w:hAnsi="Times New Roman" w:cs="Times New Roman"/>
          <w:sz w:val="28"/>
          <w:szCs w:val="28"/>
        </w:rPr>
        <w:br/>
        <w:t>и ее результаты.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Контроль организации деятельности, соблюдения требований </w:t>
      </w:r>
      <w:r>
        <w:rPr>
          <w:rFonts w:ascii="Times New Roman" w:hAnsi="Times New Roman" w:cs="Times New Roman"/>
          <w:sz w:val="28"/>
          <w:szCs w:val="28"/>
        </w:rPr>
        <w:br/>
        <w:t xml:space="preserve">к содержанию проверяемых вопросов и объема выборки по каждому </w:t>
      </w:r>
      <w:r>
        <w:rPr>
          <w:rFonts w:ascii="Times New Roman" w:hAnsi="Times New Roman" w:cs="Times New Roman"/>
          <w:sz w:val="28"/>
          <w:szCs w:val="28"/>
        </w:rPr>
        <w:br/>
        <w:t xml:space="preserve">из вопросов Программы проверки осуществляется в ходе ее проведения </w:t>
      </w:r>
      <w:r>
        <w:rPr>
          <w:rFonts w:ascii="Times New Roman" w:hAnsi="Times New Roman" w:cs="Times New Roman"/>
          <w:sz w:val="28"/>
          <w:szCs w:val="28"/>
        </w:rPr>
        <w:br/>
        <w:t>до подписания Справки по соответствующему вопросу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3.3.3. В ходе контроля необходимо удостовериться в том, что: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контрольно-аудиторской группы имеют единое четкое понимание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проверки выполняется в полном объеме </w:t>
      </w:r>
      <w:r>
        <w:rPr>
          <w:rFonts w:ascii="Times New Roman" w:hAnsi="Times New Roman" w:cs="Times New Roman"/>
          <w:sz w:val="28"/>
          <w:szCs w:val="28"/>
        </w:rPr>
        <w:br/>
        <w:t>и в установленные сроки;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случаи выявленных в ходе проверки допущенных нарушений (недостатков) в деятельности объекта проверки надлежащим образом задокументированы;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документация содержит доказательства, подтверждающие предложения по выводам, сформулированным по результатам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достигается цель проверки.</w:t>
      </w:r>
    </w:p>
    <w:p w:rsidR="00893B18" w:rsidRPr="00672CCA" w:rsidRDefault="00893B18" w:rsidP="00893B18">
      <w:pPr>
        <w:pStyle w:val="a7"/>
        <w:spacing w:before="120" w:after="240" w:line="240" w:lineRule="auto"/>
        <w:ind w:left="0"/>
        <w:jc w:val="center"/>
        <w:rPr>
          <w:rFonts w:ascii="Times New Roman" w:hAnsi="Times New Roman" w:cs="Times New Roman"/>
          <w:b/>
          <w:sz w:val="28"/>
          <w:szCs w:val="28"/>
        </w:rPr>
      </w:pPr>
      <w:r w:rsidRPr="00672CCA">
        <w:rPr>
          <w:rFonts w:ascii="Times New Roman" w:hAnsi="Times New Roman" w:cs="Times New Roman"/>
          <w:b/>
          <w:sz w:val="28"/>
          <w:szCs w:val="28"/>
        </w:rPr>
        <w:t>4. Оформление результатов проверки</w:t>
      </w:r>
    </w:p>
    <w:p w:rsidR="00893B18" w:rsidRDefault="00893B18" w:rsidP="00893B18">
      <w:pPr>
        <w:spacing w:after="120" w:line="240" w:lineRule="auto"/>
        <w:jc w:val="center"/>
        <w:rPr>
          <w:rFonts w:ascii="Times New Roman" w:hAnsi="Times New Roman" w:cs="Times New Roman"/>
          <w:b/>
          <w:sz w:val="28"/>
          <w:szCs w:val="28"/>
        </w:rPr>
      </w:pPr>
      <w:r w:rsidRPr="00672CCA">
        <w:rPr>
          <w:rFonts w:ascii="Times New Roman" w:hAnsi="Times New Roman" w:cs="Times New Roman"/>
          <w:b/>
          <w:sz w:val="28"/>
          <w:szCs w:val="28"/>
        </w:rPr>
        <w:t>4.1. Документирование результатов проверки по вопросам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Результаты проверки по всем вопросам Программы проверки подлежат документированию.</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Доказательства и иные сведения, полученные в ходе проверки по вопросам Программы проверки, соответствующим образом фиксируются в Справке по результатам проверки Федеральным казначейством деятельности объекта проверки по форме согласно приложению № 7 к Стандартам (далее по тексту настоящего Стандарта – Справка), являющейся основой для подготовки акта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составляется с соблюдением правил русского языка. Стиль изложения содержания Справки должен обеспечивать отражение фактов, установленных в ходе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составление Справки по вопросам проверки одного направления деятельности объекта проверки и отдельным вопросам проверки другого направления деятельности объекта проверки. </w:t>
      </w:r>
      <w:r>
        <w:rPr>
          <w:rFonts w:ascii="Times New Roman" w:hAnsi="Times New Roman" w:cs="Times New Roman"/>
          <w:sz w:val="28"/>
          <w:szCs w:val="28"/>
        </w:rPr>
        <w:br/>
        <w:t xml:space="preserve">При проведении проверки по отдельному направлению деятельности объекта проверки (вопросу Программы проверки) либо в случае если объектом проверки является структурное подразделение ЦАФК, </w:t>
      </w:r>
      <w:r>
        <w:rPr>
          <w:rFonts w:ascii="Times New Roman" w:hAnsi="Times New Roman" w:cs="Times New Roman"/>
          <w:sz w:val="28"/>
          <w:szCs w:val="28"/>
        </w:rPr>
        <w:br/>
        <w:t>по решению руководителя контрольно-аудиторской группы Справка может не составляться. В этом случае результаты проверки оформляются актом проверки в порядке, установленном настоящим Стандартом.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Справка должна включать заголовочную, вводную, описательную и заключительную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Справки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(номера вопросов Программы проверки), результаты проверки которого(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отражены в Справке;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Справки. Датой Справки является дата ее подписания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Федерального казначейства о назначении проверки, а также реквизиты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контрольно-аудиторской группы, осуществлявших проверку;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объекта проверки (вопросы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конкретного направления деятельности объекта проверки (вопроса Программы проверки), информация о ходе проверки которого включена в соответствующую Справку;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pStyle w:val="13"/>
        <w:spacing w:line="360" w:lineRule="auto"/>
        <w:rPr>
          <w:sz w:val="28"/>
          <w:szCs w:val="28"/>
        </w:rPr>
      </w:pPr>
      <w:r>
        <w:rPr>
          <w:sz w:val="28"/>
          <w:szCs w:val="28"/>
        </w:rPr>
        <w:t>краткую информацию об объекте проверки (дату создания, штатную и фактическую численность, иную информацию об объекте проверки, имеющую существенное значение для оценки результатов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во вводной части Справки указывается перечень неполученных документов и сведений из числа затребованных проверяющим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w:t>
      </w:r>
      <w:r>
        <w:rPr>
          <w:rFonts w:ascii="Times New Roman" w:hAnsi="Times New Roman" w:cs="Times New Roman"/>
          <w:sz w:val="28"/>
          <w:szCs w:val="28"/>
        </w:rPr>
        <w:br/>
        <w:t xml:space="preserve">с указанием, в чем конкретно выражались препятствия в проведении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может содержать и иную необходимую информацию, относящуюся к проверке.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Описательная часть Справки должна содержать информацию </w:t>
      </w:r>
      <w:r>
        <w:rPr>
          <w:rFonts w:ascii="Times New Roman" w:hAnsi="Times New Roman" w:cs="Times New Roman"/>
          <w:sz w:val="28"/>
          <w:szCs w:val="28"/>
        </w:rPr>
        <w:br/>
        <w:t xml:space="preserve">по каждому вопросу, указанному в Программе проверки </w:t>
      </w:r>
      <w:r>
        <w:rPr>
          <w:rFonts w:ascii="Times New Roman" w:hAnsi="Times New Roman" w:cs="Times New Roman"/>
          <w:sz w:val="28"/>
          <w:szCs w:val="28"/>
        </w:rPr>
        <w:br/>
        <w:t>по соответствующему направлению деятельности объекта проверки (вопросам Программы проверки). В описательной части Справки отражаются: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 массив изученных и (или) проверенных документов (операций), в том числе операций внутреннего контроля;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выявленные нарушения (недостатки) (в количественном и денежном выражении);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w:t>
      </w:r>
      <w:r w:rsidRPr="00706982">
        <w:rPr>
          <w:rFonts w:ascii="Times New Roman" w:hAnsi="Times New Roman" w:cs="Times New Roman"/>
          <w:sz w:val="28"/>
          <w:szCs w:val="28"/>
        </w:rPr>
        <w:t>причинах</w:t>
      </w:r>
      <w:r>
        <w:rPr>
          <w:rFonts w:ascii="Times New Roman" w:hAnsi="Times New Roman" w:cs="Times New Roman"/>
          <w:sz w:val="28"/>
          <w:szCs w:val="28"/>
        </w:rPr>
        <w:t xml:space="preserve"> таких нарушений (недостатков);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целях принятия мер, предупреждающих их возникновение.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«В нарушение», после чего должны указываться конкретные пункты, 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893B18" w:rsidRDefault="00893B18" w:rsidP="00893B18">
      <w:pPr>
        <w:spacing w:after="0" w:line="360" w:lineRule="auto"/>
        <w:ind w:firstLine="709"/>
        <w:jc w:val="both"/>
        <w:rPr>
          <w:rFonts w:ascii="Times New Roman" w:hAnsi="Times New Roman" w:cs="Times New Roman"/>
          <w:sz w:val="28"/>
          <w:szCs w:val="28"/>
        </w:rPr>
      </w:pPr>
      <w:r w:rsidRPr="003015A2">
        <w:rPr>
          <w:rFonts w:ascii="Times New Roman" w:hAnsi="Times New Roman" w:cs="Times New Roman"/>
          <w:sz w:val="28"/>
          <w:szCs w:val="28"/>
        </w:rPr>
        <w:t>Информация об условиях и причинах</w:t>
      </w:r>
      <w:r>
        <w:rPr>
          <w:rFonts w:ascii="Times New Roman" w:hAnsi="Times New Roman" w:cs="Times New Roman"/>
          <w:sz w:val="28"/>
          <w:szCs w:val="28"/>
        </w:rPr>
        <w:t xml:space="preserve"> выявленных в ходе проверки нарушений (недостатков) излагается в Справке на основе анализа данных, полученных в результате изучения предмета проверки, данных объяснительных (пояснительных) служебных записок, запрошенных </w:t>
      </w:r>
      <w:r>
        <w:rPr>
          <w:rFonts w:ascii="Times New Roman" w:hAnsi="Times New Roman" w:cs="Times New Roman"/>
          <w:sz w:val="28"/>
          <w:szCs w:val="28"/>
        </w:rPr>
        <w:br/>
        <w:t xml:space="preserve">(в случае необходимости) в ходе проверки от должностных лиц объекта проверки, а также данных различных документов (приказы, служебные записки, письма и др.), имеющихся в наличии у объекта проверки </w:t>
      </w:r>
      <w:r>
        <w:rPr>
          <w:rFonts w:ascii="Times New Roman" w:hAnsi="Times New Roman" w:cs="Times New Roman"/>
          <w:sz w:val="28"/>
          <w:szCs w:val="28"/>
        </w:rPr>
        <w:br/>
        <w:t xml:space="preserve">на момент проверки, изучения всей имеющейся и полученной информации, относящейся к фактам выявленных нарушений (недостатков), а также условиям и предпосылкам для их возникновения.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нарушений (недостатков), выявленных в ходе проверки, необходимо приложить к Справке копии соответствующих документов, заверенных в порядке, установленном пунктом 3.2.10 настоящего Стандарта, и (или) справочные (аналитические) таблицы, подписанные членами контрольно-аудиторской группы, осуществлявшими проверку по соответствующему направлению деятельности (вопросу Программы проверки), и, при необходимости, уполномоченными должностными лицами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Справка по результатам проверки объекта проверки по организации режима секретности и безопасности информации не оформляется.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акте проверки, составленном по результатам проверки объекта проверки по организации режима секретности и безопасности информации. При этом в Справке, оформленной по результатам проверки объекта проверки по отдельному направлению деятельности (вопросу Программы проверки), в ходе которой выявлены нарушения (недостатки) в части вопросов, содержащих сведения, составляющие государственную тайну, указывается ссылка, содержащая реквизиты акта проверки, составленного по результатам проверки объекта проверки по организации режима секретности и безопасности информации, в который включена информация о данных</w:t>
      </w:r>
      <w:r w:rsidR="008F29E1">
        <w:rPr>
          <w:rFonts w:ascii="Times New Roman" w:hAnsi="Times New Roman" w:cs="Times New Roman"/>
          <w:sz w:val="28"/>
          <w:szCs w:val="28"/>
        </w:rPr>
        <w:t xml:space="preserve"> нарушениях (недостатках).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w:t>
      </w:r>
      <w:r>
        <w:rPr>
          <w:rFonts w:ascii="Times New Roman" w:hAnsi="Times New Roman" w:cs="Times New Roman"/>
          <w:sz w:val="28"/>
          <w:szCs w:val="28"/>
        </w:rPr>
        <w:br/>
        <w:t xml:space="preserve">при осуществлении проверки объекта проверки, допущенных не объектом проверки, отражается в Справке в отдельном пункте «Информация </w:t>
      </w:r>
      <w:r>
        <w:rPr>
          <w:rFonts w:ascii="Times New Roman" w:hAnsi="Times New Roman" w:cs="Times New Roman"/>
          <w:sz w:val="28"/>
          <w:szCs w:val="28"/>
        </w:rPr>
        <w:br/>
        <w:t xml:space="preserve">о нарушениях (недостатках), выявленных при осуществлении проверки объекта проверки, допущенных не объектом проверки» раздела, содержащего краткое изложение результатов проверки в разрезе вопросов Программы проверки. </w:t>
      </w:r>
    </w:p>
    <w:p w:rsidR="00893B18" w:rsidRDefault="008F29E1"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Справке также указываются: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конкретный период (дата), за который проведена проверка документов по каждому вопросу Программы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проверенных документов и сведений, не имеющих статуса документов, и количество документов и сведений, не имеющих статуса документов, по которым выявлены нарушения (недостатки).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Справке, помимо вышеуказанной информации, отражаются наименования вопросов Программы проверки, по которым</w:t>
      </w:r>
      <w:r>
        <w:rPr>
          <w:rFonts w:ascii="Times New Roman" w:hAnsi="Times New Roman" w:cs="Times New Roman"/>
          <w:sz w:val="28"/>
          <w:szCs w:val="28"/>
        </w:rPr>
        <w:br/>
        <w:t>в ходе проверки нарушений (недостатков) не установлено, с проставлением отметки «нарушений (недостатков) не выявлено».</w:t>
      </w:r>
    </w:p>
    <w:p w:rsidR="00893B18" w:rsidRDefault="00893B18" w:rsidP="00893B18">
      <w:pPr>
        <w:tabs>
          <w:tab w:val="left" w:pos="88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проверки установлено, что объектом проверки </w:t>
      </w:r>
      <w:r>
        <w:rPr>
          <w:rFonts w:ascii="Times New Roman" w:hAnsi="Times New Roman" w:cs="Times New Roman"/>
          <w:sz w:val="28"/>
          <w:szCs w:val="28"/>
        </w:rPr>
        <w:br/>
        <w:t xml:space="preserve">не выполнены какие-либо предложения (рекомендации), сформулированные по результатам предыдущих проверок, проведенных </w:t>
      </w:r>
      <w:r>
        <w:rPr>
          <w:rFonts w:ascii="Times New Roman" w:hAnsi="Times New Roman" w:cs="Times New Roman"/>
          <w:sz w:val="28"/>
          <w:szCs w:val="28"/>
        </w:rPr>
        <w:br/>
        <w:t xml:space="preserve">на объекте проверки, либо по итогам рассмотрения результатов </w:t>
      </w:r>
      <w:r w:rsidRPr="00EE051B">
        <w:rPr>
          <w:rFonts w:ascii="Times New Roman" w:hAnsi="Times New Roman" w:cs="Times New Roman"/>
          <w:sz w:val="28"/>
          <w:szCs w:val="28"/>
        </w:rPr>
        <w:t>внутреннего контроля</w:t>
      </w:r>
      <w:r>
        <w:rPr>
          <w:rFonts w:ascii="Times New Roman" w:hAnsi="Times New Roman" w:cs="Times New Roman"/>
          <w:sz w:val="28"/>
          <w:szCs w:val="28"/>
        </w:rPr>
        <w:t>, данный факт подлежит отражению в Справке.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заключительной части Справки указываются: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w:t>
      </w:r>
      <w:r w:rsidRPr="00422106">
        <w:rPr>
          <w:rFonts w:ascii="Times New Roman" w:hAnsi="Times New Roman" w:cs="Times New Roman"/>
          <w:sz w:val="28"/>
          <w:szCs w:val="28"/>
        </w:rPr>
        <w:t>по выводам о качестве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по выводам о степени надежности внутреннего контроля. </w:t>
      </w:r>
      <w:r w:rsidRPr="00A33EF5">
        <w:rPr>
          <w:rFonts w:ascii="Times New Roman" w:hAnsi="Times New Roman" w:cs="Times New Roman"/>
          <w:sz w:val="28"/>
          <w:szCs w:val="28"/>
        </w:rPr>
        <w:t>Внутренний контроль</w:t>
      </w:r>
      <w:r>
        <w:rPr>
          <w:rFonts w:ascii="Times New Roman" w:hAnsi="Times New Roman" w:cs="Times New Roman"/>
          <w:sz w:val="28"/>
          <w:szCs w:val="28"/>
        </w:rPr>
        <w:t xml:space="preserve"> считается надежным, если используемые методы контроля и контрольные действия приводят к отсутствию </w:t>
      </w:r>
      <w:r>
        <w:rPr>
          <w:rFonts w:ascii="Times New Roman" w:hAnsi="Times New Roman" w:cs="Times New Roman"/>
          <w:sz w:val="28"/>
          <w:szCs w:val="28"/>
        </w:rPr>
        <w:br/>
        <w:t>либо существенному снижению числа нарушений;</w:t>
      </w:r>
    </w:p>
    <w:p w:rsidR="00893B18" w:rsidRPr="004008B4" w:rsidRDefault="00893B18" w:rsidP="00893B18">
      <w:pPr>
        <w:spacing w:after="0" w:line="360" w:lineRule="auto"/>
        <w:ind w:firstLine="709"/>
        <w:jc w:val="both"/>
        <w:rPr>
          <w:rFonts w:ascii="Times New Roman" w:eastAsiaTheme="minorHAnsi" w:hAnsi="Times New Roman" w:cs="Times New Roman"/>
          <w:sz w:val="28"/>
          <w:szCs w:val="28"/>
          <w:lang w:eastAsia="en-US"/>
        </w:rPr>
      </w:pPr>
      <w:r w:rsidRPr="004008B4">
        <w:rPr>
          <w:rFonts w:ascii="Times New Roman" w:eastAsiaTheme="minorHAnsi" w:hAnsi="Times New Roman" w:cs="Times New Roman"/>
          <w:sz w:val="28"/>
          <w:szCs w:val="28"/>
          <w:lang w:eastAsia="en-US"/>
        </w:rPr>
        <w:t>предложения по выводам об эффективности функционирования системы управления внутренними рисками;</w:t>
      </w:r>
    </w:p>
    <w:p w:rsidR="00893B18" w:rsidRPr="00422106"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(рекомендации) по устранению выявленных нарушений (недостатков), принятию мер, направленных на минимизацию казначейских рисков, </w:t>
      </w:r>
      <w:r w:rsidRPr="00EE051B">
        <w:rPr>
          <w:rFonts w:ascii="Times New Roman" w:hAnsi="Times New Roman" w:cs="Times New Roman"/>
          <w:sz w:val="28"/>
          <w:szCs w:val="28"/>
        </w:rPr>
        <w:t>внесению изменений в карты внутреннего контроля объекта проверки</w:t>
      </w:r>
      <w:r w:rsidRPr="00422106">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Приложениями к Справке являются: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ЦАФК, ТОФК, 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8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подтверждающих выявленные нарушения (недостатки) в деятельности объекта проверки, заверенные в порядке, установленном пунктом 3.2.10 настоящего Стандарта, и (или) справочные (аналитические) таблицы, а также иные документы, необходимые </w:t>
      </w:r>
      <w:r>
        <w:rPr>
          <w:rFonts w:ascii="Times New Roman" w:hAnsi="Times New Roman" w:cs="Times New Roman"/>
          <w:sz w:val="28"/>
          <w:szCs w:val="28"/>
        </w:rPr>
        <w:br/>
        <w:t>для подтверждения выявленных нарушений (недостатков).</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4.1.4. Справка составляется членом контрольно-аудиторской группы, ответственным за ее оформление, и подписывается членами контрольно- аудиторской группы, осуществившими проверку по соответствующему направлению деятельности объекта проверки (вопросу Программы проверки).</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членами контрольно-аудиторской группы, осуществившими проверку по соответствующему направлению деятельности объекта проверки (вопросу Программы проверки), предоставление материалов, необходимых для оформления Справки, члену контрольно-аудиторской группы, ответственному за оформление Справки, осуществляется посредством электронной почты ЗКВС на выделенный адрес с уведомлением о доставке и п</w:t>
      </w:r>
      <w:r w:rsidR="004268DF">
        <w:rPr>
          <w:rFonts w:ascii="Times New Roman" w:hAnsi="Times New Roman" w:cs="Times New Roman"/>
          <w:sz w:val="28"/>
          <w:szCs w:val="28"/>
        </w:rPr>
        <w:t>рочтении сообщения получателем.</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камеральной проверки либо комбинированной проверки (в случае если камеральный этап следует за выездным) проект Справки членом контрольно-аудиторской группы, ответственным </w:t>
      </w:r>
      <w:r>
        <w:rPr>
          <w:rFonts w:ascii="Times New Roman" w:hAnsi="Times New Roman" w:cs="Times New Roman"/>
          <w:sz w:val="28"/>
          <w:szCs w:val="28"/>
        </w:rPr>
        <w:br/>
        <w:t>за оформление Справки, для подписания иным членам контрольно-аудиторской группы, осуществившим проверку по соответствующему направлению деятельности объекта проверки (вопросу Програ</w:t>
      </w:r>
      <w:r w:rsidR="00A904B4">
        <w:rPr>
          <w:rFonts w:ascii="Times New Roman" w:hAnsi="Times New Roman" w:cs="Times New Roman"/>
          <w:sz w:val="28"/>
          <w:szCs w:val="28"/>
        </w:rPr>
        <w:t>ммы проверки), не направляется.</w:t>
      </w:r>
    </w:p>
    <w:p w:rsidR="00893B18" w:rsidRPr="009942DB" w:rsidRDefault="00893B18" w:rsidP="00893B18">
      <w:pPr>
        <w:tabs>
          <w:tab w:val="left" w:pos="1200"/>
        </w:tabs>
        <w:spacing w:after="0" w:line="360" w:lineRule="auto"/>
        <w:ind w:firstLine="709"/>
        <w:jc w:val="both"/>
        <w:rPr>
          <w:rFonts w:ascii="Times New Roman" w:hAnsi="Times New Roman" w:cs="Times New Roman"/>
          <w:sz w:val="28"/>
          <w:szCs w:val="28"/>
        </w:rPr>
      </w:pPr>
      <w:r w:rsidRPr="009942DB">
        <w:rPr>
          <w:rFonts w:ascii="Times New Roman" w:hAnsi="Times New Roman" w:cs="Times New Roman"/>
          <w:sz w:val="28"/>
          <w:szCs w:val="28"/>
        </w:rPr>
        <w:t>Справка передается под роспись руководителю объекта проверки (иному уполномоченному лицу) не позднее рабочего дня, предшествующего дню представления руководителю объекта проверки (иному уполномоченному лицу) акта проверки для ознакомления.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проверки выявлены нарушения (недостатки), допущенные не объектом проверки, Справка передается под роспись руководителю объекта проверки (лицу, замещающему его на период отсутствия).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камеральной проверки либо комбинированной проверки (если камеральный этап проверки следует за выездным) направление Справки руководителю объекта проверки осуществляется посредством электронной почты ЗКВС с уведомлением о доставке </w:t>
      </w:r>
      <w:r>
        <w:rPr>
          <w:rFonts w:ascii="Times New Roman" w:hAnsi="Times New Roman" w:cs="Times New Roman"/>
          <w:sz w:val="28"/>
          <w:szCs w:val="28"/>
        </w:rPr>
        <w:br/>
        <w:t>и прочтении сообщения получателем.</w:t>
      </w:r>
    </w:p>
    <w:p w:rsidR="00893B18" w:rsidRPr="00BA6389"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4.1.5. </w:t>
      </w:r>
      <w:r w:rsidRPr="00BA6389">
        <w:rPr>
          <w:rFonts w:ascii="Times New Roman" w:hAnsi="Times New Roman" w:cs="Times New Roman"/>
          <w:sz w:val="28"/>
          <w:szCs w:val="28"/>
        </w:rPr>
        <w:t xml:space="preserve">При наличии возражений (замечаний) к тексту Справки руководитель объекта проверки (иное уполномоченное лицо) делает </w:t>
      </w:r>
      <w:r>
        <w:rPr>
          <w:rFonts w:ascii="Times New Roman" w:hAnsi="Times New Roman" w:cs="Times New Roman"/>
          <w:sz w:val="28"/>
          <w:szCs w:val="28"/>
        </w:rPr>
        <w:br/>
      </w:r>
      <w:r w:rsidRPr="00BA6389">
        <w:rPr>
          <w:rFonts w:ascii="Times New Roman" w:hAnsi="Times New Roman" w:cs="Times New Roman"/>
          <w:sz w:val="28"/>
          <w:szCs w:val="28"/>
        </w:rPr>
        <w:t>об этом письменную оговорку в Справке перед проставлением своей подписи.</w:t>
      </w:r>
    </w:p>
    <w:p w:rsidR="00893B18" w:rsidRPr="00BA6389" w:rsidRDefault="00893B18" w:rsidP="00893B18">
      <w:pPr>
        <w:tabs>
          <w:tab w:val="left" w:pos="1320"/>
        </w:tabs>
        <w:spacing w:after="0" w:line="360" w:lineRule="auto"/>
        <w:ind w:firstLine="709"/>
        <w:jc w:val="both"/>
        <w:rPr>
          <w:rFonts w:ascii="Times New Roman" w:hAnsi="Times New Roman" w:cs="Times New Roman"/>
          <w:sz w:val="28"/>
          <w:szCs w:val="28"/>
        </w:rPr>
      </w:pPr>
      <w:r w:rsidRPr="00BA6389">
        <w:rPr>
          <w:rFonts w:ascii="Times New Roman" w:hAnsi="Times New Roman" w:cs="Times New Roman"/>
          <w:sz w:val="28"/>
          <w:szCs w:val="28"/>
        </w:rPr>
        <w:t>Соответствующие возражения (замечания) к тексту Справки представляются руководителем объекта проверки (иным уполномоченным лицом) в составе возражений (замечаний) к акту проверки в срок, установленный пункто</w:t>
      </w:r>
      <w:r>
        <w:rPr>
          <w:rFonts w:ascii="Times New Roman" w:hAnsi="Times New Roman" w:cs="Times New Roman"/>
          <w:sz w:val="28"/>
          <w:szCs w:val="28"/>
        </w:rPr>
        <w:t>м 4.2.10 настоящего Стандарта.</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Справка представляется членом контрольно-аудиторской группы, ответственным за оформление Справки, руководителю контрольно-аудиторской группы не позднее срока, установленного указанным должностным лицом, в том числе в Планах-графиках.</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скан-копия Справки, подписанной членом контрольно-аудиторской группы, ответственным за ее оформление, передается руководителю контрольно-аудиторской группы посредством электронной почты ЗКВС на выделенный адрес с уведомлением о доставке и прочтении сообщения получателем.</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rPr>
        <w:t>4.2. Оформление акта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 Результаты проверки оформляются актом проверки по форме согласно приложению № 10 к Стандартам (далее</w:t>
      </w:r>
      <w:r w:rsidR="008F29E1">
        <w:rPr>
          <w:rFonts w:ascii="Times New Roman" w:hAnsi="Times New Roman" w:cs="Times New Roman"/>
          <w:sz w:val="28"/>
          <w:szCs w:val="28"/>
        </w:rPr>
        <w:t xml:space="preserve"> по тексту настоящего Стандарта – </w:t>
      </w:r>
      <w:r>
        <w:rPr>
          <w:rFonts w:ascii="Times New Roman" w:hAnsi="Times New Roman" w:cs="Times New Roman"/>
          <w:sz w:val="28"/>
          <w:szCs w:val="28"/>
        </w:rPr>
        <w:t>Акт).</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4.2.2. Акт составляется руководителем контрольно-аудиторской группы на основании Справок, оформленных членами контрольно-аудиторской группы по проверенным направлениям деятельности объекта проверки</w:t>
      </w:r>
      <w:r w:rsidR="00904E09">
        <w:rPr>
          <w:rFonts w:ascii="Times New Roman" w:hAnsi="Times New Roman" w:cs="Times New Roman"/>
          <w:sz w:val="28"/>
          <w:szCs w:val="28"/>
        </w:rPr>
        <w:t xml:space="preserve"> (вопросам Программы проверки).</w:t>
      </w:r>
    </w:p>
    <w:p w:rsidR="00893B18" w:rsidRPr="002D0DE7" w:rsidRDefault="00893B18" w:rsidP="00893B18">
      <w:pPr>
        <w:tabs>
          <w:tab w:val="left" w:pos="1320"/>
        </w:tabs>
        <w:spacing w:after="0" w:line="360" w:lineRule="auto"/>
        <w:ind w:firstLine="709"/>
        <w:jc w:val="both"/>
        <w:rPr>
          <w:rFonts w:ascii="Times New Roman" w:hAnsi="Times New Roman" w:cs="Times New Roman"/>
          <w:sz w:val="28"/>
          <w:szCs w:val="28"/>
        </w:rPr>
      </w:pPr>
      <w:r w:rsidRPr="002D0DE7">
        <w:rPr>
          <w:rFonts w:ascii="Times New Roman" w:hAnsi="Times New Roman" w:cs="Times New Roman"/>
          <w:sz w:val="28"/>
          <w:szCs w:val="28"/>
        </w:rPr>
        <w:t xml:space="preserve">Акт должен отражать нарушения (недостатки), выявленные в ходе проверки, в том числе зафиксированные в Справках (в случае оформления Справок) (кроме тех, в отношении которых руководителем контрольно-аудиторской группы принято решение об их исключении). </w:t>
      </w:r>
      <w:r>
        <w:rPr>
          <w:rFonts w:ascii="Times New Roman" w:hAnsi="Times New Roman" w:cs="Times New Roman"/>
          <w:sz w:val="28"/>
          <w:szCs w:val="28"/>
        </w:rPr>
        <w:br/>
      </w:r>
      <w:r w:rsidRPr="002D0DE7">
        <w:rPr>
          <w:rFonts w:ascii="Times New Roman" w:hAnsi="Times New Roman" w:cs="Times New Roman"/>
          <w:sz w:val="28"/>
          <w:szCs w:val="28"/>
        </w:rPr>
        <w:t>Составление Акта должно быть завершено до окончания проверки</w:t>
      </w:r>
      <w:r w:rsidR="00904E09">
        <w:rPr>
          <w:rFonts w:ascii="Times New Roman" w:hAnsi="Times New Roman" w:cs="Times New Roman"/>
          <w:sz w:val="28"/>
          <w:szCs w:val="28"/>
        </w:rPr>
        <w:t>.</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4.2.3. Акт включает заголовочную, вводную и описательную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Акта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Акта. Датой Акта является дата его подписания руководителем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Акта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Федерального казначейства о назначении проверки, а также реквизиты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руководителя контрольно-аудиторской группы, членов контрольно-аудиторской группы, проводивших проверку;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в соответствии с приказом Федерального казначейства о назначении проверки (период с даты начала проведения проверки по дату окончания проверки в соответствии с приказом </w:t>
      </w:r>
      <w:r>
        <w:rPr>
          <w:rFonts w:ascii="Times New Roman" w:hAnsi="Times New Roman" w:cs="Times New Roman"/>
          <w:sz w:val="28"/>
          <w:szCs w:val="28"/>
        </w:rPr>
        <w:br/>
        <w:t>о назначении проверки включительно);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предмет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pStyle w:val="13"/>
        <w:spacing w:line="360" w:lineRule="auto"/>
        <w:rPr>
          <w:sz w:val="28"/>
          <w:szCs w:val="28"/>
        </w:rPr>
      </w:pPr>
      <w:r>
        <w:rPr>
          <w:sz w:val="28"/>
          <w:szCs w:val="28"/>
        </w:rPr>
        <w:t xml:space="preserve">краткую информацию об объекте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контрольно-аудиторской группы</w:t>
      </w:r>
      <w:r>
        <w:rPr>
          <w:rFonts w:ascii="Times New Roman" w:hAnsi="Times New Roman" w:cs="Times New Roman"/>
          <w:sz w:val="28"/>
          <w:szCs w:val="28"/>
        </w:rPr>
        <w:br/>
        <w:t>во вводную часть Акта может быть включена иная информация, относящаяся к проверке.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 Описательная часть Акта должна содержать сведения </w:t>
      </w:r>
      <w:r>
        <w:rPr>
          <w:rFonts w:ascii="Times New Roman" w:hAnsi="Times New Roman" w:cs="Times New Roman"/>
          <w:sz w:val="28"/>
          <w:szCs w:val="28"/>
        </w:rPr>
        <w:br/>
        <w:t>об объеме и прочие характеристики проведенной проверки по каждому направлению деятельности объекта проверки (вопросу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4.2.5. Нарушения (недостатки), излагаемые в Акте, должны быть подтверждены доказательствами.</w:t>
      </w:r>
    </w:p>
    <w:p w:rsidR="00893B18" w:rsidRPr="00C213B5"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4.2.6. В Акте при описании каждого нарушения (недостатка), установленного в ходе</w:t>
      </w:r>
      <w:r w:rsidR="00C213B5">
        <w:rPr>
          <w:rFonts w:ascii="Times New Roman" w:hAnsi="Times New Roman" w:cs="Times New Roman"/>
          <w:sz w:val="28"/>
          <w:szCs w:val="28"/>
        </w:rPr>
        <w:t xml:space="preserve"> проверки, должны быть указаны: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которые были нарушены;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периоде, к которому относятся выявленные нарушения (недостатки);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том, в чем выразилось нарушение (недостаток), </w:t>
      </w:r>
      <w:r>
        <w:rPr>
          <w:rFonts w:ascii="Times New Roman" w:hAnsi="Times New Roman" w:cs="Times New Roman"/>
          <w:sz w:val="28"/>
          <w:szCs w:val="28"/>
        </w:rPr>
        <w:br/>
        <w:t>с указанием реквизитов, позволяющих однозначно идентифицировать операцию, документ (положение документа), при проверке которого выявлено нарушение (недостаток);</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документально подтвержденная сумма нарушения, исчисляемая </w:t>
      </w:r>
      <w:r>
        <w:rPr>
          <w:rFonts w:ascii="Times New Roman" w:hAnsi="Times New Roman" w:cs="Times New Roman"/>
          <w:sz w:val="28"/>
          <w:szCs w:val="28"/>
        </w:rPr>
        <w:br/>
        <w:t>в количественном и денежном (если применимо) выражении;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причинах нарушений (недостатков);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целях принятия мер, предупреждающих их возникновение.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«В нарушение», после чего должны указываться конкретные пункты, 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893B18" w:rsidRPr="003E62AE"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E62AE">
        <w:rPr>
          <w:rFonts w:ascii="Times New Roman" w:hAnsi="Times New Roman" w:cs="Times New Roman"/>
          <w:sz w:val="28"/>
          <w:szCs w:val="28"/>
        </w:rPr>
        <w:t>Акте также должны быть указаны: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конкретный период (дата), за который проведена проверка документов по каждому направлению деятельности объекта проверки (вопросу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проверенных документов и сведений, не имеющих статуса документов;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документов и сведений, не имеющих статуса документов, в которых выявлены нарушения (недостатки).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отраженная в Справках </w:t>
      </w:r>
      <w:r>
        <w:rPr>
          <w:rFonts w:ascii="Times New Roman" w:hAnsi="Times New Roman" w:cs="Times New Roman"/>
          <w:sz w:val="28"/>
          <w:szCs w:val="28"/>
        </w:rPr>
        <w:br/>
        <w:t xml:space="preserve">(в случае их составления) в разделе «Информация о нарушениях (недостатках), выявленных при осуществлении проверки объекта проверки, допущенных не объектом проверки» отражается в Акте в одноименном пункте раздела, содержащего краткое изложение результатов проверки </w:t>
      </w:r>
      <w:r>
        <w:rPr>
          <w:rFonts w:ascii="Times New Roman" w:hAnsi="Times New Roman" w:cs="Times New Roman"/>
          <w:sz w:val="28"/>
          <w:szCs w:val="28"/>
        </w:rPr>
        <w:br/>
        <w:t>в разрезе направлений деятельности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 (по вопросам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Акте, оформленном по результатам проверки объекта проверки по организации режима секретности и безопасности информации, в отдельном пункте «Информация о нарушениях (недостатках), выявленных </w:t>
      </w:r>
      <w:r>
        <w:rPr>
          <w:rFonts w:ascii="Times New Roman" w:hAnsi="Times New Roman" w:cs="Times New Roman"/>
          <w:sz w:val="28"/>
          <w:szCs w:val="28"/>
        </w:rPr>
        <w:br/>
        <w:t>при осуществлении проверки по направлению деятельности (вопросу Программы проверки): _______________________».</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Акте должны также содержаться: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степени надежности внутреннего контроля;</w:t>
      </w:r>
    </w:p>
    <w:p w:rsidR="00893B18" w:rsidRPr="00DC7ED8" w:rsidRDefault="00893B18" w:rsidP="00893B18">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C7ED8">
        <w:rPr>
          <w:rFonts w:ascii="Times New Roman" w:eastAsiaTheme="minorHAnsi" w:hAnsi="Times New Roman" w:cs="Times New Roman"/>
          <w:sz w:val="28"/>
          <w:szCs w:val="28"/>
          <w:lang w:eastAsia="en-US"/>
        </w:rPr>
        <w:t xml:space="preserve">предложения по выводам об эффективности функционирования системы </w:t>
      </w:r>
      <w:r>
        <w:rPr>
          <w:rFonts w:ascii="Times New Roman" w:eastAsiaTheme="minorHAnsi" w:hAnsi="Times New Roman" w:cs="Times New Roman"/>
          <w:sz w:val="28"/>
          <w:szCs w:val="28"/>
          <w:lang w:eastAsia="en-US"/>
        </w:rPr>
        <w:t>управления внутренними рисками;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 При составлении Акта должны быть обеспечены объективность, обоснованность, системность, четкость, доступность </w:t>
      </w:r>
      <w:r>
        <w:rPr>
          <w:rFonts w:ascii="Times New Roman" w:hAnsi="Times New Roman" w:cs="Times New Roman"/>
          <w:sz w:val="28"/>
          <w:szCs w:val="28"/>
        </w:rPr>
        <w:br/>
        <w:t>и лаконичность (без ущерба для содержания) изложения.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4.2.8. Текст Акта не должен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сведений и информации, не подтвержденных доказательствами;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морально-этической оценки действий должностных лиц </w:t>
      </w:r>
      <w:r>
        <w:rPr>
          <w:rFonts w:ascii="Times New Roman" w:hAnsi="Times New Roman" w:cs="Times New Roman"/>
          <w:sz w:val="28"/>
          <w:szCs w:val="28"/>
        </w:rPr>
        <w:br/>
        <w:t>и сотрудников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4.2.9. Приложениями к Акту являются: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ЦАФК, ТОФК, 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8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(в случае их составления в соответствии с требованиями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соответствующих документов, заверенных в порядке, установленном пунктом 3.2.10 настоящего Стандарта, и (или) справочные (аналитические) таблицы (в случае если в соответствии с настоящим Стандартом Справки не составляются);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неполученных документов и сведений из числа затребованных контрольно-аудиторской группой с указанием причин, </w:t>
      </w:r>
      <w:r>
        <w:rPr>
          <w:rFonts w:ascii="Times New Roman" w:hAnsi="Times New Roman" w:cs="Times New Roman"/>
          <w:sz w:val="28"/>
          <w:szCs w:val="28"/>
        </w:rPr>
        <w:br/>
        <w:t>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 (в случае непредставления таких документов и сведений, а также наличия соответствующих фактов).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4.2.10. В случае проведения выездной проверки либо комбинированной проверки (если выездной этап следует за камеральным):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двух экземплярах;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экземпляр Акта подписывается руководителем контрольно-аудиторской группы. Подпись руководителя контрольно-аудиторской группы подтверждает, что текст Акта подготовлен в соответствии </w:t>
      </w:r>
      <w:r>
        <w:rPr>
          <w:rFonts w:ascii="Times New Roman" w:hAnsi="Times New Roman" w:cs="Times New Roman"/>
          <w:sz w:val="28"/>
          <w:szCs w:val="28"/>
        </w:rPr>
        <w:br/>
        <w:t xml:space="preserve">с требованиями настоящего Стандарта, отвечает целям проверки </w:t>
      </w:r>
      <w:r>
        <w:rPr>
          <w:rFonts w:ascii="Times New Roman" w:hAnsi="Times New Roman" w:cs="Times New Roman"/>
          <w:sz w:val="28"/>
          <w:szCs w:val="28"/>
        </w:rPr>
        <w:br/>
        <w:t xml:space="preserve">и содержит все нарушения (недостатки), содержащиеся в Справках </w:t>
      </w:r>
      <w:r>
        <w:rPr>
          <w:rFonts w:ascii="Times New Roman" w:hAnsi="Times New Roman" w:cs="Times New Roman"/>
          <w:sz w:val="28"/>
          <w:szCs w:val="28"/>
        </w:rPr>
        <w:br/>
        <w:t>(кроме тех, в отношении которых руководителем контрольно-аудиторской группы принято решение об их исключении (изменении формулировок);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объектом проверки является структурное подразделение ЦАФК, Акт визируется всеми членами контрольно-аудиторской группы, принимавшими участие в проверке, с указанием разделов (вопросов Программы проверки), ответственными за проверку которых являлись соответствующие члены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объектом проверки является ТОФК, ФКУ «ЦОКР», </w:t>
      </w:r>
      <w:r>
        <w:rPr>
          <w:rFonts w:ascii="Times New Roman" w:hAnsi="Times New Roman" w:cs="Times New Roman"/>
          <w:sz w:val="28"/>
          <w:szCs w:val="28"/>
        </w:rPr>
        <w:br/>
        <w:t xml:space="preserve">и руководителем контрольно-аудиторской группы принято решение </w:t>
      </w:r>
      <w:r>
        <w:rPr>
          <w:rFonts w:ascii="Times New Roman" w:hAnsi="Times New Roman" w:cs="Times New Roman"/>
          <w:sz w:val="28"/>
          <w:szCs w:val="28"/>
        </w:rPr>
        <w:br/>
        <w:t>об отсутствии необходимости в составлении Справок, Акт визируется также всеми членами контрольно-аудиторской группы, принимавшими участие в проверке, с указанием разделов (вопросов Программы проверки), ответственными за проверку которых являлись соответствующие члены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представляется для ознакомления руководителю (иному уполномоченному лицу) объекта проверки на 24 часа, с отметкой о дате</w:t>
      </w:r>
      <w:r>
        <w:rPr>
          <w:rFonts w:ascii="Times New Roman" w:hAnsi="Times New Roman" w:cs="Times New Roman"/>
          <w:sz w:val="28"/>
          <w:szCs w:val="28"/>
        </w:rPr>
        <w:br/>
        <w:t xml:space="preserve">и времени представления на обоих экземплярах Акта. При этом руководитель объекта проверки вправе ознакомиться с Актом в срок менее 24 часов с момента его получения от руководителя </w:t>
      </w:r>
      <w:r>
        <w:rPr>
          <w:rFonts w:ascii="Times New Roman" w:hAnsi="Times New Roman" w:cs="Times New Roman"/>
          <w:sz w:val="28"/>
          <w:szCs w:val="28"/>
        </w:rPr>
        <w:br/>
        <w:t>контрольно-аудиторской группы с учетом необходимости соблюдения срока проведения проверки, установленного приказом о назначении проверки. После ознакомления на экземплярах Акта руководитель объекта проверки (иное уполномоченное лицо) проставляет свою подпись, подтверждающую его ознакомление с Актом;</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руководителя объекта проверки (иного уполномоченного лица) возражений (замечаний) к тексту Акта указанное должностное лицо делает об этом отметку перед проставлением своей подписи об ознакомлении и в течение 3 рабочих дней со дня подписания Акта представляет заместителю руководителя Федерального казначейства, осуществляющему курирование и контроль деятельности контрольно-аудиторского подразделения Федерального казначейства, посредством автоматизированной системы документооборота, применяемой в ЦАФК, письменные возражения (замечания) по форме согласно приложению № 9 </w:t>
      </w:r>
      <w:r>
        <w:rPr>
          <w:rFonts w:ascii="Times New Roman" w:hAnsi="Times New Roman" w:cs="Times New Roman"/>
          <w:sz w:val="28"/>
          <w:szCs w:val="28"/>
        </w:rPr>
        <w:br/>
        <w:t xml:space="preserve">к Стандартам с приложением к ним надлежащим образом заверенных копий документов и сведений, не имеющих статуса документов, подтверждающих обоснованность соответствующих возражений (замечаний). Данные возражения (замечания) передаются начальнику контрольно-аудиторского подразделения Федерального казначейства </w:t>
      </w:r>
      <w:r>
        <w:rPr>
          <w:rFonts w:ascii="Times New Roman" w:hAnsi="Times New Roman" w:cs="Times New Roman"/>
          <w:sz w:val="28"/>
          <w:szCs w:val="28"/>
        </w:rPr>
        <w:br/>
        <w:t>в порядке, установленном в Федеральном казначействе, и являются неотъемлемой частью Акта;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экземпляр Акта остается у руководителя контрольно- аудиторской группы, второй экземпляр передается руководителю объекта проверки (иному уполномоченному лицу) с отметкой о его получении </w:t>
      </w:r>
      <w:r>
        <w:rPr>
          <w:rFonts w:ascii="Times New Roman" w:hAnsi="Times New Roman" w:cs="Times New Roman"/>
          <w:sz w:val="28"/>
          <w:szCs w:val="28"/>
        </w:rPr>
        <w:br/>
        <w:t xml:space="preserve">на экземпляре Акта, который остается у руководителя </w:t>
      </w:r>
      <w:r>
        <w:rPr>
          <w:rFonts w:ascii="Times New Roman" w:hAnsi="Times New Roman" w:cs="Times New Roman"/>
          <w:sz w:val="28"/>
          <w:szCs w:val="28"/>
        </w:rPr>
        <w:br/>
        <w:t>контрольно- 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одном экземпляре;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единственный экземпляр Акта подписывается руководителем контрольно-аудиторской группы. Подпись руководителя контрольно-аудиторской группы подтверждает, что текст Акта подготовлен </w:t>
      </w:r>
      <w:r>
        <w:rPr>
          <w:rFonts w:ascii="Times New Roman" w:hAnsi="Times New Roman" w:cs="Times New Roman"/>
          <w:sz w:val="28"/>
          <w:szCs w:val="28"/>
        </w:rPr>
        <w:br/>
        <w:t xml:space="preserve">в соответствии с требованиями настоящего Стандарта, отвечает целям проверки и содержит все нарушения (недостатки), содержащиеся </w:t>
      </w:r>
      <w:r>
        <w:rPr>
          <w:rFonts w:ascii="Times New Roman" w:hAnsi="Times New Roman" w:cs="Times New Roman"/>
          <w:sz w:val="28"/>
          <w:szCs w:val="28"/>
        </w:rPr>
        <w:br/>
        <w:t xml:space="preserve">в Справках (кроме тех, в отношении которых руководителем контрольно-аудиторской группы принято решение об их исключении (изменении формулировок), в том числе на основании возражений (замечаний), представленных в порядке, установленном настоящим Стандартом, </w:t>
      </w:r>
      <w:r>
        <w:rPr>
          <w:rFonts w:ascii="Times New Roman" w:hAnsi="Times New Roman" w:cs="Times New Roman"/>
          <w:sz w:val="28"/>
          <w:szCs w:val="28"/>
        </w:rPr>
        <w:br/>
        <w:t>к Справкам);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представляется для ознакомления руководителю </w:t>
      </w:r>
      <w:r>
        <w:rPr>
          <w:rFonts w:ascii="Times New Roman" w:hAnsi="Times New Roman" w:cs="Times New Roman"/>
          <w:sz w:val="28"/>
          <w:szCs w:val="28"/>
        </w:rPr>
        <w:br/>
        <w:t xml:space="preserve">(иному уполномоченному лицу) объекта проверки на 24 часа, путем направления скан-копии подписанного Акта посредством электронной почты ЗКВС с уведомлением о доставке и прочтении сообщения получателем. При этом отметка о дате и времени представления </w:t>
      </w:r>
      <w:r>
        <w:rPr>
          <w:rFonts w:ascii="Times New Roman" w:hAnsi="Times New Roman" w:cs="Times New Roman"/>
          <w:sz w:val="28"/>
          <w:szCs w:val="28"/>
        </w:rPr>
        <w:br/>
        <w:t xml:space="preserve">на Акте не проставляется. Руководитель объекта проверки вправе ознакомиться с Актом в срок менее 24 часов с момента его получения </w:t>
      </w:r>
      <w:r>
        <w:rPr>
          <w:rFonts w:ascii="Times New Roman" w:hAnsi="Times New Roman" w:cs="Times New Roman"/>
          <w:sz w:val="28"/>
          <w:szCs w:val="28"/>
        </w:rPr>
        <w:br/>
        <w:t xml:space="preserve">от руководителя контрольно-аудиторской группы с учетом необходимости соблюдения срока проведения проверки, установленного приказом </w:t>
      </w:r>
      <w:r>
        <w:rPr>
          <w:rFonts w:ascii="Times New Roman" w:hAnsi="Times New Roman" w:cs="Times New Roman"/>
          <w:sz w:val="28"/>
          <w:szCs w:val="28"/>
        </w:rPr>
        <w:br/>
        <w:t>о назначении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 ознакомления руководителем объекта проверки </w:t>
      </w:r>
      <w:r>
        <w:rPr>
          <w:rFonts w:ascii="Times New Roman" w:hAnsi="Times New Roman" w:cs="Times New Roman"/>
          <w:sz w:val="28"/>
          <w:szCs w:val="28"/>
        </w:rPr>
        <w:br/>
        <w:t xml:space="preserve">(иным уполномоченным лицом) подтверждается скан-копией надлежащим образом подписанного руководителем объекта проверки </w:t>
      </w:r>
      <w:r>
        <w:rPr>
          <w:rFonts w:ascii="Times New Roman" w:hAnsi="Times New Roman" w:cs="Times New Roman"/>
          <w:sz w:val="28"/>
          <w:szCs w:val="28"/>
        </w:rPr>
        <w:br/>
        <w:t>(иным уполномоченным лицом) письма, направленного в адрес руководителя контрольно-аудиторской группы посредством электронной почты ЗКВС с уведомлением о доставке и прочтении сообщения получателем;</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руководителя объекта проверки </w:t>
      </w:r>
      <w:r>
        <w:rPr>
          <w:rFonts w:ascii="Times New Roman" w:hAnsi="Times New Roman" w:cs="Times New Roman"/>
          <w:sz w:val="28"/>
          <w:szCs w:val="28"/>
        </w:rPr>
        <w:br/>
        <w:t xml:space="preserve">(иного уполномоченного лица) возражений (замечаний) к тексту Акта </w:t>
      </w:r>
      <w:r>
        <w:rPr>
          <w:rFonts w:ascii="Times New Roman" w:hAnsi="Times New Roman" w:cs="Times New Roman"/>
          <w:sz w:val="28"/>
          <w:szCs w:val="28"/>
        </w:rPr>
        <w:br/>
        <w:t xml:space="preserve">в вышеуказанном письме письменные возражения (замечания), составленные по форме согласно приложению № 9 к Стандартам, направляются заместителю руководителя Федерального казначейства, осуществляющему курирование и контроль деятельности контрольно-аудиторского подразделения Федерального казначейства, </w:t>
      </w:r>
      <w:r>
        <w:rPr>
          <w:rFonts w:ascii="Times New Roman" w:hAnsi="Times New Roman" w:cs="Times New Roman"/>
          <w:sz w:val="28"/>
          <w:szCs w:val="28"/>
        </w:rPr>
        <w:br/>
        <w:t xml:space="preserve">в течение трех рабочих дней со дня ознакомления с Актом с приложением к ним скан-копий надлежащим образом заверенных копий документов </w:t>
      </w:r>
      <w:r>
        <w:rPr>
          <w:rFonts w:ascii="Times New Roman" w:hAnsi="Times New Roman" w:cs="Times New Roman"/>
          <w:sz w:val="28"/>
          <w:szCs w:val="28"/>
        </w:rPr>
        <w:br/>
        <w:t xml:space="preserve">и сведений, не имеющих статуса документов, подтверждающих обоснованность возражений (замечаний). Данные возражения </w:t>
      </w:r>
      <w:r>
        <w:rPr>
          <w:rFonts w:ascii="Times New Roman" w:hAnsi="Times New Roman" w:cs="Times New Roman"/>
          <w:sz w:val="28"/>
          <w:szCs w:val="28"/>
        </w:rPr>
        <w:br/>
        <w:t xml:space="preserve">(замечания) передаются начальнику контрольно-аудиторского подразделения Федерального казначейства в порядке, установленном </w:t>
      </w:r>
      <w:r>
        <w:rPr>
          <w:rFonts w:ascii="Times New Roman" w:hAnsi="Times New Roman" w:cs="Times New Roman"/>
          <w:sz w:val="28"/>
          <w:szCs w:val="28"/>
        </w:rPr>
        <w:br/>
        <w:t xml:space="preserve">в Федеральном казначействе, являются неотъемлемой частью </w:t>
      </w:r>
      <w:r>
        <w:rPr>
          <w:rFonts w:ascii="Times New Roman" w:hAnsi="Times New Roman" w:cs="Times New Roman"/>
          <w:sz w:val="28"/>
          <w:szCs w:val="28"/>
        </w:rPr>
        <w:br/>
        <w:t>Акта и приобщаются к материалам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4.2.11. По результатам проверки объекта проверки по организации режима секретности и безопасности информации оформляется Акт </w:t>
      </w:r>
      <w:r>
        <w:rPr>
          <w:rFonts w:ascii="Times New Roman" w:hAnsi="Times New Roman" w:cs="Times New Roman"/>
          <w:sz w:val="28"/>
          <w:szCs w:val="28"/>
        </w:rPr>
        <w:br/>
        <w:t xml:space="preserve">по форме согласно приложению № 10 к Стандартам в порядке, установленном законодательством Российской Федерации по защите государственной тайны.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4.2.12. Оформление результатов проверки организации мобилизационной подготовки, гражданской обороны, </w:t>
      </w:r>
      <w:r w:rsidRPr="004207FA">
        <w:rPr>
          <w:rFonts w:ascii="Times New Roman" w:hAnsi="Times New Roman" w:cs="Times New Roman"/>
          <w:sz w:val="28"/>
          <w:szCs w:val="28"/>
        </w:rPr>
        <w:t>антитеррористической защищенности</w:t>
      </w:r>
      <w:r>
        <w:rPr>
          <w:rFonts w:ascii="Times New Roman" w:hAnsi="Times New Roman" w:cs="Times New Roman"/>
          <w:sz w:val="28"/>
          <w:szCs w:val="28"/>
        </w:rPr>
        <w:t xml:space="preserve"> и обеспечения устойчивости деятельности Федерального казначейства осуществляется в порядке, установленном в Федеральном казначействе.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4.2.13. Акт является одним из оснований для организации </w:t>
      </w:r>
      <w:r>
        <w:rPr>
          <w:rFonts w:ascii="Times New Roman" w:hAnsi="Times New Roman" w:cs="Times New Roman"/>
          <w:sz w:val="28"/>
          <w:szCs w:val="28"/>
        </w:rPr>
        <w:br/>
        <w:t xml:space="preserve">в объекте проверки мероприятий, направленных на устранение </w:t>
      </w:r>
      <w:r>
        <w:rPr>
          <w:rFonts w:ascii="Times New Roman" w:hAnsi="Times New Roman" w:cs="Times New Roman"/>
          <w:sz w:val="28"/>
          <w:szCs w:val="28"/>
        </w:rPr>
        <w:br/>
        <w:t>выявленных в ходе проверки нарушений (недостатков).</w:t>
      </w:r>
    </w:p>
    <w:p w:rsidR="00893B18" w:rsidRDefault="00893B18" w:rsidP="00893B18">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rPr>
        <w:t>4.3. Оформление рабочей документации проверки</w:t>
      </w:r>
    </w:p>
    <w:p w:rsidR="00893B18" w:rsidRDefault="00893B18" w:rsidP="00893B18">
      <w:pPr>
        <w:spacing w:after="0" w:line="4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4.3.1. Контрольно-аудиторское подразделение Федерального казначейства обеспечивает формирование и хранение рабочей документации проверки по всем проведенным проверкам, </w:t>
      </w:r>
      <w:r>
        <w:rPr>
          <w:rFonts w:ascii="Times New Roman" w:hAnsi="Times New Roman" w:cs="Times New Roman"/>
          <w:sz w:val="28"/>
          <w:szCs w:val="28"/>
        </w:rPr>
        <w:br/>
        <w:t>назначенным Федеральным казначейством.</w:t>
      </w:r>
    </w:p>
    <w:p w:rsidR="00893B18" w:rsidRDefault="00893B18" w:rsidP="00893B18">
      <w:pPr>
        <w:spacing w:after="0" w:line="440" w:lineRule="atLeast"/>
        <w:ind w:firstLine="709"/>
        <w:jc w:val="both"/>
        <w:rPr>
          <w:rFonts w:ascii="Times New Roman" w:hAnsi="Times New Roman" w:cs="Times New Roman"/>
          <w:sz w:val="28"/>
          <w:szCs w:val="28"/>
        </w:rPr>
      </w:pPr>
      <w:r w:rsidRPr="00013A44">
        <w:rPr>
          <w:rFonts w:ascii="Times New Roman" w:hAnsi="Times New Roman" w:cs="Times New Roman"/>
          <w:sz w:val="28"/>
          <w:szCs w:val="28"/>
        </w:rPr>
        <w:t>4.3.2. Рабочая документация проверки включает:</w:t>
      </w:r>
    </w:p>
    <w:p w:rsidR="00893B18" w:rsidRDefault="00893B18" w:rsidP="00893B18">
      <w:pPr>
        <w:spacing w:after="0" w:line="4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оформленные на этапе подготовки к проверке, </w:t>
      </w:r>
      <w:r>
        <w:rPr>
          <w:rFonts w:ascii="Times New Roman" w:hAnsi="Times New Roman" w:cs="Times New Roman"/>
          <w:sz w:val="28"/>
          <w:szCs w:val="28"/>
        </w:rPr>
        <w:br/>
        <w:t>включая копии приказов о назначении проверки (ее продлении, приостановлении), Программу проверки;</w:t>
      </w:r>
    </w:p>
    <w:p w:rsidR="00893B18" w:rsidRDefault="00893B18" w:rsidP="00893B18">
      <w:pPr>
        <w:spacing w:after="0" w:line="440" w:lineRule="atLeast"/>
        <w:ind w:firstLine="709"/>
        <w:jc w:val="both"/>
        <w:rPr>
          <w:rFonts w:ascii="Times New Roman" w:hAnsi="Times New Roman" w:cs="Times New Roman"/>
          <w:sz w:val="28"/>
          <w:szCs w:val="28"/>
        </w:rPr>
      </w:pPr>
      <w:r>
        <w:rPr>
          <w:rFonts w:ascii="Times New Roman" w:hAnsi="Times New Roman" w:cs="Times New Roman"/>
          <w:sz w:val="28"/>
          <w:szCs w:val="28"/>
        </w:rPr>
        <w:t>Планы-графики (при наличии);</w:t>
      </w:r>
    </w:p>
    <w:p w:rsidR="00893B18" w:rsidRDefault="00893B18" w:rsidP="00E50F79">
      <w:pPr>
        <w:spacing w:after="120" w:line="440" w:lineRule="atLeast"/>
        <w:ind w:firstLine="709"/>
        <w:jc w:val="both"/>
        <w:rPr>
          <w:rFonts w:ascii="Times New Roman" w:hAnsi="Times New Roman" w:cs="Times New Roman"/>
          <w:sz w:val="28"/>
          <w:szCs w:val="28"/>
        </w:rPr>
      </w:pPr>
      <w:r>
        <w:rPr>
          <w:rFonts w:ascii="Times New Roman" w:hAnsi="Times New Roman" w:cs="Times New Roman"/>
          <w:sz w:val="28"/>
          <w:szCs w:val="28"/>
        </w:rPr>
        <w:t>Запросы-требования (при наличии);</w:t>
      </w:r>
    </w:p>
    <w:p w:rsidR="00893B18" w:rsidRDefault="00893B18" w:rsidP="00893B18">
      <w:pPr>
        <w:spacing w:after="0" w:line="4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обращений, направленных органам государственного финансового контроля, экспертам и (или) третьим лицам </w:t>
      </w:r>
      <w:r>
        <w:rPr>
          <w:rFonts w:ascii="Times New Roman" w:hAnsi="Times New Roman" w:cs="Times New Roman"/>
          <w:sz w:val="28"/>
          <w:szCs w:val="28"/>
        </w:rPr>
        <w:br/>
        <w:t>в ходе проверки, и полученные от них сведения;</w:t>
      </w:r>
    </w:p>
    <w:p w:rsidR="00893B18" w:rsidRPr="003E6789" w:rsidRDefault="003E6789" w:rsidP="00893B18">
      <w:pPr>
        <w:spacing w:after="0" w:line="44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rPr>
        <w:t>приложения к Акту,</w:t>
      </w:r>
    </w:p>
    <w:p w:rsidR="00893B18" w:rsidRDefault="00893B18" w:rsidP="00893B18">
      <w:pPr>
        <w:spacing w:after="120" w:line="440" w:lineRule="atLeast"/>
        <w:ind w:firstLine="709"/>
        <w:jc w:val="both"/>
        <w:rPr>
          <w:rFonts w:ascii="Times New Roman" w:hAnsi="Times New Roman" w:cs="Times New Roman"/>
          <w:sz w:val="28"/>
          <w:szCs w:val="28"/>
        </w:rPr>
      </w:pPr>
      <w:r>
        <w:rPr>
          <w:rFonts w:ascii="Times New Roman" w:hAnsi="Times New Roman" w:cs="Times New Roman"/>
          <w:sz w:val="28"/>
          <w:szCs w:val="28"/>
        </w:rPr>
        <w:t>оформленные в соответствии с требованиями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Формирование и хранение рабочей документации </w:t>
      </w:r>
      <w:r>
        <w:rPr>
          <w:rFonts w:ascii="Times New Roman" w:hAnsi="Times New Roman" w:cs="Times New Roman"/>
          <w:sz w:val="28"/>
          <w:szCs w:val="28"/>
        </w:rPr>
        <w:br/>
        <w:t xml:space="preserve">проверки осуществляется в соответствии с номенклатурой дел контрольно-аудиторского подразделения Федерального казначейства. </w:t>
      </w:r>
      <w:r>
        <w:rPr>
          <w:rFonts w:ascii="Times New Roman" w:hAnsi="Times New Roman" w:cs="Times New Roman"/>
          <w:sz w:val="28"/>
          <w:szCs w:val="28"/>
        </w:rPr>
        <w:br/>
        <w:t xml:space="preserve">Формирование и хранение рабочей документации, содержащей сведения, составляющие государственную тайну, осуществляется в соответствии </w:t>
      </w:r>
      <w:r>
        <w:rPr>
          <w:rFonts w:ascii="Times New Roman" w:hAnsi="Times New Roman" w:cs="Times New Roman"/>
          <w:sz w:val="28"/>
          <w:szCs w:val="28"/>
        </w:rPr>
        <w:br/>
        <w:t>с номенклатурой дел Управления режима секретности и безопасности информации Федерального казначейства в порядке, установленном законодательством Российской Федерации по защите государственной тайны.</w:t>
      </w:r>
    </w:p>
    <w:p w:rsidR="00893B18" w:rsidRDefault="00893B18" w:rsidP="00893B18">
      <w:pPr>
        <w:tabs>
          <w:tab w:val="left" w:pos="1320"/>
        </w:tabs>
        <w:spacing w:before="240"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5. Подготовка отчета о результатах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5.1. </w:t>
      </w:r>
      <w:r>
        <w:rPr>
          <w:rFonts w:ascii="Times New Roman" w:hAnsi="Times New Roman" w:cs="Times New Roman"/>
          <w:sz w:val="28"/>
          <w:szCs w:val="28"/>
        </w:rPr>
        <w:t xml:space="preserve">Подписанный Акт (с приложениями) представляется руководителем контрольно-аудиторской группы начальнику контрольно-аудиторского подразделения Федерального казначейства не позднее первого рабочего дня после прибытия с объекта проверки </w:t>
      </w:r>
      <w:r>
        <w:rPr>
          <w:rFonts w:ascii="Times New Roman" w:hAnsi="Times New Roman" w:cs="Times New Roman"/>
          <w:sz w:val="28"/>
          <w:szCs w:val="28"/>
        </w:rPr>
        <w:br/>
        <w:t xml:space="preserve">(в случае выездной проверки либо комбинированной проверки </w:t>
      </w:r>
      <w:r>
        <w:rPr>
          <w:rFonts w:ascii="Times New Roman" w:hAnsi="Times New Roman" w:cs="Times New Roman"/>
          <w:sz w:val="28"/>
          <w:szCs w:val="28"/>
        </w:rPr>
        <w:br/>
        <w:t>(если выездной этап следует за камеральным) или после окончания проверки (в случае камеральной проверки либо комбинированной проверки (если камеральный этап следует за выездным).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Контрольно-аудиторское подразделение Федерального казначейства по результатам рассмотрения начальником указанного подразделения представленного руководителем контрольно-аудиторской группы Акта (с приложениями) обеспечивает подготовку отчета </w:t>
      </w:r>
      <w:r>
        <w:rPr>
          <w:rFonts w:ascii="Times New Roman" w:hAnsi="Times New Roman" w:cs="Times New Roman"/>
          <w:sz w:val="28"/>
          <w:szCs w:val="28"/>
        </w:rPr>
        <w:br/>
        <w:t xml:space="preserve">о результатах проверки по форме согласно приложению № 11 к Стандартам (далее по тексту настоящего Стандарта – Отчет) в срок не позднее десяти рабочих дней с даты окончания проверки; в случае проведения выездной проверки либо комбинированной проверки (если выездной этап следует </w:t>
      </w:r>
      <w:r>
        <w:rPr>
          <w:rFonts w:ascii="Times New Roman" w:hAnsi="Times New Roman" w:cs="Times New Roman"/>
          <w:sz w:val="28"/>
          <w:szCs w:val="28"/>
        </w:rPr>
        <w:br/>
        <w:t>за камеральным) – с даты прибытия руководителя контрольно-аудиторской группы с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Отчет представляет собой документ, содержащий информацию об основных итогах проверки, и должен включать: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наименование(я)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в том числе: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о выявленных нарушениях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а также </w:t>
      </w:r>
      <w:r>
        <w:rPr>
          <w:rFonts w:ascii="Times New Roman" w:hAnsi="Times New Roman" w:cs="Times New Roman"/>
          <w:sz w:val="28"/>
          <w:szCs w:val="28"/>
        </w:rPr>
        <w:br/>
        <w:t xml:space="preserve">о выявленных недостатках, с указанием содержания нарушения (недостатка), количества и сумм расчетно-платежных операций, совершенных с нарушением (по нарушениям, указанным в пункте 4.2.6 настоящего Стандарта, с указанием содержания нарушения </w:t>
      </w:r>
      <w:r>
        <w:rPr>
          <w:rFonts w:ascii="Times New Roman" w:hAnsi="Times New Roman" w:cs="Times New Roman"/>
          <w:sz w:val="28"/>
          <w:szCs w:val="28"/>
        </w:rPr>
        <w:br/>
        <w:t>(в количественном и денежном (если применимо) выражении), а также информацию о выявленных недостатках;</w:t>
      </w:r>
    </w:p>
    <w:p w:rsidR="00893B18" w:rsidRDefault="00893B18" w:rsidP="00893B18">
      <w:pPr>
        <w:spacing w:after="0" w:line="360" w:lineRule="auto"/>
        <w:ind w:firstLine="709"/>
        <w:jc w:val="both"/>
        <w:rPr>
          <w:rFonts w:ascii="Times New Roman" w:hAnsi="Times New Roman" w:cs="Times New Roman"/>
          <w:sz w:val="28"/>
          <w:szCs w:val="28"/>
        </w:rPr>
      </w:pPr>
      <w:r w:rsidRPr="006E59D5">
        <w:rPr>
          <w:rFonts w:ascii="Times New Roman" w:hAnsi="Times New Roman" w:cs="Times New Roman"/>
          <w:sz w:val="28"/>
          <w:szCs w:val="28"/>
        </w:rPr>
        <w:t>– информацию о</w:t>
      </w:r>
      <w:r w:rsidRPr="000B5734">
        <w:rPr>
          <w:rFonts w:ascii="Times New Roman" w:hAnsi="Times New Roman" w:cs="Times New Roman"/>
          <w:sz w:val="28"/>
          <w:szCs w:val="28"/>
        </w:rPr>
        <w:t>б условиях и причинах возникновения нарушений (недостатков), а также сведения о значимых казначейских рисках</w:t>
      </w:r>
      <w:r>
        <w:rPr>
          <w:rFonts w:ascii="Times New Roman" w:hAnsi="Times New Roman" w:cs="Times New Roman"/>
          <w:sz w:val="28"/>
          <w:szCs w:val="28"/>
        </w:rPr>
        <w:t xml:space="preserve"> </w:t>
      </w:r>
      <w:r>
        <w:rPr>
          <w:rFonts w:ascii="Times New Roman" w:hAnsi="Times New Roman" w:cs="Times New Roman"/>
          <w:sz w:val="28"/>
          <w:szCs w:val="28"/>
        </w:rPr>
        <w:br/>
      </w:r>
      <w:r w:rsidRPr="00A06F92">
        <w:rPr>
          <w:rFonts w:ascii="Times New Roman" w:hAnsi="Times New Roman" w:cs="Times New Roman"/>
          <w:sz w:val="28"/>
          <w:szCs w:val="28"/>
        </w:rPr>
        <w:t>в целях принятия мер, предупреждающих</w:t>
      </w:r>
      <w:r w:rsidRPr="006E59D5">
        <w:rPr>
          <w:rFonts w:ascii="Times New Roman" w:hAnsi="Times New Roman" w:cs="Times New Roman"/>
          <w:sz w:val="28"/>
          <w:szCs w:val="28"/>
        </w:rPr>
        <w:t xml:space="preserve"> их возникновение;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наличии либо отсутствии возражений (замечаний) руководителя объекта проверки (иного уполномоченного лица);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качестве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степени надежности внутреннего контроля;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об эффективности системы управления</w:t>
      </w:r>
      <w:r w:rsidRPr="004008B4">
        <w:rPr>
          <w:rFonts w:ascii="Times New Roman" w:hAnsi="Times New Roman" w:cs="Times New Roman"/>
          <w:sz w:val="28"/>
          <w:szCs w:val="28"/>
        </w:rPr>
        <w:t xml:space="preserve"> </w:t>
      </w:r>
      <w:r w:rsidRPr="004008B4">
        <w:rPr>
          <w:rFonts w:ascii="Times New Roman" w:eastAsiaTheme="minorHAnsi" w:hAnsi="Times New Roman" w:cs="Times New Roman"/>
          <w:sz w:val="28"/>
          <w:szCs w:val="28"/>
          <w:lang w:eastAsia="en-US"/>
        </w:rPr>
        <w:t>внутренними рисками;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по внесению изменений в карты внутреннего контроля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w:t>
      </w:r>
      <w:r>
        <w:rPr>
          <w:rFonts w:ascii="Times New Roman" w:hAnsi="Times New Roman" w:cs="Times New Roman"/>
          <w:sz w:val="28"/>
          <w:szCs w:val="28"/>
        </w:rPr>
        <w:br/>
        <w:t xml:space="preserve">при осуществлении проверки объекта проверки, допущенных не объектом проверки, отражается в Отчете в отдельном пункте «Информация </w:t>
      </w:r>
      <w:r>
        <w:rPr>
          <w:rFonts w:ascii="Times New Roman" w:hAnsi="Times New Roman" w:cs="Times New Roman"/>
          <w:sz w:val="28"/>
          <w:szCs w:val="28"/>
        </w:rPr>
        <w:br/>
        <w:t>о нарушениях (недостатках), выявленных при осуществлении проверки объекта проверки, допущенных не объектом проверки» раздела, содержащего изложение результатов проверки в разрезе вопросов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наличии возражений (замечаний) к Акту, представленных объектом проверки в соответствии с пунктом 4.2.10 настоящего Стандарта, контрольно-аудиторское подразделение Федерального казначейства </w:t>
      </w:r>
      <w:r>
        <w:rPr>
          <w:rFonts w:ascii="Times New Roman" w:hAnsi="Times New Roman" w:cs="Times New Roman"/>
          <w:sz w:val="28"/>
          <w:szCs w:val="28"/>
        </w:rPr>
        <w:br/>
        <w:t>по результатам рассмотрения возражений (замечаний) к акту проверки осуществляет подготовку заключения на возражения (замечания) по форме согласно приложению № 12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Контрольно-аудиторское подразделение Федерального казначейства вправе не рассматривать возражения (замечания) к Акту, представленные объектом проверки позже установленного настоящим Стандартом срока.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Отчет с приложением Акта, возражений (замечаний) к нему </w:t>
      </w:r>
      <w:r>
        <w:rPr>
          <w:rFonts w:ascii="Times New Roman" w:hAnsi="Times New Roman" w:cs="Times New Roman"/>
          <w:sz w:val="28"/>
          <w:szCs w:val="28"/>
        </w:rPr>
        <w:br/>
        <w:t>(при их наличии), а также заключения на возражения (замечания) к акту проверки (при наличии возражений (замечаний) к Акту) представляется: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проверок в отношении структурных подразделений ЦАФК, ФКУ «ЦОКР» – руководителю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 председателю Комитета Федерального казначейства по внутреннему контролю и внутреннему аудиту.</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6. Рассмотрение результатов проверки</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Результаты проверки содержатся:</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отчете о результатах проверки в отношении структурных подразделений ЦАФК, а также ФКУ «ЦОКР»;</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протоколе заседания Комитета Федерального казначейства </w:t>
      </w:r>
      <w:r>
        <w:rPr>
          <w:rFonts w:ascii="Times New Roman" w:hAnsi="Times New Roman" w:cs="Times New Roman"/>
          <w:sz w:val="28"/>
          <w:szCs w:val="28"/>
        </w:rPr>
        <w:br/>
        <w:t xml:space="preserve">по внутреннему контролю и внутреннему аудиту для проверок </w:t>
      </w:r>
      <w:r>
        <w:rPr>
          <w:rFonts w:ascii="Times New Roman" w:hAnsi="Times New Roman" w:cs="Times New Roman"/>
          <w:sz w:val="28"/>
          <w:szCs w:val="28"/>
        </w:rPr>
        <w:br/>
        <w:t>в отношении ТОФК.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Руководитель Федерального казначейства (иное уполномоченное лицо) на основании представленного отчета о результатах проверки </w:t>
      </w:r>
      <w:r>
        <w:rPr>
          <w:rFonts w:ascii="Times New Roman" w:hAnsi="Times New Roman" w:cs="Times New Roman"/>
          <w:sz w:val="28"/>
          <w:szCs w:val="28"/>
        </w:rPr>
        <w:br/>
        <w:t xml:space="preserve">в отношении структурных подразделений ЦАФК, а также ФКУ «ЦОКР», или протокола заседания Комитета Федерального казначейства </w:t>
      </w:r>
      <w:r>
        <w:rPr>
          <w:rFonts w:ascii="Times New Roman" w:hAnsi="Times New Roman" w:cs="Times New Roman"/>
          <w:sz w:val="28"/>
          <w:szCs w:val="28"/>
        </w:rPr>
        <w:br/>
        <w:t>по внутреннему контролю и внутреннему аудиту определяет порядок реализации результатов соответствующей проверки.</w:t>
      </w:r>
    </w:p>
    <w:p w:rsidR="00893B18" w:rsidRPr="006E0980"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w:t>
      </w:r>
      <w:r w:rsidRPr="006E0980">
        <w:rPr>
          <w:rFonts w:ascii="Times New Roman" w:hAnsi="Times New Roman" w:cs="Times New Roman"/>
          <w:sz w:val="28"/>
          <w:szCs w:val="28"/>
        </w:rPr>
        <w:t>Руководитель Федерального казначейства (иное уполномоченное лицо) по результатам рассмотрения представленного Отчета (протокола заседания Комитета Федерального казначейства по внутреннему контролю и внутреннему аудиту) принимает одно или несколько из решений:</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о необходимости реализации соответствующих выводов, предложений и рекомендаций (полностью или частично);</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 xml:space="preserve">о недостаточной обоснованности отдельных выводов, предложений </w:t>
      </w:r>
      <w:r>
        <w:rPr>
          <w:rFonts w:ascii="Times New Roman" w:hAnsi="Times New Roman" w:cs="Times New Roman"/>
          <w:sz w:val="28"/>
          <w:szCs w:val="28"/>
        </w:rPr>
        <w:br/>
      </w:r>
      <w:r w:rsidRPr="006E0980">
        <w:rPr>
          <w:rFonts w:ascii="Times New Roman" w:hAnsi="Times New Roman" w:cs="Times New Roman"/>
          <w:sz w:val="28"/>
          <w:szCs w:val="28"/>
        </w:rPr>
        <w:t>и рекомендаций (полностью или частично);</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о направлении соответствующих материалов в Федеральную антимонопольную службу (ее территориальные органы), иные контрольно-надзорные органы, и (или) правоохранительные органы в случае наличия признаков коррупционного проявления, соответствующих нарушений законодательства Российской Федерации, в отношении которых отсутствует возможность их устранения и (или) применяется административная (уголовная) ответственность;</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иные решения, направленные на:</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обеспечение надежного внутреннего контроля, включая организацию внутреннего контроля и применение контрольных действий, позволяющих минимизировать внутренние риски и предупреждать (не допускать) нарушения и (или) недостатки;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 xml:space="preserve">обеспечение применения эффективных автоматических контрольных действий в отношении отдельных операций, действий (в том числе </w:t>
      </w:r>
      <w:r>
        <w:rPr>
          <w:rFonts w:ascii="Times New Roman" w:hAnsi="Times New Roman" w:cs="Times New Roman"/>
          <w:sz w:val="28"/>
          <w:szCs w:val="28"/>
        </w:rPr>
        <w:br/>
      </w:r>
      <w:r w:rsidRPr="006E0980">
        <w:rPr>
          <w:rFonts w:ascii="Times New Roman" w:hAnsi="Times New Roman" w:cs="Times New Roman"/>
          <w:sz w:val="28"/>
          <w:szCs w:val="28"/>
        </w:rPr>
        <w:t xml:space="preserve">по формированию документов), необходимых для выполнения функций </w:t>
      </w:r>
      <w:r>
        <w:rPr>
          <w:rFonts w:ascii="Times New Roman" w:hAnsi="Times New Roman" w:cs="Times New Roman"/>
          <w:sz w:val="28"/>
          <w:szCs w:val="28"/>
        </w:rPr>
        <w:br/>
      </w:r>
      <w:r w:rsidRPr="006E0980">
        <w:rPr>
          <w:rFonts w:ascii="Times New Roman" w:hAnsi="Times New Roman" w:cs="Times New Roman"/>
          <w:sz w:val="28"/>
          <w:szCs w:val="28"/>
        </w:rPr>
        <w:t xml:space="preserve">и осуществления полномочий в установленной сфере деятельности, </w:t>
      </w:r>
      <w:r w:rsidRPr="006E0980">
        <w:rPr>
          <w:rFonts w:ascii="Times New Roman" w:hAnsi="Times New Roman" w:cs="Times New Roman"/>
          <w:sz w:val="28"/>
          <w:szCs w:val="28"/>
        </w:rPr>
        <w:br/>
        <w:t xml:space="preserve">и (или) на устранение недостатков используемых прикладных программных средств автоматизации контрольных действий, а также </w:t>
      </w:r>
      <w:r>
        <w:rPr>
          <w:rFonts w:ascii="Times New Roman" w:hAnsi="Times New Roman" w:cs="Times New Roman"/>
          <w:sz w:val="28"/>
          <w:szCs w:val="28"/>
        </w:rPr>
        <w:br/>
      </w:r>
      <w:r w:rsidRPr="006E0980">
        <w:rPr>
          <w:rFonts w:ascii="Times New Roman" w:hAnsi="Times New Roman" w:cs="Times New Roman"/>
          <w:sz w:val="28"/>
          <w:szCs w:val="28"/>
        </w:rPr>
        <w:t>на исключение неэффективных автоматических контрольных действий;</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изменение (актуализацию) правовых актов органов Федерального казначейства, ФКУ «ЦОКР», а также карт внутреннего контроля в целях увеличения способности процедур внутреннего контроля снижать внутренние риски, изменение внутренних стандартов;</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 xml:space="preserve">актуализацию системы формуляров, реестров и классификаторов </w:t>
      </w:r>
      <w:r w:rsidRPr="006E0980">
        <w:rPr>
          <w:rFonts w:ascii="Times New Roman" w:hAnsi="Times New Roman" w:cs="Times New Roman"/>
          <w:sz w:val="28"/>
          <w:szCs w:val="28"/>
        </w:rPr>
        <w:br/>
        <w:t>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распорядителя (распорядителя) средств федерального бюджета, главного администратора (администратора) доходов федерального бюджета, главного администратора (администратора) источников финансирования дефицита федерального бюджета (далее – главный администратор (администратор) бюджетных средств);</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установление требований к доведению до должностных лиц (работников) главного администратора (администратора) бюджетных средств информации, необходимой для правомерного совершения операций (действий) по выполнению функций и осуществлению полномочий в установленной сфере деятельности;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уточнение прав доступа пользователей (субъектов внутреннего контроля) к базам данных, вводу и выводу информации из прикладных программных средств и информационных ресурсов, обеспечивающих выполнение функций и осуществление полномочий в установленной сфере деятельности, а также уточнение регламента взаимодействия пользователей с информационными ресурсами;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 xml:space="preserve">совершенствование информационного и управленческого взаимодействия между субъектами внутреннего контроля, а также структурными подразделениями главного администратора (администратора) бюджетных средств при выполнении функций </w:t>
      </w:r>
      <w:r w:rsidRPr="006E0980">
        <w:rPr>
          <w:rFonts w:ascii="Times New Roman" w:hAnsi="Times New Roman" w:cs="Times New Roman"/>
          <w:sz w:val="28"/>
          <w:szCs w:val="28"/>
        </w:rPr>
        <w:br/>
        <w:t>и осуществлении полномочий в установленной сфере деятельности;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 xml:space="preserve">установление (уточнение) в положениях о структурных подразделениях, в должностных регламентах (инструкциях) должностных лиц (работников) главного администратора (администратора) бюджетных средств обязанностей и полномочий по выполнению функций </w:t>
      </w:r>
      <w:r>
        <w:rPr>
          <w:rFonts w:ascii="Times New Roman" w:hAnsi="Times New Roman" w:cs="Times New Roman"/>
          <w:sz w:val="28"/>
          <w:szCs w:val="28"/>
        </w:rPr>
        <w:br/>
      </w:r>
      <w:r w:rsidRPr="006E0980">
        <w:rPr>
          <w:rFonts w:ascii="Times New Roman" w:hAnsi="Times New Roman" w:cs="Times New Roman"/>
          <w:sz w:val="28"/>
          <w:szCs w:val="28"/>
        </w:rPr>
        <w:t>и осуществлению полномочий в установленной сфере деятельности;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 xml:space="preserve">устранение конфликта интересов у должностных лиц, обеспечивающих выполнение функций и осуществление полномочий </w:t>
      </w:r>
      <w:r>
        <w:rPr>
          <w:rFonts w:ascii="Times New Roman" w:hAnsi="Times New Roman" w:cs="Times New Roman"/>
          <w:sz w:val="28"/>
          <w:szCs w:val="28"/>
        </w:rPr>
        <w:br/>
      </w:r>
      <w:r w:rsidRPr="006E0980">
        <w:rPr>
          <w:rFonts w:ascii="Times New Roman" w:hAnsi="Times New Roman" w:cs="Times New Roman"/>
          <w:sz w:val="28"/>
          <w:szCs w:val="28"/>
        </w:rPr>
        <w:t>в установленной сфере деятельности;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проведение субъектами внутреннего контроля мониторинга изменений положений законодательства Российской Федерации, регулирующего осуществление операций (действий) по выполнению функций и осуществлению полномочий в установленной сфере деятельности;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проведение служебных проверок и принятие решений по их результатам, в том числе применение материальной и (или) дисциплинарной ответственности к виновным должностным лицам (работникам) главного администратора (администратора) бюджетных средств, допустившим выявленные в ходе проверки нарушения (недостатки);</w:t>
      </w:r>
    </w:p>
    <w:p w:rsidR="00893B18" w:rsidRPr="006E0980" w:rsidRDefault="00893B18" w:rsidP="00893B18">
      <w:pPr>
        <w:spacing w:after="0" w:line="360" w:lineRule="auto"/>
        <w:ind w:firstLine="709"/>
        <w:jc w:val="both"/>
        <w:rPr>
          <w:rFonts w:ascii="Times New Roman" w:hAnsi="Times New Roman" w:cs="Times New Roman"/>
          <w:sz w:val="28"/>
          <w:szCs w:val="28"/>
        </w:rPr>
      </w:pPr>
      <w:r w:rsidRPr="006E0980">
        <w:rPr>
          <w:rFonts w:ascii="Times New Roman" w:hAnsi="Times New Roman" w:cs="Times New Roman"/>
          <w:sz w:val="28"/>
          <w:szCs w:val="28"/>
        </w:rPr>
        <w:t>ведение эффективной кадровой политики в отношении структурных подразделений органов Федерального казначейства, ФКУ «ЦОКР», включая повышение квалификации субъектов внутреннего контроля.</w:t>
      </w:r>
    </w:p>
    <w:p w:rsidR="00893B18" w:rsidRDefault="00893B18" w:rsidP="00893B1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6.4. По результатам рассмотрения Отчета (протокола заседания Комитета Федерального казначейства по внутреннему контролю </w:t>
      </w:r>
      <w:r>
        <w:rPr>
          <w:rFonts w:ascii="Times New Roman" w:hAnsi="Times New Roman" w:cs="Times New Roman"/>
          <w:sz w:val="28"/>
          <w:szCs w:val="28"/>
        </w:rPr>
        <w:br/>
        <w:t>и внутреннему аудиту) руководителем Федерального казначейства (иным уполномоченным лицом) в адрес объекта проверки направляется информационное письмо, содержащее сведения о необходимости устранения выявленных нарушений (недостатков) (далее по тексту настоящего Стандарта – Указание).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6.5. Указание должно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выявленных нарушениях (недостатках);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(рекомендации) объекту проверки по устранению выявленных нарушений (недостатков) и обеспечению их недопущения </w:t>
      </w:r>
      <w:r>
        <w:rPr>
          <w:rFonts w:ascii="Times New Roman" w:hAnsi="Times New Roman" w:cs="Times New Roman"/>
          <w:sz w:val="28"/>
          <w:szCs w:val="28"/>
        </w:rPr>
        <w:br/>
        <w:t>в дальнейшей деятельности (при необходимости);</w:t>
      </w:r>
    </w:p>
    <w:p w:rsidR="00893B18" w:rsidRPr="00CE44AB"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представления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13 к Стандартам (далее по тексту настоящего</w:t>
      </w:r>
      <w:r w:rsidR="00CE44AB">
        <w:rPr>
          <w:rFonts w:ascii="Times New Roman" w:hAnsi="Times New Roman" w:cs="Times New Roman"/>
          <w:sz w:val="28"/>
          <w:szCs w:val="28"/>
        </w:rPr>
        <w:t xml:space="preserve"> Стандарта – План мероприятий);</w:t>
      </w:r>
    </w:p>
    <w:p w:rsidR="00893B18" w:rsidRPr="00CE44AB"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представления отчета о выполнении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14 к Стандартам (далее по тексту настоящего Стандарта – Отчет о</w:t>
      </w:r>
      <w:r w:rsidR="00CE44AB">
        <w:rPr>
          <w:rFonts w:ascii="Times New Roman" w:hAnsi="Times New Roman" w:cs="Times New Roman"/>
          <w:sz w:val="28"/>
          <w:szCs w:val="28"/>
        </w:rPr>
        <w:t xml:space="preserve"> выполнении Плана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соответствующих сроков необходимо исходить </w:t>
      </w:r>
      <w:r>
        <w:rPr>
          <w:rFonts w:ascii="Times New Roman" w:hAnsi="Times New Roman" w:cs="Times New Roman"/>
          <w:sz w:val="28"/>
          <w:szCs w:val="28"/>
        </w:rPr>
        <w:br/>
        <w:t>из их разумной достаточности и необходимости.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проверки нарушения (недостатки) </w:t>
      </w:r>
      <w:r>
        <w:rPr>
          <w:rFonts w:ascii="Times New Roman" w:hAnsi="Times New Roman" w:cs="Times New Roman"/>
          <w:sz w:val="28"/>
          <w:szCs w:val="28"/>
        </w:rPr>
        <w:br/>
        <w:t>не выявлены Указания не оформляются.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Указание направляется объекту проверки в течение пяти рабочих дней с даты принятия руководителем Федерального казначейства </w:t>
      </w:r>
      <w:r>
        <w:rPr>
          <w:rFonts w:ascii="Times New Roman" w:hAnsi="Times New Roman" w:cs="Times New Roman"/>
          <w:sz w:val="28"/>
          <w:szCs w:val="28"/>
        </w:rPr>
        <w:br/>
        <w:t xml:space="preserve">(иным уполномоченным лицом) решения, предусмотренного пунктом </w:t>
      </w:r>
      <w:r>
        <w:rPr>
          <w:rFonts w:ascii="Times New Roman" w:hAnsi="Times New Roman" w:cs="Times New Roman"/>
          <w:sz w:val="28"/>
          <w:szCs w:val="28"/>
        </w:rPr>
        <w:br/>
        <w:t>6.3 настоящего Стандарта, и является обязательным для исполнения.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6.7. На основании полученного Указания объект проверки формирует и представляет в контрольно-аудиторское подразделение Федерального казначейства План мероприятий и Отчет о выполнении Плана мероприятий.</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(информация), содержащие сведения, составляющие государственную тайну, направляются в Управление режима секретности </w:t>
      </w:r>
      <w:r>
        <w:rPr>
          <w:rFonts w:ascii="Times New Roman" w:hAnsi="Times New Roman" w:cs="Times New Roman"/>
          <w:sz w:val="28"/>
          <w:szCs w:val="28"/>
        </w:rPr>
        <w:br/>
        <w:t xml:space="preserve">и безопасности информации Федерального казначейства в соответствии </w:t>
      </w:r>
      <w:r>
        <w:rPr>
          <w:rFonts w:ascii="Times New Roman" w:hAnsi="Times New Roman" w:cs="Times New Roman"/>
          <w:sz w:val="28"/>
          <w:szCs w:val="28"/>
        </w:rPr>
        <w:br/>
        <w:t>с требованиями законодательства Российской Федерации по защите государственной тайны.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Контроль за реализацией Указаний осуществляет </w:t>
      </w:r>
      <w:r>
        <w:rPr>
          <w:rFonts w:ascii="Times New Roman" w:hAnsi="Times New Roman" w:cs="Times New Roman"/>
          <w:sz w:val="28"/>
          <w:szCs w:val="28"/>
        </w:rPr>
        <w:br/>
        <w:t>контрольно-аудиторское подразделение Федерального казначейства.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Плана мероприятий осуществляет руководитель объекта проверки.</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7. Организация контроля выполнения Указаний</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 Контроль выполнения Указаний осуществляется контрольно-аудиторским подразделением Федерального казначейства в одной или нескольких из следующих форм: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Отчета о выполнении Плана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мониторинга выполнения объектом проверки мероприятий, направленных на устранение допущенных нарушений (недостатков), в том числе на основе полученных от объекта проверки соответствующих документов, подтверждающих выполнение Указания, </w:t>
      </w:r>
      <w:r>
        <w:rPr>
          <w:rFonts w:ascii="Times New Roman" w:hAnsi="Times New Roman" w:cs="Times New Roman"/>
          <w:sz w:val="28"/>
          <w:szCs w:val="28"/>
        </w:rPr>
        <w:br/>
        <w:t>без выезда на объект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выполнения объектом проверки отдельных предложений (рекомендаций) с выездом на объект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проверки результатов выполнения Указаний в ходе выездной, комбинированной либо камеральной тематической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выполнения Указаний в форме осуществления мониторинга выполнения объектом проверки мероприятий, направленных на устранение допущенных нарушений (недостатков), а также мониторинга выполнения объектом проверки отдельных предложений (рекомендаций) может осуществляться в любое время по решению руководителя Федерального казначейства, принятому на основании предложений контрольно-аудиторского подразделения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результатов выполнения Указаний при проведении проверки с выездом на объект проверки может проводиться не ранее, </w:t>
      </w:r>
      <w:r>
        <w:rPr>
          <w:rFonts w:ascii="Times New Roman" w:hAnsi="Times New Roman" w:cs="Times New Roman"/>
          <w:sz w:val="28"/>
          <w:szCs w:val="28"/>
        </w:rPr>
        <w:br/>
        <w:t xml:space="preserve">чем через шесть месяцев, но не позднее полутора лет после их направления в адрес объекта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По результатам проверки выполнения Указаний осуществляется подготовка Отчета в соответствии с требованиями раздела 5 настоящего Стандарта (за исключением случая, если контроль выполнения Указаний проводится в форме получения Отчета о выполнении Плана мероприятий) либо служебной записки на имя руководителя Федерального казначейства (в случае контроля выполнения Указаний путем осуществления мониторинга).</w:t>
      </w:r>
    </w:p>
    <w:p w:rsidR="00893B18" w:rsidRDefault="00893B18" w:rsidP="00893B18">
      <w:pPr>
        <w:tabs>
          <w:tab w:val="left" w:pos="1127"/>
          <w:tab w:val="center" w:pos="4890"/>
        </w:tabs>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8. Отчетность о контрольной и аудиторской деятельности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Контрольно-аудиторским подразделением Федерального казначейства организуется составление в установленном порядке отчетности о результатах осуществления ведомственного контроля </w:t>
      </w:r>
      <w:r>
        <w:rPr>
          <w:rFonts w:ascii="Times New Roman" w:hAnsi="Times New Roman" w:cs="Times New Roman"/>
          <w:sz w:val="28"/>
          <w:szCs w:val="28"/>
        </w:rPr>
        <w:br/>
        <w:t>и внутреннего аудита в Федеральном казначействе, ТОФК и ФКУ «ЦОКР» (далее</w:t>
      </w:r>
      <w:r w:rsidR="00963DF0">
        <w:rPr>
          <w:rFonts w:ascii="Times New Roman" w:hAnsi="Times New Roman" w:cs="Times New Roman"/>
          <w:sz w:val="28"/>
          <w:szCs w:val="28"/>
        </w:rPr>
        <w:t xml:space="preserve"> по тексту настоящего Стандарта – </w:t>
      </w:r>
      <w:r>
        <w:rPr>
          <w:rFonts w:ascii="Times New Roman" w:hAnsi="Times New Roman" w:cs="Times New Roman"/>
          <w:sz w:val="28"/>
          <w:szCs w:val="28"/>
        </w:rPr>
        <w:t>Отчетность).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8.2. Единый порядок составления и представления Отчетности утверждается Федеральным казначейством.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Отчетность представляется в контрольно-аудиторское подразделение Федерального казначейства в электронном виде </w:t>
      </w:r>
      <w:r>
        <w:rPr>
          <w:rFonts w:ascii="Times New Roman" w:hAnsi="Times New Roman" w:cs="Times New Roman"/>
          <w:sz w:val="28"/>
          <w:szCs w:val="28"/>
        </w:rPr>
        <w:br/>
        <w:t xml:space="preserve">в соответствии с утвержденными требованиями к форматам и способам </w:t>
      </w:r>
      <w:r>
        <w:rPr>
          <w:rFonts w:ascii="Times New Roman" w:hAnsi="Times New Roman" w:cs="Times New Roman"/>
          <w:sz w:val="28"/>
          <w:szCs w:val="28"/>
        </w:rPr>
        <w:br/>
        <w:t>передачи в электронном виде данных по осуществлению ведомственного контроля и внутреннего аудита в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Контрольно-аудиторское подразделение Федерального казначейства обеспечивает систематизацию и свод Отчетности </w:t>
      </w:r>
      <w:r>
        <w:rPr>
          <w:rFonts w:ascii="Times New Roman" w:hAnsi="Times New Roman" w:cs="Times New Roman"/>
          <w:sz w:val="28"/>
          <w:szCs w:val="28"/>
        </w:rPr>
        <w:br/>
        <w:t xml:space="preserve">на основании информации, представленной контрольно-аудиторскими подразделениями ТОФК, ФКУ «ЦОКР» в соответствии </w:t>
      </w:r>
      <w:r w:rsidRPr="000949E9">
        <w:rPr>
          <w:rFonts w:ascii="Times New Roman" w:hAnsi="Times New Roman" w:cs="Times New Roman"/>
          <w:sz w:val="28"/>
          <w:szCs w:val="28"/>
        </w:rPr>
        <w:t>со Стандартом №</w:t>
      </w:r>
      <w:r>
        <w:rPr>
          <w:rFonts w:ascii="Times New Roman" w:hAnsi="Times New Roman" w:cs="Times New Roman"/>
          <w:sz w:val="28"/>
          <w:szCs w:val="28"/>
        </w:rPr>
        <w:t> 4 Стандартов.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8.5. Консолидированная отчетность составляется ежеквартально нарастающим итогом с начала года.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8.6. На основе консолидированной отчетности контрольно-аудиторское подразделение Федерального казначейства осуществляет подготовку аналитической записки по результатам осуществления ведомственного контроля и внутреннего аудита в Федеральном казначействе (далее по тексту настоящего Стандарта – Аналитическая записка) за полугодие и за год на</w:t>
      </w:r>
      <w:r w:rsidR="0045002D">
        <w:rPr>
          <w:rFonts w:ascii="Times New Roman" w:hAnsi="Times New Roman" w:cs="Times New Roman"/>
          <w:sz w:val="28"/>
          <w:szCs w:val="28"/>
        </w:rPr>
        <w:t>растающим итогом с начала года.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Аналитическая записка должна содержать информацию, достаточную для определения результативности контрольной и аудиторской деятельности Федерального казначейства, в том числе информацию, подтверждающую выводы о надежности внутреннего контроля, </w:t>
      </w:r>
      <w:r>
        <w:rPr>
          <w:rFonts w:ascii="Times New Roman" w:hAnsi="Times New Roman" w:cs="Times New Roman"/>
          <w:sz w:val="28"/>
          <w:szCs w:val="28"/>
        </w:rPr>
        <w:br/>
        <w:t xml:space="preserve">о выявляемых в ходе проверок систематических и наиболее часто повторяющихся нарушениях (недостатках) в деятельности ТОФК, </w:t>
      </w:r>
      <w:r>
        <w:rPr>
          <w:rFonts w:ascii="Times New Roman" w:hAnsi="Times New Roman" w:cs="Times New Roman"/>
          <w:sz w:val="28"/>
          <w:szCs w:val="28"/>
        </w:rPr>
        <w:br/>
        <w:t>ФКУ «ЦОКР» и их динамике, а также предложения по предупреждению повторения таких нарушений (недостатков) в дальнейшей деятельности.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C76247">
        <w:rPr>
          <w:rFonts w:ascii="Times New Roman" w:hAnsi="Times New Roman" w:cs="Times New Roman"/>
          <w:sz w:val="28"/>
          <w:szCs w:val="28"/>
        </w:rPr>
        <w:t xml:space="preserve">8.7. Аналитическая записка направляется для рассмотрения </w:t>
      </w:r>
      <w:r>
        <w:rPr>
          <w:rFonts w:ascii="Times New Roman" w:hAnsi="Times New Roman" w:cs="Times New Roman"/>
          <w:sz w:val="28"/>
          <w:szCs w:val="28"/>
        </w:rPr>
        <w:t>р</w:t>
      </w:r>
      <w:r w:rsidRPr="00C76247">
        <w:rPr>
          <w:rFonts w:ascii="Times New Roman" w:hAnsi="Times New Roman" w:cs="Times New Roman"/>
          <w:sz w:val="28"/>
          <w:szCs w:val="28"/>
        </w:rPr>
        <w:t xml:space="preserve">уководителю Федерального казначейства в </w:t>
      </w:r>
      <w:r>
        <w:rPr>
          <w:rFonts w:ascii="Times New Roman" w:hAnsi="Times New Roman" w:cs="Times New Roman"/>
          <w:sz w:val="28"/>
          <w:szCs w:val="28"/>
        </w:rPr>
        <w:t>срок до 1 марта текущего финансового года</w:t>
      </w:r>
      <w:r w:rsidRPr="00C76247">
        <w:rPr>
          <w:rFonts w:ascii="Times New Roman" w:hAnsi="Times New Roman" w:cs="Times New Roman"/>
          <w:sz w:val="28"/>
          <w:szCs w:val="28"/>
        </w:rPr>
        <w:t>.</w:t>
      </w:r>
    </w:p>
    <w:p w:rsidR="00893B18" w:rsidRDefault="00893B18" w:rsidP="00893B18">
      <w:pPr>
        <w:tabs>
          <w:tab w:val="left" w:pos="1440"/>
        </w:tabs>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2</w:t>
      </w:r>
    </w:p>
    <w:p w:rsidR="00893B18" w:rsidRDefault="00893B18" w:rsidP="00893B18">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деятельности </w:t>
      </w:r>
    </w:p>
    <w:p w:rsidR="00893B18" w:rsidRDefault="00893B18" w:rsidP="00893B18">
      <w:pPr>
        <w:tabs>
          <w:tab w:val="left" w:pos="14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Комитета Федерального казначейства по внутреннему контролю </w:t>
      </w:r>
      <w:r>
        <w:rPr>
          <w:rFonts w:ascii="Times New Roman" w:hAnsi="Times New Roman" w:cs="Times New Roman"/>
          <w:b/>
          <w:sz w:val="28"/>
          <w:szCs w:val="28"/>
        </w:rPr>
        <w:br/>
        <w:t>и внутреннему аудиту»</w:t>
      </w:r>
    </w:p>
    <w:p w:rsidR="00893B18" w:rsidRDefault="00893B18" w:rsidP="00893B18">
      <w:pPr>
        <w:pStyle w:val="a7"/>
        <w:spacing w:before="240"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893B18" w:rsidRDefault="00893B18" w:rsidP="00893B18">
      <w:pPr>
        <w:pStyle w:val="a7"/>
        <w:spacing w:before="240" w:after="0" w:line="240" w:lineRule="auto"/>
        <w:ind w:left="0"/>
        <w:jc w:val="center"/>
        <w:rPr>
          <w:rFonts w:ascii="Times New Roman" w:hAnsi="Times New Roman" w:cs="Times New Roman"/>
          <w:b/>
          <w:sz w:val="28"/>
          <w:szCs w:val="28"/>
        </w:rPr>
      </w:pP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2 «Организация деятельности </w:t>
      </w:r>
      <w:r w:rsidRPr="004A4AA9">
        <w:rPr>
          <w:rFonts w:ascii="Times New Roman" w:hAnsi="Times New Roman" w:cs="Times New Roman"/>
          <w:sz w:val="28"/>
          <w:szCs w:val="28"/>
        </w:rPr>
        <w:t>Комитета Федерального казначейства по внутреннему контролю и внутреннему аудиту</w:t>
      </w:r>
      <w:r>
        <w:rPr>
          <w:rFonts w:ascii="Times New Roman" w:hAnsi="Times New Roman" w:cs="Times New Roman"/>
          <w:sz w:val="28"/>
          <w:szCs w:val="28"/>
        </w:rPr>
        <w:t>» разработан для использования контрольно-аудиторским подразделением Федерального казначейства, а также Комитетом Федерального казначейства по внутреннему контролю и внутреннему аудиту (</w:t>
      </w:r>
      <w:r w:rsidRPr="004A4AA9">
        <w:rPr>
          <w:rFonts w:ascii="Times New Roman" w:hAnsi="Times New Roman" w:cs="Times New Roman"/>
          <w:sz w:val="28"/>
          <w:szCs w:val="28"/>
        </w:rPr>
        <w:t>далее по тексту настоящ</w:t>
      </w:r>
      <w:r>
        <w:rPr>
          <w:rFonts w:ascii="Times New Roman" w:hAnsi="Times New Roman" w:cs="Times New Roman"/>
          <w:sz w:val="28"/>
          <w:szCs w:val="28"/>
        </w:rPr>
        <w:t>его Стандарта – </w:t>
      </w:r>
      <w:r w:rsidRPr="004A4AA9">
        <w:rPr>
          <w:rFonts w:ascii="Times New Roman" w:hAnsi="Times New Roman" w:cs="Times New Roman"/>
          <w:sz w:val="28"/>
          <w:szCs w:val="28"/>
        </w:rPr>
        <w:t>Комитет Федерального казначейства)</w:t>
      </w:r>
      <w:r>
        <w:rPr>
          <w:rFonts w:ascii="Times New Roman" w:hAnsi="Times New Roman" w:cs="Times New Roman"/>
          <w:sz w:val="28"/>
          <w:szCs w:val="28"/>
        </w:rPr>
        <w:t xml:space="preserve"> при организации и осуществлении рассмотрения материалов по итогам проверок, экспертно-аналитических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Целью разработки настоящего Стандарта является </w:t>
      </w:r>
      <w:r>
        <w:rPr>
          <w:rFonts w:ascii="Times New Roman" w:hAnsi="Times New Roman" w:cs="Times New Roman"/>
          <w:sz w:val="28"/>
          <w:szCs w:val="28"/>
        </w:rPr>
        <w:br/>
        <w:t xml:space="preserve">установление общих правил, требований и процедур организации </w:t>
      </w:r>
      <w:r>
        <w:rPr>
          <w:rFonts w:ascii="Times New Roman" w:hAnsi="Times New Roman" w:cs="Times New Roman"/>
          <w:sz w:val="28"/>
          <w:szCs w:val="28"/>
        </w:rPr>
        <w:br/>
        <w:t xml:space="preserve">и осуществления деятельности </w:t>
      </w:r>
      <w:r w:rsidRPr="004A4AA9">
        <w:rPr>
          <w:rFonts w:ascii="Times New Roman" w:hAnsi="Times New Roman" w:cs="Times New Roman"/>
          <w:sz w:val="28"/>
          <w:szCs w:val="28"/>
        </w:rPr>
        <w:t>Комитет</w:t>
      </w:r>
      <w:r>
        <w:rPr>
          <w:rFonts w:ascii="Times New Roman" w:hAnsi="Times New Roman" w:cs="Times New Roman"/>
          <w:sz w:val="28"/>
          <w:szCs w:val="28"/>
        </w:rPr>
        <w:t>а Федерального казначейства</w:t>
      </w:r>
      <w:r>
        <w:rPr>
          <w:rFonts w:ascii="Times New Roman" w:hAnsi="Times New Roman" w:cs="Times New Roman"/>
          <w:bCs/>
          <w:color w:val="000000"/>
          <w:spacing w:val="-8"/>
          <w:sz w:val="28"/>
          <w:szCs w:val="28"/>
        </w:rPr>
        <w:t>.</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формированию </w:t>
      </w:r>
      <w:r w:rsidRPr="004A4AA9">
        <w:rPr>
          <w:rFonts w:ascii="Times New Roman" w:hAnsi="Times New Roman" w:cs="Times New Roman"/>
          <w:sz w:val="28"/>
          <w:szCs w:val="28"/>
        </w:rPr>
        <w:t>Комитет</w:t>
      </w:r>
      <w:r>
        <w:rPr>
          <w:rFonts w:ascii="Times New Roman" w:hAnsi="Times New Roman" w:cs="Times New Roman"/>
          <w:sz w:val="28"/>
          <w:szCs w:val="28"/>
        </w:rPr>
        <w:t>а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председателя, заместителя председателя и членов </w:t>
      </w:r>
      <w:r w:rsidRPr="004A4AA9">
        <w:rPr>
          <w:rFonts w:ascii="Times New Roman" w:hAnsi="Times New Roman" w:cs="Times New Roman"/>
          <w:sz w:val="28"/>
          <w:szCs w:val="28"/>
        </w:rPr>
        <w:t>Комитет</w:t>
      </w:r>
      <w:r>
        <w:rPr>
          <w:rFonts w:ascii="Times New Roman" w:hAnsi="Times New Roman" w:cs="Times New Roman"/>
          <w:sz w:val="28"/>
          <w:szCs w:val="28"/>
        </w:rPr>
        <w:t>а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порядку работы </w:t>
      </w:r>
      <w:r w:rsidRPr="004A4AA9">
        <w:rPr>
          <w:rFonts w:ascii="Times New Roman" w:hAnsi="Times New Roman" w:cs="Times New Roman"/>
          <w:sz w:val="28"/>
          <w:szCs w:val="28"/>
        </w:rPr>
        <w:t>Комитет</w:t>
      </w:r>
      <w:r>
        <w:rPr>
          <w:rFonts w:ascii="Times New Roman" w:hAnsi="Times New Roman" w:cs="Times New Roman"/>
          <w:sz w:val="28"/>
          <w:szCs w:val="28"/>
        </w:rPr>
        <w:t>а Федерального казначейства.</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Формирование </w:t>
      </w:r>
      <w:r w:rsidRPr="003704FA">
        <w:rPr>
          <w:rFonts w:ascii="Times New Roman" w:hAnsi="Times New Roman" w:cs="Times New Roman"/>
          <w:b/>
          <w:sz w:val="28"/>
          <w:szCs w:val="28"/>
        </w:rPr>
        <w:t>Комитета</w:t>
      </w:r>
      <w:r>
        <w:rPr>
          <w:rFonts w:ascii="Times New Roman" w:hAnsi="Times New Roman" w:cs="Times New Roman"/>
          <w:b/>
          <w:sz w:val="28"/>
          <w:szCs w:val="28"/>
        </w:rPr>
        <w:t xml:space="preserve">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Комитет Федерального казначейства создается с целью рассмотрения результатов контрольных и аудиторских мероприятий, экспертно-аналитических мероприятий (в случае принятия соответствующего решения руководителем Федерального казначейства), обеспечения контроля выполнения принятых управленческих решений </w:t>
      </w:r>
      <w:r>
        <w:rPr>
          <w:rFonts w:ascii="Times New Roman" w:hAnsi="Times New Roman" w:cs="Times New Roman"/>
          <w:sz w:val="28"/>
          <w:szCs w:val="28"/>
        </w:rPr>
        <w:br/>
        <w:t>по результатам контрольных и аудиторских мероприятий, а также подготовки рекомендаций по предупреждению и устранению нарушений (недостатков) в деятельности объектов проверки, по совершенствованию их системы управления.</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Решение о создании Комитета Федерального казначейства принимается руководителем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Комитет Федерального казначейства формируется </w:t>
      </w:r>
      <w:r>
        <w:rPr>
          <w:rFonts w:ascii="Times New Roman" w:hAnsi="Times New Roman" w:cs="Times New Roman"/>
          <w:sz w:val="28"/>
          <w:szCs w:val="28"/>
        </w:rPr>
        <w:br/>
        <w:t>из руководящих сотрудников структурных подразделений Федерального казначейства и состоит из председателя Комитета Федерального казначейства, заместителя председателя Комитета Федерального казначейства, членов Комитета Федерального казначейства, секретаря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Комитета Федерального казначейства утверждается приказом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sidRPr="00856FAF">
        <w:rPr>
          <w:rFonts w:ascii="Times New Roman" w:hAnsi="Times New Roman" w:cs="Times New Roman"/>
          <w:sz w:val="28"/>
          <w:szCs w:val="28"/>
        </w:rPr>
        <w:t xml:space="preserve">2.4. Председателем </w:t>
      </w:r>
      <w:r>
        <w:rPr>
          <w:rFonts w:ascii="Times New Roman" w:hAnsi="Times New Roman" w:cs="Times New Roman"/>
          <w:sz w:val="28"/>
          <w:szCs w:val="28"/>
        </w:rPr>
        <w:t>Комитета</w:t>
      </w:r>
      <w:r w:rsidRPr="00856FAF">
        <w:rPr>
          <w:rFonts w:ascii="Times New Roman" w:hAnsi="Times New Roman" w:cs="Times New Roman"/>
          <w:sz w:val="28"/>
          <w:szCs w:val="28"/>
        </w:rPr>
        <w:t xml:space="preserve"> Федерального казначейства является заместитель руководителя Федерального казначейства, уполномоченный руководителем Федерального казначейства в установленном порядке.</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Информационное и организационно-техническое обеспечение деятельности Комитета Федерального казначейства осуществляет контрольно-аудиторское подразделение Федерального казначейства </w:t>
      </w:r>
      <w:r>
        <w:rPr>
          <w:rFonts w:ascii="Times New Roman" w:hAnsi="Times New Roman" w:cs="Times New Roman"/>
          <w:sz w:val="28"/>
          <w:szCs w:val="28"/>
        </w:rPr>
        <w:br/>
        <w:t>при участии Управления делами Федерального казначейства и Управления информационной инфраструктурой Федерального казначейства.</w:t>
      </w:r>
    </w:p>
    <w:p w:rsidR="00893B18" w:rsidRDefault="00893B18" w:rsidP="00893B18">
      <w:pPr>
        <w:autoSpaceDE w:val="0"/>
        <w:autoSpaceDN w:val="0"/>
        <w:adjustRightInd w:val="0"/>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Полномочия Комитета Федерального казначейства</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Комитет Федерального казначейства обладает следующими полномочиями:</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рассмотрению результатов проверок деятельности ТОФК, объяснений и возражений (замечаний) уполномоченных должностных лиц объектов проверки по вопросам указанных проверок, а также планов мероприятий по устранению установленных нарушений (недостатков) </w:t>
      </w:r>
      <w:r>
        <w:rPr>
          <w:rFonts w:ascii="Times New Roman" w:hAnsi="Times New Roman" w:cs="Times New Roman"/>
          <w:sz w:val="28"/>
          <w:szCs w:val="28"/>
        </w:rPr>
        <w:br/>
        <w:t>(при необходимости) и отчетов об их исполнении;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рассмотрению, в случае принятия соответствующего решения руководителем Федерального казначейства, результатов экспертно-аналитических мероприятий;</w:t>
      </w:r>
    </w:p>
    <w:p w:rsidR="00893B18" w:rsidRDefault="00893B18" w:rsidP="00893B18">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 рассмотрению, в случае принятия соответствующего решения руководителем Федерального казначейства, представлений (предписаний) Счетной палаты Российской Федерации, материалов правоохранительных </w:t>
      </w:r>
      <w:r>
        <w:rPr>
          <w:rFonts w:ascii="Times New Roman" w:hAnsi="Times New Roman" w:cs="Times New Roman"/>
          <w:sz w:val="28"/>
          <w:szCs w:val="28"/>
        </w:rPr>
        <w:br/>
        <w:t>и иных уполномоченных контрольно-надзорных органов, результатов внешней оценки деятельности объектов проверки</w:t>
      </w:r>
      <w:r>
        <w:rPr>
          <w:rFonts w:ascii="Times New Roman" w:hAnsi="Times New Roman" w:cs="Times New Roman"/>
          <w:bCs/>
          <w:sz w:val="28"/>
          <w:szCs w:val="28"/>
        </w:rPr>
        <w:t xml:space="preserve">, </w:t>
      </w:r>
      <w:r>
        <w:rPr>
          <w:rFonts w:ascii="Times New Roman" w:hAnsi="Times New Roman" w:cs="Times New Roman"/>
          <w:sz w:val="28"/>
          <w:szCs w:val="28"/>
        </w:rPr>
        <w:t xml:space="preserve">а также </w:t>
      </w:r>
      <w:r>
        <w:rPr>
          <w:rFonts w:ascii="Times New Roman" w:hAnsi="Times New Roman" w:cs="Times New Roman"/>
          <w:iCs/>
          <w:sz w:val="28"/>
          <w:szCs w:val="28"/>
        </w:rPr>
        <w:t xml:space="preserve">по выработке </w:t>
      </w:r>
      <w:r>
        <w:rPr>
          <w:rFonts w:ascii="Times New Roman" w:hAnsi="Times New Roman" w:cs="Times New Roman"/>
          <w:iCs/>
          <w:sz w:val="28"/>
          <w:szCs w:val="28"/>
        </w:rPr>
        <w:br/>
        <w:t xml:space="preserve">по результатам их рассмотрения предложений и </w:t>
      </w:r>
      <w:r>
        <w:rPr>
          <w:rFonts w:ascii="Times New Roman" w:hAnsi="Times New Roman" w:cs="Times New Roman"/>
          <w:sz w:val="28"/>
          <w:szCs w:val="28"/>
        </w:rPr>
        <w:t xml:space="preserve">внесению </w:t>
      </w:r>
      <w:r>
        <w:rPr>
          <w:rFonts w:ascii="Times New Roman" w:hAnsi="Times New Roman" w:cs="Times New Roman"/>
          <w:sz w:val="28"/>
          <w:szCs w:val="28"/>
        </w:rPr>
        <w:br/>
        <w:t>их на рассмотрение руководителю Федерального казначейства;</w:t>
      </w:r>
    </w:p>
    <w:p w:rsidR="00893B18" w:rsidRDefault="00893B18" w:rsidP="00893B18">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 выработке и внесению на рассмотрение руководителю Федерального казначейства предложений по предупреждению </w:t>
      </w:r>
      <w:r>
        <w:rPr>
          <w:rFonts w:ascii="Times New Roman" w:hAnsi="Times New Roman" w:cs="Times New Roman"/>
          <w:sz w:val="28"/>
          <w:szCs w:val="28"/>
        </w:rPr>
        <w:br/>
        <w:t>и устранению установленных нарушений (недостатков) и предупреждению их повторения в дальнейшей деятельности, а также по мерам привлечения к ответственности виновных должностных лиц;</w:t>
      </w:r>
    </w:p>
    <w:p w:rsidR="00893B18" w:rsidRDefault="00893B18" w:rsidP="00893B18">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 рассмотрению, в случае принятия соответствующего решения руководителем Федерального казначейства, материалов о внешней оценке деятельности ТОФК,</w:t>
      </w:r>
      <w:r>
        <w:rPr>
          <w:rFonts w:ascii="Times New Roman" w:hAnsi="Times New Roman" w:cs="Times New Roman"/>
          <w:iCs/>
          <w:sz w:val="28"/>
          <w:szCs w:val="28"/>
        </w:rPr>
        <w:t xml:space="preserve"> по выработке предложений по принятию необходимых управленческих решений и </w:t>
      </w:r>
      <w:r>
        <w:rPr>
          <w:rFonts w:ascii="Times New Roman" w:hAnsi="Times New Roman" w:cs="Times New Roman"/>
          <w:sz w:val="28"/>
          <w:szCs w:val="28"/>
        </w:rPr>
        <w:t>внесению их на рассмотрение руководителю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По решению руководителя Федерального казначейства Комитет Федерального казначейства может наделяться иными полномочиями.</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Полномочия председателя, заместителя председателя </w:t>
      </w:r>
      <w:r>
        <w:rPr>
          <w:rFonts w:ascii="Times New Roman" w:hAnsi="Times New Roman" w:cs="Times New Roman"/>
          <w:b/>
          <w:sz w:val="28"/>
          <w:szCs w:val="28"/>
        </w:rPr>
        <w:br/>
        <w:t>и членов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Председатель Комитета Федерального казначейства осуществляет руководство деятельностью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Председатель Комитета Федерального казначейства принимает решения о приглашении на заседание Комитета Федерального казначейства лиц, не являющихся членами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Заместитель председателя Комитета Федерального казначейства в отсутствие председателя Комитета Федерального казначейства осуществляет его полномочия.</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 Председатель, заместитель председателя, члены Комитета Федерального казначейства имеют право голоса, участвуют в заседаниях Комитета Федерального казначейства, обсуждении и решении всех вопросов, относящихся к полномочиям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При необходимости, по решению руководителя Федерального казначейства, член Комитета Федерального казначейства может председательствовать на Комитете Федерального казначейства и проводить его заседание (при отсутствии председателя и заместителя председателя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Секретарем Комитета Федерального казначейства является сотрудник контрольно-аудиторского подразделения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В отсутствие секретаря Комитета Федерального казначейства </w:t>
      </w:r>
      <w:r>
        <w:rPr>
          <w:rFonts w:ascii="Times New Roman" w:hAnsi="Times New Roman" w:cs="Times New Roman"/>
          <w:sz w:val="28"/>
          <w:szCs w:val="28"/>
        </w:rPr>
        <w:br/>
        <w:t>его обязанности может выполнять иное должностное лицо, согласованное</w:t>
      </w:r>
      <w:r>
        <w:rPr>
          <w:rFonts w:ascii="Times New Roman" w:hAnsi="Times New Roman" w:cs="Times New Roman"/>
          <w:sz w:val="28"/>
          <w:szCs w:val="28"/>
        </w:rPr>
        <w:br/>
        <w:t>с председателем Комитета Федерального казначейства.</w:t>
      </w:r>
    </w:p>
    <w:p w:rsidR="00893B18" w:rsidRDefault="00893B18" w:rsidP="00893B18">
      <w:pPr>
        <w:autoSpaceDE w:val="0"/>
        <w:autoSpaceDN w:val="0"/>
        <w:adjustRightInd w:val="0"/>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Порядок деятельности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Комитет Федерального казначейства созывается </w:t>
      </w:r>
      <w:r>
        <w:rPr>
          <w:rFonts w:ascii="Times New Roman" w:hAnsi="Times New Roman" w:cs="Times New Roman"/>
          <w:sz w:val="28"/>
          <w:szCs w:val="28"/>
        </w:rPr>
        <w:br/>
        <w:t xml:space="preserve">на основании решения руководителя Федерального казначейства </w:t>
      </w:r>
      <w:r>
        <w:rPr>
          <w:rFonts w:ascii="Times New Roman" w:hAnsi="Times New Roman" w:cs="Times New Roman"/>
          <w:sz w:val="28"/>
          <w:szCs w:val="28"/>
        </w:rPr>
        <w:br/>
        <w:t>(иного уполномоченного лица).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Повестка дня, место, дата и время проведения заседания Комитета Федерального казначейства определяются председателем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Созыв членов Комитета Федерального казначейства </w:t>
      </w:r>
      <w:r>
        <w:rPr>
          <w:rFonts w:ascii="Times New Roman" w:hAnsi="Times New Roman" w:cs="Times New Roman"/>
          <w:sz w:val="28"/>
          <w:szCs w:val="28"/>
        </w:rPr>
        <w:br/>
        <w:t xml:space="preserve">и приглашенных должностных лиц, не являющихся его членами, </w:t>
      </w:r>
      <w:r>
        <w:rPr>
          <w:rFonts w:ascii="Times New Roman" w:hAnsi="Times New Roman" w:cs="Times New Roman"/>
          <w:sz w:val="28"/>
          <w:szCs w:val="28"/>
        </w:rPr>
        <w:br/>
        <w:t>на заседания Комитета Федерального казначейства обеспечивает секретарь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Заседание Комитета Федерального казначейства может проводиться с участием руководителя и (или) иных(ого) должностных(ого) лиц(а) ТОФК, ФКУ «ЦОКР», в котором была проведена проверка </w:t>
      </w:r>
      <w:r>
        <w:rPr>
          <w:rFonts w:ascii="Times New Roman" w:hAnsi="Times New Roman" w:cs="Times New Roman"/>
          <w:sz w:val="28"/>
          <w:szCs w:val="28"/>
        </w:rPr>
        <w:br/>
        <w:t>или экспертно-аналитическое мероприятие.</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На заседание Комитета Федерального казначейства могут приглашаться должностные лица, не являющиеся его членами.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Заседание Комитета Федерального казначейства считается правомочным, если на нем присутствуют не менее половины членов Комитета Федерального казначейства (включая председателя и заместителя председателя Комитета Федерального казначейства и исключая секретаря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Решения Комитета Федерального казначейства принимаются простым большинством голосов членов Комитета Федерального казначейства, присутствующих на заседании (за исключением секретаря Комитета Федерального казначейства). В случае равенства голосов решающим является голос пред</w:t>
      </w:r>
      <w:r w:rsidR="00431F7B">
        <w:rPr>
          <w:rFonts w:ascii="Times New Roman" w:hAnsi="Times New Roman" w:cs="Times New Roman"/>
          <w:sz w:val="28"/>
          <w:szCs w:val="28"/>
        </w:rPr>
        <w:t>седательствующего на заседании.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 Секретарь Комитета Федерального казначейства, а также приглашенные на заседание Комитета Федерального казначейства должностные лица, не являющиеся его членами, права голоса не имеют.</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 Результаты заседания Комитета Федерального казначейства оформляются протоколом, который подписывается лицом, председательствующим на заседании, и секретарем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Секретарь Комитета Федерального казначейства осуществляет подготовку проекта протокола заседания Комитета Федерального казначейства на основании соответствующего отчета о результатах проверки в отношении ТОФК, ФКУ «ЦОКР», соответствующей справки </w:t>
      </w:r>
      <w:r>
        <w:rPr>
          <w:rFonts w:ascii="Times New Roman" w:hAnsi="Times New Roman" w:cs="Times New Roman"/>
          <w:sz w:val="28"/>
          <w:szCs w:val="28"/>
        </w:rPr>
        <w:br/>
        <w:t xml:space="preserve">о результатах экспертно-аналитического мероприятия в течение </w:t>
      </w:r>
      <w:r w:rsidR="00B73ED5">
        <w:rPr>
          <w:rFonts w:ascii="Times New Roman" w:hAnsi="Times New Roman" w:cs="Times New Roman"/>
          <w:sz w:val="28"/>
          <w:szCs w:val="28"/>
        </w:rPr>
        <w:t>пяти</w:t>
      </w:r>
      <w:r>
        <w:rPr>
          <w:rFonts w:ascii="Times New Roman" w:hAnsi="Times New Roman" w:cs="Times New Roman"/>
          <w:sz w:val="28"/>
          <w:szCs w:val="28"/>
        </w:rPr>
        <w:t xml:space="preserve"> рабочих дней со дня принятия решения о проведении заседания Комитета Федерального казначейства.</w:t>
      </w:r>
    </w:p>
    <w:p w:rsidR="00893B18" w:rsidRDefault="00431F7B"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В случае </w:t>
      </w:r>
      <w:r w:rsidR="00893B18">
        <w:rPr>
          <w:rFonts w:ascii="Times New Roman" w:hAnsi="Times New Roman" w:cs="Times New Roman"/>
          <w:sz w:val="28"/>
          <w:szCs w:val="28"/>
        </w:rPr>
        <w:t>если целью заседания Комитета Федерального казначейства является рассмотрение результатов проверки, секретарь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чем за три рабочих дня до даты проведения заседания Комитета Федерального казначейства, но не ранее даты принятия председателем Комитета Федерального казначейства соответствующего решения, обеспечивает письменное уведомление членов Комитета Федерального казначейства о повестке дня, месте, дате и времени проведения заседания Комитета Федерального казначейства, а также </w:t>
      </w:r>
      <w:r>
        <w:rPr>
          <w:rFonts w:ascii="Times New Roman" w:hAnsi="Times New Roman" w:cs="Times New Roman"/>
          <w:sz w:val="28"/>
          <w:szCs w:val="28"/>
        </w:rPr>
        <w:br/>
        <w:t>о месте расположения в ЗКВС проекта протокола заседания Комитета Федерального казначейства, копий документов, подтверждающих выявленные в ходе проверки нарушения (недостатки), и иных документов (при наличии);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направление председателю Комитета Федерального казначейства отчета о результатах проверки, оформленного в соответствии с требованиями </w:t>
      </w:r>
      <w:r w:rsidRPr="000949E9">
        <w:rPr>
          <w:rFonts w:ascii="Times New Roman" w:hAnsi="Times New Roman" w:cs="Times New Roman"/>
          <w:sz w:val="28"/>
          <w:szCs w:val="28"/>
        </w:rPr>
        <w:t>Стандарта № 1 Стандартов, и</w:t>
      </w:r>
      <w:r>
        <w:rPr>
          <w:rFonts w:ascii="Times New Roman" w:hAnsi="Times New Roman" w:cs="Times New Roman"/>
          <w:sz w:val="28"/>
          <w:szCs w:val="28"/>
        </w:rPr>
        <w:t xml:space="preserve"> проекта протокола заседания Комитета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секретарь Комитета Федерального казначейства обеспечивает представление членам Комитета Федерального казначейства материалов, подлежащих рассмотрению на соответствующем заседании Комитета Федерального казначейства, не позднее, чем за два рабочих дня до даты проведения заседания Комитета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 В течение пяти рабочих дней, следующих за днем проведения заседания Комитета Федерального казначейства, секретарь Комитета Федерального казначейства оформляет протокол заседания Комитета Федерального казначейства. Протокол заседания Комитета Федерального казначейства должен содержать, как минимум: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дате и месте проведения заседания;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Комитета Федерального казначейства и приглашенных лиц, присутствовавших</w:t>
      </w:r>
      <w:r>
        <w:rPr>
          <w:rFonts w:ascii="Times New Roman" w:hAnsi="Times New Roman" w:cs="Times New Roman"/>
          <w:sz w:val="28"/>
          <w:szCs w:val="28"/>
        </w:rPr>
        <w:br/>
        <w:t xml:space="preserve">на заседании, в том числе указание на председательствующего </w:t>
      </w:r>
      <w:r>
        <w:rPr>
          <w:rFonts w:ascii="Times New Roman" w:hAnsi="Times New Roman" w:cs="Times New Roman"/>
          <w:sz w:val="28"/>
          <w:szCs w:val="28"/>
        </w:rPr>
        <w:br/>
        <w:t>на заседании Комитета Федерального казначейства и исполняющего обязанности секретаря Комитета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повестку дня;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нарушений (недостатков), выявленных в деятельности объекта проверки, нарушений (недостатков), выявленных </w:t>
      </w:r>
      <w:r>
        <w:rPr>
          <w:rFonts w:ascii="Times New Roman" w:hAnsi="Times New Roman" w:cs="Times New Roman"/>
          <w:sz w:val="28"/>
          <w:szCs w:val="28"/>
        </w:rPr>
        <w:br/>
        <w:t xml:space="preserve">при осуществлении проверки объекта проверки, допущенных не объектом проверки, а также нарушений (недостатков), выявленных в деятельности объекта экспертно-аналитического мероприятия, в отношении которых Комитетом Федерального казначейства принято решение о включении </w:t>
      </w:r>
      <w:r>
        <w:rPr>
          <w:rFonts w:ascii="Times New Roman" w:hAnsi="Times New Roman" w:cs="Times New Roman"/>
          <w:sz w:val="28"/>
          <w:szCs w:val="28"/>
        </w:rPr>
        <w:br/>
        <w:t>в протокол заседания Комитета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Комитета Федерального казначейства, в том числе предложения по поручениям объекту проверки, объекту экспертно-аналитического мероприятия, должностным лицам и структурным подразделениям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документах, рассмотренных в ходе заседания Комитета Федерального казначейства, либо иных документах, отнесенных </w:t>
      </w:r>
      <w:r>
        <w:rPr>
          <w:rFonts w:ascii="Times New Roman" w:hAnsi="Times New Roman" w:cs="Times New Roman"/>
          <w:sz w:val="28"/>
          <w:szCs w:val="28"/>
        </w:rPr>
        <w:br/>
        <w:t>к компетенции Комитета Федерального казначейства, подлежащих размещению на Интернет-сайте Федерального казначейства (при наличии);</w:t>
      </w:r>
    </w:p>
    <w:p w:rsidR="00893B18" w:rsidRPr="003C7B88" w:rsidRDefault="00893B18" w:rsidP="00893B18">
      <w:pPr>
        <w:spacing w:after="0" w:line="360" w:lineRule="auto"/>
        <w:ind w:firstLine="709"/>
        <w:jc w:val="both"/>
        <w:rPr>
          <w:rFonts w:ascii="Times New Roman" w:hAnsi="Times New Roman" w:cs="Times New Roman"/>
          <w:sz w:val="28"/>
          <w:szCs w:val="28"/>
        </w:rPr>
      </w:pPr>
      <w:r w:rsidRPr="003C7B88">
        <w:rPr>
          <w:rFonts w:ascii="Times New Roman" w:hAnsi="Times New Roman" w:cs="Times New Roman"/>
          <w:sz w:val="28"/>
          <w:szCs w:val="28"/>
        </w:rPr>
        <w:t xml:space="preserve">результаты интегральной оценки деятельности объекта проверки </w:t>
      </w:r>
      <w:r w:rsidRPr="003C7B88">
        <w:rPr>
          <w:rFonts w:ascii="Times New Roman" w:hAnsi="Times New Roman" w:cs="Times New Roman"/>
          <w:sz w:val="28"/>
          <w:szCs w:val="28"/>
        </w:rPr>
        <w:br/>
        <w:t xml:space="preserve">в соответствии с Порядком осуществления интегральной оценки деятельности территориальных органов Федерального казначейства </w:t>
      </w:r>
      <w:r>
        <w:rPr>
          <w:rFonts w:ascii="Times New Roman" w:hAnsi="Times New Roman" w:cs="Times New Roman"/>
          <w:sz w:val="28"/>
          <w:szCs w:val="28"/>
        </w:rPr>
        <w:br/>
      </w:r>
      <w:r w:rsidRPr="003C7B88">
        <w:rPr>
          <w:rFonts w:ascii="Times New Roman" w:hAnsi="Times New Roman" w:cs="Times New Roman"/>
          <w:sz w:val="28"/>
          <w:szCs w:val="28"/>
        </w:rPr>
        <w:t>по итогам контрольных и аудиторских мероприятий, утвержденным приказом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карту рисков, оформленную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решение о включении которой в протокол заседания Комитета Федерального казначейства принято Комитетом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 На основании протокола заседания Комитета Федерального казначейства контрольно-аудиторским подразделением Федерального казначейства составляются:</w:t>
      </w:r>
    </w:p>
    <w:p w:rsidR="00893B18" w:rsidRPr="001E057D" w:rsidRDefault="00893B18" w:rsidP="00893B18">
      <w:pPr>
        <w:spacing w:after="0" w:line="360" w:lineRule="auto"/>
        <w:ind w:firstLine="709"/>
        <w:jc w:val="both"/>
        <w:rPr>
          <w:rFonts w:ascii="Times New Roman" w:hAnsi="Times New Roman" w:cs="Times New Roman"/>
          <w:sz w:val="28"/>
          <w:szCs w:val="28"/>
        </w:rPr>
      </w:pPr>
      <w:r w:rsidRPr="001E057D">
        <w:rPr>
          <w:rFonts w:ascii="Times New Roman" w:hAnsi="Times New Roman" w:cs="Times New Roman"/>
          <w:sz w:val="28"/>
          <w:szCs w:val="28"/>
        </w:rPr>
        <w:t xml:space="preserve">проект информационного письма, содержащего сведения </w:t>
      </w:r>
      <w:r>
        <w:rPr>
          <w:rFonts w:ascii="Times New Roman" w:hAnsi="Times New Roman" w:cs="Times New Roman"/>
          <w:sz w:val="28"/>
          <w:szCs w:val="28"/>
        </w:rPr>
        <w:br/>
      </w:r>
      <w:r w:rsidRPr="001E057D">
        <w:rPr>
          <w:rFonts w:ascii="Times New Roman" w:hAnsi="Times New Roman" w:cs="Times New Roman"/>
          <w:sz w:val="28"/>
          <w:szCs w:val="28"/>
        </w:rPr>
        <w:t xml:space="preserve">о необходимости устранения выявленных нарушений (недостатков), который представляется руководителю Федерального казначейства </w:t>
      </w:r>
      <w:r>
        <w:rPr>
          <w:rFonts w:ascii="Times New Roman" w:hAnsi="Times New Roman" w:cs="Times New Roman"/>
          <w:sz w:val="28"/>
          <w:szCs w:val="28"/>
        </w:rPr>
        <w:br/>
      </w:r>
      <w:r w:rsidRPr="001E057D">
        <w:rPr>
          <w:rFonts w:ascii="Times New Roman" w:hAnsi="Times New Roman" w:cs="Times New Roman"/>
          <w:sz w:val="28"/>
          <w:szCs w:val="28"/>
        </w:rPr>
        <w:t>(в случае рассмотрения Комитетом Федерального казначейства материалов, подготовленных по результатам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служебная записка с кратким изложением выработанных Комитетом Федерального казначейства предложений, которая представляется руководителю Федерального казначейства (в иных случаях).</w:t>
      </w:r>
    </w:p>
    <w:p w:rsidR="00893B18" w:rsidRPr="004A4C90" w:rsidRDefault="00893B18" w:rsidP="00893B18">
      <w:pPr>
        <w:spacing w:after="0" w:line="360" w:lineRule="auto"/>
        <w:ind w:firstLine="709"/>
        <w:jc w:val="both"/>
        <w:rPr>
          <w:rFonts w:ascii="Times New Roman" w:hAnsi="Times New Roman" w:cs="Times New Roman"/>
          <w:sz w:val="28"/>
          <w:szCs w:val="28"/>
        </w:rPr>
      </w:pPr>
      <w:r w:rsidRPr="004A4C90">
        <w:rPr>
          <w:rFonts w:ascii="Times New Roman" w:hAnsi="Times New Roman" w:cs="Times New Roman"/>
          <w:sz w:val="28"/>
          <w:szCs w:val="28"/>
        </w:rPr>
        <w:t xml:space="preserve">5.14. Мониторинг выполнения решений Комитета Федерального казначейства объектами проверки, должностными лицами и структурными подразделениями Федерального казначейства, а также информирование </w:t>
      </w:r>
      <w:r>
        <w:rPr>
          <w:rFonts w:ascii="Times New Roman" w:hAnsi="Times New Roman" w:cs="Times New Roman"/>
          <w:sz w:val="28"/>
          <w:szCs w:val="28"/>
        </w:rPr>
        <w:br/>
      </w:r>
      <w:r w:rsidRPr="004A4C90">
        <w:rPr>
          <w:rFonts w:ascii="Times New Roman" w:hAnsi="Times New Roman" w:cs="Times New Roman"/>
          <w:sz w:val="28"/>
          <w:szCs w:val="28"/>
        </w:rPr>
        <w:t>в ходе заседания Комитета Федерального казначейства председательствующего о фактах их несвоевременного исполнения осуществляет секретарь Комитета Федерального казначейства.</w:t>
      </w:r>
    </w:p>
    <w:p w:rsidR="00893B18" w:rsidRDefault="00893B18" w:rsidP="00893B1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5.15. Хранение протоколов заседаний Комитета Федерального казначейства и иных материалов, связанных с деятельностью Комитета Федерального казначейства, обеспечивает секретарь Комитета Федерального казначейства.</w:t>
      </w:r>
    </w:p>
    <w:p w:rsidR="00893B18" w:rsidRDefault="00893B18" w:rsidP="002943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 № 3 </w:t>
      </w:r>
    </w:p>
    <w:p w:rsidR="00893B18" w:rsidRDefault="00893B18" w:rsidP="00893B18">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«Формирование и организация деятельности пула внутренних контролеров и внутренних аудиторов, привлекаемых </w:t>
      </w:r>
      <w:r>
        <w:rPr>
          <w:rFonts w:ascii="Times New Roman" w:hAnsi="Times New Roman" w:cs="Times New Roman"/>
          <w:b/>
          <w:sz w:val="28"/>
          <w:szCs w:val="28"/>
        </w:rPr>
        <w:br/>
        <w:t>к контрольной и аудиторской деятельности Федерального казначейства»</w:t>
      </w:r>
    </w:p>
    <w:p w:rsidR="00893B18" w:rsidRDefault="00893B18" w:rsidP="00893B18">
      <w:pPr>
        <w:spacing w:after="0" w:line="240" w:lineRule="auto"/>
        <w:jc w:val="center"/>
        <w:rPr>
          <w:rFonts w:ascii="Times New Roman" w:hAnsi="Times New Roman" w:cs="Times New Roman"/>
          <w:b/>
          <w:sz w:val="28"/>
          <w:szCs w:val="28"/>
        </w:rPr>
      </w:pPr>
    </w:p>
    <w:p w:rsidR="00893B18" w:rsidRDefault="00893B18" w:rsidP="00893B18">
      <w:pPr>
        <w:pStyle w:val="a7"/>
        <w:spacing w:after="120"/>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3 «Формирование и организация деятельности пула внутренних контролеров и внутренних аудиторов, привлекаемых </w:t>
      </w:r>
      <w:r>
        <w:rPr>
          <w:rFonts w:ascii="Times New Roman" w:hAnsi="Times New Roman" w:cs="Times New Roman"/>
          <w:sz w:val="28"/>
          <w:szCs w:val="28"/>
        </w:rPr>
        <w:br/>
        <w:t>к контрольной и аудиторской деятельности Федерального казначейства» разработан для использования контрольно-аудиторским подразделением Федерального казначейства при формировании и организации деятельности резерва сотрудников ЦАФК, ТОФК, ФКУ «ЦОКР», привлекаемых к контрольной и аудиторской деятельности Федерального казначейства (далее по тексту настоящего Стандарта</w:t>
      </w:r>
      <w:r w:rsidR="00D70657">
        <w:rPr>
          <w:rFonts w:ascii="Times New Roman" w:hAnsi="Times New Roman" w:cs="Times New Roman"/>
          <w:sz w:val="28"/>
          <w:szCs w:val="28"/>
        </w:rPr>
        <w:t> – </w:t>
      </w:r>
      <w:r>
        <w:rPr>
          <w:rFonts w:ascii="Times New Roman" w:hAnsi="Times New Roman" w:cs="Times New Roman"/>
          <w:sz w:val="28"/>
          <w:szCs w:val="28"/>
        </w:rPr>
        <w:t xml:space="preserve">пул контролеров </w:t>
      </w:r>
      <w:r>
        <w:rPr>
          <w:rFonts w:ascii="Times New Roman" w:hAnsi="Times New Roman" w:cs="Times New Roman"/>
          <w:sz w:val="28"/>
          <w:szCs w:val="28"/>
        </w:rPr>
        <w:br/>
        <w:t>и аудиторов).</w:t>
      </w:r>
    </w:p>
    <w:p w:rsidR="00893B18" w:rsidRDefault="00893B18" w:rsidP="00893B18">
      <w:pPr>
        <w:tabs>
          <w:tab w:val="left" w:pos="1320"/>
        </w:tabs>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формирования и организации деятельности пула контролеров и аудиторов</w:t>
      </w:r>
      <w:r>
        <w:rPr>
          <w:rFonts w:ascii="Times New Roman" w:hAnsi="Times New Roman" w:cs="Times New Roman"/>
          <w:bCs/>
          <w:color w:val="000000"/>
          <w:spacing w:val="-8"/>
          <w:sz w:val="28"/>
          <w:szCs w:val="28"/>
        </w:rPr>
        <w:t>.</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формирования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формирования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внесения изменений в состав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права, обязанности и ответственность членов пула контролеров </w:t>
      </w:r>
      <w:r>
        <w:rPr>
          <w:rFonts w:ascii="Times New Roman" w:hAnsi="Times New Roman" w:cs="Times New Roman"/>
          <w:sz w:val="28"/>
          <w:szCs w:val="28"/>
        </w:rPr>
        <w:br/>
        <w:t>и аудиторов.</w:t>
      </w:r>
    </w:p>
    <w:p w:rsidR="00893B18" w:rsidRDefault="00893B18" w:rsidP="00893B18">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Цели и задачи формирования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Пул контролеров и аудиторов формируется в целях: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повышения качества контрольной и аудиторской деятельности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совершенствования кадрового обеспечения контрольных </w:t>
      </w:r>
      <w:r>
        <w:rPr>
          <w:rFonts w:ascii="Times New Roman" w:hAnsi="Times New Roman" w:cs="Times New Roman"/>
          <w:sz w:val="28"/>
          <w:szCs w:val="28"/>
        </w:rPr>
        <w:br/>
        <w:t>и аудиторских мероприятий,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Задачами формирования пула контролеров и аудиторов являются: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кадровое обеспечение контрольных и аудиторских мероприятий,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материалов, подготавливаемых по итогам контрольных и аудиторских мероприятий,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профессионального уровня сотрудников контрольно-аудиторских подразделений ТОФК, ФКУ</w:t>
      </w:r>
      <w:r w:rsidR="00D70657">
        <w:rPr>
          <w:rFonts w:ascii="Times New Roman" w:hAnsi="Times New Roman" w:cs="Times New Roman"/>
          <w:sz w:val="28"/>
          <w:szCs w:val="28"/>
        </w:rPr>
        <w:t> </w:t>
      </w:r>
      <w:r>
        <w:rPr>
          <w:rFonts w:ascii="Times New Roman" w:hAnsi="Times New Roman" w:cs="Times New Roman"/>
          <w:sz w:val="28"/>
          <w:szCs w:val="28"/>
        </w:rPr>
        <w:t>«ЦОКР»;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мотивации сотрудников ЦАФК, ТОФК,</w:t>
      </w:r>
      <w:r>
        <w:rPr>
          <w:rFonts w:ascii="Times New Roman" w:hAnsi="Times New Roman" w:cs="Times New Roman"/>
          <w:sz w:val="28"/>
          <w:szCs w:val="28"/>
        </w:rPr>
        <w:br/>
        <w:t>ФКУ «ЦОКР», привлекаемых к контрольной и аудиторской деятельности ЦАФК.</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формирования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Пул контролеров и аудиторов формируется на основании предложений, поступивших от руководителей контрольно-аудиторских групп и начальника контрольно-аудиторского подразделения Федерального казначейства по итогам проведения проверок,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Предложения руководителей контрольно-аудиторских групп </w:t>
      </w:r>
      <w:r>
        <w:rPr>
          <w:rFonts w:ascii="Times New Roman" w:hAnsi="Times New Roman" w:cs="Times New Roman"/>
          <w:sz w:val="28"/>
          <w:szCs w:val="28"/>
        </w:rPr>
        <w:br/>
        <w:t xml:space="preserve">по итогам проведения проверок, назначаемых ЦАФК, по включению сотрудников структурных подразделений ЦАФК (за исключением сотрудников контрольно-аудиторского подразделения Федерального казначейства), а также ТОФК, ФКУ «ЦОКР» в состав пула контролеров </w:t>
      </w:r>
      <w:r>
        <w:rPr>
          <w:rFonts w:ascii="Times New Roman" w:hAnsi="Times New Roman" w:cs="Times New Roman"/>
          <w:sz w:val="28"/>
          <w:szCs w:val="28"/>
        </w:rPr>
        <w:br/>
        <w:t>и аудиторов представляются руководителю контрольно-аудиторского подразделения Федерального казначейства не позднее трех рабочих дней</w:t>
      </w:r>
      <w:r>
        <w:rPr>
          <w:rFonts w:ascii="Times New Roman" w:hAnsi="Times New Roman" w:cs="Times New Roman"/>
          <w:sz w:val="28"/>
          <w:szCs w:val="28"/>
        </w:rPr>
        <w:br/>
        <w:t xml:space="preserve">с даты подготовки отчета о результатах проверки в соответствии </w:t>
      </w:r>
      <w:r>
        <w:rPr>
          <w:rFonts w:ascii="Times New Roman" w:hAnsi="Times New Roman" w:cs="Times New Roman"/>
          <w:sz w:val="28"/>
          <w:szCs w:val="28"/>
        </w:rPr>
        <w:br/>
        <w:t xml:space="preserve">со </w:t>
      </w:r>
      <w:r w:rsidRPr="000949E9">
        <w:rPr>
          <w:rFonts w:ascii="Times New Roman" w:hAnsi="Times New Roman" w:cs="Times New Roman"/>
          <w:sz w:val="28"/>
          <w:szCs w:val="28"/>
        </w:rPr>
        <w:t>Стандартом № 1</w:t>
      </w:r>
      <w:r>
        <w:rPr>
          <w:rFonts w:ascii="Times New Roman" w:hAnsi="Times New Roman" w:cs="Times New Roman"/>
          <w:sz w:val="28"/>
          <w:szCs w:val="28"/>
        </w:rPr>
        <w:t xml:space="preserve"> </w:t>
      </w:r>
      <w:r w:rsidRPr="000949E9">
        <w:rPr>
          <w:rFonts w:ascii="Times New Roman" w:hAnsi="Times New Roman" w:cs="Times New Roman"/>
          <w:sz w:val="28"/>
          <w:szCs w:val="28"/>
        </w:rPr>
        <w:t>Стандартов.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Кандидатуры сотрудников структурных подразделений ЦАФК (за исключением контрольно-аудиторского подразделения Федерального казначейства), а также ТОФК, ФКУ «ЦОКР» для включения </w:t>
      </w:r>
      <w:r>
        <w:rPr>
          <w:rFonts w:ascii="Times New Roman" w:hAnsi="Times New Roman" w:cs="Times New Roman"/>
          <w:sz w:val="28"/>
          <w:szCs w:val="28"/>
        </w:rPr>
        <w:br/>
        <w:t>в пул контролеров и аудиторов должны соответствовать следующим требованиям: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сотрудников ЦАФК – не ниже консультанта;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сотрудников ТОФК, ФКУ «ЦОКР» – не ниже заместителя начальника структурного подразделения ТОФК, ФКУ «ЦОКР» </w:t>
      </w:r>
      <w:r>
        <w:rPr>
          <w:rFonts w:ascii="Times New Roman" w:hAnsi="Times New Roman" w:cs="Times New Roman"/>
          <w:sz w:val="28"/>
          <w:szCs w:val="28"/>
        </w:rPr>
        <w:br/>
        <w:t xml:space="preserve">(за исключением сотрудников, привлекаемых к контрольным </w:t>
      </w:r>
      <w:r>
        <w:rPr>
          <w:rFonts w:ascii="Times New Roman" w:hAnsi="Times New Roman" w:cs="Times New Roman"/>
          <w:sz w:val="28"/>
          <w:szCs w:val="28"/>
        </w:rPr>
        <w:br/>
        <w:t>и аудиторским мероприятиям по направлению «Организация деятельности по мобилизационной подготовке, гражданской обороне и пожарной безопасности» деятельности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стаж работы в должности не ниже консультанта (для сотрудников ЦАФК), не ниже заместителя начальника структурного подразделения ТОФК, ФКУ «ЦОКР» (за исключением сотрудников, привлекаемых </w:t>
      </w:r>
      <w:r>
        <w:rPr>
          <w:rFonts w:ascii="Times New Roman" w:hAnsi="Times New Roman" w:cs="Times New Roman"/>
          <w:sz w:val="28"/>
          <w:szCs w:val="28"/>
        </w:rPr>
        <w:br/>
        <w:t xml:space="preserve">к контрольным и аудиторским мероприятиям по направлению «Организация деятельности по мобилизационной подготовке, гражданской обороне и пожарной безопасности» деятельности ТОФК, ФКУ «ЦОКР») </w:t>
      </w:r>
      <w:r>
        <w:rPr>
          <w:rFonts w:ascii="Times New Roman" w:hAnsi="Times New Roman" w:cs="Times New Roman"/>
          <w:sz w:val="28"/>
          <w:szCs w:val="28"/>
        </w:rPr>
        <w:br/>
        <w:t>по состоянию на дату подготовки предложений о включении сотрудника ТОФК, ФКУ «ЦОКР» в состав пула контролеров и аудиторов –</w:t>
      </w:r>
      <w:r>
        <w:t xml:space="preserve"> </w:t>
      </w:r>
      <w:r>
        <w:rPr>
          <w:rFonts w:ascii="Times New Roman" w:hAnsi="Times New Roman" w:cs="Times New Roman"/>
          <w:sz w:val="28"/>
          <w:szCs w:val="28"/>
        </w:rPr>
        <w:t>не менее двух лет;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требованиям Правил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утвержденных приказом Федерального казначейства, установленных руководителями контрольно-аудиторских групп по итогам </w:t>
      </w:r>
      <w:r>
        <w:rPr>
          <w:rFonts w:ascii="Times New Roman" w:hAnsi="Times New Roman" w:cs="Times New Roman"/>
          <w:sz w:val="28"/>
          <w:szCs w:val="28"/>
        </w:rPr>
        <w:br/>
        <w:t>проведения контрольных и аудиторских мероприятий,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деятельности ТОФК по соответствующему направлению была признана не ниже удовлетворительной по итогам последней из проведенных ЦАФК проверок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 (неприменимо для кандидатур из числа сотрудников структурных подразделений ЦАФК и ФКУ «ЦОКР»).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Пул контролеров и аудиторов формируется ежегодно, </w:t>
      </w:r>
      <w:r>
        <w:rPr>
          <w:rFonts w:ascii="Times New Roman" w:hAnsi="Times New Roman" w:cs="Times New Roman"/>
          <w:sz w:val="28"/>
          <w:szCs w:val="28"/>
        </w:rPr>
        <w:br/>
        <w:t xml:space="preserve">не позднее 31 декабря текущего года, сроком на 1 год, и подлежит ежеквартальному уточнению в порядке, установленном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 Состав пула контролеров и аудиторов утверждается руководителем Федерального казначейства. Организационное обеспечение утверждения состава пула контролеров и аудиторов осуществляется контрольно-аудиторским подразделением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Пул контролеров и аудиторов формируется в разрезе направлений деятельности управления Федерального казначейства </w:t>
      </w:r>
      <w:r>
        <w:rPr>
          <w:rFonts w:ascii="Times New Roman" w:hAnsi="Times New Roman" w:cs="Times New Roman"/>
          <w:sz w:val="28"/>
          <w:szCs w:val="28"/>
        </w:rPr>
        <w:br/>
        <w:t xml:space="preserve">по субъекту Российской Федерации (субъектам Российской Федерации, находящимся в границах федерального округа), предусмотренных перечнем вопросов типовой программы проверки управления Федерального казначейства по субъекту Российской Федерации (субъектам Российской Федерации, находящимся в границах федерального округа), утвержденным приказом Федерального казначейства.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 Общая численность пула контролеров и аудиторов не может превышать 550 человек.</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Порядок внесения изменений в состав пула контролеров </w:t>
      </w:r>
      <w:r>
        <w:rPr>
          <w:rFonts w:ascii="Times New Roman" w:hAnsi="Times New Roman" w:cs="Times New Roman"/>
          <w:b/>
          <w:sz w:val="28"/>
          <w:szCs w:val="28"/>
        </w:rPr>
        <w:br/>
        <w:t>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Изменения в состав пула контролеров и аудиторов вносятся ежеквартально по предложениям контрольно-аудиторского подразделения Федерального казначейства, подготовленным в порядке, установленном </w:t>
      </w:r>
      <w:r>
        <w:rPr>
          <w:rFonts w:ascii="Times New Roman" w:hAnsi="Times New Roman" w:cs="Times New Roman"/>
          <w:sz w:val="28"/>
          <w:szCs w:val="28"/>
        </w:rPr>
        <w:br/>
        <w:t>в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Основаниями для исключения из состава пула контролеров </w:t>
      </w:r>
      <w:r>
        <w:rPr>
          <w:rFonts w:ascii="Times New Roman" w:hAnsi="Times New Roman" w:cs="Times New Roman"/>
          <w:sz w:val="28"/>
          <w:szCs w:val="28"/>
        </w:rPr>
        <w:br/>
        <w:t>и аудиторов могут являться: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увольнение либо временная нетрудоспособность сотрудника структурног</w:t>
      </w:r>
      <w:r w:rsidR="00BD0B06">
        <w:rPr>
          <w:rFonts w:ascii="Times New Roman" w:hAnsi="Times New Roman" w:cs="Times New Roman"/>
          <w:sz w:val="28"/>
          <w:szCs w:val="28"/>
        </w:rPr>
        <w:t>о подразделения ЦАФК, ТОФК, ФКУ</w:t>
      </w:r>
      <w:r w:rsidR="00BD0B06">
        <w:rPr>
          <w:rFonts w:ascii="Times New Roman" w:hAnsi="Times New Roman" w:cs="Times New Roman"/>
          <w:sz w:val="28"/>
          <w:szCs w:val="28"/>
          <w:lang w:val="en-US"/>
        </w:rPr>
        <w:t> </w:t>
      </w:r>
      <w:r>
        <w:rPr>
          <w:rFonts w:ascii="Times New Roman" w:hAnsi="Times New Roman" w:cs="Times New Roman"/>
          <w:sz w:val="28"/>
          <w:szCs w:val="28"/>
        </w:rPr>
        <w:t xml:space="preserve">«ЦОКР», включенного </w:t>
      </w:r>
      <w:r>
        <w:rPr>
          <w:rFonts w:ascii="Times New Roman" w:hAnsi="Times New Roman" w:cs="Times New Roman"/>
          <w:sz w:val="28"/>
          <w:szCs w:val="28"/>
        </w:rPr>
        <w:br/>
        <w:t>в пул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качества работы сотрудника структурного подразделения ЦАФК, ТОФК, ФКУ «ЦОКР», включенного в пул контролеров </w:t>
      </w:r>
      <w:r>
        <w:rPr>
          <w:rFonts w:ascii="Times New Roman" w:hAnsi="Times New Roman" w:cs="Times New Roman"/>
          <w:sz w:val="28"/>
          <w:szCs w:val="28"/>
        </w:rPr>
        <w:br/>
        <w:t xml:space="preserve">и аудиторов, в ходе контрольных и аудиторских мероприятий, назначаемых ЦАФК, в том числе изменение Комитетом Федерального казначейства </w:t>
      </w:r>
      <w:r>
        <w:rPr>
          <w:rFonts w:ascii="Times New Roman" w:hAnsi="Times New Roman" w:cs="Times New Roman"/>
          <w:sz w:val="28"/>
          <w:szCs w:val="28"/>
        </w:rPr>
        <w:br/>
        <w:t>по внутреннему контролю и внутреннему аудиту квалификации более чем 30 процентов установленных таким сотрудником нарушений (недостатков) в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неучастие сотрудника структурного подразделения ЦАФК, ТОФК, ФКУ «ЦОКР», включенного в пул контролеров и аудиторов, в проверках, назначаемых ЦАФК, в истекшем году;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возникшее несоответствие сотрудника структурного подразделения ЦАФК, ТОФК, ФКУ «ЦОКР», включенного в пул контролеров </w:t>
      </w:r>
      <w:r>
        <w:rPr>
          <w:rFonts w:ascii="Times New Roman" w:hAnsi="Times New Roman" w:cs="Times New Roman"/>
          <w:sz w:val="28"/>
          <w:szCs w:val="28"/>
        </w:rPr>
        <w:br/>
        <w:t>и аудиторов, требованиям, установленным пунктом 3.3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деятельности ТОФК по соответствующему направлению была признана неудовлетворительной по итогам последней из проведенных ЦАФК проверок в соответствии с Порядком осуществления интегральной оценки деятельности территориальных органов Федерального казначейства по итогам контрольных и аудиторских мероприятий, утвержденным приказом Федерального казначейства (неприменимо для кандидатур сотрудников структурных подразделений ЦАФК,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несогласие начальника соответствующего структурного подразделения ЦАФК, руководителя соответствующего ТОФК, </w:t>
      </w:r>
      <w:r>
        <w:rPr>
          <w:rFonts w:ascii="Times New Roman" w:hAnsi="Times New Roman" w:cs="Times New Roman"/>
          <w:sz w:val="28"/>
          <w:szCs w:val="28"/>
        </w:rPr>
        <w:br/>
        <w:t>директора ФКУ «ЦОКР» с привлечением сотрудника к проверкам, назначаемым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руководителя Федерального казначейства об уменьшении численности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Основаниями для включения в состав пула контролеров </w:t>
      </w:r>
      <w:r>
        <w:rPr>
          <w:rFonts w:ascii="Times New Roman" w:hAnsi="Times New Roman" w:cs="Times New Roman"/>
          <w:sz w:val="28"/>
          <w:szCs w:val="28"/>
        </w:rPr>
        <w:br/>
        <w:t>и аудиторов могут являться: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сокращение фактической численности пула контролеров и аудиторов в связи с исключением из его состава сотрудников </w:t>
      </w:r>
      <w:r>
        <w:rPr>
          <w:rFonts w:ascii="Times New Roman" w:hAnsi="Times New Roman" w:cs="Times New Roman"/>
          <w:sz w:val="28"/>
          <w:szCs w:val="28"/>
        </w:rPr>
        <w:br/>
        <w:t>структурных подразделений ЦАФК, ТОФК, ФКУ «ЦОКР», ранее включенных в пул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руководителя Федерального казначейства об увеличении численности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Основаниями для внесения изменений в пул контролеров </w:t>
      </w:r>
      <w:r>
        <w:rPr>
          <w:rFonts w:ascii="Times New Roman" w:hAnsi="Times New Roman" w:cs="Times New Roman"/>
          <w:sz w:val="28"/>
          <w:szCs w:val="28"/>
        </w:rPr>
        <w:br/>
        <w:t xml:space="preserve">и аудиторов могут являться изменение фамилии, имени, отчества, должности сотрудника структурного подразделения ЦАФК, ТОФК, </w:t>
      </w:r>
      <w:r>
        <w:rPr>
          <w:rFonts w:ascii="Times New Roman" w:hAnsi="Times New Roman" w:cs="Times New Roman"/>
          <w:sz w:val="28"/>
          <w:szCs w:val="28"/>
        </w:rPr>
        <w:br/>
        <w:t>ФКУ «ЦОКР», включенного в пул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Изменения в состав пула контролеров и аудиторов, в том числе включение и исключение сотрудников из его состава, утверждаются руководит</w:t>
      </w:r>
      <w:r w:rsidR="00A96B59">
        <w:rPr>
          <w:rFonts w:ascii="Times New Roman" w:hAnsi="Times New Roman" w:cs="Times New Roman"/>
          <w:sz w:val="28"/>
          <w:szCs w:val="28"/>
        </w:rPr>
        <w:t>елем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Организационное обеспечение внесения изменений в состав пула контролеров и аудиторов осуществляется контрольно-аудиторским подразделением Федерального казначейства.</w:t>
      </w:r>
    </w:p>
    <w:p w:rsidR="00893B18" w:rsidRDefault="00893B18" w:rsidP="00893B1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00A96B59">
        <w:rPr>
          <w:rFonts w:ascii="Times New Roman" w:hAnsi="Times New Roman" w:cs="Times New Roman"/>
          <w:b/>
          <w:sz w:val="28"/>
          <w:szCs w:val="28"/>
        </w:rPr>
        <w:t>. </w:t>
      </w:r>
      <w:r>
        <w:rPr>
          <w:rFonts w:ascii="Times New Roman" w:hAnsi="Times New Roman" w:cs="Times New Roman"/>
          <w:b/>
          <w:sz w:val="28"/>
          <w:szCs w:val="28"/>
        </w:rPr>
        <w:t>Организация деятельности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Контрольно-аудиторское подразделение Федерального казначейства обеспечивает доведение копии решения руководителя Федерального казначейства об утверждении состава пула контролеров </w:t>
      </w:r>
      <w:r>
        <w:rPr>
          <w:rFonts w:ascii="Times New Roman" w:hAnsi="Times New Roman" w:cs="Times New Roman"/>
          <w:sz w:val="28"/>
          <w:szCs w:val="28"/>
        </w:rPr>
        <w:br/>
        <w:t>и аудиторов, копий решений руководителя Федерального казначейства</w:t>
      </w:r>
      <w:r>
        <w:rPr>
          <w:rFonts w:ascii="Times New Roman" w:hAnsi="Times New Roman" w:cs="Times New Roman"/>
          <w:sz w:val="28"/>
          <w:szCs w:val="28"/>
        </w:rPr>
        <w:br/>
        <w:t xml:space="preserve">о внесении изменений в состав пула контролеров и аудиторов </w:t>
      </w:r>
      <w:r>
        <w:rPr>
          <w:rFonts w:ascii="Times New Roman" w:hAnsi="Times New Roman" w:cs="Times New Roman"/>
          <w:sz w:val="28"/>
          <w:szCs w:val="28"/>
        </w:rPr>
        <w:br/>
        <w:t xml:space="preserve">до заинтересованных структурных подразделений ЦАФК, а также </w:t>
      </w:r>
      <w:r>
        <w:rPr>
          <w:rFonts w:ascii="Times New Roman" w:hAnsi="Times New Roman" w:cs="Times New Roman"/>
          <w:sz w:val="28"/>
          <w:szCs w:val="28"/>
        </w:rPr>
        <w:br/>
        <w:t>до ТОФК, ФКУ «ЦОКР» не позднее трех рабочих дней с даты принятия соответствующих решений.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Структурные подразделения ЦАФК, а также ТОФК, </w:t>
      </w:r>
      <w:r>
        <w:rPr>
          <w:rFonts w:ascii="Times New Roman" w:hAnsi="Times New Roman" w:cs="Times New Roman"/>
          <w:sz w:val="28"/>
          <w:szCs w:val="28"/>
        </w:rPr>
        <w:br/>
        <w:t xml:space="preserve">ФКУ «ЦОКР» в срок не более пяти рабочих дней с даты получения информации в соответствии с пунктом 5.1 настоящего Стандарта представляют в контрольно-аудиторское подразделение Федерального казначейства сведения о сотрудниках ЦАФК, ТОФК, ФКУ «ЦОКР», включенных в пул контролеров и аудиторов в соответствии с пунктами </w:t>
      </w:r>
      <w:r>
        <w:rPr>
          <w:rFonts w:ascii="Times New Roman" w:hAnsi="Times New Roman" w:cs="Times New Roman"/>
          <w:sz w:val="28"/>
          <w:szCs w:val="28"/>
        </w:rPr>
        <w:br/>
        <w:t xml:space="preserve">3.5, 4.5 настоящего Стандарта (далее по тексту настоящего Стандарта – члены пула контролеров и аудиторов), по форме согласно приложению </w:t>
      </w:r>
      <w:r>
        <w:rPr>
          <w:rFonts w:ascii="Times New Roman" w:hAnsi="Times New Roman" w:cs="Times New Roman"/>
          <w:sz w:val="28"/>
          <w:szCs w:val="28"/>
        </w:rPr>
        <w:br/>
        <w:t>№ 15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в настоящем пункте сведения представляются </w:t>
      </w:r>
      <w:r>
        <w:rPr>
          <w:rFonts w:ascii="Times New Roman" w:hAnsi="Times New Roman" w:cs="Times New Roman"/>
          <w:sz w:val="28"/>
          <w:szCs w:val="28"/>
        </w:rPr>
        <w:br/>
        <w:t>в Федеральное казначейство с сопроводительным письмом на имя начальника контрольно-аудиторского подразделения Федерального казначейства посредством автоматизированной системы документооборота, применяемой в ЦАФК,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В случае изменения сведений о сотруднике ЦАФК, ТОФК, ФКУ «ЦОКР», являющемся членом пула контролеров и аудиторов, представленных в контрольно-аудиторское подразделение Федерального казначейства согласно пункту 5.2 настоящего Стандарта, соответствующее структурное подразделение ЦАФК, ТОФК, ФКУ «ЦОКР» в срок не позднее 10 рабочих дней с даты получения указанным структурным </w:t>
      </w:r>
      <w:r w:rsidRPr="00E61FCB">
        <w:rPr>
          <w:rFonts w:ascii="Times New Roman" w:hAnsi="Times New Roman" w:cs="Times New Roman"/>
          <w:spacing w:val="-16"/>
          <w:sz w:val="28"/>
          <w:szCs w:val="28"/>
        </w:rPr>
        <w:t xml:space="preserve">подразделением </w:t>
      </w:r>
      <w:r w:rsidRPr="00947E2A">
        <w:rPr>
          <w:rFonts w:ascii="Times New Roman" w:hAnsi="Times New Roman" w:cs="Times New Roman"/>
          <w:sz w:val="28"/>
          <w:szCs w:val="28"/>
        </w:rPr>
        <w:t>ЦАФК, ТОФК, ФКУ «ЦОКР» достоверной информации о таком изменении направляет в контрольно-аудиторское подразделение</w:t>
      </w:r>
      <w:r>
        <w:rPr>
          <w:rFonts w:ascii="Times New Roman" w:hAnsi="Times New Roman" w:cs="Times New Roman"/>
          <w:sz w:val="28"/>
          <w:szCs w:val="28"/>
        </w:rPr>
        <w:t xml:space="preserve"> Федерального казначейства уточненные сведения о соответствующих членах пула контролеров и аудиторов, по форме согласно приложению № 15 </w:t>
      </w:r>
      <w:r>
        <w:rPr>
          <w:rFonts w:ascii="Times New Roman" w:hAnsi="Times New Roman" w:cs="Times New Roman"/>
          <w:sz w:val="28"/>
          <w:szCs w:val="28"/>
        </w:rPr>
        <w:br/>
        <w:t>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В случае невозможности нахождения сотрудника ЦАФК, ТОФК, ФКУ «ЦОКР» в пуле контролеров и аудиторов структурное подразделение </w:t>
      </w:r>
      <w:r w:rsidRPr="00A904B9">
        <w:rPr>
          <w:rFonts w:ascii="Times New Roman" w:hAnsi="Times New Roman" w:cs="Times New Roman"/>
          <w:spacing w:val="-16"/>
          <w:sz w:val="28"/>
          <w:szCs w:val="28"/>
        </w:rPr>
        <w:t>ЦАФК, ТОФК, ФКУ «ЦОКР» направляет в контрольно-аудиторское подразделение Федерального казначейства письменное уведомление о данном факте и причинах его возникновения в срок не позднее</w:t>
      </w:r>
      <w:r>
        <w:rPr>
          <w:rFonts w:ascii="Times New Roman" w:hAnsi="Times New Roman" w:cs="Times New Roman"/>
          <w:sz w:val="28"/>
          <w:szCs w:val="28"/>
        </w:rPr>
        <w:t xml:space="preserve"> 10 рабочих дней с даты получения структурным подразделением ЦАФК, ТОФК, ФКУ «ЦОКР» достоверной информации о возникновении такого факта.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Подготовка предложений по включению члена пула контролеров и аудиторов в состав контрольно-аудиторской группы осуществляется контрольно-аудиторским подразделением Федерального казначейства </w:t>
      </w:r>
      <w:r>
        <w:rPr>
          <w:rFonts w:ascii="Times New Roman" w:hAnsi="Times New Roman" w:cs="Times New Roman"/>
          <w:sz w:val="28"/>
          <w:szCs w:val="28"/>
        </w:rPr>
        <w:br/>
        <w:t>в порядке, установленном Стандартом № 1 Стандартов, при подготовке проекта приказа о назначении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указанных в настоящем пункте предложений осуществляется исходя из следующих данных: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направлений деятельности объекта проверки, подлежащих изучению в ходе контрольного и аудиторского мероприятия;</w:t>
      </w:r>
    </w:p>
    <w:p w:rsidR="00893B18" w:rsidRPr="00B76B6F" w:rsidRDefault="00893B18" w:rsidP="00893B18">
      <w:pPr>
        <w:spacing w:after="0" w:line="360" w:lineRule="auto"/>
        <w:ind w:firstLine="709"/>
        <w:jc w:val="both"/>
        <w:rPr>
          <w:rFonts w:ascii="Times New Roman" w:hAnsi="Times New Roman" w:cs="Times New Roman"/>
          <w:sz w:val="28"/>
          <w:szCs w:val="28"/>
        </w:rPr>
      </w:pPr>
      <w:r w:rsidRPr="00B76B6F">
        <w:rPr>
          <w:rFonts w:ascii="Times New Roman" w:hAnsi="Times New Roman" w:cs="Times New Roman"/>
          <w:sz w:val="28"/>
          <w:szCs w:val="28"/>
        </w:rPr>
        <w:t>территориальной удаленности объекта проверки от места расположения ЦАФК, соответствующего ТОФК, ФКУ «ЦОКР»;</w:t>
      </w:r>
    </w:p>
    <w:p w:rsidR="00893B18" w:rsidRPr="00B76B6F" w:rsidRDefault="00893B18" w:rsidP="00893B18">
      <w:pPr>
        <w:spacing w:after="0" w:line="360" w:lineRule="auto"/>
        <w:ind w:firstLine="709"/>
        <w:jc w:val="both"/>
        <w:rPr>
          <w:rFonts w:ascii="Times New Roman" w:hAnsi="Times New Roman" w:cs="Times New Roman"/>
          <w:sz w:val="28"/>
          <w:szCs w:val="28"/>
        </w:rPr>
      </w:pPr>
      <w:r w:rsidRPr="00B76B6F">
        <w:rPr>
          <w:rFonts w:ascii="Times New Roman" w:hAnsi="Times New Roman" w:cs="Times New Roman"/>
          <w:sz w:val="28"/>
          <w:szCs w:val="28"/>
        </w:rPr>
        <w:t>условий транспортного сообщения между соответствующими населенными пунктами;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периодов плановых отпусков и служебных командировок членов пула контролеров и аудиторов.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До начала согласования в установленном порядке проекта приказа Федерального казначейства о назначении проверки начальник </w:t>
      </w:r>
      <w:r w:rsidRPr="00131879">
        <w:rPr>
          <w:rFonts w:ascii="Times New Roman" w:hAnsi="Times New Roman" w:cs="Times New Roman"/>
          <w:sz w:val="28"/>
          <w:szCs w:val="28"/>
        </w:rPr>
        <w:t>контрольно-аудиторского подразделения Федерального казначейства (иное</w:t>
      </w:r>
      <w:r w:rsidRPr="00B76B6F">
        <w:rPr>
          <w:rFonts w:ascii="Times New Roman" w:hAnsi="Times New Roman" w:cs="Times New Roman"/>
          <w:spacing w:val="-18"/>
          <w:sz w:val="28"/>
          <w:szCs w:val="28"/>
        </w:rPr>
        <w:t xml:space="preserve"> уполномоченное лицо) обеспечивает согласование (в рабочем порядке) с начальником структурного подразделения ЦАФК, руководителем ТОФК, директором ФКУ «ЦОКР» (иным уполномоченным лицом) либо с заместителем руководителя Федерального казначейства, курирующим и контролирующим деятельность соответствующего ТОФК, ФКУ «ЦОКР», возможности участия каждого из членов пула контролеров </w:t>
      </w:r>
      <w:r>
        <w:rPr>
          <w:rFonts w:ascii="Times New Roman" w:hAnsi="Times New Roman" w:cs="Times New Roman"/>
          <w:spacing w:val="-18"/>
          <w:sz w:val="28"/>
          <w:szCs w:val="28"/>
        </w:rPr>
        <w:br/>
      </w:r>
      <w:r w:rsidRPr="00B76B6F">
        <w:rPr>
          <w:rFonts w:ascii="Times New Roman" w:hAnsi="Times New Roman" w:cs="Times New Roman"/>
          <w:spacing w:val="-18"/>
          <w:sz w:val="28"/>
          <w:szCs w:val="28"/>
        </w:rPr>
        <w:t>и аудиторов, привлечение которого запланировано к конкретной проверке.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Член пула контролеров и аудиторов может привлекаться</w:t>
      </w:r>
      <w:r>
        <w:rPr>
          <w:rFonts w:ascii="Times New Roman" w:hAnsi="Times New Roman" w:cs="Times New Roman"/>
          <w:sz w:val="28"/>
          <w:szCs w:val="28"/>
        </w:rPr>
        <w:br/>
        <w:t>к участию в контрольных и аудиторских мероприятиях, назначаемых ЦАФК, не более 3 раз в течение одного календарного года.</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Права, обязанности и ответственность членов пула контролеров </w:t>
      </w:r>
      <w:r>
        <w:rPr>
          <w:rFonts w:ascii="Times New Roman" w:hAnsi="Times New Roman" w:cs="Times New Roman"/>
          <w:b/>
          <w:sz w:val="28"/>
          <w:szCs w:val="28"/>
        </w:rPr>
        <w:br/>
        <w:t>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Члены пула контролеров и аудиторов вправе: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 получать информацию о включении в пул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 получать обзоры нарушений (недостатков), выявляемых в ходе проверок,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подготовке, переподготовке, повышении квалификации по направлению деятельности ТОФК, по которому такой сотрудник включен в состав пула контролеров и аудиторов;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объективных причин с согласия начальника соответствующего структурного подразделения ЦАФК, руководителя соответствующего ТОФК, директора ФКУ «ЦОКР» отказаться от участия </w:t>
      </w:r>
      <w:r>
        <w:rPr>
          <w:rFonts w:ascii="Times New Roman" w:hAnsi="Times New Roman" w:cs="Times New Roman"/>
          <w:sz w:val="28"/>
          <w:szCs w:val="28"/>
        </w:rPr>
        <w:br/>
        <w:t>в конкретной проверке, назначенной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Члены пула контролеров и аудиторов обязаны: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поддерживать профессиональные знания и навыки на уровне, позволяющем обеспечить представление достоверной и актуальной информации о деятельности объектов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требования к осуществлению ведомственного контроля </w:t>
      </w:r>
      <w:r>
        <w:rPr>
          <w:rFonts w:ascii="Times New Roman" w:hAnsi="Times New Roman" w:cs="Times New Roman"/>
          <w:sz w:val="28"/>
          <w:szCs w:val="28"/>
        </w:rPr>
        <w:br/>
        <w:t>и внутреннего аудита в ТОФК, ФКУ «ЦОКР», установленные правовыми актами Федерального казначейства в данной сфере деятельности;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утвержденные приказом Федерального казначейства, а также требования, установленные руководителями контрольно-аудиторских групп при проведении проверок,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Члены пула контролеров и аудиторов несут ответственность: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несоблюдение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органов государственной власти, при участии </w:t>
      </w:r>
      <w:r>
        <w:rPr>
          <w:rFonts w:ascii="Times New Roman" w:hAnsi="Times New Roman" w:cs="Times New Roman"/>
          <w:sz w:val="28"/>
          <w:szCs w:val="28"/>
        </w:rPr>
        <w:br/>
        <w:t>в проверках, назначаемых ЦАФК;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качество содержания и оформления документов и материалов, подготавливаемых соответствующим членом пула контролеров </w:t>
      </w:r>
      <w:r>
        <w:rPr>
          <w:rFonts w:ascii="Times New Roman" w:hAnsi="Times New Roman" w:cs="Times New Roman"/>
          <w:sz w:val="28"/>
          <w:szCs w:val="28"/>
        </w:rPr>
        <w:br/>
        <w:t>и аудиторов в ходе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несоблюдение требований по охране труда и технике безопасности на объекте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несоблюдение требований по защите информации;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несоблюдение иных требований руководителя контрольно-аудиторской группы, направленных на обеспечение качества проведения контрольного и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ответственности членов пула контролеров и аудиторов определяются в соответствии с законодательством Российской Федерации.</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 № 4 </w:t>
      </w:r>
    </w:p>
    <w:p w:rsidR="00893B18" w:rsidRDefault="00893B18" w:rsidP="00893B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ведомственного контроля и внутреннего аудита, осуществляемого контрольно-аудиторскими подразделениями ТОФК, ФКУ «ЦОКР»</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Общие положения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4 «Организация ведомственного контроля </w:t>
      </w:r>
      <w:r>
        <w:rPr>
          <w:rFonts w:ascii="Times New Roman" w:hAnsi="Times New Roman" w:cs="Times New Roman"/>
          <w:sz w:val="28"/>
          <w:szCs w:val="28"/>
        </w:rPr>
        <w:br/>
        <w:t>и внутреннего аудита, осуществляемого контрольно-аудиторскими подразделениями ТОФК, ФКУ «ЦОКР» разработан для использования контрольно-аудиторскими подразделениями ТОФК, ФКУ «ЦОКР», а также привлекаемыми к осуществлению контрольной и аудиторской деятельности сотрудниками иных подразделений ТОФК, ФКУ «ЦОКР»</w:t>
      </w:r>
      <w:r>
        <w:rPr>
          <w:rFonts w:ascii="Times New Roman" w:hAnsi="Times New Roman" w:cs="Times New Roman"/>
          <w:sz w:val="28"/>
          <w:szCs w:val="28"/>
        </w:rPr>
        <w:br/>
        <w:t xml:space="preserve">при организации и проведении в структурных подразделениях </w:t>
      </w:r>
      <w:r>
        <w:rPr>
          <w:rFonts w:ascii="Times New Roman" w:hAnsi="Times New Roman" w:cs="Times New Roman"/>
          <w:sz w:val="28"/>
          <w:szCs w:val="28"/>
        </w:rPr>
        <w:br/>
        <w:t xml:space="preserve">ТОФК, ФКУ «ЦОКР» проверок в отношении исполнения </w:t>
      </w:r>
      <w:r>
        <w:rPr>
          <w:rFonts w:ascii="Times New Roman" w:hAnsi="Times New Roman" w:cs="Times New Roman"/>
          <w:sz w:val="28"/>
          <w:szCs w:val="28"/>
        </w:rPr>
        <w:br/>
        <w:t xml:space="preserve">функций и осуществления полномочий в установленной сфере деятельности, назначаемых ТОФК, ФКУ «ЦОКР», в том числе </w:t>
      </w:r>
      <w:r>
        <w:rPr>
          <w:rFonts w:ascii="Times New Roman" w:hAnsi="Times New Roman" w:cs="Times New Roman"/>
          <w:sz w:val="28"/>
          <w:szCs w:val="28"/>
        </w:rPr>
        <w:br/>
        <w:t>по поручению ЦАФК.</w:t>
      </w:r>
    </w:p>
    <w:p w:rsidR="00893B18" w:rsidRDefault="00893B18" w:rsidP="00893B18">
      <w:pPr>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планирования, подготовки, осуществления контрольно-аудиторскими подразделениями ТОФК, ФКУ «ЦОКР» проверок в ТОФК, ФКУ «ЦОКР», рассмотрения результатов проверок и составления отчетности о контрольной и аудиторской деятельности</w:t>
      </w:r>
      <w:r>
        <w:rPr>
          <w:rFonts w:ascii="Times New Roman" w:hAnsi="Times New Roman" w:cs="Times New Roman"/>
          <w:bCs/>
          <w:color w:val="000000"/>
          <w:spacing w:val="-8"/>
          <w:sz w:val="28"/>
          <w:szCs w:val="28"/>
        </w:rPr>
        <w:t>.</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и проведения проверок;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проверок;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проверок и к контролю выполнения принятых управленческих решений после рассмотрения результатов указанных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составлению контрольно-аудиторским подразделением ТОФК, ФКУ «ЦОКР» отчетности об осуществлении ведомственного контроля и внутреннего аудита.</w:t>
      </w:r>
    </w:p>
    <w:p w:rsidR="00893B18" w:rsidRDefault="00893B18" w:rsidP="00893B18">
      <w:pPr>
        <w:tabs>
          <w:tab w:val="left" w:pos="720"/>
          <w:tab w:val="left" w:pos="1440"/>
        </w:tabs>
        <w:spacing w:before="240" w:after="120" w:line="240" w:lineRule="auto"/>
        <w:jc w:val="center"/>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Методы и способы осуществления проверки, виды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 рамках настоящего Стандарта при осуществлении контрольной и аудиторской деятельности применяются следующие методы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тематическая проверка.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В рамках настоящего Стандарта при осуществлении контрольной и аудиторской деятельности применяются следующие способы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сплошная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выборочная проверка.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 рамках настоящего Стандарта при осуществлении контрольной и аудиторской деятельности применяются следующие виды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комбинированная проверка.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Ведомственный контроль и внутренний аудит, осуществляемые субъектом внутреннего контроля (внутреннего аудита) в рамках настоящего Стандарта, является последующим.</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Ведомственный контроль и внутренний аудит, осуществляемый контрольно-аудиторскими подразделениями ТОФК, ФКУ «ЦОКР»</w:t>
      </w:r>
    </w:p>
    <w:p w:rsidR="00893B18" w:rsidRDefault="00893B18" w:rsidP="00893B18">
      <w:pPr>
        <w:pStyle w:val="a7"/>
        <w:spacing w:before="120"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Планирование контрольной и аудиторской деятельности</w:t>
      </w:r>
    </w:p>
    <w:p w:rsidR="00893B18" w:rsidRDefault="00893B18" w:rsidP="00893B18">
      <w:pPr>
        <w:pStyle w:val="a7"/>
        <w:spacing w:after="0" w:line="240" w:lineRule="auto"/>
        <w:ind w:left="1080"/>
        <w:rPr>
          <w:rFonts w:ascii="Times New Roman" w:hAnsi="Times New Roman" w:cs="Times New Roman"/>
          <w:b/>
          <w:sz w:val="28"/>
          <w:szCs w:val="28"/>
        </w:rPr>
      </w:pPr>
    </w:p>
    <w:p w:rsidR="00893B18" w:rsidRDefault="00893B18" w:rsidP="00893B1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Планирование контрольной и аудиторской деятельности </w:t>
      </w:r>
      <w:r>
        <w:rPr>
          <w:rFonts w:ascii="Times New Roman" w:hAnsi="Times New Roman" w:cs="Times New Roman"/>
          <w:sz w:val="28"/>
          <w:szCs w:val="28"/>
        </w:rPr>
        <w:br/>
        <w:t>на очередной календарный год (далее по тексту настоящего Стандарта – очередной год) представляет собой процесс составления и обеспечения утверждения плана ведомственного контроля и аудита на очередной календарный год по форме согласно приложению № 16 к Стандартам (далее по тексту настоящего Стандарта – План), осуществляемый контрольно-аудиторским подразделением ТОФК, ФКУ «ЦОКР» ежегодно в рамках установленных функций и полномочий соответствующего ТОФК, ФКУ «ЦОКР».</w:t>
      </w:r>
    </w:p>
    <w:p w:rsidR="00893B18" w:rsidRDefault="00893B18" w:rsidP="00893B1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План включает перечень проверок, которые запланированы </w:t>
      </w:r>
      <w:r>
        <w:rPr>
          <w:rFonts w:ascii="Times New Roman" w:hAnsi="Times New Roman" w:cs="Times New Roman"/>
          <w:sz w:val="28"/>
          <w:szCs w:val="28"/>
        </w:rPr>
        <w:br/>
        <w:t>к проведению в очередном году.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Плане для каждой запланированной проверки устанавливаются: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(квартал);</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893B18" w:rsidRDefault="00893B18" w:rsidP="00893B18">
      <w:pPr>
        <w:spacing w:after="0" w:line="360" w:lineRule="auto"/>
        <w:ind w:firstLine="709"/>
        <w:jc w:val="both"/>
        <w:rPr>
          <w:rFonts w:ascii="Times New Roman" w:hAnsi="Times New Roman" w:cs="Times New Roman"/>
          <w:sz w:val="28"/>
          <w:szCs w:val="28"/>
        </w:rPr>
      </w:pPr>
      <w:r w:rsidRPr="009D4713">
        <w:rPr>
          <w:rFonts w:ascii="Times New Roman" w:hAnsi="Times New Roman" w:cs="Times New Roman"/>
          <w:sz w:val="28"/>
          <w:szCs w:val="28"/>
        </w:rPr>
        <w:t>1.4.</w:t>
      </w:r>
      <w:r>
        <w:rPr>
          <w:rFonts w:ascii="Times New Roman" w:hAnsi="Times New Roman" w:cs="Times New Roman"/>
          <w:sz w:val="28"/>
          <w:szCs w:val="28"/>
        </w:rPr>
        <w:t> При планировании контрольной и аудиторской деятельности учитываются: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операций и действий (в том числе по формированию документов), необходимых для выполнения функций и осуществления </w:t>
      </w:r>
      <w:r w:rsidR="001C68E9">
        <w:rPr>
          <w:rFonts w:ascii="Times New Roman" w:hAnsi="Times New Roman" w:cs="Times New Roman"/>
          <w:sz w:val="28"/>
          <w:szCs w:val="28"/>
        </w:rPr>
        <w:t>полномочий ТОФК, ФКУ </w:t>
      </w:r>
      <w:r>
        <w:rPr>
          <w:rFonts w:ascii="Times New Roman" w:hAnsi="Times New Roman" w:cs="Times New Roman"/>
          <w:sz w:val="28"/>
          <w:szCs w:val="28"/>
        </w:rPr>
        <w:t>«ЦОКР», групп однотипных операций объектов ведомственного контроля и внутреннего аудита, которые могут оказать значительное влияние на содержание годовой и (или) квартальной отчетности Федерального казначейства в случае неправомерного исполнения этих операций;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факторы, влияющие на объем выборки проверяемых операций </w:t>
      </w:r>
      <w:r>
        <w:rPr>
          <w:rFonts w:ascii="Times New Roman" w:hAnsi="Times New Roman" w:cs="Times New Roman"/>
          <w:sz w:val="28"/>
          <w:szCs w:val="28"/>
        </w:rPr>
        <w:br/>
        <w:t xml:space="preserve">и действий (в том числе по формированию документов), необходимых </w:t>
      </w:r>
      <w:r>
        <w:rPr>
          <w:rFonts w:ascii="Times New Roman" w:hAnsi="Times New Roman" w:cs="Times New Roman"/>
          <w:sz w:val="28"/>
          <w:szCs w:val="28"/>
        </w:rPr>
        <w:br/>
        <w:t xml:space="preserve">для выполнения функций и осуществления полномочий ТОФК, </w:t>
      </w:r>
      <w:r>
        <w:rPr>
          <w:rFonts w:ascii="Times New Roman" w:hAnsi="Times New Roman" w:cs="Times New Roman"/>
          <w:sz w:val="28"/>
          <w:szCs w:val="28"/>
        </w:rPr>
        <w:br/>
        <w:t xml:space="preserve">ФКУ «ЦОКР» для определения надежности внутреннего контроля, </w:t>
      </w:r>
      <w:r>
        <w:rPr>
          <w:rFonts w:ascii="Times New Roman" w:hAnsi="Times New Roman" w:cs="Times New Roman"/>
          <w:sz w:val="28"/>
          <w:szCs w:val="28"/>
        </w:rPr>
        <w:br/>
        <w:t xml:space="preserve">к которым, в том числе, относятся частота выполнения визуальных контрольных действий, существенность процедур внутреннего контроля </w:t>
      </w:r>
      <w:r>
        <w:rPr>
          <w:rFonts w:ascii="Times New Roman" w:hAnsi="Times New Roman" w:cs="Times New Roman"/>
          <w:sz w:val="28"/>
          <w:szCs w:val="28"/>
        </w:rPr>
        <w:br/>
        <w:t>и уровень автоматизации процедур внутреннего контроля;</w:t>
      </w:r>
    </w:p>
    <w:p w:rsidR="00893B18" w:rsidRPr="005F5DA0" w:rsidRDefault="00893B18" w:rsidP="00893B18">
      <w:pPr>
        <w:spacing w:after="0" w:line="360" w:lineRule="auto"/>
        <w:ind w:firstLine="709"/>
        <w:jc w:val="both"/>
        <w:rPr>
          <w:rFonts w:ascii="Times New Roman" w:hAnsi="Times New Roman" w:cs="Times New Roman"/>
          <w:sz w:val="28"/>
          <w:szCs w:val="28"/>
        </w:rPr>
      </w:pPr>
      <w:r w:rsidRPr="005F5DA0">
        <w:rPr>
          <w:rFonts w:ascii="Times New Roman" w:hAnsi="Times New Roman" w:cs="Times New Roman"/>
          <w:sz w:val="28"/>
          <w:szCs w:val="28"/>
        </w:rPr>
        <w:t>резул</w:t>
      </w:r>
      <w:r>
        <w:rPr>
          <w:rFonts w:ascii="Times New Roman" w:hAnsi="Times New Roman" w:cs="Times New Roman"/>
          <w:sz w:val="28"/>
          <w:szCs w:val="28"/>
        </w:rPr>
        <w:t xml:space="preserve">ьтаты </w:t>
      </w:r>
      <w:r w:rsidR="001C68E9">
        <w:rPr>
          <w:rFonts w:ascii="Times New Roman" w:hAnsi="Times New Roman" w:cs="Times New Roman"/>
          <w:sz w:val="28"/>
          <w:szCs w:val="28"/>
        </w:rPr>
        <w:t xml:space="preserve">оценки внутренних рисков </w:t>
      </w:r>
      <w:r w:rsidRPr="005F5DA0">
        <w:rPr>
          <w:rFonts w:ascii="Times New Roman" w:hAnsi="Times New Roman" w:cs="Times New Roman"/>
          <w:sz w:val="28"/>
          <w:szCs w:val="28"/>
        </w:rPr>
        <w:t xml:space="preserve">с учетом информации </w:t>
      </w:r>
      <w:r w:rsidR="001C68E9">
        <w:rPr>
          <w:rFonts w:ascii="Times New Roman" w:hAnsi="Times New Roman" w:cs="Times New Roman"/>
          <w:sz w:val="28"/>
          <w:szCs w:val="28"/>
        </w:rPr>
        <w:br/>
      </w:r>
      <w:r w:rsidRPr="005F5DA0">
        <w:rPr>
          <w:rFonts w:ascii="Times New Roman" w:hAnsi="Times New Roman" w:cs="Times New Roman"/>
          <w:sz w:val="28"/>
          <w:szCs w:val="28"/>
        </w:rPr>
        <w:t>об основных реализовавшихся в деятельности струк</w:t>
      </w:r>
      <w:r>
        <w:rPr>
          <w:rFonts w:ascii="Times New Roman" w:hAnsi="Times New Roman" w:cs="Times New Roman"/>
          <w:sz w:val="28"/>
          <w:szCs w:val="28"/>
        </w:rPr>
        <w:t>турных подразделений ТОФК, ФКУ «ЦОКР»</w:t>
      </w:r>
      <w:r w:rsidRPr="005F5DA0">
        <w:rPr>
          <w:rFonts w:ascii="Times New Roman" w:hAnsi="Times New Roman" w:cs="Times New Roman"/>
          <w:sz w:val="28"/>
          <w:szCs w:val="28"/>
        </w:rPr>
        <w:t xml:space="preserve"> внутренних рисках, формируемой в соответствии </w:t>
      </w:r>
      <w:r>
        <w:rPr>
          <w:rFonts w:ascii="Times New Roman" w:hAnsi="Times New Roman" w:cs="Times New Roman"/>
          <w:sz w:val="28"/>
          <w:szCs w:val="28"/>
        </w:rPr>
        <w:br/>
      </w:r>
      <w:r w:rsidRPr="005F5DA0">
        <w:rPr>
          <w:rFonts w:ascii="Times New Roman" w:hAnsi="Times New Roman" w:cs="Times New Roman"/>
          <w:sz w:val="28"/>
          <w:szCs w:val="28"/>
        </w:rPr>
        <w:t>со Стандартом управления внутренними рисками</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обеспеченности контрольно-аудиторского подразделения ТОФК, ФКУ «ЦОКР» ресурсами (трудовыми, материальными </w:t>
      </w:r>
      <w:r>
        <w:rPr>
          <w:rFonts w:ascii="Times New Roman" w:hAnsi="Times New Roman" w:cs="Times New Roman"/>
          <w:sz w:val="28"/>
          <w:szCs w:val="28"/>
        </w:rPr>
        <w:br/>
        <w:t>и финансовыми);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проведения проверок в установленные сроки;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установленная периодичность проведения проверки (комплексной или тематической) в отношении структурного подразделения ТОФК, </w:t>
      </w:r>
      <w:r>
        <w:rPr>
          <w:rFonts w:ascii="Times New Roman" w:hAnsi="Times New Roman" w:cs="Times New Roman"/>
          <w:sz w:val="28"/>
          <w:szCs w:val="28"/>
        </w:rPr>
        <w:br/>
        <w:t>ФКУ «ЦОКР» – не реже одного раза в три года;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произошедшие с даты последней проверки существенные кадровые изменения в структурных подразделениях ТОФК, ФКУ «ЦОКР» (назначение начальника соответствующего структурного подразделения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 деятельности структурного подразделения ТОФК, ФКУ «ЦОКР», полученная </w:t>
      </w:r>
      <w:r>
        <w:rPr>
          <w:rFonts w:ascii="Times New Roman" w:hAnsi="Times New Roman" w:cs="Times New Roman"/>
          <w:sz w:val="28"/>
          <w:szCs w:val="28"/>
        </w:rPr>
        <w:br/>
        <w:t xml:space="preserve">по результатам анализа обращений граждан и организаций, а также </w:t>
      </w:r>
      <w:r>
        <w:rPr>
          <w:rFonts w:ascii="Times New Roman" w:hAnsi="Times New Roman" w:cs="Times New Roman"/>
          <w:sz w:val="28"/>
          <w:szCs w:val="28"/>
        </w:rPr>
        <w:br/>
        <w:t xml:space="preserve">по итогам мониторинга средств массовой информации, имеющаяся </w:t>
      </w:r>
      <w:r>
        <w:rPr>
          <w:rFonts w:ascii="Times New Roman" w:hAnsi="Times New Roman" w:cs="Times New Roman"/>
          <w:sz w:val="28"/>
          <w:szCs w:val="28"/>
        </w:rPr>
        <w:br/>
        <w:t>в распоряжении контрольно-аудиторского подразделения ЦАФК, а также ТОФК, ФКУ «ЦОКР»;</w:t>
      </w:r>
    </w:p>
    <w:p w:rsidR="00893B18" w:rsidRDefault="00893B18" w:rsidP="00893B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результатах проверок, проведенных контрольно-надзорными органами, в том числе Счетной палатой Российской Федерации, в структурных подразделениях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перечни закупок товаров, работ и услуг для обе</w:t>
      </w:r>
      <w:r w:rsidR="00B32CBA">
        <w:rPr>
          <w:rFonts w:ascii="Times New Roman" w:hAnsi="Times New Roman" w:cs="Times New Roman"/>
          <w:sz w:val="28"/>
          <w:szCs w:val="28"/>
        </w:rPr>
        <w:t>спечения нужд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начале исполнения структурными подразделениями ТОФК, ФКУ «ЦОКР»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w:t>
      </w:r>
      <w:r w:rsidR="00B32CBA">
        <w:rPr>
          <w:rFonts w:ascii="Times New Roman" w:hAnsi="Times New Roman" w:cs="Times New Roman"/>
          <w:sz w:val="28"/>
          <w:szCs w:val="28"/>
        </w:rPr>
        <w:t>ии и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резерва времени для проведения внеплановых проверок </w:t>
      </w:r>
      <w:r>
        <w:rPr>
          <w:rFonts w:ascii="Times New Roman" w:hAnsi="Times New Roman" w:cs="Times New Roman"/>
          <w:sz w:val="28"/>
          <w:szCs w:val="28"/>
        </w:rPr>
        <w:br/>
        <w:t>(до 30 процентов от общего времени, отведенного на осуществление проверок);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поступление в ЦАФК, а также в ТОФК, ФКУ «ЦОКР» жалоб </w:t>
      </w:r>
      <w:r>
        <w:rPr>
          <w:rFonts w:ascii="Times New Roman" w:hAnsi="Times New Roman" w:cs="Times New Roman"/>
          <w:sz w:val="28"/>
          <w:szCs w:val="28"/>
        </w:rPr>
        <w:br/>
        <w:t>на неправомерные действия (бездействие) должностных лиц объектов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В целях составления Плана контрольно-аудиторское подразделение ТОФК, ФКУ «ЦОКР» обязано провести предварительный анализ данных об объектах проверки, в том числе сведений о результатах: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внутреннего контроля за период, подлежащий проверке;</w:t>
      </w:r>
    </w:p>
    <w:p w:rsidR="00893B18" w:rsidRDefault="00893B18" w:rsidP="00893B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проведения в отношении деятельности объектов проверки в текущем и (или) отчетном году контрольных мероприятий контрольно-надзорными органами, в том числе Счетной палатой Российской Федерации.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План утверждается руководителем ТОФК, директором </w:t>
      </w:r>
      <w:r>
        <w:rPr>
          <w:rFonts w:ascii="Times New Roman" w:hAnsi="Times New Roman" w:cs="Times New Roman"/>
          <w:sz w:val="28"/>
          <w:szCs w:val="28"/>
        </w:rPr>
        <w:br/>
        <w:t>ФКУ «ЦОКР» (иным уполномоченным лицом) не позднее 1 ноября года, п</w:t>
      </w:r>
      <w:r w:rsidR="00B32CBA">
        <w:rPr>
          <w:rFonts w:ascii="Times New Roman" w:hAnsi="Times New Roman" w:cs="Times New Roman"/>
          <w:sz w:val="28"/>
          <w:szCs w:val="28"/>
        </w:rPr>
        <w:t>редшествующего очередному году.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Электронная копия утвержденного Плана в течение пяти рабочих дней с даты утверждения Плана руководителем ТОФК, директором </w:t>
      </w:r>
      <w:r>
        <w:rPr>
          <w:rFonts w:ascii="Times New Roman" w:hAnsi="Times New Roman" w:cs="Times New Roman"/>
          <w:sz w:val="28"/>
          <w:szCs w:val="28"/>
        </w:rPr>
        <w:br/>
        <w:t>ФКУ «ЦОКР» (иным уполномоченным лицом) размещается на Интернет-сайте ТОФК, ФКУ «ЦОКР» (при наличии).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Допускается формирование контрольно-аудиторским подразделением управления Федерального казначейства по субъекту Российской Федерации (субъектам Российской Федерации, находящимся </w:t>
      </w:r>
      <w:r>
        <w:rPr>
          <w:rFonts w:ascii="Times New Roman" w:hAnsi="Times New Roman" w:cs="Times New Roman"/>
          <w:sz w:val="28"/>
          <w:szCs w:val="28"/>
        </w:rPr>
        <w:br/>
        <w:t>в границах федерального округа) двух проектов Планов: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проекта Плана в разрезе отделов, созданных для осуществления полномочий управления Федерального казначейства по субъекту Российской Федерации (субъектам Российской Федерации, находящимся </w:t>
      </w:r>
      <w:r>
        <w:rPr>
          <w:rFonts w:ascii="Times New Roman" w:hAnsi="Times New Roman" w:cs="Times New Roman"/>
          <w:sz w:val="28"/>
          <w:szCs w:val="28"/>
        </w:rPr>
        <w:br/>
        <w:t>в границах федерального округа) на соответствующей территории (далее по тексту настоящего Стандарта – территориально обособленные отделы);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проекта Плана в разрезе структурных подразделений управления Федерального казначейства по субъекту Российской Федерации (субъектам Российской Федерации, находящимся в границах федерального округа), </w:t>
      </w:r>
      <w:r>
        <w:rPr>
          <w:rFonts w:ascii="Times New Roman" w:hAnsi="Times New Roman" w:cs="Times New Roman"/>
          <w:sz w:val="28"/>
          <w:szCs w:val="28"/>
        </w:rPr>
        <w:br/>
        <w:t>не являющихся территориально обособленными отделами.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утверждение проектов Планов, а также размещение электронных копий Планов на Интернет-сайте управления Федерального казначейства по субъекту Российской Федерации (субъектам Российской Федерации, находящимся в границах федерального округа) осуществляется в порядке и сроки, определенные пунктами 1.1 – 1.6 </w:t>
      </w:r>
      <w:r w:rsidR="001A182E">
        <w:rPr>
          <w:rFonts w:ascii="Times New Roman" w:hAnsi="Times New Roman" w:cs="Times New Roman"/>
          <w:sz w:val="28"/>
          <w:szCs w:val="28"/>
        </w:rPr>
        <w:t xml:space="preserve">главы </w:t>
      </w:r>
      <w:r w:rsidR="001A182E">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реализации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контрольно-аудиторское подразделение ТОФК, ФКУ «ЦОКР» не позднее чем за 15 дней </w:t>
      </w:r>
      <w:r>
        <w:rPr>
          <w:rFonts w:ascii="Times New Roman" w:hAnsi="Times New Roman" w:cs="Times New Roman"/>
          <w:sz w:val="28"/>
          <w:szCs w:val="28"/>
        </w:rPr>
        <w:br/>
        <w:t xml:space="preserve">до наступления квартала, в котором запланировано осуществление контрольной и аудиторской деятельности, составляет график(и) проведения проверок объектов проверки ТОФК, ФКУ «ЦОКР» на соответствующий квартал по форме согласно приложению № 17 к Стандартам </w:t>
      </w:r>
      <w:r>
        <w:rPr>
          <w:rFonts w:ascii="Times New Roman" w:hAnsi="Times New Roman" w:cs="Times New Roman"/>
          <w:sz w:val="28"/>
          <w:szCs w:val="28"/>
        </w:rPr>
        <w:br/>
        <w:t>(далее по тексту настоящего Стандарта – График) отдельно для каждого</w:t>
      </w:r>
      <w:r>
        <w:rPr>
          <w:rFonts w:ascii="Times New Roman" w:hAnsi="Times New Roman" w:cs="Times New Roman"/>
          <w:sz w:val="28"/>
          <w:szCs w:val="28"/>
        </w:rPr>
        <w:br/>
        <w:t>из Планов, утвержденных в соответствии с пунктами 1.6 – 1.7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составляется в разрезе методов проведения проверки </w:t>
      </w:r>
      <w:r>
        <w:rPr>
          <w:rFonts w:ascii="Times New Roman" w:hAnsi="Times New Roman" w:cs="Times New Roman"/>
          <w:sz w:val="28"/>
          <w:szCs w:val="28"/>
        </w:rPr>
        <w:br/>
        <w:t>и должен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руководителях контрольно-аудиторских групп (ответственных работниках);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сроки проведения проверок (указание на дату начала проверки и дату окончания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утверждается руководителем ТОФК, директором </w:t>
      </w:r>
      <w:r>
        <w:rPr>
          <w:rFonts w:ascii="Times New Roman" w:hAnsi="Times New Roman" w:cs="Times New Roman"/>
          <w:sz w:val="28"/>
          <w:szCs w:val="28"/>
        </w:rPr>
        <w:br/>
        <w:t xml:space="preserve">ФКУ «ЦОКР» (иным уполномоченным лицом) в установленном порядке, </w:t>
      </w:r>
      <w:r>
        <w:rPr>
          <w:rFonts w:ascii="Times New Roman" w:hAnsi="Times New Roman" w:cs="Times New Roman"/>
          <w:sz w:val="28"/>
          <w:szCs w:val="28"/>
        </w:rPr>
        <w:br/>
        <w:t xml:space="preserve">и в течение пяти рабочих дней с даты утверждения электронной копии Графика размещается на Интернет-сайте ТОФК, ФКУ «ЦОКР» </w:t>
      </w:r>
      <w:r>
        <w:rPr>
          <w:rFonts w:ascii="Times New Roman" w:hAnsi="Times New Roman" w:cs="Times New Roman"/>
          <w:sz w:val="28"/>
          <w:szCs w:val="28"/>
        </w:rPr>
        <w:br/>
        <w:t>(при наличии).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Изменения в План(ы) и в График(и) вносятся на основании решения руководителя ТОФК, директора ФКУ «ЦОКР» (иного уполномоченного лица) об изменении параметров проверки, подлежащих отображению в Плане, в соответствии с формой, установленной приложением № 16 к Стандартам, и в Графике в соответствии с формой, установленной приложением № 17 к Стандартам, в том числе в связи </w:t>
      </w:r>
      <w:r>
        <w:rPr>
          <w:rFonts w:ascii="Times New Roman" w:hAnsi="Times New Roman" w:cs="Times New Roman"/>
          <w:sz w:val="28"/>
          <w:szCs w:val="28"/>
        </w:rPr>
        <w:br/>
        <w:t>с изменением перечня объектов проверки, путем утверждения новых редакций соответствующих документов.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 График(и) должны соответствовать действующей </w:t>
      </w:r>
      <w:r>
        <w:rPr>
          <w:rFonts w:ascii="Times New Roman" w:hAnsi="Times New Roman" w:cs="Times New Roman"/>
          <w:sz w:val="28"/>
          <w:szCs w:val="28"/>
        </w:rPr>
        <w:br/>
        <w:t>на дату их утверждения редакции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Электронные копии изменений в План(ы), изменений в График(и), утвержденных в порядке, установленном настоящим пунктом, размещаются на Интернет-сайте ТОФК, ФКУ «ЦОКР» (при наличии) </w:t>
      </w:r>
      <w:r>
        <w:rPr>
          <w:rFonts w:ascii="Times New Roman" w:hAnsi="Times New Roman" w:cs="Times New Roman"/>
          <w:sz w:val="28"/>
          <w:szCs w:val="28"/>
        </w:rPr>
        <w:br/>
        <w:t>в течение пяти рабочих дней с даты утверждения.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Исполнение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и Графиков обеспечивается начальником контрольно-аудиторского подразделения ТОФК, ФКУ «ЦОКР» (иным уполномоченным лицом).</w:t>
      </w:r>
    </w:p>
    <w:p w:rsidR="00893B18" w:rsidRDefault="00893B18" w:rsidP="00893B18">
      <w:pPr>
        <w:spacing w:after="18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Внеплановые проверки подлежат включению в График(и) </w:t>
      </w:r>
      <w:r>
        <w:rPr>
          <w:rFonts w:ascii="Times New Roman" w:hAnsi="Times New Roman" w:cs="Times New Roman"/>
          <w:sz w:val="28"/>
          <w:szCs w:val="28"/>
        </w:rPr>
        <w:br/>
        <w:t>в порядке, установленном пунктом 1.9 настоящего Стандарта.</w:t>
      </w:r>
    </w:p>
    <w:p w:rsidR="00893B18" w:rsidRDefault="00893B18" w:rsidP="00893B18">
      <w:pPr>
        <w:pStyle w:val="a7"/>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 Организация подготовки к проведению проверки</w:t>
      </w:r>
    </w:p>
    <w:p w:rsidR="00893B18" w:rsidRDefault="00893B18" w:rsidP="00893B18">
      <w:pPr>
        <w:tabs>
          <w:tab w:val="left" w:pos="709"/>
        </w:tabs>
        <w:spacing w:after="120" w:line="240" w:lineRule="auto"/>
        <w:jc w:val="center"/>
        <w:rPr>
          <w:rFonts w:ascii="Times New Roman" w:hAnsi="Times New Roman" w:cs="Times New Roman"/>
          <w:sz w:val="28"/>
          <w:szCs w:val="28"/>
        </w:rPr>
      </w:pPr>
      <w:r>
        <w:rPr>
          <w:rFonts w:ascii="Times New Roman" w:hAnsi="Times New Roman" w:cs="Times New Roman"/>
          <w:b/>
          <w:sz w:val="28"/>
          <w:szCs w:val="28"/>
        </w:rPr>
        <w:t>2.1. Подготовка к проведению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Подготовка к проведению проверки организуется руководителем контрольно-аудиторской группы (ответственным работником) в соответствии с утвержденным Графиком.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В ходе подготовки к проведению проверки руководителем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работа по сбору информации об объекте проверки </w:t>
      </w:r>
      <w:r>
        <w:rPr>
          <w:rFonts w:ascii="Times New Roman" w:hAnsi="Times New Roman" w:cs="Times New Roman"/>
          <w:sz w:val="28"/>
          <w:szCs w:val="28"/>
        </w:rPr>
        <w:br/>
        <w:t>и предмете проверки, достаточной для подготовки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объем проверки исходя из перечня и характера процедур ведомственного контроля и внутреннего аудита, необходимых для достижения цели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подготовка программы проверки, в том числе организуется формирование контрольно-аудиторской группы, распределяются обязанности между членами контрольно-аудиторской группы, определяются ответственные за оформление Справок по итогам проверки деятельности объекта проверки (далее по тексту настоящего Стандарта – Справка) в случае если проверка по направлению деятельности объекта проверки (вопросу программы проверки) осуществляется двумя или более членами контрольно-аудиторской группы, и решение </w:t>
      </w:r>
      <w:r>
        <w:rPr>
          <w:rFonts w:ascii="Times New Roman" w:hAnsi="Times New Roman" w:cs="Times New Roman"/>
          <w:sz w:val="28"/>
          <w:szCs w:val="28"/>
        </w:rPr>
        <w:br/>
        <w:t xml:space="preserve">об отсутствии необходимости оформления Справок в соответствии </w:t>
      </w:r>
      <w:r>
        <w:rPr>
          <w:rFonts w:ascii="Times New Roman" w:hAnsi="Times New Roman" w:cs="Times New Roman"/>
          <w:sz w:val="28"/>
          <w:szCs w:val="28"/>
        </w:rPr>
        <w:br/>
        <w:t>с пунктом 4.1.2 настоящего Стандарта не принято;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обеспечивается доведение программы проверки до членов контрольно-аудиторской группы в соответствии с пунктом 3.1.1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проекта приказа о назначении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подготовка планов-графиков проверки объекта проверки;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формирование запроса-требования о предоставлении объектом проверки электронных документов, копий соответствующих баз данных ППО, удаленного доступа к иным информационным ресурсам;</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в случае необходимости, выделение адресов </w:t>
      </w:r>
      <w:r>
        <w:rPr>
          <w:rFonts w:ascii="Times New Roman" w:hAnsi="Times New Roman" w:cs="Times New Roman"/>
          <w:sz w:val="28"/>
          <w:szCs w:val="28"/>
        </w:rPr>
        <w:br/>
        <w:t>и подключение ящиков электронной почты ЗКВС каждому из членов контрольно-аудиторской группы, а также информирование членов контрольно-аудиторской группы о предоставленных им адресах электронной почты ЗКВС.</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 В ходе подготовки к проведению проверки ответственным работником: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работа по сбору информации об объекте проверки </w:t>
      </w:r>
      <w:r>
        <w:rPr>
          <w:rFonts w:ascii="Times New Roman" w:hAnsi="Times New Roman" w:cs="Times New Roman"/>
          <w:sz w:val="28"/>
          <w:szCs w:val="28"/>
        </w:rPr>
        <w:br/>
        <w:t>и предмете проверки, достаточной для подготовки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определяется объем проверки исходя из перечня и характера процедур ведомственного контроля, внутреннего аудита, необходимых </w:t>
      </w:r>
      <w:r>
        <w:rPr>
          <w:rFonts w:ascii="Times New Roman" w:hAnsi="Times New Roman" w:cs="Times New Roman"/>
          <w:sz w:val="28"/>
          <w:szCs w:val="28"/>
        </w:rPr>
        <w:br/>
        <w:t>для достижения цели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проекта приказа о назначении проверки;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в случае необходимости, формирование запроса-требования о предоставлении объектом проверки электронных документов, копий соответствующих баз данных ППО, удаленного доступа к иным информационным ресурсам;</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в случае необходимости, выделение адреса </w:t>
      </w:r>
      <w:r>
        <w:rPr>
          <w:rFonts w:ascii="Times New Roman" w:hAnsi="Times New Roman" w:cs="Times New Roman"/>
          <w:sz w:val="28"/>
          <w:szCs w:val="28"/>
        </w:rPr>
        <w:br/>
        <w:t>и подключение ящика электронной почты ЗКВС.</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При подготовке к проведению проверки члены контрольно-аудиторской группы либо ответственный работник </w:t>
      </w:r>
      <w:r>
        <w:rPr>
          <w:rFonts w:ascii="Times New Roman" w:hAnsi="Times New Roman" w:cs="Times New Roman"/>
          <w:sz w:val="28"/>
          <w:szCs w:val="28"/>
        </w:rPr>
        <w:br/>
        <w:t xml:space="preserve">(в случае, если контрольно-аудиторская группа не формируется) должны изучить: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законодательные и иные нормативные правовые акты Российской Федерации, нормативные правовые и правовые акты Министерства финансов Российской Федерации и Федерального казначейства, </w:t>
      </w:r>
      <w:r>
        <w:rPr>
          <w:rFonts w:ascii="Times New Roman" w:hAnsi="Times New Roman" w:cs="Times New Roman"/>
          <w:sz w:val="28"/>
          <w:szCs w:val="28"/>
        </w:rPr>
        <w:br/>
        <w:t xml:space="preserve">иные документы, регламентирующие деятельность объекта проверки </w:t>
      </w:r>
      <w:r>
        <w:rPr>
          <w:rFonts w:ascii="Times New Roman" w:hAnsi="Times New Roman" w:cs="Times New Roman"/>
          <w:sz w:val="28"/>
          <w:szCs w:val="28"/>
        </w:rPr>
        <w:br/>
        <w:t>по соответствующим направлениям деятельности объекта проверки (вопросам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технологические регламенты по направлениям деятельности объекта проверки (вопросам программы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отчетные и статистические данные о деятельности объекта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проверок, проведенных контрольно-надзорными органами, в том числе Счетной палатой Российской Федерации, Федеральным казначейством на объекте проверки, а также </w:t>
      </w:r>
      <w:r>
        <w:rPr>
          <w:rFonts w:ascii="Times New Roman" w:hAnsi="Times New Roman" w:cs="Times New Roman"/>
          <w:sz w:val="28"/>
          <w:szCs w:val="28"/>
        </w:rPr>
        <w:br/>
        <w:t>материалы проверок, ранее проведенных контрольно-аудиторским подразделением ТОФК, ФКУ «ЦОКР» на объекте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из соответствующих баз данных ППО, иных информационных ресурсов, доступ к которым предоставлен объектом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материалы, характеризующие деятельность объекта проверки, имеющиеся в распоряжении субъекта провер</w:t>
      </w:r>
      <w:r w:rsidR="00460730">
        <w:rPr>
          <w:rFonts w:ascii="Times New Roman" w:hAnsi="Times New Roman" w:cs="Times New Roman"/>
          <w:sz w:val="28"/>
          <w:szCs w:val="28"/>
        </w:rPr>
        <w:t>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проверка проводится контрольно-аудиторской группой</w:t>
      </w:r>
      <w:r w:rsidR="007714CB">
        <w:rPr>
          <w:rFonts w:ascii="Times New Roman" w:hAnsi="Times New Roman" w:cs="Times New Roman"/>
          <w:sz w:val="28"/>
          <w:szCs w:val="28"/>
        </w:rPr>
        <w:t>,</w:t>
      </w:r>
      <w:r>
        <w:rPr>
          <w:rFonts w:ascii="Times New Roman" w:hAnsi="Times New Roman" w:cs="Times New Roman"/>
          <w:sz w:val="28"/>
          <w:szCs w:val="28"/>
        </w:rPr>
        <w:t xml:space="preserve"> члены контрольно-аудиторской группы должны изучить программу проверки.</w:t>
      </w:r>
    </w:p>
    <w:p w:rsidR="00893B18" w:rsidRDefault="00893B18" w:rsidP="00893B18">
      <w:pPr>
        <w:spacing w:before="240" w:after="240" w:line="240" w:lineRule="auto"/>
        <w:jc w:val="center"/>
        <w:rPr>
          <w:rFonts w:ascii="Times New Roman" w:hAnsi="Times New Roman" w:cs="Times New Roman"/>
          <w:bCs/>
          <w:sz w:val="28"/>
          <w:szCs w:val="28"/>
        </w:rPr>
      </w:pPr>
      <w:r>
        <w:rPr>
          <w:rFonts w:ascii="Times New Roman" w:hAnsi="Times New Roman" w:cs="Times New Roman"/>
          <w:b/>
          <w:bCs/>
          <w:sz w:val="28"/>
          <w:szCs w:val="28"/>
        </w:rPr>
        <w:t>2.2. Назначение, продление, приостановление проведения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Проверка назначается приказом ТОФК, ФКУ «ЦОКР», </w:t>
      </w:r>
      <w:r>
        <w:rPr>
          <w:rFonts w:ascii="Times New Roman" w:hAnsi="Times New Roman" w:cs="Times New Roman"/>
          <w:sz w:val="28"/>
          <w:szCs w:val="28"/>
        </w:rPr>
        <w:br/>
        <w:t>в котором указываются тема проверки, проверяемый период, основание назначения проверки, персональный состав контрольно-аудиторской группы или фамилия, инициалы и наименование должности ответственного работника, срок проведения проверки, метод и способ проведения проверки, вид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w:t>
      </w:r>
      <w:r w:rsidRPr="00D75666">
        <w:rPr>
          <w:rFonts w:ascii="Times New Roman" w:hAnsi="Times New Roman" w:cs="Times New Roman"/>
          <w:sz w:val="28"/>
          <w:szCs w:val="28"/>
        </w:rPr>
        <w:t>(с учетом возможного</w:t>
      </w:r>
      <w:r>
        <w:rPr>
          <w:rFonts w:ascii="Times New Roman" w:hAnsi="Times New Roman" w:cs="Times New Roman"/>
          <w:sz w:val="28"/>
          <w:szCs w:val="28"/>
        </w:rPr>
        <w:t xml:space="preserve"> его продления </w:t>
      </w:r>
      <w:r>
        <w:rPr>
          <w:rFonts w:ascii="Times New Roman" w:hAnsi="Times New Roman" w:cs="Times New Roman"/>
          <w:sz w:val="28"/>
          <w:szCs w:val="28"/>
        </w:rPr>
        <w:br/>
        <w:t>в соответствии с пунктом 2.2.6 настоящего Стандарта) не может превышать 30 дней.</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может также содержать поручение руководителю объекта проверки, иному должностному лицу, которому в установленном порядке переданы соответствующие полномочия, о предоставлении контрольно-аудиторской группе (ответственному работнику) копий соответствующих баз данных ППО и (или) доступа к иным информационным ресурсам объекта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В случае если проверка осуществляется по вопросу, относящемуся к компетенции нескольких структурных подразделений ТОФК, ФКУ «ЦОКР», а также в случае, если эффективная проверка вопроса, отнесенного к полномочиям одного структурного подразделения ТОФК, ФКУ «ЦОКР», невозможна без проверки вопросов, отнесенных </w:t>
      </w:r>
      <w:r>
        <w:rPr>
          <w:rFonts w:ascii="Times New Roman" w:hAnsi="Times New Roman" w:cs="Times New Roman"/>
          <w:sz w:val="28"/>
          <w:szCs w:val="28"/>
        </w:rPr>
        <w:br/>
        <w:t xml:space="preserve">к компетенции иных структурных подразделений ТОФК, ФКУ «ЦОКР», такая проверка может назначаться одним приказом ТОФК, ФКУ «ЦОКР» </w:t>
      </w:r>
      <w:r>
        <w:rPr>
          <w:rFonts w:ascii="Times New Roman" w:hAnsi="Times New Roman" w:cs="Times New Roman"/>
          <w:sz w:val="28"/>
          <w:szCs w:val="28"/>
        </w:rPr>
        <w:br/>
        <w:t>с указанием перечня объектов проверки и вопросов, подлежащих проверке, для каждого объекта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Издание приказа о назначении проверки, включенной в план ведомственного контроля и аудита на очередной календарный год должно осуществляться в ТОФК, ФКУ «ЦОКР» не менее чем за 10 дней до начала проверки.</w:t>
      </w:r>
    </w:p>
    <w:p w:rsidR="00893B18" w:rsidRDefault="00893B18" w:rsidP="00893B18">
      <w:pPr>
        <w:tabs>
          <w:tab w:val="left" w:pos="132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 о назначении внеплановой проверки должно осуществляться в ТОФК, ФКУ «ЦОКР» не позднее чем за один рабочий день до даты начала проверки.</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Персональный состав контрольно-аудиторской группы (ответственный работник) устанавливается (назначается) исходя из темы проверки, предполагаемого объема проверки, вида проверки, а также </w:t>
      </w:r>
      <w:r>
        <w:rPr>
          <w:rFonts w:ascii="Times New Roman" w:hAnsi="Times New Roman" w:cs="Times New Roman"/>
          <w:sz w:val="28"/>
          <w:szCs w:val="28"/>
        </w:rPr>
        <w:br/>
        <w:t>с учетом иных обстоятельств, влияющих на качество проверки.</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Проведение проверки может быть приостановлено по решению руководителя ТОФК, директора ФКУ «ЦОКР» на основании мотивированных письменных предложений контрольно-аудиторского подразделения ТОФК, ФКУ «ЦОКР».</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Приостановление проведения проверки оформляется приказом ТОФК, ФКУ «ЦОКР», в котором указывается тема проверки, проверяемый период, основание назначения проверки, основание и срок, на который приостанавливается проведение проверки, а также срок завершения проверки после ее возобновления.</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возобновляется по истечении установленного приказом ТОФК, ФКУ «ЦОКР» срока приостановления.</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Проведение проверки может быть продлено по решению руководителя ТОФК, директора ФКУ «ЦОКР» на основании мотивированных письменных предложений контрольно-аудиторского подразделения ТОФК, ФКУ «ЦОКР».</w:t>
      </w:r>
    </w:p>
    <w:p w:rsidR="00893B18" w:rsidRDefault="00893B18" w:rsidP="00893B18">
      <w:pPr>
        <w:tabs>
          <w:tab w:val="left" w:pos="0"/>
        </w:tabs>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Продление проверки оформляется приказом ТОФК, ФКУ «ЦОКР», </w:t>
      </w:r>
      <w:r>
        <w:rPr>
          <w:rFonts w:ascii="Times New Roman" w:hAnsi="Times New Roman" w:cs="Times New Roman"/>
          <w:sz w:val="28"/>
          <w:szCs w:val="28"/>
        </w:rPr>
        <w:br/>
        <w:t xml:space="preserve">в котором указывается тема проверки, измененный проверяемый период, основание назначения проверки, основание продления проверки и срок, </w:t>
      </w:r>
      <w:r>
        <w:rPr>
          <w:rFonts w:ascii="Times New Roman" w:hAnsi="Times New Roman" w:cs="Times New Roman"/>
          <w:sz w:val="28"/>
          <w:szCs w:val="28"/>
        </w:rPr>
        <w:br/>
        <w:t>на который продлевается проверка (не более 15 дней).</w:t>
      </w:r>
    </w:p>
    <w:p w:rsidR="00893B18" w:rsidRDefault="00893B18" w:rsidP="00893B18">
      <w:pPr>
        <w:spacing w:before="240" w:after="120" w:line="240" w:lineRule="auto"/>
        <w:jc w:val="center"/>
        <w:rPr>
          <w:rFonts w:ascii="Times New Roman" w:hAnsi="Times New Roman" w:cs="Times New Roman"/>
          <w:bCs/>
          <w:sz w:val="28"/>
          <w:szCs w:val="28"/>
        </w:rPr>
      </w:pPr>
      <w:r>
        <w:rPr>
          <w:rFonts w:ascii="Times New Roman" w:hAnsi="Times New Roman" w:cs="Times New Roman"/>
          <w:b/>
          <w:bCs/>
          <w:sz w:val="28"/>
          <w:szCs w:val="28"/>
        </w:rPr>
        <w:t>2.3. </w:t>
      </w:r>
      <w:r w:rsidRPr="00802AC1">
        <w:rPr>
          <w:rFonts w:ascii="Times New Roman" w:hAnsi="Times New Roman" w:cs="Times New Roman"/>
          <w:b/>
          <w:bCs/>
          <w:sz w:val="28"/>
          <w:szCs w:val="28"/>
        </w:rPr>
        <w:t>Составление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 Обязательным условием проведения проверки является наличие утвержденной руководителем ТОФК, директором ФКУ «ЦОКР» (иным уполномоченным лицом) программы проверки по форме согласно приложению № 18 к Стандартам (далее по тексту настоящего Стандарта – Программа проверки).</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Программа проверки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 деятельность которых подлежит проверке, проверяемый период (в заголовочной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вопросов, подлежащих изучению (в случае если вопросы, подлежащие изучению, охватывают полностью одно или более направлений деятельности органа Федерального казначейства, предусмотренных перечнем вопросов типовой программы проверки </w:t>
      </w:r>
      <w:r>
        <w:rPr>
          <w:rFonts w:ascii="Times New Roman" w:hAnsi="Times New Roman" w:cs="Times New Roman"/>
          <w:sz w:val="28"/>
          <w:szCs w:val="28"/>
        </w:rPr>
        <w:br/>
        <w:t xml:space="preserve">ТОФК, утвержденным приказом Федерального казначейства </w:t>
      </w:r>
      <w:r>
        <w:rPr>
          <w:rFonts w:ascii="Times New Roman" w:hAnsi="Times New Roman" w:cs="Times New Roman"/>
          <w:sz w:val="28"/>
          <w:szCs w:val="28"/>
        </w:rPr>
        <w:br/>
        <w:t xml:space="preserve">(далее – Типовой перечень вопросов проверки), и проверка по направлению деятельности осуществляется с применением одного вида проверки, </w:t>
      </w:r>
      <w:r>
        <w:rPr>
          <w:rFonts w:ascii="Times New Roman" w:hAnsi="Times New Roman" w:cs="Times New Roman"/>
          <w:sz w:val="28"/>
          <w:szCs w:val="28"/>
        </w:rPr>
        <w:br/>
        <w:t>в Программе проверки допускается указание разделов Типового перечня вопросов проверки без указания перечня входящих в него вопросов).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Программа проверки утверждается руководителем </w:t>
      </w:r>
      <w:r>
        <w:rPr>
          <w:rFonts w:ascii="Times New Roman" w:hAnsi="Times New Roman" w:cs="Times New Roman"/>
          <w:sz w:val="28"/>
          <w:szCs w:val="28"/>
        </w:rPr>
        <w:br/>
        <w:t xml:space="preserve">ТОФК, директором ФКУ «ЦОКР» (иным уполномоченным лицом). </w:t>
      </w:r>
    </w:p>
    <w:p w:rsidR="00893B18" w:rsidRDefault="00893B18" w:rsidP="00893B18">
      <w:pPr>
        <w:tabs>
          <w:tab w:val="left" w:pos="1320"/>
        </w:tabs>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2.3.4. При необходимости Программа проверки может быть изменена до начала или в ходе проведения проверки.</w:t>
      </w:r>
      <w:r>
        <w:rPr>
          <w:rFonts w:ascii="Times New Roman" w:hAnsi="Times New Roman" w:cs="Times New Roman"/>
          <w:sz w:val="28"/>
          <w:szCs w:val="28"/>
          <w:u w:val="single"/>
        </w:rPr>
        <w:t xml:space="preserve">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 Программу проверки утверждаются в соответствии </w:t>
      </w:r>
      <w:r>
        <w:rPr>
          <w:rFonts w:ascii="Times New Roman" w:hAnsi="Times New Roman" w:cs="Times New Roman"/>
          <w:sz w:val="28"/>
          <w:szCs w:val="28"/>
        </w:rPr>
        <w:br/>
        <w:t>с пунктом 2.3.3 настоящего Стандарта путем утверждения Программы проверки в новой редакции на основании служебной записки начальника контрольно-аудиторского подразделения ТОФК, ФКУ «ЦОКР» (иного уполномоченного лица), содержащей обоснование необходимости внесения соответствующих изменений.</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2.4. Порядок оформления документов, удостоверяющих право членов контрольно-аудиторской группы на проведение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Приказ о назначении проверки, а также сведения о дате </w:t>
      </w:r>
      <w:r>
        <w:rPr>
          <w:rFonts w:ascii="Times New Roman" w:hAnsi="Times New Roman" w:cs="Times New Roman"/>
          <w:sz w:val="28"/>
          <w:szCs w:val="28"/>
        </w:rPr>
        <w:br/>
        <w:t xml:space="preserve">и времени прибытия на место проверки (при необходимости) членов контрольно-аудиторской группы (ответственного работника) доводятся </w:t>
      </w:r>
      <w:r>
        <w:rPr>
          <w:rFonts w:ascii="Times New Roman" w:hAnsi="Times New Roman" w:cs="Times New Roman"/>
          <w:sz w:val="28"/>
          <w:szCs w:val="28"/>
        </w:rPr>
        <w:br/>
        <w:t xml:space="preserve">до руководителей объектов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Сотруднику ТОФК, ФКУ «ЦОКР», осуществляющему проверку, уполномоченным структурным подразделением соответствующего ТОФК, ФКУ «ЦОКР» в установленных случаях оформляется предписание на выполнение задания, а также справка </w:t>
      </w:r>
      <w:r>
        <w:rPr>
          <w:rFonts w:ascii="Times New Roman" w:hAnsi="Times New Roman" w:cs="Times New Roman"/>
          <w:sz w:val="28"/>
          <w:szCs w:val="28"/>
        </w:rPr>
        <w:br/>
        <w:t xml:space="preserve">о допуске к сведениям, составляющим государственную тайну, в порядке, установленном </w:t>
      </w:r>
      <w:r>
        <w:rPr>
          <w:rFonts w:ascii="Times New Roman" w:eastAsiaTheme="minorHAnsi" w:hAnsi="Times New Roman" w:cs="Times New Roman"/>
          <w:sz w:val="28"/>
          <w:szCs w:val="28"/>
          <w:lang w:eastAsia="en-US"/>
        </w:rPr>
        <w:t xml:space="preserve">законодательными и иными </w:t>
      </w:r>
      <w:r>
        <w:rPr>
          <w:rFonts w:ascii="Times New Roman" w:hAnsi="Times New Roman" w:cs="Times New Roman"/>
          <w:sz w:val="28"/>
          <w:szCs w:val="28"/>
        </w:rPr>
        <w:t>нормативными правовыми актами Российской Федерации, регулирующими деятельность в области защиты государс</w:t>
      </w:r>
      <w:r w:rsidR="00D573DF">
        <w:rPr>
          <w:rFonts w:ascii="Times New Roman" w:hAnsi="Times New Roman" w:cs="Times New Roman"/>
          <w:sz w:val="28"/>
          <w:szCs w:val="28"/>
        </w:rPr>
        <w:t>твенной тайны.</w:t>
      </w:r>
    </w:p>
    <w:p w:rsidR="00893B18" w:rsidRDefault="00893B18" w:rsidP="00893B18">
      <w:pPr>
        <w:tabs>
          <w:tab w:val="left" w:pos="1320"/>
        </w:tabs>
        <w:spacing w:before="240" w:after="12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2.5. Составление планов-графиков проверки деятельности </w:t>
      </w:r>
      <w:r w:rsidR="00460730">
        <w:rPr>
          <w:rFonts w:ascii="Times New Roman" w:hAnsi="Times New Roman" w:cs="Times New Roman"/>
          <w:b/>
          <w:sz w:val="28"/>
          <w:szCs w:val="28"/>
        </w:rPr>
        <w:br/>
      </w:r>
      <w:r>
        <w:rPr>
          <w:rFonts w:ascii="Times New Roman" w:hAnsi="Times New Roman" w:cs="Times New Roman"/>
          <w:b/>
          <w:sz w:val="28"/>
          <w:szCs w:val="28"/>
        </w:rPr>
        <w:t>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2.5.1. Руководителем контрольно-аудиторской группы, </w:t>
      </w:r>
      <w:r>
        <w:rPr>
          <w:rFonts w:ascii="Times New Roman" w:hAnsi="Times New Roman" w:cs="Times New Roman"/>
          <w:sz w:val="28"/>
          <w:szCs w:val="28"/>
        </w:rPr>
        <w:br/>
        <w:t xml:space="preserve">по его решению, могут составляться планы-графики проведения </w:t>
      </w:r>
      <w:r>
        <w:rPr>
          <w:rFonts w:ascii="Times New Roman" w:hAnsi="Times New Roman" w:cs="Times New Roman"/>
          <w:sz w:val="28"/>
          <w:szCs w:val="28"/>
        </w:rPr>
        <w:br/>
        <w:t xml:space="preserve">проверки по форме согласно приложению № 19 к Стандартам </w:t>
      </w:r>
      <w:r>
        <w:rPr>
          <w:rFonts w:ascii="Times New Roman" w:hAnsi="Times New Roman" w:cs="Times New Roman"/>
          <w:sz w:val="28"/>
          <w:szCs w:val="28"/>
        </w:rPr>
        <w:br/>
        <w:t>(далее по тексту настоящего Стандарта</w:t>
      </w:r>
      <w:r w:rsidR="00DF1DCA">
        <w:rPr>
          <w:rFonts w:ascii="Times New Roman" w:hAnsi="Times New Roman" w:cs="Times New Roman"/>
          <w:sz w:val="28"/>
          <w:szCs w:val="28"/>
        </w:rPr>
        <w:t> – </w:t>
      </w:r>
      <w:r>
        <w:rPr>
          <w:rFonts w:ascii="Times New Roman" w:hAnsi="Times New Roman" w:cs="Times New Roman"/>
          <w:sz w:val="28"/>
          <w:szCs w:val="28"/>
        </w:rPr>
        <w:t>План-график), в которых указываются: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полные наименования объектов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инициалы и наименование должности члена </w:t>
      </w:r>
      <w:r>
        <w:rPr>
          <w:rFonts w:ascii="Times New Roman" w:hAnsi="Times New Roman" w:cs="Times New Roman"/>
          <w:sz w:val="28"/>
          <w:szCs w:val="28"/>
        </w:rPr>
        <w:br/>
        <w:t xml:space="preserve">контрольно-аудиторской группы, в отношении деятельности которого составляется План-график;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направления деятельности объекта проверки </w:t>
      </w:r>
      <w:r>
        <w:rPr>
          <w:rFonts w:ascii="Times New Roman" w:hAnsi="Times New Roman" w:cs="Times New Roman"/>
          <w:sz w:val="28"/>
          <w:szCs w:val="28"/>
        </w:rPr>
        <w:br/>
        <w:t xml:space="preserve">(вопроса Программы проверки), подлежащего проверке соответствующим членом контрольно-аудиторской группы;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инициалы и наименование должности лица, ответственного за проверку направления деятельности объекта проверки </w:t>
      </w:r>
      <w:r>
        <w:rPr>
          <w:rFonts w:ascii="Times New Roman" w:hAnsi="Times New Roman" w:cs="Times New Roman"/>
          <w:sz w:val="28"/>
          <w:szCs w:val="28"/>
        </w:rPr>
        <w:br/>
        <w:t>(вопроса Программы проверки), подлежащего проверке соответствующим членом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и время представления соответствующим членом </w:t>
      </w:r>
      <w:r>
        <w:rPr>
          <w:rFonts w:ascii="Times New Roman" w:hAnsi="Times New Roman" w:cs="Times New Roman"/>
          <w:sz w:val="28"/>
          <w:szCs w:val="28"/>
        </w:rPr>
        <w:br/>
        <w:t xml:space="preserve">контрольно-аудиторской группы руководителю контрольно-аудиторской группы (члену контрольно-аудиторской группы, ответственному </w:t>
      </w:r>
      <w:r>
        <w:rPr>
          <w:rFonts w:ascii="Times New Roman" w:hAnsi="Times New Roman" w:cs="Times New Roman"/>
          <w:sz w:val="28"/>
          <w:szCs w:val="28"/>
        </w:rPr>
        <w:br/>
        <w:t xml:space="preserve">за оформление справки по результатам проверки деятельности объекта проверки) справки по результатам проверки деятельности объекта проверки (рабочей документации в случае, если проверка направления деятельности объекта проверки (вопроса Программы проверки) осуществляется двумя или более участниками контрольно-аудиторской группы) по проверенному направлению деятельности объекта проверки (вопросу Программы проверки). В случае составления Плана-графика указанный документ передается руководителем контрольно-аудиторской группы членам контрольно-аудиторской группы не позднее </w:t>
      </w:r>
      <w:r>
        <w:rPr>
          <w:rFonts w:ascii="Times New Roman" w:hAnsi="Times New Roman" w:cs="Times New Roman"/>
          <w:sz w:val="28"/>
          <w:szCs w:val="28"/>
        </w:rPr>
        <w:br/>
        <w:t xml:space="preserve">первого дня проведения проверки. При необходимости, исходя </w:t>
      </w:r>
      <w:r>
        <w:rPr>
          <w:rFonts w:ascii="Times New Roman" w:hAnsi="Times New Roman" w:cs="Times New Roman"/>
          <w:sz w:val="28"/>
          <w:szCs w:val="28"/>
        </w:rPr>
        <w:br/>
        <w:t xml:space="preserve">из конкретных обстоятельств, допускается уточнение (корректировка) </w:t>
      </w:r>
      <w:r>
        <w:rPr>
          <w:rFonts w:ascii="Times New Roman" w:hAnsi="Times New Roman" w:cs="Times New Roman"/>
          <w:sz w:val="28"/>
          <w:szCs w:val="28"/>
        </w:rPr>
        <w:br/>
        <w:t>Планов-графиков руководителем контрольно-аудиторской группы в ходе проверки.</w:t>
      </w:r>
    </w:p>
    <w:p w:rsidR="00893B18" w:rsidRPr="004941F6" w:rsidRDefault="00893B18" w:rsidP="00893B18">
      <w:pPr>
        <w:tabs>
          <w:tab w:val="left" w:pos="1320"/>
        </w:tabs>
        <w:spacing w:after="0" w:line="360" w:lineRule="auto"/>
        <w:ind w:firstLine="709"/>
        <w:jc w:val="both"/>
        <w:rPr>
          <w:rFonts w:ascii="Times New Roman" w:hAnsi="Times New Roman" w:cs="Times New Roman"/>
          <w:sz w:val="28"/>
          <w:szCs w:val="28"/>
        </w:rPr>
      </w:pPr>
      <w:r w:rsidRPr="004941F6">
        <w:rPr>
          <w:rFonts w:ascii="Times New Roman" w:hAnsi="Times New Roman" w:cs="Times New Roman"/>
          <w:sz w:val="28"/>
          <w:szCs w:val="28"/>
        </w:rPr>
        <w:t xml:space="preserve">2.5.2. В случае проведения камеральной проверки либо комбинированной проверки (в случае если камеральный этап проверки осуществляется до выездного этапа проверки) доведение Планов-графиков до членов контрольно-аудиторской группы может осуществляться </w:t>
      </w:r>
      <w:r>
        <w:rPr>
          <w:rFonts w:ascii="Times New Roman" w:hAnsi="Times New Roman" w:cs="Times New Roman"/>
          <w:sz w:val="28"/>
          <w:szCs w:val="28"/>
        </w:rPr>
        <w:br/>
      </w:r>
      <w:r w:rsidRPr="004941F6">
        <w:rPr>
          <w:rFonts w:ascii="Times New Roman" w:hAnsi="Times New Roman" w:cs="Times New Roman"/>
          <w:sz w:val="28"/>
          <w:szCs w:val="28"/>
        </w:rPr>
        <w:t xml:space="preserve">с использованием электронной почты ЗКВС с уведомлением о доставке </w:t>
      </w:r>
      <w:r>
        <w:rPr>
          <w:rFonts w:ascii="Times New Roman" w:hAnsi="Times New Roman" w:cs="Times New Roman"/>
          <w:sz w:val="28"/>
          <w:szCs w:val="28"/>
        </w:rPr>
        <w:br/>
      </w:r>
      <w:r w:rsidRPr="004941F6">
        <w:rPr>
          <w:rFonts w:ascii="Times New Roman" w:hAnsi="Times New Roman" w:cs="Times New Roman"/>
          <w:sz w:val="28"/>
          <w:szCs w:val="28"/>
        </w:rPr>
        <w:t xml:space="preserve">и прочтении сообщения получателем, скриншоты которых приобщаются  </w:t>
      </w:r>
      <w:r>
        <w:rPr>
          <w:rFonts w:ascii="Times New Roman" w:hAnsi="Times New Roman" w:cs="Times New Roman"/>
          <w:sz w:val="28"/>
          <w:szCs w:val="28"/>
        </w:rPr>
        <w:br/>
      </w:r>
      <w:r w:rsidRPr="004941F6">
        <w:rPr>
          <w:rFonts w:ascii="Times New Roman" w:hAnsi="Times New Roman" w:cs="Times New Roman"/>
          <w:sz w:val="28"/>
          <w:szCs w:val="28"/>
        </w:rPr>
        <w:t xml:space="preserve">к материалам проверки.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выездной проверки либо комбинированной проверки </w:t>
      </w:r>
      <w:r w:rsidRPr="00BE356E">
        <w:rPr>
          <w:rFonts w:ascii="Times New Roman" w:hAnsi="Times New Roman" w:cs="Times New Roman"/>
          <w:sz w:val="28"/>
          <w:szCs w:val="28"/>
        </w:rPr>
        <w:t xml:space="preserve">(в случае если выездной этап проверки осуществляется </w:t>
      </w:r>
      <w:r>
        <w:rPr>
          <w:rFonts w:ascii="Times New Roman" w:hAnsi="Times New Roman" w:cs="Times New Roman"/>
          <w:sz w:val="28"/>
          <w:szCs w:val="28"/>
        </w:rPr>
        <w:br/>
      </w:r>
      <w:r w:rsidRPr="00BE356E">
        <w:rPr>
          <w:rFonts w:ascii="Times New Roman" w:hAnsi="Times New Roman" w:cs="Times New Roman"/>
          <w:sz w:val="28"/>
          <w:szCs w:val="28"/>
        </w:rPr>
        <w:t>до камерального этапа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План-график составляется в двух экземплярах отдельно по каждому члену контрольно-аудиторской группы и подписывается руководителем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экземпляр Плана-графика передается руководителем контрольно-аудиторской группы каждому члену контрольно</w:t>
      </w:r>
      <w:r w:rsidRPr="00BE356E">
        <w:rPr>
          <w:rFonts w:ascii="Times New Roman" w:hAnsi="Times New Roman" w:cs="Times New Roman"/>
          <w:sz w:val="28"/>
          <w:szCs w:val="28"/>
        </w:rPr>
        <w:t>-</w:t>
      </w:r>
      <w:r>
        <w:rPr>
          <w:rFonts w:ascii="Times New Roman" w:hAnsi="Times New Roman" w:cs="Times New Roman"/>
          <w:sz w:val="28"/>
          <w:szCs w:val="28"/>
        </w:rPr>
        <w:br/>
        <w:t xml:space="preserve">аудиторской </w:t>
      </w:r>
      <w:r w:rsidRPr="00BE356E">
        <w:rPr>
          <w:rFonts w:ascii="Times New Roman" w:hAnsi="Times New Roman" w:cs="Times New Roman"/>
          <w:sz w:val="28"/>
          <w:szCs w:val="28"/>
        </w:rPr>
        <w:t xml:space="preserve">группы с отметкой о дате его предоставления </w:t>
      </w:r>
      <w:r>
        <w:rPr>
          <w:rFonts w:ascii="Times New Roman" w:hAnsi="Times New Roman" w:cs="Times New Roman"/>
          <w:sz w:val="28"/>
          <w:szCs w:val="28"/>
        </w:rPr>
        <w:br/>
      </w:r>
      <w:r w:rsidRPr="00BE356E">
        <w:rPr>
          <w:rFonts w:ascii="Times New Roman" w:hAnsi="Times New Roman" w:cs="Times New Roman"/>
          <w:sz w:val="28"/>
          <w:szCs w:val="28"/>
        </w:rPr>
        <w:t xml:space="preserve">на обоих экземплярах, второй экземпляр Плана-графика остается </w:t>
      </w:r>
      <w:r>
        <w:rPr>
          <w:rFonts w:ascii="Times New Roman" w:hAnsi="Times New Roman" w:cs="Times New Roman"/>
          <w:sz w:val="28"/>
          <w:szCs w:val="28"/>
        </w:rPr>
        <w:br/>
      </w:r>
      <w:r w:rsidRPr="00BE356E">
        <w:rPr>
          <w:rFonts w:ascii="Times New Roman" w:hAnsi="Times New Roman" w:cs="Times New Roman"/>
          <w:sz w:val="28"/>
          <w:szCs w:val="28"/>
        </w:rPr>
        <w:t>у руководителя контрольно-</w:t>
      </w:r>
      <w:r>
        <w:rPr>
          <w:rFonts w:ascii="Times New Roman" w:hAnsi="Times New Roman" w:cs="Times New Roman"/>
          <w:sz w:val="28"/>
          <w:szCs w:val="28"/>
        </w:rPr>
        <w:t xml:space="preserve">аудиторской группы и приобщается </w:t>
      </w:r>
      <w:r>
        <w:rPr>
          <w:rFonts w:ascii="Times New Roman" w:hAnsi="Times New Roman" w:cs="Times New Roman"/>
          <w:sz w:val="28"/>
          <w:szCs w:val="28"/>
        </w:rPr>
        <w:br/>
        <w:t>к материалам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2.5.3. Ответственным работником План-график при подготовке </w:t>
      </w:r>
      <w:r>
        <w:rPr>
          <w:rFonts w:ascii="Times New Roman" w:hAnsi="Times New Roman" w:cs="Times New Roman"/>
          <w:sz w:val="28"/>
          <w:szCs w:val="28"/>
        </w:rPr>
        <w:br/>
        <w:t>к проведению проверки не составляется.</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2.5.4. Исполнение Плана-графика обеспечивается каждым </w:t>
      </w:r>
      <w:r>
        <w:rPr>
          <w:rFonts w:ascii="Times New Roman" w:hAnsi="Times New Roman" w:cs="Times New Roman"/>
          <w:sz w:val="28"/>
          <w:szCs w:val="28"/>
        </w:rPr>
        <w:br/>
        <w:t xml:space="preserve">членом контрольно-аудиторской группы. Члены контрольно-аудиторской группы (в случае проведения камеральной либо комбинированной проверки) обязаны обеспечить своевременное прочтение сообщения </w:t>
      </w:r>
      <w:r>
        <w:rPr>
          <w:rFonts w:ascii="Times New Roman" w:hAnsi="Times New Roman" w:cs="Times New Roman"/>
          <w:sz w:val="28"/>
          <w:szCs w:val="28"/>
        </w:rPr>
        <w:br/>
        <w:t>о направлении Плана-графика, осуществленном в порядке, предусмотренном пунктом 2.5.2 настоящего Стандарта.</w:t>
      </w:r>
    </w:p>
    <w:p w:rsidR="00893B18" w:rsidRDefault="00893B18" w:rsidP="00893B18">
      <w:pPr>
        <w:pStyle w:val="a7"/>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 Проведение проверки</w:t>
      </w:r>
    </w:p>
    <w:p w:rsidR="00893B18" w:rsidRDefault="00893B18" w:rsidP="00893B18">
      <w:pPr>
        <w:spacing w:after="240" w:line="240" w:lineRule="auto"/>
        <w:jc w:val="center"/>
        <w:rPr>
          <w:rFonts w:ascii="Times New Roman" w:hAnsi="Times New Roman" w:cs="Times New Roman"/>
          <w:sz w:val="28"/>
          <w:szCs w:val="28"/>
        </w:rPr>
      </w:pPr>
      <w:r>
        <w:rPr>
          <w:rFonts w:ascii="Times New Roman" w:hAnsi="Times New Roman" w:cs="Times New Roman"/>
          <w:b/>
          <w:sz w:val="28"/>
          <w:szCs w:val="28"/>
        </w:rPr>
        <w:t>3.1. Организационно-подготовительный этап проведения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3.1.1. В случае формирования контрольно-аудиторской группы непосредственное руководство проведением проверки и координацию действий членов контрольно-аудиторской группы осуществляет руководитель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контрольно-аудиторской группы обеспечивает доведение до членов контрольно-аудиторской группы копии Программы проверки в течение трех рабочих дней с даты ее утверждения, </w:t>
      </w:r>
      <w:r>
        <w:rPr>
          <w:rFonts w:ascii="Times New Roman" w:hAnsi="Times New Roman" w:cs="Times New Roman"/>
          <w:sz w:val="28"/>
          <w:szCs w:val="28"/>
        </w:rPr>
        <w:br/>
        <w:t>но не позднее, чем за один рабочий день до даты начала проверки.</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Руководитель контрольно-аудиторской группы (ответственный работник) обеспечивает доведение до руководителя объекта проверки (иного уполномоченного лица) копии приказа о назначении проверки, Программы проверки в течение трех рабочих дней с даты утверждения каждого из указанных документов, но не позднее, чем за один рабочий день до даты начала проверки. Также, при необходимости, руководитель контрольно-аудиторской группы (ответственный работник) обеспечивает доведение до руководителя объекта проверки (иного уполномоченного лица) персонализированного перечня используемых каждым членом контрольно-аудиторской группы (ответственным работником) адресов электронной почты ЗКВС. Доведение указанных копий документов </w:t>
      </w:r>
      <w:r>
        <w:rPr>
          <w:rFonts w:ascii="Times New Roman" w:hAnsi="Times New Roman" w:cs="Times New Roman"/>
          <w:sz w:val="28"/>
          <w:szCs w:val="28"/>
        </w:rPr>
        <w:br/>
        <w:t>и сведений осуществляется с использованием автоматизированной системы документооборота, применяемой в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 Руководитель контрольно-аудиторской группы и руководитель объекта проверки (иное уполномоченное лицо) вправе провести совещание с членами контрольно-аудиторской группы и уполномоч</w:t>
      </w:r>
      <w:r w:rsidR="003B6EFC">
        <w:rPr>
          <w:rFonts w:ascii="Times New Roman" w:hAnsi="Times New Roman" w:cs="Times New Roman"/>
          <w:sz w:val="28"/>
          <w:szCs w:val="28"/>
        </w:rPr>
        <w:t>енными лицами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либо комбинированной проверки (если выездной этап проверки следует за камеральным) проведение вышеуказанного совещания, в случае принятия соответствующего решения, осуществляется с использованием системы видеоконференцсвязи ТОФК, ФКУ «ЦОКР»</w:t>
      </w:r>
      <w:r>
        <w:rPr>
          <w:rFonts w:ascii="Times New Roman" w:hAnsi="Times New Roman" w:cs="Times New Roman"/>
          <w:bCs/>
          <w:color w:val="000000"/>
          <w:spacing w:val="-8"/>
          <w:sz w:val="28"/>
          <w:szCs w:val="28"/>
        </w:rPr>
        <w:t xml:space="preserve"> </w:t>
      </w:r>
      <w:r>
        <w:rPr>
          <w:rFonts w:ascii="Times New Roman" w:hAnsi="Times New Roman" w:cs="Times New Roman"/>
          <w:sz w:val="28"/>
          <w:szCs w:val="28"/>
        </w:rPr>
        <w:t>ли</w:t>
      </w:r>
      <w:r w:rsidR="003B6EFC">
        <w:rPr>
          <w:rFonts w:ascii="Times New Roman" w:hAnsi="Times New Roman" w:cs="Times New Roman"/>
          <w:sz w:val="28"/>
          <w:szCs w:val="28"/>
        </w:rPr>
        <w:t>бо иных средств конференцсвязи.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совещания руководитель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информирует участников совещания о теме проверки, проверяемом периоде, сроке и порядке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 членов контрольно-аудиторской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доводит до участников совещания иную информацию, связанную </w:t>
      </w:r>
      <w:r>
        <w:rPr>
          <w:rFonts w:ascii="Times New Roman" w:hAnsi="Times New Roman" w:cs="Times New Roman"/>
          <w:sz w:val="28"/>
          <w:szCs w:val="28"/>
        </w:rPr>
        <w:br/>
        <w:t>с проверкой.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3.1.4. При проведении проверки ответственным работником совещание не проводится.</w:t>
      </w:r>
    </w:p>
    <w:p w:rsidR="00893B18" w:rsidRDefault="00893B18" w:rsidP="00893B18">
      <w:pPr>
        <w:spacing w:after="0" w:line="360" w:lineRule="auto"/>
        <w:ind w:firstLine="709"/>
        <w:jc w:val="both"/>
        <w:rPr>
          <w:rFonts w:ascii="Times New Roman" w:hAnsi="Times New Roman" w:cs="Times New Roman"/>
          <w:sz w:val="28"/>
          <w:szCs w:val="28"/>
        </w:rPr>
      </w:pPr>
      <w:r w:rsidRPr="00556329">
        <w:rPr>
          <w:rFonts w:ascii="Times New Roman" w:hAnsi="Times New Roman" w:cs="Times New Roman"/>
          <w:sz w:val="28"/>
          <w:szCs w:val="28"/>
        </w:rPr>
        <w:t>3.1.5. Руководитель объекта проверки (иное уполномоченное лицо) организует:</w:t>
      </w:r>
      <w:r>
        <w:rPr>
          <w:rFonts w:ascii="Times New Roman" w:hAnsi="Times New Roman" w:cs="Times New Roman"/>
          <w:sz w:val="28"/>
          <w:szCs w:val="28"/>
        </w:rPr>
        <w:t xml:space="preserve">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установку соответствующего ППО, иных информационных ресурсов и доступ к нему членов контрольно-аудиторской группы в режиме просмотра по проверяемому направлению деятельности объекта проверки (вопросам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членам контрольно-аудиторской группы (ответственному работнику) документов и сведений, необходимых для проведения проверки. В случае наличия в документах (информации) сведений, составляющих государственную тайну, члены контрольно-аудиторской группы (ответственный работник) обеспечивают работу </w:t>
      </w:r>
      <w:r>
        <w:rPr>
          <w:rFonts w:ascii="Times New Roman" w:hAnsi="Times New Roman" w:cs="Times New Roman"/>
          <w:sz w:val="28"/>
          <w:szCs w:val="28"/>
        </w:rPr>
        <w:br/>
        <w:t>с такими документами (информацией) в соответствии с требованиями законодательства Российской Федерации по защите государственной тайны.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случае проведения выездной проверки либо выездного этапа комбинированной проверки руководитель объекта проверки (иное уполномоченное лицо) обеспечивает: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членов контрольно-аудиторской группы (ответственного работника) о схеме их (его) размещения в служебных помещениях, режиме работы объекта проверки и порядке их (его) доступа </w:t>
      </w:r>
      <w:r>
        <w:rPr>
          <w:rFonts w:ascii="Times New Roman" w:hAnsi="Times New Roman" w:cs="Times New Roman"/>
          <w:sz w:val="28"/>
          <w:szCs w:val="28"/>
        </w:rPr>
        <w:br/>
        <w:t xml:space="preserve">в служебные помещения;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контактной информации уполномоченных сотрудников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членов контрольно-аудиторской группы </w:t>
      </w:r>
      <w:r>
        <w:rPr>
          <w:rFonts w:ascii="Times New Roman" w:hAnsi="Times New Roman" w:cs="Times New Roman"/>
          <w:sz w:val="28"/>
          <w:szCs w:val="28"/>
        </w:rPr>
        <w:br/>
        <w:t xml:space="preserve">(ответственного работника) в служебных помещениях, оборудованных необходимой компьютерной техникой и оргтехникой в количестве, достаточном для обеспечения нормального исполнения членами контрольно-аудиторской группы (ответственным работником) </w:t>
      </w:r>
      <w:r>
        <w:rPr>
          <w:rFonts w:ascii="Times New Roman" w:hAnsi="Times New Roman" w:cs="Times New Roman"/>
          <w:sz w:val="28"/>
          <w:szCs w:val="28"/>
        </w:rPr>
        <w:br/>
        <w:t xml:space="preserve">своих обязанностей по проведению проверки, начиная с первого </w:t>
      </w:r>
      <w:r>
        <w:rPr>
          <w:rFonts w:ascii="Times New Roman" w:hAnsi="Times New Roman" w:cs="Times New Roman"/>
          <w:sz w:val="28"/>
          <w:szCs w:val="28"/>
        </w:rPr>
        <w:br/>
        <w:t xml:space="preserve">дня проведения проверки. В случае необходимости работы </w:t>
      </w:r>
      <w:r>
        <w:rPr>
          <w:rFonts w:ascii="Times New Roman" w:hAnsi="Times New Roman" w:cs="Times New Roman"/>
          <w:sz w:val="28"/>
          <w:szCs w:val="28"/>
        </w:rPr>
        <w:br/>
        <w:t xml:space="preserve">с документами (информацией), составляющими государственную тайну, </w:t>
      </w:r>
      <w:r>
        <w:rPr>
          <w:rFonts w:ascii="Times New Roman" w:hAnsi="Times New Roman" w:cs="Times New Roman"/>
          <w:sz w:val="28"/>
          <w:szCs w:val="28"/>
        </w:rPr>
        <w:br/>
        <w:t xml:space="preserve">члены контрольно-аудиторской группы (ответственный работник) (имеющие предписание на выполнение задания и справку о допуске </w:t>
      </w:r>
      <w:r>
        <w:rPr>
          <w:rFonts w:ascii="Times New Roman" w:hAnsi="Times New Roman" w:cs="Times New Roman"/>
          <w:sz w:val="28"/>
          <w:szCs w:val="28"/>
        </w:rPr>
        <w:br/>
        <w:t xml:space="preserve">к сведениям, составляющим государственную тайну), </w:t>
      </w:r>
      <w:r>
        <w:rPr>
          <w:rFonts w:ascii="Times New Roman" w:hAnsi="Times New Roman" w:cs="Times New Roman"/>
          <w:sz w:val="28"/>
          <w:szCs w:val="28"/>
        </w:rPr>
        <w:br/>
        <w:t xml:space="preserve">размещаются в режимных помещениях объекта проверки, оборудованных средствами вычислительной техники и оргтехники, аттестованными </w:t>
      </w:r>
      <w:r>
        <w:rPr>
          <w:rFonts w:ascii="Times New Roman" w:hAnsi="Times New Roman" w:cs="Times New Roman"/>
          <w:sz w:val="28"/>
          <w:szCs w:val="28"/>
        </w:rPr>
        <w:br/>
        <w:t xml:space="preserve">на соответствие требованиям по безопасности информации </w:t>
      </w:r>
      <w:r>
        <w:rPr>
          <w:rFonts w:ascii="Times New Roman" w:hAnsi="Times New Roman" w:cs="Times New Roman"/>
          <w:sz w:val="28"/>
          <w:szCs w:val="28"/>
        </w:rPr>
        <w:br/>
        <w:t xml:space="preserve">и предназначенными для обработки сведений, составляющих государственную тайну.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Члены контрольно-аудиторской группы (ответственный работник) не позднее дня прибытия на объект проверки </w:t>
      </w:r>
      <w:r>
        <w:rPr>
          <w:rFonts w:ascii="Times New Roman" w:hAnsi="Times New Roman" w:cs="Times New Roman"/>
          <w:sz w:val="28"/>
          <w:szCs w:val="28"/>
        </w:rPr>
        <w:br/>
        <w:t>(в случае выездной проверки либо выездного этапа комбинированной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размещаются в служебных помещениях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проходят инструктаж по технике безопасности и вопросам применения ППО при осуществлении проверки.</w:t>
      </w:r>
    </w:p>
    <w:p w:rsidR="00893B18" w:rsidRDefault="00893B18" w:rsidP="00893B18">
      <w:pPr>
        <w:spacing w:before="120" w:after="120" w:line="240" w:lineRule="auto"/>
        <w:jc w:val="center"/>
        <w:rPr>
          <w:rFonts w:ascii="Times New Roman" w:hAnsi="Times New Roman" w:cs="Times New Roman"/>
          <w:sz w:val="28"/>
          <w:szCs w:val="28"/>
        </w:rPr>
      </w:pPr>
      <w:r>
        <w:rPr>
          <w:rFonts w:ascii="Times New Roman" w:hAnsi="Times New Roman" w:cs="Times New Roman"/>
          <w:b/>
          <w:sz w:val="28"/>
          <w:szCs w:val="28"/>
        </w:rPr>
        <w:t>3.2. Проведение проверки по вопросам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Проверка по вопросам Программы проверки осуществляется </w:t>
      </w:r>
      <w:r>
        <w:rPr>
          <w:rFonts w:ascii="Times New Roman" w:hAnsi="Times New Roman" w:cs="Times New Roman"/>
          <w:sz w:val="28"/>
          <w:szCs w:val="28"/>
        </w:rPr>
        <w:br/>
        <w:t xml:space="preserve">по документам, сформированным объектом проверки на бумажных носителях, в форме электронных документов и (или) по сведениям, </w:t>
      </w:r>
      <w:r>
        <w:rPr>
          <w:rFonts w:ascii="Times New Roman" w:hAnsi="Times New Roman" w:cs="Times New Roman"/>
          <w:sz w:val="28"/>
          <w:szCs w:val="28"/>
        </w:rPr>
        <w:br/>
        <w:t>не имеющим статуса документа. При этом электронные документы должны содержать все необходимые реквизиты, установленные законодательными и иными нормативными правовыми актами Российской Федерации, нормативными правовыми и правовыми актами Министерства финансов Российской Федерации и Федерального казначейства, а также иными документами, и должны быть подписаны электронной подписью соответствующих должностных лиц.</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E81244">
        <w:rPr>
          <w:rFonts w:ascii="Times New Roman" w:hAnsi="Times New Roman" w:cs="Times New Roman"/>
          <w:sz w:val="28"/>
          <w:szCs w:val="28"/>
        </w:rPr>
        <w:t>3.2.2. В</w:t>
      </w:r>
      <w:r>
        <w:rPr>
          <w:rFonts w:ascii="Times New Roman" w:hAnsi="Times New Roman" w:cs="Times New Roman"/>
          <w:sz w:val="28"/>
          <w:szCs w:val="28"/>
        </w:rPr>
        <w:t xml:space="preserve"> ходе проверки в отношении соответствующих направлений деятельности объекта проверки (вопросов Программы проверки) осуществляется: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деятельности объекта проверки требованиям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регламентирующих деятельность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(в случае если осуществление внутреннего аудита предусмотрено Программой проверки), включающее: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1B60E6">
        <w:rPr>
          <w:rFonts w:ascii="Times New Roman" w:hAnsi="Times New Roman" w:cs="Times New Roman"/>
          <w:sz w:val="28"/>
          <w:szCs w:val="28"/>
        </w:rPr>
        <w:t>– оценку надежности внутреннего контроля</w:t>
      </w:r>
      <w:r w:rsidRPr="00702BF5">
        <w:rPr>
          <w:rFonts w:ascii="Times New Roman" w:hAnsi="Times New Roman" w:cs="Times New Roman"/>
          <w:sz w:val="28"/>
          <w:szCs w:val="28"/>
        </w:rPr>
        <w:t>, за исключением оценки надежности внутреннего финансового контроля</w:t>
      </w:r>
      <w:r w:rsidRPr="001B60E6">
        <w:rPr>
          <w:rFonts w:ascii="Times New Roman" w:hAnsi="Times New Roman" w:cs="Times New Roman"/>
          <w:sz w:val="28"/>
          <w:szCs w:val="28"/>
        </w:rPr>
        <w:t>;</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проверку законности выполнения операций и действий (в том числе по формированию документов), необходимых для выполнения функций </w:t>
      </w:r>
      <w:r>
        <w:rPr>
          <w:rFonts w:ascii="Times New Roman" w:hAnsi="Times New Roman" w:cs="Times New Roman"/>
          <w:sz w:val="28"/>
          <w:szCs w:val="28"/>
        </w:rPr>
        <w:br/>
        <w:t>и осуществления полномочий объектом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оценку эффективности применения объектом проверки </w:t>
      </w:r>
      <w:r w:rsidRPr="00702BF5">
        <w:rPr>
          <w:rFonts w:ascii="Times New Roman" w:hAnsi="Times New Roman" w:cs="Times New Roman"/>
          <w:sz w:val="28"/>
          <w:szCs w:val="28"/>
        </w:rPr>
        <w:t>прикладных программных средств и информационных ресурсов</w:t>
      </w:r>
      <w:r>
        <w:rPr>
          <w:rFonts w:ascii="Times New Roman" w:hAnsi="Times New Roman" w:cs="Times New Roman"/>
          <w:sz w:val="28"/>
          <w:szCs w:val="28"/>
        </w:rPr>
        <w:t xml:space="preserve"> при осуществлении операций и действий (в том числе по формированию документов), необходимых для выполнения функций и осуществления полномочий объектом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проверку наличия прав доступа пользователей к базам данных, вводу и выводу информации из </w:t>
      </w:r>
      <w:r w:rsidRPr="00702BF5">
        <w:rPr>
          <w:rFonts w:ascii="Times New Roman" w:hAnsi="Times New Roman" w:cs="Times New Roman"/>
          <w:sz w:val="28"/>
          <w:szCs w:val="28"/>
        </w:rPr>
        <w:t xml:space="preserve">прикладных программных средств </w:t>
      </w:r>
      <w:r>
        <w:rPr>
          <w:rFonts w:ascii="Times New Roman" w:hAnsi="Times New Roman" w:cs="Times New Roman"/>
          <w:sz w:val="28"/>
          <w:szCs w:val="28"/>
        </w:rPr>
        <w:br/>
      </w:r>
      <w:r w:rsidRPr="00702BF5">
        <w:rPr>
          <w:rFonts w:ascii="Times New Roman" w:hAnsi="Times New Roman" w:cs="Times New Roman"/>
          <w:sz w:val="28"/>
          <w:szCs w:val="28"/>
        </w:rPr>
        <w:t>и информационных ресурсов</w:t>
      </w:r>
      <w:r>
        <w:rPr>
          <w:rFonts w:ascii="Times New Roman" w:hAnsi="Times New Roman" w:cs="Times New Roman"/>
          <w:sz w:val="28"/>
          <w:szCs w:val="28"/>
        </w:rPr>
        <w:t xml:space="preserve">, обеспечивающих выполнение функций </w:t>
      </w:r>
      <w:r>
        <w:rPr>
          <w:rFonts w:ascii="Times New Roman" w:hAnsi="Times New Roman" w:cs="Times New Roman"/>
          <w:sz w:val="28"/>
          <w:szCs w:val="28"/>
        </w:rPr>
        <w:br/>
        <w:t>и осуществление полномочий, объектом проверки.</w:t>
      </w:r>
    </w:p>
    <w:p w:rsidR="00893B18" w:rsidRDefault="00893B18" w:rsidP="00893B18">
      <w:pPr>
        <w:spacing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3.2.3. При проведении проверки формируется рабочая документация проверки.</w:t>
      </w:r>
    </w:p>
    <w:p w:rsidR="00893B18" w:rsidRDefault="00893B18" w:rsidP="00893B18">
      <w:pPr>
        <w:spacing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3.2.4. При проведении проверки должны быть получены доказательства.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проведении проверки руководителем контрольно-аудиторской группы (ответственным работником), членом контрольно-аудиторской группы в рамках возложенных полномочий направляется </w:t>
      </w:r>
      <w:r>
        <w:rPr>
          <w:rFonts w:ascii="Times New Roman" w:hAnsi="Times New Roman" w:cs="Times New Roman"/>
          <w:sz w:val="28"/>
          <w:szCs w:val="28"/>
        </w:rPr>
        <w:br/>
        <w:t xml:space="preserve">(при необходимости) руководителю объекта проверки (иному уполномоченному лицу) запрос-требование на представление документов, копий баз данных ППО, доступа к иным информационным ресурсам </w:t>
      </w:r>
      <w:r>
        <w:rPr>
          <w:rFonts w:ascii="Times New Roman" w:hAnsi="Times New Roman" w:cs="Times New Roman"/>
          <w:sz w:val="28"/>
          <w:szCs w:val="28"/>
        </w:rPr>
        <w:br/>
        <w:t xml:space="preserve">по форме согласно приложению № 20 к Стандартам (далее по тексту настоящего Стандарта – Запрос-требование).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выездной проверки либо выездного этапа комбинированной проверки Запрос-требование оформляется в двух экземплярах, один из которых передается руководителю объекта проверки (иному уполномоченному лицу) под роспись с указанием даты и времени его вручения на обоих экземплярах Запроса-требования.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камеральной проверки либо камерального этапа комбинированной проверки Запрос-требование оформляется в одном экземпляре и приобщается к материалам проверки. Руководителем контрольно-аудиторской группы (ответственным работником), членом контрольно-аудиторской группы, в части касающейся, обеспечивается направление скан-копии соответствующего Запроса-требования посредством автоматизированной системы документооборота, применяемой в ТОФК, ФКУ «ЦОКР», в соответствии с требованиями инструкции по делопроизводству в ТОФК, ФКУ «ЦОКР». При этом </w:t>
      </w:r>
      <w:r>
        <w:rPr>
          <w:rFonts w:ascii="Times New Roman" w:hAnsi="Times New Roman" w:cs="Times New Roman"/>
          <w:sz w:val="28"/>
          <w:szCs w:val="28"/>
        </w:rPr>
        <w:br/>
        <w:t>в Запросе-требовании данные в графе 4 «Подпись лица объекта проверки, предоставившего документы; дата, время» и данные по строке «Запрос-требование получено: …» не проставляются.</w:t>
      </w:r>
    </w:p>
    <w:p w:rsidR="00893B18" w:rsidRDefault="00893B18" w:rsidP="00893B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проведения камеральной проверки объекта проверки, находящегося с членами контрольно-аудиторской группы в одном здании (в шаговой доступности), </w:t>
      </w:r>
      <w:r>
        <w:rPr>
          <w:rFonts w:ascii="Times New Roman" w:hAnsi="Times New Roman" w:cs="Times New Roman"/>
          <w:sz w:val="28"/>
          <w:szCs w:val="28"/>
        </w:rPr>
        <w:t>Запрос-требование передается руководителю объекта проверки (иному уполномоченному лицу)</w:t>
      </w:r>
      <w:r>
        <w:rPr>
          <w:rFonts w:ascii="Times New Roman" w:eastAsia="Times New Roman" w:hAnsi="Times New Roman" w:cs="Times New Roman"/>
          <w:sz w:val="28"/>
          <w:szCs w:val="28"/>
        </w:rPr>
        <w:t xml:space="preserve"> в порядке, предусмотренном для выездной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проверки (иное уполномоченное лицо) обеспечивает своевременное </w:t>
      </w:r>
      <w:r w:rsidR="003B6EFC">
        <w:rPr>
          <w:rFonts w:ascii="Times New Roman" w:hAnsi="Times New Roman" w:cs="Times New Roman"/>
          <w:sz w:val="28"/>
          <w:szCs w:val="28"/>
        </w:rPr>
        <w:t>исполнение Запросов-требований.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(отказе от представления) затребованных документов, копий баз данных ППО, доступа к иным информационным ресурсам в сроки, указанные в Запросе-требовании, руководитель объекта проверки (иное уполномоченное лицо) должен направить, в части касающейся, руководителю контрольно-аудиторской группы (ответственному работнику), члену контрольно-аудиторской группы, пояснения с изложением причин непредставления (отказа </w:t>
      </w:r>
      <w:r>
        <w:rPr>
          <w:rFonts w:ascii="Times New Roman" w:hAnsi="Times New Roman" w:cs="Times New Roman"/>
          <w:sz w:val="28"/>
          <w:szCs w:val="28"/>
        </w:rPr>
        <w:br/>
        <w:t>от представления) затребованных документов и сведений, которые приобщаются к материалам проверки. В случае проведения камеральной проверки либо камерального этапа комбинированной проверки пояснения направляются посредством автоматизированной системы документооборота, применяемой в ТОФК, ФКУ «ЦОКР», на имя руководителя контрольно-аудиторской группы (ответственного работника), члена контрольно-аудиторской группы, оформившего, в рамках возложенных</w:t>
      </w:r>
      <w:r w:rsidR="003B6EFC">
        <w:rPr>
          <w:rFonts w:ascii="Times New Roman" w:hAnsi="Times New Roman" w:cs="Times New Roman"/>
          <w:sz w:val="28"/>
          <w:szCs w:val="28"/>
        </w:rPr>
        <w:t xml:space="preserve"> полномочий, Запрос-требование.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3.2.6. Ответственность за полноту и достоверность предоставленных для проверки копий баз данных ППО, иных информационных ресурсов несет руководитель объекта проверки (иное уполномоченное лицо).</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В ходе выездной проверки (выездного этапа комбинированной проверки) для работы с документами и информацией, содержащими сведения, составляющие государственную тайну, члены контрольно-аудиторской группы (ответственный работник) предъявляют уполномоченному лицу объекта проверки документы, удостоверяющие </w:t>
      </w:r>
      <w:r>
        <w:rPr>
          <w:rFonts w:ascii="Times New Roman" w:hAnsi="Times New Roman" w:cs="Times New Roman"/>
          <w:sz w:val="28"/>
          <w:szCs w:val="28"/>
        </w:rPr>
        <w:br/>
        <w:t xml:space="preserve">их личность, предписание на выполнение задания, справку о допуске </w:t>
      </w:r>
      <w:r>
        <w:rPr>
          <w:rFonts w:ascii="Times New Roman" w:hAnsi="Times New Roman" w:cs="Times New Roman"/>
          <w:sz w:val="28"/>
          <w:szCs w:val="28"/>
        </w:rPr>
        <w:br/>
        <w:t xml:space="preserve">к сведениям, составляющим государственную тайну, оформленные </w:t>
      </w:r>
      <w:r>
        <w:rPr>
          <w:rFonts w:ascii="Times New Roman" w:hAnsi="Times New Roman" w:cs="Times New Roman"/>
          <w:sz w:val="28"/>
          <w:szCs w:val="28"/>
        </w:rPr>
        <w:br/>
        <w:t xml:space="preserve">в порядке, установленном законодательством Российской Федерации </w:t>
      </w:r>
      <w:r>
        <w:rPr>
          <w:rFonts w:ascii="Times New Roman" w:hAnsi="Times New Roman" w:cs="Times New Roman"/>
          <w:sz w:val="28"/>
          <w:szCs w:val="28"/>
        </w:rPr>
        <w:br/>
        <w:t>по защите государственной тайны и другими нормативными правовыми актами Российской Федерации.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соответствии с законодательством Российской Федерации, иными нормативными правовыми актами Российской Федерации, правовыми актами Федерального казначейства устанавливается особый порядок проведения проверки отдельных вопросов деятельности объекта проверки, проверка таких вопросов осуществляется </w:t>
      </w:r>
      <w:r>
        <w:rPr>
          <w:rFonts w:ascii="Times New Roman" w:hAnsi="Times New Roman" w:cs="Times New Roman"/>
          <w:sz w:val="28"/>
          <w:szCs w:val="28"/>
        </w:rPr>
        <w:br/>
        <w:t>в порядке, установленном соответствующими законодательными, иными нормативными правовыми и правовыми актами.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3.2.8. Члены контрольно-аудиторской группы при проведении проверки имеют право:</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запрашивать и получать на основании мотивированного запроса документы, материалы и информацию, необходимые для проведения проверки, в том числе информацию об организации и о результатах осуществления внутреннего контроля, а также письменные заявления </w:t>
      </w:r>
      <w:r>
        <w:rPr>
          <w:rFonts w:ascii="Times New Roman" w:hAnsi="Times New Roman" w:cs="Times New Roman"/>
          <w:sz w:val="28"/>
          <w:szCs w:val="28"/>
        </w:rPr>
        <w:br/>
        <w:t>и объяснения от должностных лиц и иных сотрудников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территории, относящиеся к объекту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руководитель контрольно-аудиторской группы вправе привлекать к проведению проверки независимых экспертов в порядке, установленном в ТОФК, ФКУ «ЦОКР».</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3.2.9. Члены контрольно-аудиторской группы обязаны: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законодательных и иных нормативных правовых актов Российской Федерации, нормативных правовых</w:t>
      </w:r>
      <w:r>
        <w:rPr>
          <w:rFonts w:ascii="Times New Roman" w:hAnsi="Times New Roman" w:cs="Times New Roman"/>
          <w:sz w:val="28"/>
          <w:szCs w:val="28"/>
        </w:rPr>
        <w:br/>
        <w:t xml:space="preserve">и правовых актов Министерства финансов Российской Федерации </w:t>
      </w:r>
      <w:r>
        <w:rPr>
          <w:rFonts w:ascii="Times New Roman" w:hAnsi="Times New Roman" w:cs="Times New Roman"/>
          <w:sz w:val="28"/>
          <w:szCs w:val="28"/>
        </w:rPr>
        <w:br/>
        <w:t>и Федерального казначейства, иных документов в установленной сфере деятельности, а также Правил профессиональной этики федеральных государственных гражданских служащих Федерального казначейства, осуществляющих контрольные и аудиторские мероприятия, утвержденных приказом Федерального казначейства;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sidRPr="00BD7D34">
        <w:rPr>
          <w:rFonts w:ascii="Times New Roman" w:hAnsi="Times New Roman" w:cs="Times New Roman"/>
          <w:sz w:val="28"/>
          <w:szCs w:val="28"/>
        </w:rPr>
        <w:t xml:space="preserve">проводить проверку в соответствии с Программой проверки </w:t>
      </w:r>
      <w:r>
        <w:rPr>
          <w:rFonts w:ascii="Times New Roman" w:hAnsi="Times New Roman" w:cs="Times New Roman"/>
          <w:sz w:val="28"/>
          <w:szCs w:val="28"/>
        </w:rPr>
        <w:br/>
      </w:r>
      <w:r w:rsidRPr="00BD7D34">
        <w:rPr>
          <w:rFonts w:ascii="Times New Roman" w:hAnsi="Times New Roman" w:cs="Times New Roman"/>
          <w:sz w:val="28"/>
          <w:szCs w:val="28"/>
        </w:rPr>
        <w:t xml:space="preserve">на качественном уровне, позволяющем обеспечить независимое, полное </w:t>
      </w:r>
      <w:r>
        <w:rPr>
          <w:rFonts w:ascii="Times New Roman" w:hAnsi="Times New Roman" w:cs="Times New Roman"/>
          <w:sz w:val="28"/>
          <w:szCs w:val="28"/>
        </w:rPr>
        <w:br/>
      </w:r>
      <w:r w:rsidRPr="00BD7D34">
        <w:rPr>
          <w:rFonts w:ascii="Times New Roman" w:hAnsi="Times New Roman" w:cs="Times New Roman"/>
          <w:sz w:val="28"/>
          <w:szCs w:val="28"/>
        </w:rPr>
        <w:t>и достоверное отображение информации по проверяемым направлениям деятельности объекта проверки (вопросам Программы проверки</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3.2.10. Выявленные в ходе проверки нарушения (недостатки) подтверждаются копиями соответствующих документов, заверенными руководителем объекта проверки (иным уполномоченным лицом) </w:t>
      </w:r>
      <w:r>
        <w:rPr>
          <w:rFonts w:ascii="Times New Roman" w:hAnsi="Times New Roman" w:cs="Times New Roman"/>
          <w:sz w:val="28"/>
          <w:szCs w:val="28"/>
        </w:rPr>
        <w:br/>
        <w:t xml:space="preserve">в порядке, установленном инструкцией по делопроизводству </w:t>
      </w:r>
      <w:r>
        <w:rPr>
          <w:rFonts w:ascii="Times New Roman" w:hAnsi="Times New Roman" w:cs="Times New Roman"/>
          <w:sz w:val="28"/>
          <w:szCs w:val="28"/>
        </w:rPr>
        <w:br/>
        <w:t xml:space="preserve">в территориальных органах Федерального казначейства, утвержденной приказом Федерального казначейства. Копии электронных документов заверяются электронной подписью руководителя объекта проверки (иного уполномоченного лица) либо распечатываются на бумажном носителе </w:t>
      </w:r>
      <w:r>
        <w:rPr>
          <w:rFonts w:ascii="Times New Roman" w:hAnsi="Times New Roman" w:cs="Times New Roman"/>
          <w:sz w:val="28"/>
          <w:szCs w:val="28"/>
        </w:rPr>
        <w:br/>
        <w:t>и заверяются в порядке, установленном в ТОФК, ФКУ «ЦОКР»</w:t>
      </w:r>
      <w:r>
        <w:rPr>
          <w:rFonts w:ascii="Times New Roman" w:hAnsi="Times New Roman" w:cs="Times New Roman"/>
          <w:bCs/>
          <w:color w:val="000000"/>
          <w:spacing w:val="-8"/>
          <w:sz w:val="28"/>
          <w:szCs w:val="28"/>
        </w:rPr>
        <w:t xml:space="preserve"> </w:t>
      </w:r>
      <w:r>
        <w:rPr>
          <w:rFonts w:ascii="Times New Roman" w:hAnsi="Times New Roman" w:cs="Times New Roman"/>
          <w:bCs/>
          <w:color w:val="000000"/>
          <w:spacing w:val="-8"/>
          <w:sz w:val="28"/>
          <w:szCs w:val="28"/>
        </w:rPr>
        <w:br/>
      </w:r>
      <w:r>
        <w:rPr>
          <w:rFonts w:ascii="Times New Roman" w:hAnsi="Times New Roman" w:cs="Times New Roman"/>
          <w:sz w:val="28"/>
          <w:szCs w:val="28"/>
        </w:rPr>
        <w:t>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 законодательства Российской Федерации по защите государственной тайны.</w:t>
      </w:r>
    </w:p>
    <w:p w:rsidR="00893B18" w:rsidRDefault="00893B18" w:rsidP="00893B18">
      <w:pPr>
        <w:spacing w:after="12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случае проведения камеральной проверки либо камерального этапа комбинированной проверки допускаются распечатка скан-копий либо скриншотов доказательств и их заверение подписями члена контрольно-аудиторской группы, ответственного за проведение проверки </w:t>
      </w:r>
      <w:r>
        <w:rPr>
          <w:rFonts w:ascii="Times New Roman" w:hAnsi="Times New Roman" w:cs="Times New Roman"/>
          <w:sz w:val="28"/>
          <w:szCs w:val="28"/>
        </w:rPr>
        <w:br/>
        <w:t>по соответствующему направлению деятельности объекта проверки (вопросу Программы проверки), и руководителя контрольно-аудиторской гру</w:t>
      </w:r>
      <w:r w:rsidR="003B6EFC">
        <w:rPr>
          <w:rFonts w:ascii="Times New Roman" w:hAnsi="Times New Roman" w:cs="Times New Roman"/>
          <w:sz w:val="28"/>
          <w:szCs w:val="28"/>
        </w:rPr>
        <w:t>ппы (ответственного работника).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отказе руководителя объекта проверки (иного уполномоченного лица) заверить копии документов, сформированных на бумажном носителе, их заверение осуществляется членом контрольно-аудиторской группы, ответственным за проведение проверки по соответствующему </w:t>
      </w:r>
      <w:r>
        <w:rPr>
          <w:rFonts w:ascii="Times New Roman" w:hAnsi="Times New Roman" w:cs="Times New Roman"/>
          <w:sz w:val="28"/>
          <w:szCs w:val="28"/>
        </w:rPr>
        <w:br/>
        <w:t>направлению деятельности объекта проверки (вопросу Программы проверки), и руководителем контрольно-аудиторской группы (ответственным работником). При этом на таких копиях документов проставляется отметка «В заверении отказано» с указанием причин такого отказа.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отказе руководителя объекта проверки (иного уполномоченного лица) заверить копии электронных документов их заверение осуществляется путем распечатывания на бумажном носителе </w:t>
      </w:r>
      <w:r>
        <w:rPr>
          <w:rFonts w:ascii="Times New Roman" w:hAnsi="Times New Roman" w:cs="Times New Roman"/>
          <w:sz w:val="28"/>
          <w:szCs w:val="28"/>
        </w:rPr>
        <w:br/>
        <w:t>копии электронного документа и ее заверения членом контрольно-</w:t>
      </w:r>
      <w:r>
        <w:rPr>
          <w:rFonts w:ascii="Times New Roman" w:hAnsi="Times New Roman" w:cs="Times New Roman"/>
          <w:sz w:val="28"/>
          <w:szCs w:val="28"/>
        </w:rPr>
        <w:br/>
        <w:t xml:space="preserve">аудиторской группы, ответственным за проведение проверки </w:t>
      </w:r>
      <w:r>
        <w:rPr>
          <w:rFonts w:ascii="Times New Roman" w:hAnsi="Times New Roman" w:cs="Times New Roman"/>
          <w:sz w:val="28"/>
          <w:szCs w:val="28"/>
        </w:rPr>
        <w:br/>
        <w:t>по соответствующему направлению деятельности объекта проверки (вопросу Программы проверки), и руководителем контрольно-аудиторской группы (ответственным работником). При этом на таких копиях документов проставляется отметка «В заверении отказано» с указанием причин такого отказа.</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Отметки «Копия верна», «В заверении отказано» могут быть сделаны в письменной форме.</w:t>
      </w:r>
    </w:p>
    <w:p w:rsidR="00893B18" w:rsidRDefault="00893B18" w:rsidP="00893B18">
      <w:pPr>
        <w:spacing w:before="120" w:after="240" w:line="240" w:lineRule="auto"/>
        <w:jc w:val="center"/>
        <w:rPr>
          <w:rFonts w:ascii="Times New Roman" w:hAnsi="Times New Roman" w:cs="Times New Roman"/>
          <w:sz w:val="28"/>
          <w:szCs w:val="28"/>
        </w:rPr>
      </w:pPr>
      <w:r>
        <w:rPr>
          <w:rFonts w:ascii="Times New Roman" w:hAnsi="Times New Roman" w:cs="Times New Roman"/>
          <w:b/>
          <w:sz w:val="28"/>
          <w:szCs w:val="28"/>
        </w:rPr>
        <w:t>3.3. Контроль качества выполнения заданий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3.3.1. Для достижения цели проверки и обеспечения ее надлежащего качества руководителем контрольно-аудиторской группы или отдельными членами контрольно-аудиторской группы по его поручению осуществляется контроль деятельности членов контрольно-аудиторской группы и ее результатов в части соответствия требованиям настоящего Стандарта, а также иных документов, регламентирующих вопросы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 в ходе проверки подлежат: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каждого члена контрольно-аудиторской группы независимо от занимаемой должности, квалификации и опыта;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осуществляемая на каждом этапе проверки, </w:t>
      </w:r>
      <w:r>
        <w:rPr>
          <w:rFonts w:ascii="Times New Roman" w:hAnsi="Times New Roman" w:cs="Times New Roman"/>
          <w:sz w:val="28"/>
          <w:szCs w:val="28"/>
        </w:rPr>
        <w:br/>
        <w:t>и ее результаты.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Контроль организации деятельности, соблюдения требований </w:t>
      </w:r>
      <w:r>
        <w:rPr>
          <w:rFonts w:ascii="Times New Roman" w:hAnsi="Times New Roman" w:cs="Times New Roman"/>
          <w:sz w:val="28"/>
          <w:szCs w:val="28"/>
        </w:rPr>
        <w:br/>
        <w:t xml:space="preserve">к содержанию проверяемых вопросов и объема выборки по каждому </w:t>
      </w:r>
      <w:r>
        <w:rPr>
          <w:rFonts w:ascii="Times New Roman" w:hAnsi="Times New Roman" w:cs="Times New Roman"/>
          <w:sz w:val="28"/>
          <w:szCs w:val="28"/>
        </w:rPr>
        <w:br/>
        <w:t>из вопросов Программы проверки осуществляется в ходе ее проведения</w:t>
      </w:r>
      <w:r>
        <w:rPr>
          <w:rFonts w:ascii="Times New Roman" w:hAnsi="Times New Roman" w:cs="Times New Roman"/>
          <w:sz w:val="28"/>
          <w:szCs w:val="28"/>
        </w:rPr>
        <w:br/>
        <w:t>до подписания Справки по соответствующему вопросу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3.3.3. В ходе контроля необходимо удостовериться в том, что: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контрольно-аудиторской группы имеют единое четкое понимание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проверки выполняется в полном объеме </w:t>
      </w:r>
      <w:r>
        <w:rPr>
          <w:rFonts w:ascii="Times New Roman" w:hAnsi="Times New Roman" w:cs="Times New Roman"/>
          <w:sz w:val="28"/>
          <w:szCs w:val="28"/>
        </w:rPr>
        <w:br/>
        <w:t>и в установленные сроки;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случаи выявленных в ходе проверки допущенных нарушений (недостатков) в деятельности объекта проверки надлежащим образом задокументированы;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документация содержит доказательства, подтверждающие предложения по выводам, сформулированным по результатам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достигается цель проверки.</w:t>
      </w:r>
    </w:p>
    <w:p w:rsidR="00893B18" w:rsidRDefault="00893B18" w:rsidP="00893B18">
      <w:pPr>
        <w:pStyle w:val="a7"/>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 Оформление результатов проверки</w:t>
      </w:r>
    </w:p>
    <w:p w:rsidR="00893B18" w:rsidRDefault="00893B18" w:rsidP="00893B1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4.1. Документирование результатов проверки по вопросам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Результаты проверки по всем вопросам Программы проверки подлежат документированию.</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Доказательства и иные сведения, полученные в ходе проверки по вопросам Программы проверки, соответствующим образом фиксируются в Справке по результатам проверки деятельности объекта проверки по форме согласно приложению № 21 к Стандартам </w:t>
      </w:r>
      <w:r>
        <w:rPr>
          <w:rFonts w:ascii="Times New Roman" w:hAnsi="Times New Roman" w:cs="Times New Roman"/>
          <w:sz w:val="28"/>
          <w:szCs w:val="28"/>
        </w:rPr>
        <w:br/>
        <w:t>(далее по тексту настоящего Стандарта – Справка), являющейся основой для подготовки акта проверки. Справка составляется с соблюдением правил русского языка. Стиль изложения содержания Справки должен обеспечивать четкое отражение фактов, установленных в ходе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составление Справки по вопросам проверки одного направления деятельности объекта проверки и отдельным вопросам проверки другого направления деятельности объекта проверки.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ответственным работником, а также при проведении проверки по отдельному направлению деятельности объекта проверки (вопросу Программы проверки) по решению руководителя контрольно-аудиторской группы Справка может не составляться.</w:t>
      </w:r>
      <w:r>
        <w:rPr>
          <w:rFonts w:ascii="Times New Roman" w:hAnsi="Times New Roman" w:cs="Times New Roman"/>
          <w:sz w:val="28"/>
          <w:szCs w:val="28"/>
        </w:rPr>
        <w:br/>
        <w:t xml:space="preserve">В этом случае результаты проверки оформляются актом проверки </w:t>
      </w:r>
      <w:r>
        <w:rPr>
          <w:rFonts w:ascii="Times New Roman" w:hAnsi="Times New Roman" w:cs="Times New Roman"/>
          <w:sz w:val="28"/>
          <w:szCs w:val="28"/>
        </w:rPr>
        <w:br/>
        <w:t>в порядке, установленном настоящим Стандартом.</w:t>
      </w:r>
    </w:p>
    <w:p w:rsidR="00893B18" w:rsidRDefault="00893B18" w:rsidP="00893B18">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проверке одним или несколькими участниками проверки одного направления деятельности или вопросов по одному направлению деятельности, проводимой одновременно в нескольких объектах проверки, Справка в ходе проверки не составляется, составляется акт проверки.</w:t>
      </w:r>
    </w:p>
    <w:p w:rsidR="00893B18" w:rsidRDefault="00893B18" w:rsidP="00893B18">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проверке одним или несколькими участниками проверки более чем одного направления деятельности, или вопросов более чем одного направления деятельности, проводимой одновременно в нескольких объектах проверки, Справки составляются по каждому проверяемому направлению деятельности, отдельные Справки для каждого объекта проверки не оформляются. При этом в теме проверки указываются полные наименования объектов проверки, результаты проверки деятельности, которых отражены в Справке. На основании Справок оформляется акт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Справка должна включать заголовочную, вводную, описательную и заключительную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Справки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(номера вопросов Программы проверки), результаты проверки которого(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отражены в Справке;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Справки. Датой Справки является дата ее подписания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проверки (реквизиты приказа ТОФК, ФКУ «ЦОКР», назначившего проверку, а также реквизиты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контрольно-аудиторской группы, осуществлявших проверку;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проверяемое направление деятельности объекта проверки (вопросы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конкретного направления деятельности объекта проверки (вопроса Программы проверки), информация о ходе проверки которого включена в соответствующую Справку;</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pStyle w:val="13"/>
        <w:spacing w:line="360" w:lineRule="auto"/>
        <w:rPr>
          <w:sz w:val="28"/>
          <w:szCs w:val="28"/>
        </w:rPr>
      </w:pPr>
      <w:r>
        <w:rPr>
          <w:sz w:val="28"/>
          <w:szCs w:val="28"/>
        </w:rPr>
        <w:t>краткую информацию об объекте проверки (дату создания, штатную и фактическую численность, иную информацию об объекте проверки, имеющую существенное значение для оценки результатов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во вводной части Справки указывается перечень неполученных документов и сведений из числа затребованных проверяющими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w:t>
      </w:r>
      <w:r>
        <w:rPr>
          <w:rFonts w:ascii="Times New Roman" w:hAnsi="Times New Roman" w:cs="Times New Roman"/>
          <w:sz w:val="28"/>
          <w:szCs w:val="28"/>
        </w:rPr>
        <w:br/>
        <w:t xml:space="preserve">с указанием, в чем конкретно выражались препятствия в проведении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может содержать и иную необходимую информацию, относящуюся к проверке.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Описательная часть Справки должна содержать информацию </w:t>
      </w:r>
      <w:r>
        <w:rPr>
          <w:rFonts w:ascii="Times New Roman" w:hAnsi="Times New Roman" w:cs="Times New Roman"/>
          <w:sz w:val="28"/>
          <w:szCs w:val="28"/>
        </w:rPr>
        <w:br/>
        <w:t xml:space="preserve">по каждому вопросу, указанному в Программе проверки </w:t>
      </w:r>
      <w:r>
        <w:rPr>
          <w:rFonts w:ascii="Times New Roman" w:hAnsi="Times New Roman" w:cs="Times New Roman"/>
          <w:sz w:val="28"/>
          <w:szCs w:val="28"/>
        </w:rPr>
        <w:br/>
        <w:t>по соответствующему направлению деятельности объекта проверки (вопросам Программы проверки). В описательной части Справки отражаются: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 массив изученных и (или) проверенных документов (операций), в том числе операций внутреннего контроля;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выявленные нарушения (недостатки) (в количественном и денежном выражении);</w:t>
      </w:r>
    </w:p>
    <w:p w:rsidR="00893B18" w:rsidRDefault="00893B18" w:rsidP="00893B18">
      <w:pPr>
        <w:spacing w:after="0" w:line="360" w:lineRule="auto"/>
        <w:ind w:firstLine="709"/>
        <w:jc w:val="both"/>
        <w:rPr>
          <w:rFonts w:ascii="Times New Roman" w:hAnsi="Times New Roman" w:cs="Times New Roman"/>
          <w:sz w:val="28"/>
          <w:szCs w:val="28"/>
        </w:rPr>
      </w:pPr>
      <w:r w:rsidRPr="00E55C28">
        <w:rPr>
          <w:rFonts w:ascii="Times New Roman" w:hAnsi="Times New Roman" w:cs="Times New Roman"/>
          <w:sz w:val="28"/>
          <w:szCs w:val="28"/>
        </w:rPr>
        <w:t>информация об условиях и причинах таких нарушений (недостатков);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в целях принятия мер, предупреждающих их возникновение.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«В нарушение», после чего должны указываться конкретные пункты, 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причинах выявленных в ходе проверки нарушений (недостатков) излагается в Справке на основе анализа данных, полученных в результате изучения предмета проверки, данных объяснительных (пояснительных) служебных записок, запрошенных (в случае необходимости) в ходе проверки от должностных лиц объекта проверки, </w:t>
      </w:r>
      <w:r>
        <w:rPr>
          <w:rFonts w:ascii="Times New Roman" w:hAnsi="Times New Roman" w:cs="Times New Roman"/>
          <w:sz w:val="28"/>
          <w:szCs w:val="28"/>
        </w:rPr>
        <w:br/>
        <w:t xml:space="preserve">а также данных различных документов (приказы, служебные записки, письма и др.), имеющихся в наличии у объекта проверки на момент проверки, изучения всей имеющейся и полученной информации, относящейся к фактам выявленных нарушений (недостатков), а также условиям и предпосылкам для их возникновения.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нарушений (недостатков), выявленных в ходе проверки, необходимо приложить к Справке копии соответствующих документов, заверенных в порядке, установленном пунктом 3.2.10 настоящего Стандарта, и (или) справочные (аналитические) таблицы, подписанные членами контрольно-аудиторской группы, осуществлявшими проверку по соответствующему направлению деятельности (вопросу Программы проверки), и, при необходимости, уполномоченными должностными лицами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отражается в отдельном акте проверки, оформленном в порядке, установленном законодательством Российской Федерации по защите государственной тайны. </w:t>
      </w:r>
      <w:r>
        <w:rPr>
          <w:rFonts w:ascii="Times New Roman" w:hAnsi="Times New Roman" w:cs="Times New Roman"/>
          <w:sz w:val="28"/>
          <w:szCs w:val="28"/>
        </w:rPr>
        <w:br/>
        <w:t xml:space="preserve">При этом в Справке, оформленной по результатам проверки объекта проверки по отдельному направлению деятельности (вопросу Программы проверки), в ходе которой выявлены нарушения (недостатки) в части вопросов, содержащих сведения, составляющие государственную тайну, указывается ссылка, содержащая реквизиты указанного акта проверки, </w:t>
      </w:r>
      <w:r>
        <w:rPr>
          <w:rFonts w:ascii="Times New Roman" w:hAnsi="Times New Roman" w:cs="Times New Roman"/>
          <w:sz w:val="28"/>
          <w:szCs w:val="28"/>
        </w:rPr>
        <w:br/>
        <w:t>в который включена информация о д</w:t>
      </w:r>
      <w:r w:rsidR="00683917">
        <w:rPr>
          <w:rFonts w:ascii="Times New Roman" w:hAnsi="Times New Roman" w:cs="Times New Roman"/>
          <w:sz w:val="28"/>
          <w:szCs w:val="28"/>
        </w:rPr>
        <w:t>анных нарушениях (недостатках).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w:t>
      </w:r>
      <w:r>
        <w:rPr>
          <w:rFonts w:ascii="Times New Roman" w:hAnsi="Times New Roman" w:cs="Times New Roman"/>
          <w:sz w:val="28"/>
          <w:szCs w:val="28"/>
        </w:rPr>
        <w:br/>
        <w:t xml:space="preserve">при осуществлении проверки объекта проверки, допущенных не объектом проверки, отражается в Справке в отдельном пункте «Информация </w:t>
      </w:r>
      <w:r>
        <w:rPr>
          <w:rFonts w:ascii="Times New Roman" w:hAnsi="Times New Roman" w:cs="Times New Roman"/>
          <w:sz w:val="28"/>
          <w:szCs w:val="28"/>
        </w:rPr>
        <w:br/>
        <w:t>о нарушениях (недостатках), выявленных при осуществлении проверки объекта проверки, допущенных не объектом проверки» раздела, содержащего краткое изложение результатов проверки в разре</w:t>
      </w:r>
      <w:r w:rsidR="007205E6">
        <w:rPr>
          <w:rFonts w:ascii="Times New Roman" w:hAnsi="Times New Roman" w:cs="Times New Roman"/>
          <w:sz w:val="28"/>
          <w:szCs w:val="28"/>
        </w:rPr>
        <w:t>зе вопросов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Справке также указываются: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конкретный период (дата), за который проведена проверка документов по каждому вопросу Программы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проверенных документов и сведений, не имеющих статуса документов, и количество документов и сведений, не имеющих статуса документов, по которым выявлены нарушения (недостатки).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Справке, помимо вышеуказанной информации, отражаются наименования вопросов Программы проверки, по которым </w:t>
      </w:r>
      <w:r>
        <w:rPr>
          <w:rFonts w:ascii="Times New Roman" w:hAnsi="Times New Roman" w:cs="Times New Roman"/>
          <w:sz w:val="28"/>
          <w:szCs w:val="28"/>
        </w:rPr>
        <w:br/>
        <w:t>в ходе проверки нарушений (недостатков) не установлено, с проставлением отметки «нарушений (недостатков) не выявлено».</w:t>
      </w:r>
    </w:p>
    <w:p w:rsidR="00893B18" w:rsidRDefault="00893B18" w:rsidP="00893B18">
      <w:pPr>
        <w:tabs>
          <w:tab w:val="left" w:pos="88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проверки установлено, что объектом проверки </w:t>
      </w:r>
      <w:r>
        <w:rPr>
          <w:rFonts w:ascii="Times New Roman" w:hAnsi="Times New Roman" w:cs="Times New Roman"/>
          <w:sz w:val="28"/>
          <w:szCs w:val="28"/>
        </w:rPr>
        <w:br/>
        <w:t xml:space="preserve">не выполнены какие-либо предложения (рекомендации), сформулированные по результатам предыдущих проверок, проведенных </w:t>
      </w:r>
      <w:r>
        <w:rPr>
          <w:rFonts w:ascii="Times New Roman" w:hAnsi="Times New Roman" w:cs="Times New Roman"/>
          <w:sz w:val="28"/>
          <w:szCs w:val="28"/>
        </w:rPr>
        <w:br/>
        <w:t>на объекте проверки, либо по итогам рассмотрения результатов внутреннего контроля, данный факт подлежит отражению в Справке.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заключительной части Справки указываются: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sidRPr="00E55C28">
        <w:rPr>
          <w:rFonts w:ascii="Times New Roman" w:hAnsi="Times New Roman" w:cs="Times New Roman"/>
          <w:sz w:val="28"/>
          <w:szCs w:val="28"/>
        </w:rPr>
        <w:t>предложения</w:t>
      </w:r>
      <w:r>
        <w:rPr>
          <w:rFonts w:ascii="Times New Roman" w:hAnsi="Times New Roman" w:cs="Times New Roman"/>
          <w:sz w:val="28"/>
          <w:szCs w:val="28"/>
        </w:rPr>
        <w:t xml:space="preserve"> по выводам о степени надежности внутреннего контроля. Внутренний контроль считается надежным, если используемые методы контроля и контрольные действия приводят к отсутствию либо существенному снижению числа нарушений;</w:t>
      </w:r>
    </w:p>
    <w:p w:rsidR="00893B18" w:rsidRPr="009A17B8" w:rsidRDefault="00893B18" w:rsidP="00893B18">
      <w:pPr>
        <w:spacing w:after="0" w:line="360" w:lineRule="auto"/>
        <w:ind w:firstLine="709"/>
        <w:jc w:val="both"/>
        <w:rPr>
          <w:rFonts w:ascii="Times New Roman" w:eastAsiaTheme="minorHAnsi" w:hAnsi="Times New Roman" w:cs="Times New Roman"/>
          <w:sz w:val="28"/>
          <w:szCs w:val="28"/>
          <w:lang w:eastAsia="en-US"/>
        </w:rPr>
      </w:pPr>
      <w:r w:rsidRPr="009A17B8">
        <w:rPr>
          <w:rFonts w:ascii="Times New Roman" w:eastAsiaTheme="minorHAnsi" w:hAnsi="Times New Roman" w:cs="Times New Roman"/>
          <w:sz w:val="28"/>
          <w:szCs w:val="28"/>
          <w:lang w:eastAsia="en-US"/>
        </w:rPr>
        <w:t>предложения по выводам об эффективности функционирования системы управления внутренними рисками;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 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Приложениями к Справке являются: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w:t>
      </w:r>
      <w:r>
        <w:rPr>
          <w:rFonts w:ascii="Times New Roman" w:hAnsi="Times New Roman" w:cs="Times New Roman"/>
          <w:sz w:val="28"/>
          <w:szCs w:val="28"/>
        </w:rPr>
        <w:br/>
        <w:t>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22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подтверждающих выявленные нарушения (недостатки) в деятельности объекта проверки, заверенные в порядке, установленном пунктом 3.2.10 настоящего Стандарта, и (или) справочные (аналитические) таблицы, а также иные документы, необходимые </w:t>
      </w:r>
      <w:r>
        <w:rPr>
          <w:rFonts w:ascii="Times New Roman" w:hAnsi="Times New Roman" w:cs="Times New Roman"/>
          <w:sz w:val="28"/>
          <w:szCs w:val="28"/>
        </w:rPr>
        <w:br/>
        <w:t>для подтверждения выявленных нарушений (недостатков).</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4.1.4. Справка составляется членом контрольно-аудиторской группы, ответственным за ее оформление, и подписывается членами контрольно-аудиторской группы, осуществившими проверку по соответствующему направлению деятельности объекта проверки (вопросу Программы проверки).</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членами контрольно-аудиторской группы, осуществившими проверку по соответствующему направлению деятельности объекта проверки (вопросу Программы проверки), предоставление материалов, необходимых для оформления Справки, </w:t>
      </w:r>
      <w:r>
        <w:rPr>
          <w:rFonts w:ascii="Times New Roman" w:hAnsi="Times New Roman" w:cs="Times New Roman"/>
          <w:sz w:val="28"/>
          <w:szCs w:val="28"/>
        </w:rPr>
        <w:br/>
        <w:t xml:space="preserve">члену контрольно-аудиторской группы, ответственному за оформление Справки, осуществляется посредством электронной почты ЗКВС </w:t>
      </w:r>
      <w:r>
        <w:rPr>
          <w:rFonts w:ascii="Times New Roman" w:hAnsi="Times New Roman" w:cs="Times New Roman"/>
          <w:sz w:val="28"/>
          <w:szCs w:val="28"/>
        </w:rPr>
        <w:br/>
        <w:t>на выделенный адрес с уведомлением о доставке и прочтении сообщения получателем.</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камеральной проверки либо комбинированной проверки (в случае если камеральный этап следует за выездным) проект Справки членом контрольно-аудиторской группы, ответственным </w:t>
      </w:r>
      <w:r>
        <w:rPr>
          <w:rFonts w:ascii="Times New Roman" w:hAnsi="Times New Roman" w:cs="Times New Roman"/>
          <w:sz w:val="28"/>
          <w:szCs w:val="28"/>
        </w:rPr>
        <w:br/>
        <w:t>за оформление Справки, для подписания иным членам контрольно-аудиторской группы, осуществившим проверку по соответствующему направлению деятельности объекта проверки (вопросу Программы проверки), не направляется.</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передается для ознакомления под роспись руководителю объекта проверки (иному уполномоченному лицу) в срок, установленный руководителем контрольно-аудиторской группы, но не менее чем </w:t>
      </w:r>
      <w:r>
        <w:rPr>
          <w:rFonts w:ascii="Times New Roman" w:hAnsi="Times New Roman" w:cs="Times New Roman"/>
          <w:sz w:val="28"/>
          <w:szCs w:val="28"/>
        </w:rPr>
        <w:br/>
        <w:t>на 5 часов (в пределах рабочего времени).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проверки выявлены нарушения (недостатки), допущенные не объектом проверки, Справка передается для ознакомления под роспись исключительно руководителю объекта проверки.</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представляется руководителю контрольно-аудиторской группы в срок, указанный в Планах-графиках (при наличии). В случае проведения камеральной проверки либо комбинированной проверки </w:t>
      </w:r>
      <w:r>
        <w:rPr>
          <w:rFonts w:ascii="Times New Roman" w:hAnsi="Times New Roman" w:cs="Times New Roman"/>
          <w:sz w:val="28"/>
          <w:szCs w:val="28"/>
        </w:rPr>
        <w:br/>
        <w:t xml:space="preserve">(если камеральный этап проверки следует за выездным) направление Справки руководителю объекта проверки для ознакомления осуществляется посредством электронной почты ЗКВС с уведомлением </w:t>
      </w:r>
      <w:r>
        <w:rPr>
          <w:rFonts w:ascii="Times New Roman" w:hAnsi="Times New Roman" w:cs="Times New Roman"/>
          <w:sz w:val="28"/>
          <w:szCs w:val="28"/>
        </w:rPr>
        <w:br/>
        <w:t>о доставке и прочтении сообщения получателем.</w:t>
      </w:r>
    </w:p>
    <w:p w:rsidR="00893B18" w:rsidRPr="00CD4B80"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согласие с содержанием Справки оформляется письмом руководителя объекта проверки на имя руководителя контрольно-аудиторской группы, скан-копия которого также направляется посредством электронной почты ЗКВС на выделенный адрес с уведомлением о доставке и прочтении сообщения получателем</w:t>
      </w:r>
      <w:r w:rsidRPr="00CD4B80">
        <w:rPr>
          <w:rFonts w:ascii="Times New Roman" w:hAnsi="Times New Roman" w:cs="Times New Roman"/>
          <w:sz w:val="28"/>
          <w:szCs w:val="28"/>
        </w:rPr>
        <w:t>.</w:t>
      </w:r>
    </w:p>
    <w:p w:rsidR="00893B18" w:rsidRPr="00CD4B80" w:rsidRDefault="00893B18" w:rsidP="00893B1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случае проведения камеральной проверки объекта проверки, находящегося с членами </w:t>
      </w:r>
      <w:r>
        <w:rPr>
          <w:rFonts w:ascii="Times New Roman" w:hAnsi="Times New Roman" w:cs="Times New Roman"/>
          <w:sz w:val="28"/>
          <w:szCs w:val="28"/>
        </w:rPr>
        <w:t>контрольно-</w:t>
      </w:r>
      <w:r>
        <w:rPr>
          <w:rFonts w:ascii="Times New Roman" w:eastAsia="Times New Roman" w:hAnsi="Times New Roman" w:cs="Times New Roman"/>
          <w:sz w:val="28"/>
          <w:szCs w:val="28"/>
        </w:rPr>
        <w:t>аудиторской группы в одном здании (в шаговой доступности), подписание и представление материалов проверки осуществляется в порядке, предусмотренном для выездной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При наличии возражений (замечаний) к тексту Справки руководитель объекта проверки (иное уполномоченное лицо), который должен ознакомиться с ней под роспись, делает об этом письменную оговорку в Справке перед проставлением своей подписи и одновременно представляет письменные возражения (замечания) по форме согласно приложению № 25 к Стандартам, которые приобщаются к Справке </w:t>
      </w:r>
      <w:r>
        <w:rPr>
          <w:rFonts w:ascii="Times New Roman" w:hAnsi="Times New Roman" w:cs="Times New Roman"/>
          <w:sz w:val="28"/>
          <w:szCs w:val="28"/>
        </w:rPr>
        <w:br/>
        <w:t xml:space="preserve">и являются ее неотъемлемой частью.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руководителем объекта проверки </w:t>
      </w:r>
      <w:r>
        <w:rPr>
          <w:rFonts w:ascii="Times New Roman" w:hAnsi="Times New Roman" w:cs="Times New Roman"/>
          <w:sz w:val="28"/>
          <w:szCs w:val="28"/>
        </w:rPr>
        <w:br/>
        <w:t xml:space="preserve">(иным уполномоченным лицом) возражений (замечаний) к тексту Справки соответствующие возражения (замечания) могут быть представлены </w:t>
      </w:r>
      <w:r>
        <w:rPr>
          <w:rFonts w:ascii="Times New Roman" w:hAnsi="Times New Roman" w:cs="Times New Roman"/>
          <w:sz w:val="28"/>
          <w:szCs w:val="28"/>
        </w:rPr>
        <w:br/>
        <w:t>в составе возражений (замечаний) к акту проверки в срок, установленный пунктом 4.2.10 настоящего Стандарта.</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возражения (замечания) к тексту Справки оформляются письмом руководителя объекта проверки (иного уполномоченного лица) на имя руководителя контрольно-аудиторской группы, скан-копия которого также направляется посредством электронной почты ЗКВС на выделенный адрес с уведомлением о доставке и прочтении сообщения получателем.</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Справка представляется членом контрольно-аудиторской группы, ответственным за оформление Справки, руководителю контрольно-аудиторской группы не позднее срока, установленного указанным должностным лицом, в том числе в Планах-графиках.</w:t>
      </w:r>
    </w:p>
    <w:p w:rsidR="00893B18" w:rsidRDefault="00893B18" w:rsidP="00893B18">
      <w:pPr>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 этапом) скан-копия Справки, подписанной членом контрольно-аудиторской группы, ответственным за ее оформление, передается руководителю контрольно-аудиторской группы посредством электронной почты ЗКВС на выделенный адрес с уведомлением о доставке и прочтении сообщения получателем.</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4.2. Оформление акта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 Результаты проверки оформляются актом проверки по форме согласно приложению № 23 к Стандартам (далее по тексту настоящего Стандарта – Акт).</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Акт составляется руководителем контрольно-аудиторской группы на основании Справок, оформленных членами контрольно-аудиторской группы по проверенным направлениям деятельности объекта проверки (вопросам Программы проверки).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проверки ответственным работником </w:t>
      </w:r>
      <w:r>
        <w:rPr>
          <w:rFonts w:ascii="Times New Roman" w:hAnsi="Times New Roman" w:cs="Times New Roman"/>
          <w:sz w:val="28"/>
          <w:szCs w:val="28"/>
        </w:rPr>
        <w:br/>
        <w:t>Акт оформляется по результатам проверки деятельности объекта проверки. Акт должен отражать нарушения (недостатки), выявленные в ходе проверки, в том числе зафиксированные в Справках (в случае оформления Справок) (кроме тех, в отношении которых руководителем контрольно-аудиторской группы принято решение об их исключении). Составление Акта должно быть завершено до окончания проверки. Руководитель контрольно-аудиторской группы при составлении Акта вправе учесть возражения (замечания) по Справкам, представленные руководителем объекта проверки (иным уполномоченным лицом) в порядке, установленном пунктом 4.1.5 настоящего Стандарта.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4.2.3. Акт включает заголовочную, вводную и описательную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Акта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место составления и дату Акта. Датой Акта является дата его подписания руководителем контрольно-аудиторской группы (ответственным работником).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Акта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проведения проверки (реквизиты приказа ТОФК, </w:t>
      </w:r>
      <w:r>
        <w:rPr>
          <w:rFonts w:ascii="Times New Roman" w:hAnsi="Times New Roman" w:cs="Times New Roman"/>
          <w:sz w:val="28"/>
          <w:szCs w:val="28"/>
        </w:rPr>
        <w:br/>
        <w:t>ФКУ «ЦОКР», назначившего проведение проверки, а также реквизиты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руководителя контрольно-аудиторской группы, членов контрольно-аудиторской группы, проводивших проверку (в случае проведения проверки ответственным работником в Акте указывается фамилия, инициалы и наименование должности ответственного работника);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наименование(я)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в соответствии с приказом ТОФК, ФКУ «ЦОКР» о назначении проверки (период с даты начала проведения проверки по дату окончания проверки в соответствии с приказом </w:t>
      </w:r>
      <w:r>
        <w:rPr>
          <w:rFonts w:ascii="Times New Roman" w:hAnsi="Times New Roman" w:cs="Times New Roman"/>
          <w:sz w:val="28"/>
          <w:szCs w:val="28"/>
        </w:rPr>
        <w:br/>
        <w:t>о назначении проверки включительно);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предмет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краткую информацию об объекте проверки (дату создания, штатную и фактическую численность, иную информацию об объекте проверки, имеющую существенное значение для оценки результатов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 Описательная часть Акта должна содержать сведения </w:t>
      </w:r>
      <w:r>
        <w:rPr>
          <w:rFonts w:ascii="Times New Roman" w:hAnsi="Times New Roman" w:cs="Times New Roman"/>
          <w:sz w:val="28"/>
          <w:szCs w:val="28"/>
        </w:rPr>
        <w:br/>
        <w:t>об объеме и прочие характеристики проведенной проверки по каждому направлению деятельности объекта проверки (вопросу Программы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4.2.5. Нарушения (недостатки), излагаемые в Акте, должны быть подтверждены доказательствами.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 В Акте при описании каждого нарушения (недостатка), установленного в ходе проверки, должны быть указаны: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которые были нарушены;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периоде, к которому относятся выявленные нарушения (недостатки);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том, в чем выразилось нарушение (недостаток), </w:t>
      </w:r>
      <w:r>
        <w:rPr>
          <w:rFonts w:ascii="Times New Roman" w:hAnsi="Times New Roman" w:cs="Times New Roman"/>
          <w:sz w:val="28"/>
          <w:szCs w:val="28"/>
        </w:rPr>
        <w:br/>
        <w:t>с указанием реквизитов, позволяющих однозначно идентифицировать операцию, документ (положение документа), при проверке которого выявлено нарушение (недостаток);</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документально подтвержденная сумма нарушения, исчисляемая </w:t>
      </w:r>
      <w:r>
        <w:rPr>
          <w:rFonts w:ascii="Times New Roman" w:hAnsi="Times New Roman" w:cs="Times New Roman"/>
          <w:sz w:val="28"/>
          <w:szCs w:val="28"/>
        </w:rPr>
        <w:br/>
        <w:t>в количественном и денежном (если применимо) выражении;</w:t>
      </w:r>
    </w:p>
    <w:p w:rsidR="00893B18" w:rsidRPr="009534AE" w:rsidRDefault="00893B18" w:rsidP="00893B18">
      <w:pPr>
        <w:tabs>
          <w:tab w:val="left" w:pos="1320"/>
        </w:tabs>
        <w:spacing w:after="0" w:line="360" w:lineRule="auto"/>
        <w:ind w:firstLine="709"/>
        <w:jc w:val="both"/>
        <w:rPr>
          <w:rFonts w:ascii="Times New Roman" w:hAnsi="Times New Roman" w:cs="Times New Roman"/>
          <w:sz w:val="28"/>
          <w:szCs w:val="28"/>
        </w:rPr>
      </w:pPr>
      <w:r w:rsidRPr="009534AE">
        <w:rPr>
          <w:rFonts w:ascii="Times New Roman" w:hAnsi="Times New Roman" w:cs="Times New Roman"/>
          <w:sz w:val="28"/>
          <w:szCs w:val="28"/>
        </w:rPr>
        <w:t>информация о причинах нарушений (недостатков);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9534AE">
        <w:rPr>
          <w:rFonts w:ascii="Times New Roman" w:hAnsi="Times New Roman" w:cs="Times New Roman"/>
          <w:sz w:val="28"/>
          <w:szCs w:val="28"/>
        </w:rPr>
        <w:t>сведения о значимых казначейских рисках в целях принятия мер, предупреждающих их возникновение.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«В нарушение», после чего должны указываться конкретные пункты, 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Акте также должны быть указаны: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конкретный период (дата), за который проведена проверка документов по каждому направлению деятельности объекта проверки (вопросу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проверенных документов и сведений, не имеющих статуса документов;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документов и сведений, не имеющих статуса документов, в которых выявлены нарушения.</w:t>
      </w:r>
    </w:p>
    <w:p w:rsidR="00893B18" w:rsidRDefault="00893B18" w:rsidP="00893B18">
      <w:pP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отраженная </w:t>
      </w:r>
      <w:r>
        <w:rPr>
          <w:rFonts w:ascii="Times New Roman" w:hAnsi="Times New Roman" w:cs="Times New Roman"/>
          <w:sz w:val="28"/>
          <w:szCs w:val="28"/>
        </w:rPr>
        <w:br/>
        <w:t xml:space="preserve">в Справках (в случае их составления) в разделе «Информация </w:t>
      </w:r>
      <w:r>
        <w:rPr>
          <w:rFonts w:ascii="Times New Roman" w:hAnsi="Times New Roman" w:cs="Times New Roman"/>
          <w:sz w:val="28"/>
          <w:szCs w:val="28"/>
        </w:rPr>
        <w:br/>
        <w:t xml:space="preserve">о нарушениях (недостатках), выявленных при осуществлении проверки объекта проверки, но допущенными не объектом проверки» отражается </w:t>
      </w:r>
      <w:r>
        <w:rPr>
          <w:rFonts w:ascii="Times New Roman" w:hAnsi="Times New Roman" w:cs="Times New Roman"/>
          <w:sz w:val="28"/>
          <w:szCs w:val="28"/>
        </w:rPr>
        <w:br/>
        <w:t>в Акте в одноименном пункте раздела, содержащего краткое изложение результатов проверки в разрезе направлений деятельности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 (вопросов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w:t>
      </w:r>
      <w:r>
        <w:rPr>
          <w:rFonts w:ascii="Times New Roman" w:hAnsi="Times New Roman" w:cs="Times New Roman"/>
          <w:sz w:val="28"/>
          <w:szCs w:val="28"/>
        </w:rPr>
        <w:br/>
        <w:t xml:space="preserve">в ходе проверки объекта проверки по отдельному направлению деятельности (вопросу Программы проверки) в части вопросов, содержащих сведения, составляющие государственную тайну, </w:t>
      </w:r>
      <w:r>
        <w:rPr>
          <w:rFonts w:ascii="Times New Roman" w:hAnsi="Times New Roman" w:cs="Times New Roman"/>
          <w:sz w:val="28"/>
          <w:szCs w:val="28"/>
        </w:rPr>
        <w:br/>
        <w:t xml:space="preserve">отражается в Акте, оформленном в порядке, установленном </w:t>
      </w:r>
      <w:r>
        <w:rPr>
          <w:rFonts w:ascii="Times New Roman" w:hAnsi="Times New Roman" w:cs="Times New Roman"/>
          <w:sz w:val="28"/>
          <w:szCs w:val="28"/>
        </w:rPr>
        <w:br/>
        <w:t xml:space="preserve">законодательством Российской Федерации по защите государственной тайны.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Акте должны также содержаться: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качестве деятельности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выводам о степени надежности внутреннего контроля;</w:t>
      </w:r>
    </w:p>
    <w:p w:rsidR="00893B18" w:rsidRPr="009A17B8" w:rsidRDefault="00893B18" w:rsidP="00893B18">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9A17B8">
        <w:rPr>
          <w:rFonts w:ascii="Times New Roman" w:eastAsiaTheme="minorHAnsi" w:hAnsi="Times New Roman" w:cs="Times New Roman"/>
          <w:sz w:val="28"/>
          <w:szCs w:val="28"/>
          <w:lang w:eastAsia="en-US"/>
        </w:rPr>
        <w:t xml:space="preserve">предложения по выводам об эффективности функционирования системы управления внутренними рисками;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по устранению выявленных</w:t>
      </w:r>
      <w:r>
        <w:rPr>
          <w:rFonts w:ascii="Times New Roman" w:hAnsi="Times New Roman" w:cs="Times New Roman"/>
          <w:sz w:val="28"/>
          <w:szCs w:val="28"/>
        </w:rPr>
        <w:br/>
        <w:t>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 При составлении Акта должны быть обеспечены объективность, обоснованность, системность, четкость, доступность </w:t>
      </w:r>
      <w:r>
        <w:rPr>
          <w:rFonts w:ascii="Times New Roman" w:hAnsi="Times New Roman" w:cs="Times New Roman"/>
          <w:sz w:val="28"/>
          <w:szCs w:val="28"/>
        </w:rPr>
        <w:br/>
        <w:t>и лаконичность (без ущерба для содержания) изложения.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4.2.8. Текст Акта не должен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сведений и информации, не подтвержденных доказательствами;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морально-этической оценки действий должностных лиц </w:t>
      </w:r>
      <w:r>
        <w:rPr>
          <w:rFonts w:ascii="Times New Roman" w:hAnsi="Times New Roman" w:cs="Times New Roman"/>
          <w:sz w:val="28"/>
          <w:szCs w:val="28"/>
        </w:rPr>
        <w:br/>
        <w:t>и сотрудников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4.2.9. Приложениями к Акту являются: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w:t>
      </w:r>
      <w:r>
        <w:rPr>
          <w:rFonts w:ascii="Times New Roman" w:hAnsi="Times New Roman" w:cs="Times New Roman"/>
          <w:sz w:val="28"/>
          <w:szCs w:val="28"/>
        </w:rPr>
        <w:br/>
        <w:t>ФКУ «ЦОКР» установленных полномочий, соблюдение которых проверено при осуществлении проверки деятельности объекта проверки, составленный по форме согласно приложению № 22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(в случае их составления в соответствии с требованиями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копии соответствующих документов, заверенных в порядке, установленном пунктом 3.2.10 настоящего Стандарта, и (или) справочные (аналитические) таблицы (в случае если в соответствии с настоящим Стандартом Справки не составляются);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неполученных документов и сведений из числа затребованных контрольно-аудиторской группой (ответственным работником)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w:t>
      </w:r>
      <w:r>
        <w:rPr>
          <w:rFonts w:ascii="Times New Roman" w:hAnsi="Times New Roman" w:cs="Times New Roman"/>
          <w:sz w:val="28"/>
          <w:szCs w:val="28"/>
        </w:rPr>
        <w:br/>
        <w:t>с указанием, в чем конкретно выражались препятствия в проведении проверки (в случае непредставления таких документов и сведений, а также наличия соответствующих фактов).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4.2.10. В случае проведения выездной проверки либо комбинированной проверки (если выездной этап следует за камеральным):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двух экземплярах;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экземпляр Акта подписывается руководителем контрольно-аудиторской группы (ответственным работником). Подпись руководителя контрольно-аудиторской группы (ответственного работника) подтверждает, что текст Акта подготовлен в соответствии с требованиями настоящего Стандарта, отвечает целям проверки и содержит все нарушения (недостатки), содержащиеся в Справках (кроме тех, в отношении которых руководителем контрольно-аудиторской группы принято решение </w:t>
      </w:r>
      <w:r>
        <w:rPr>
          <w:rFonts w:ascii="Times New Roman" w:hAnsi="Times New Roman" w:cs="Times New Roman"/>
          <w:sz w:val="28"/>
          <w:szCs w:val="28"/>
        </w:rPr>
        <w:br/>
        <w:t>об их исключении (изменении формулировок), в том числе на основании возражений (замечаний), представленных в порядке, установленном настоящим Стандартом, к Справкам);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руководителем контрольно-аудиторской группы принято решение об отсутствии необходимости в составлении Справок, Акт визируется всеми членами контрольно-аудиторской группы, принимавшими участие в проверке, с указанием разделов (вопросов Программы проверки), ответственными за проверку которых являлись соответствующие члены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представляется для ознакомления руководителю </w:t>
      </w:r>
      <w:r>
        <w:rPr>
          <w:rFonts w:ascii="Times New Roman" w:hAnsi="Times New Roman" w:cs="Times New Roman"/>
          <w:sz w:val="28"/>
          <w:szCs w:val="28"/>
        </w:rPr>
        <w:br/>
        <w:t xml:space="preserve">(иному уполномоченному лицу) объекта проверки на 24 часа, с отметкой </w:t>
      </w:r>
      <w:r>
        <w:rPr>
          <w:rFonts w:ascii="Times New Roman" w:hAnsi="Times New Roman" w:cs="Times New Roman"/>
          <w:sz w:val="28"/>
          <w:szCs w:val="28"/>
        </w:rPr>
        <w:br/>
        <w:t>о дате и времени представления на обоих экземплярах Акта. При этом руководитель объекта проверки вправе ознакомиться с Актом в срок менее 24 часов с момента его получения от руководителя контрольно-аудиторской группы. После ознакомления на экземплярах Акта руководитель объекта проверки (иное уполномоченное лицо) проставляет свою подпись, подтверждающую его ознакомление с Актом;</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руководителя объекта проверки </w:t>
      </w:r>
      <w:r>
        <w:rPr>
          <w:rFonts w:ascii="Times New Roman" w:hAnsi="Times New Roman" w:cs="Times New Roman"/>
          <w:sz w:val="28"/>
          <w:szCs w:val="28"/>
        </w:rPr>
        <w:br/>
        <w:t>(иного уполномоченного лица) возражений к тексту Акта указанное должностное лицо делает об этом отметку перед проставлением своей подписи об ознакомлении и в течение трех рабочих дней со дня подписания Акта представляет руководителю ТОФК, ФКУ «ЦОКР», назначившего проверку, письменные возражения по форме согласно приложению № 25 к Стандартам с приложением к ним надлежащим образом заверенных копий документов и сведений, не имеющих статуса документов, подтверждающих обоснованность соответствующих возражений (замечаний). Данные возражения (замечания) передаются руководителю соответствующего контрольно-аудиторского подразделения в порядке, установленном в ТОФК, ФКУ «ЦОКР», назначившем проверку, и являются неотъемлемой частью Акта;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экземпляр Акта остается у руководителя контрольно-аудиторской группы (ответственного работника), второй экземпляр передается руководителю объекта проверки (иному уполномоченному лицу) с отметкой о его получении на экземпляре Акта, который остается </w:t>
      </w:r>
      <w:r>
        <w:rPr>
          <w:rFonts w:ascii="Times New Roman" w:hAnsi="Times New Roman" w:cs="Times New Roman"/>
          <w:sz w:val="28"/>
          <w:szCs w:val="28"/>
        </w:rPr>
        <w:br/>
        <w:t>у руководителя контрольно-аудиторской группы (ответственного работника).</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камеральной проверки либо комбинированной проверки (если камеральный этап следует за выездным):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составляется в одном экземпляре;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единственный экземпляр Акта подписывается руководителем контрольно-аудиторской группы (ответственным работником). Подпись руководителя контрольно-аудиторской группы (ответственного работника) подтверждает, что текст Акта подготовлен в соответствии с требованиями настоящего Стандарта, отвечает целям проверки и содержит все нарушения (недостатки), содержащиеся в Справках (кроме тех, в отношении которых руководителем контрольно-аудиторской группы принято решение </w:t>
      </w:r>
      <w:r>
        <w:rPr>
          <w:rFonts w:ascii="Times New Roman" w:hAnsi="Times New Roman" w:cs="Times New Roman"/>
          <w:sz w:val="28"/>
          <w:szCs w:val="28"/>
        </w:rPr>
        <w:br/>
        <w:t>об их исключении (изменении формулировок), в том числе на основании возражений (замечаний), представленных в порядке, установленном настоящим Стандартом, к Справкам);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представляется для ознакомления руководителю объекта проверки (иному уполномоченному лицу) на 24 часа, путем направления скан-копии подписанного Акта посредством электронной почты ЗКВС </w:t>
      </w:r>
      <w:r>
        <w:rPr>
          <w:rFonts w:ascii="Times New Roman" w:hAnsi="Times New Roman" w:cs="Times New Roman"/>
          <w:sz w:val="28"/>
          <w:szCs w:val="28"/>
        </w:rPr>
        <w:br/>
        <w:t>с уведомлением о доставке и прочтении сообщения получателем либо посредством автоматизированной системы документооборота, применяемой в ТОФК, ФКУ «ЦОКР», в соответствии с требованиями инструкции по делопроизводству в ТОФК, ФКУ «ЦОКР». При этом отметка о дате и времени представления на Акте не проставляется. Руководитель объекта проверки вправе ознакомиться с Актом в срок менее 24 часов с момента его получения от руководителя контрольно-аудиторской группы;</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 ознакомления руководителем объекта проверки </w:t>
      </w:r>
      <w:r>
        <w:rPr>
          <w:rFonts w:ascii="Times New Roman" w:hAnsi="Times New Roman" w:cs="Times New Roman"/>
          <w:sz w:val="28"/>
          <w:szCs w:val="28"/>
        </w:rPr>
        <w:br/>
        <w:t xml:space="preserve">(иным уполномоченным лицом) подтверждается скан-копией надлежащим образом подписанного руководителем объекта проверки </w:t>
      </w:r>
      <w:r>
        <w:rPr>
          <w:rFonts w:ascii="Times New Roman" w:hAnsi="Times New Roman" w:cs="Times New Roman"/>
          <w:sz w:val="28"/>
          <w:szCs w:val="28"/>
        </w:rPr>
        <w:br/>
        <w:t xml:space="preserve">(иным уполномоченным лицом) письма, направленного в адрес руководителя контрольно-аудиторской группы (ответственного работника) посредством электронной почты ЗКВС с уведомлением о доставке </w:t>
      </w:r>
      <w:r>
        <w:rPr>
          <w:rFonts w:ascii="Times New Roman" w:hAnsi="Times New Roman" w:cs="Times New Roman"/>
          <w:sz w:val="28"/>
          <w:szCs w:val="28"/>
        </w:rPr>
        <w:br/>
        <w:t>и прочтении сообщения получателем либо надлежащим образом подписанным руководителем объекта проверки (иным уполномоченным лицом) письмом, направленным в адрес руководителя контрольно-аудиторской группы (ответственного работника) посредством автоматизированной системы документооборота, применяемой в ТОФК, ФКУ «ЦОКР»;</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руководителя объекта проверки (иного уполномоченного лица) возражений (замечаний) к тексту Акта </w:t>
      </w:r>
      <w:r>
        <w:rPr>
          <w:rFonts w:ascii="Times New Roman" w:hAnsi="Times New Roman" w:cs="Times New Roman"/>
          <w:sz w:val="28"/>
          <w:szCs w:val="28"/>
        </w:rPr>
        <w:br/>
        <w:t xml:space="preserve">в вышеуказанном письме письменные возражения (замечания), составленные по форме согласно приложению № 25 к Стандартам, направляются руководителю ТОФК, ФКУ «ЦОКР», назначившего проверку, в течение 3 рабочих дней со дня ознакомления с Актом </w:t>
      </w:r>
      <w:r>
        <w:rPr>
          <w:rFonts w:ascii="Times New Roman" w:hAnsi="Times New Roman" w:cs="Times New Roman"/>
          <w:sz w:val="28"/>
          <w:szCs w:val="28"/>
        </w:rPr>
        <w:br/>
        <w:t xml:space="preserve">с приложением к ним скан-копий надлежащим образом заверенных копий документов и сведений, не имеющих статуса документов, подтверждающих обоснованность возражений. Данные возражения передаются руководителю соответствующего контрольно-аудиторского подразделения в порядке, установленном в ТОФК, ФКУ «ЦОКР», назначившем проверку, являются неотъемлемой частью Акта </w:t>
      </w:r>
      <w:r>
        <w:rPr>
          <w:rFonts w:ascii="Times New Roman" w:hAnsi="Times New Roman" w:cs="Times New Roman"/>
          <w:sz w:val="28"/>
          <w:szCs w:val="28"/>
        </w:rPr>
        <w:br/>
        <w:t>и приобщаются к материалам проверки.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4.2.11. Оформление Акта по результатам проверки объекта проверки, содержащим сведения, составляющие государственную тайну, осуществляется в порядке, установленном законодательством Российской Федерации по защите государственной тайны.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4.2.12. Оформление результатов проверки организации мобилизационной подготовки, гражданской обороны, </w:t>
      </w:r>
      <w:r w:rsidRPr="004207FA">
        <w:rPr>
          <w:rFonts w:ascii="Times New Roman" w:hAnsi="Times New Roman" w:cs="Times New Roman"/>
          <w:sz w:val="28"/>
          <w:szCs w:val="28"/>
        </w:rPr>
        <w:t>антитеррористической защищенности</w:t>
      </w:r>
      <w:r>
        <w:rPr>
          <w:rFonts w:ascii="Times New Roman" w:hAnsi="Times New Roman" w:cs="Times New Roman"/>
          <w:sz w:val="28"/>
          <w:szCs w:val="28"/>
        </w:rPr>
        <w:t xml:space="preserve"> и обеспечения устойчивости деятельности Федерального казначейства осуществляется в порядке, установленном в Федеральном казначействе.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4.2.13. Акт является одним из оснований для организации в объекте проверки мероприятий, направленных на устранение выявленных в ходе проверки нарушений (недостатков).</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rPr>
        <w:t>4.3. Оформление рабочей документации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4.3.1. Контрольно-аудиторское подразделение ТОФК, ФКУ «ЦОКР» обеспечивает формирование и хранение рабочей документации проверки по всем проведенным проверкам.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4.3.2. Рабочая документация проверки включает: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оформленные на этапе подготовки к проверке, включая копии приказов о назначении проверки (ее продлении, приостановлении), Программу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Планы-графики (при наличии);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Запросы-требования (при наличии);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обращений, направленных органам государственного финансового контроля, экспертам и (или) третьим лицам в ходе проверки, </w:t>
      </w:r>
      <w:r>
        <w:rPr>
          <w:rFonts w:ascii="Times New Roman" w:hAnsi="Times New Roman" w:cs="Times New Roman"/>
          <w:sz w:val="28"/>
          <w:szCs w:val="28"/>
        </w:rPr>
        <w:br/>
        <w:t>и полученные от них сведения;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приложения к Акту,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оформленные в соответствии с требованиями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Формирование и хранение рабочей документации проверки осуществляется в соответствии с требованиями, установленными инструкцией по делопроизводству в ТОФК, ФКУ «ЦОКР», назначившем проверку.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хранение рабочей документации, содержащей сведения, составляющие государственную тайну, осуществляется </w:t>
      </w:r>
      <w:r>
        <w:rPr>
          <w:rFonts w:ascii="Times New Roman" w:hAnsi="Times New Roman" w:cs="Times New Roman"/>
          <w:sz w:val="28"/>
          <w:szCs w:val="28"/>
        </w:rPr>
        <w:br/>
        <w:t xml:space="preserve">в порядке, установленном законодательством Российской Федерации </w:t>
      </w:r>
      <w:r>
        <w:rPr>
          <w:rFonts w:ascii="Times New Roman" w:hAnsi="Times New Roman" w:cs="Times New Roman"/>
          <w:sz w:val="28"/>
          <w:szCs w:val="28"/>
        </w:rPr>
        <w:br/>
        <w:t>по защите государственной тайны.</w:t>
      </w:r>
    </w:p>
    <w:p w:rsidR="00893B18" w:rsidRDefault="00893B18" w:rsidP="00893B18">
      <w:pPr>
        <w:tabs>
          <w:tab w:val="left" w:pos="1320"/>
        </w:tabs>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5. Подготовка отчета о результатах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5.1. </w:t>
      </w:r>
      <w:r>
        <w:rPr>
          <w:rFonts w:ascii="Times New Roman" w:hAnsi="Times New Roman" w:cs="Times New Roman"/>
          <w:sz w:val="28"/>
          <w:szCs w:val="28"/>
        </w:rPr>
        <w:t>Подписанный Акт (с приложениями) представляется руководителем контрольно-аудиторской группы (ответственным работником) начальнику контрольно-аудиторского подразделения ТОФК, ФКУ «ЦОКР» не позднее первого рабочего дня после прибытия с объекта проверки (в случае выездной проверки либо комбинированной проверки (если выездной этап следует за камеральным) или после окончания проверки (в случае камеральной проверки либо комбинированной проверки (если камеральный этап следует за выездным).</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Контрольно-аудиторское подразделение ТОФК, ФКУ «ЦОКР» </w:t>
      </w:r>
      <w:r>
        <w:rPr>
          <w:rFonts w:ascii="Times New Roman" w:hAnsi="Times New Roman" w:cs="Times New Roman"/>
          <w:sz w:val="28"/>
          <w:szCs w:val="28"/>
        </w:rPr>
        <w:br/>
        <w:t xml:space="preserve">по результатам рассмотрения начальником указанного подразделения представленного руководителем контрольно-аудиторской группы (ответственным работником) Акта (с приложениями) обеспечивает подготовку и представление руководителю ТОФК, ФКУ «ЦОКР» отчета </w:t>
      </w:r>
      <w:r>
        <w:rPr>
          <w:rFonts w:ascii="Times New Roman" w:hAnsi="Times New Roman" w:cs="Times New Roman"/>
          <w:sz w:val="28"/>
          <w:szCs w:val="28"/>
        </w:rPr>
        <w:br/>
        <w:t xml:space="preserve">о результатах проверки по форме согласно приложению № 24 к Стандартам (далее по тексту настоящего Стандарта – Отчет) в срок не позднее шести рабочих дней с даты окончания проверки; в случае проведения выездной проверки либо комбинированной проверки (если выездной этап следует </w:t>
      </w:r>
      <w:r>
        <w:rPr>
          <w:rFonts w:ascii="Times New Roman" w:hAnsi="Times New Roman" w:cs="Times New Roman"/>
          <w:sz w:val="28"/>
          <w:szCs w:val="28"/>
        </w:rPr>
        <w:br/>
        <w:t>за камеральным) – с даты прибытия руководителя контрольно-аудиторской группы (ответственного работника) с объекта проверки.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Отчет представляет собой документ, содержащий информацию об основных итогах проверки, и должен включать: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наименование(я)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проведения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в том числе: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о выявленных нарушениях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с указанием содержания нарушения, количества и сумм расчетно-платежных операций, совершенных с нарушением (по нарушениям, указанным в пункте 4.2.6 настоящего Стандарта, с указанием содержания нарушения </w:t>
      </w:r>
      <w:r>
        <w:rPr>
          <w:rFonts w:ascii="Times New Roman" w:hAnsi="Times New Roman" w:cs="Times New Roman"/>
          <w:sz w:val="28"/>
          <w:szCs w:val="28"/>
        </w:rPr>
        <w:br/>
        <w:t xml:space="preserve">(в количественном и денежном (если применимо) выражении), </w:t>
      </w:r>
      <w:r>
        <w:rPr>
          <w:rFonts w:ascii="Times New Roman" w:hAnsi="Times New Roman" w:cs="Times New Roman"/>
          <w:sz w:val="28"/>
          <w:szCs w:val="28"/>
        </w:rPr>
        <w:br/>
        <w:t>а также информацию о выявленных недостатках;</w:t>
      </w:r>
    </w:p>
    <w:p w:rsidR="00893B18" w:rsidRDefault="00893B18" w:rsidP="00893B18">
      <w:pPr>
        <w:spacing w:after="0" w:line="360" w:lineRule="auto"/>
        <w:ind w:firstLine="709"/>
        <w:jc w:val="both"/>
        <w:rPr>
          <w:rFonts w:ascii="Times New Roman" w:hAnsi="Times New Roman" w:cs="Times New Roman"/>
          <w:sz w:val="28"/>
          <w:szCs w:val="28"/>
        </w:rPr>
      </w:pPr>
      <w:r w:rsidRPr="001E5A9B">
        <w:rPr>
          <w:rFonts w:ascii="Times New Roman" w:hAnsi="Times New Roman" w:cs="Times New Roman"/>
          <w:sz w:val="28"/>
          <w:szCs w:val="28"/>
        </w:rPr>
        <w:t xml:space="preserve">– информацию об условиях и причинах возникновения нарушений (недостатков), а также сведения о значимых казначейских рисках </w:t>
      </w:r>
      <w:r>
        <w:rPr>
          <w:rFonts w:ascii="Times New Roman" w:hAnsi="Times New Roman" w:cs="Times New Roman"/>
          <w:sz w:val="28"/>
          <w:szCs w:val="28"/>
        </w:rPr>
        <w:t>в целях принятия мер, предупреждающих их возникновение</w:t>
      </w:r>
      <w:r w:rsidRPr="001E5A9B">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наличии либо отсутствии возражений руководителя объекта проверки (иного уполномоченного лица);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о качестве деятельности объекта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степени надежности внутреннего контроля;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об эффективности системы управления </w:t>
      </w:r>
      <w:r w:rsidRPr="009A17B8">
        <w:rPr>
          <w:rFonts w:ascii="Times New Roman" w:eastAsiaTheme="minorHAnsi" w:hAnsi="Times New Roman" w:cs="Times New Roman"/>
          <w:sz w:val="28"/>
          <w:szCs w:val="28"/>
          <w:lang w:eastAsia="en-US"/>
        </w:rPr>
        <w:t>внутренними рисками;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и рекомендации по устранению выявленных нарушений (недостатков), принятию мер, направленных на минимизацию казначейских рисков, по внесению изменений в карты внутреннего контроля объекта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нарушениях (недостатках), выявленных </w:t>
      </w:r>
      <w:r>
        <w:rPr>
          <w:rFonts w:ascii="Times New Roman" w:hAnsi="Times New Roman" w:cs="Times New Roman"/>
          <w:sz w:val="28"/>
          <w:szCs w:val="28"/>
        </w:rPr>
        <w:br/>
        <w:t xml:space="preserve">при осуществлении проверки объекта проверки, допущенных не объектом проверки, отражается в Отчете в отдельном пункте «Информация </w:t>
      </w:r>
      <w:r>
        <w:rPr>
          <w:rFonts w:ascii="Times New Roman" w:hAnsi="Times New Roman" w:cs="Times New Roman"/>
          <w:sz w:val="28"/>
          <w:szCs w:val="28"/>
        </w:rPr>
        <w:br/>
        <w:t>о нарушениях (недостатках), выявленных при осуществлении проверки объекта проверки, допущенных не объектом проверки» раздела, содержащего изложение результатов проверки в разрезе вопросов Программы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наличии возражений (замечаний) к Акту, представленных объектом проверки в соответствии с пунктом 4.2.10 настоящего Стандарта, контрольно-аудиторское подразделение ТОФК, ФКУ «ЦОКР» </w:t>
      </w:r>
      <w:r>
        <w:rPr>
          <w:rFonts w:ascii="Times New Roman" w:hAnsi="Times New Roman" w:cs="Times New Roman"/>
          <w:sz w:val="28"/>
          <w:szCs w:val="28"/>
        </w:rPr>
        <w:br/>
        <w:t>по результатам рассмотрения возражений (замечаний) к акту проверки осуществляет подготовку заключения на возражения (замечания) по форме согласно приложению № 26 к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Контрольно-аудиторское подразделение ТОФК, ФКУ «ЦОКР» </w:t>
      </w:r>
      <w:r>
        <w:rPr>
          <w:rFonts w:ascii="Times New Roman" w:hAnsi="Times New Roman" w:cs="Times New Roman"/>
          <w:sz w:val="28"/>
          <w:szCs w:val="28"/>
        </w:rPr>
        <w:br/>
        <w:t>вправе не рассматривать возражения (замечания) к Акту, представленные объектом проверки позже установленного настоящим Стандартом срока.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Отчет с приложением Акта, возражений к нему (при их наличии), а также заключения на возражения (замечания) к акту проверки </w:t>
      </w:r>
      <w:r>
        <w:rPr>
          <w:rFonts w:ascii="Times New Roman" w:hAnsi="Times New Roman" w:cs="Times New Roman"/>
          <w:sz w:val="28"/>
          <w:szCs w:val="28"/>
        </w:rPr>
        <w:br/>
        <w:t xml:space="preserve">(при наличии возражений (замечаний) к Акту) представляется руководителю ТОФК, ФКУ «ЦОКР», назначившего проверку, Комитету ТОФК, ФКУ «ЦОКР» по внутреннему контролю и внутреннему аудиту </w:t>
      </w:r>
      <w:r>
        <w:rPr>
          <w:rFonts w:ascii="Times New Roman" w:hAnsi="Times New Roman" w:cs="Times New Roman"/>
          <w:sz w:val="28"/>
          <w:szCs w:val="28"/>
        </w:rPr>
        <w:br/>
        <w:t>(в случае принятия руководителем ТОФК, директором ФКУ «ЦОКР» решения о рассмотрении материалов проверки на заседании Комитета ТОФК, ФКУ «ЦОКР» по внутреннему контролю и внутреннему аудиту соответственно).</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rPr>
        <w:t>6. Рассмотрение результатов проверки</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Результаты проверки содержатся:</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отчете о результатах проверки (в случае принятия решения </w:t>
      </w:r>
      <w:r>
        <w:rPr>
          <w:rFonts w:ascii="Times New Roman" w:hAnsi="Times New Roman" w:cs="Times New Roman"/>
          <w:sz w:val="28"/>
          <w:szCs w:val="28"/>
        </w:rPr>
        <w:br/>
        <w:t>об отсутствии необходимости рассмотрения материалов проверки Комитетом ТОФК, ФКУ «ЦОКР» по внутреннему контролю и внутреннему аудиту);</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протоколе заседания Комитета ТОФК, ФКУ «ЦОКР» </w:t>
      </w:r>
      <w:r>
        <w:rPr>
          <w:rFonts w:ascii="Times New Roman" w:hAnsi="Times New Roman" w:cs="Times New Roman"/>
          <w:sz w:val="28"/>
          <w:szCs w:val="28"/>
        </w:rPr>
        <w:br/>
        <w:t>по внутреннему контролю и внутреннему аудиту (в случае принятия решения о необходимости рассмотрения материалов проверки Комитетом ТОФК, ФКУ «ЦОКР» по внутреннему контролю и внутреннему аудиту).</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Руководитель ТОФК (иное уполномоченное лицо), директор ФКУ «ЦОКР» (иное уполномоченное лицо), назначившего проверку, </w:t>
      </w:r>
      <w:r>
        <w:rPr>
          <w:rFonts w:ascii="Times New Roman" w:hAnsi="Times New Roman" w:cs="Times New Roman"/>
          <w:sz w:val="28"/>
          <w:szCs w:val="28"/>
        </w:rPr>
        <w:br/>
        <w:t>на основании представленного Отчета определяет порядок реализации результатов проверки.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6.3. </w:t>
      </w:r>
      <w:r w:rsidRPr="00D96CE3">
        <w:rPr>
          <w:rFonts w:ascii="Times New Roman" w:hAnsi="Times New Roman" w:cs="Times New Roman"/>
          <w:sz w:val="28"/>
          <w:szCs w:val="28"/>
        </w:rPr>
        <w:t>Руководитель ТОФК (иное уполномоченное лицо), директор ФК</w:t>
      </w:r>
      <w:r>
        <w:rPr>
          <w:rFonts w:ascii="Times New Roman" w:hAnsi="Times New Roman" w:cs="Times New Roman"/>
          <w:sz w:val="28"/>
          <w:szCs w:val="28"/>
        </w:rPr>
        <w:t>У «ЦОКР»</w:t>
      </w:r>
      <w:r w:rsidRPr="00D96CE3">
        <w:rPr>
          <w:rFonts w:ascii="Times New Roman" w:hAnsi="Times New Roman" w:cs="Times New Roman"/>
          <w:sz w:val="28"/>
          <w:szCs w:val="28"/>
        </w:rPr>
        <w:t xml:space="preserve"> (иное уполномоченное лицо), назначившего проверку, </w:t>
      </w:r>
      <w:r>
        <w:rPr>
          <w:rFonts w:ascii="Times New Roman" w:hAnsi="Times New Roman" w:cs="Times New Roman"/>
          <w:sz w:val="28"/>
          <w:szCs w:val="28"/>
        </w:rPr>
        <w:br/>
      </w:r>
      <w:r w:rsidRPr="00D96CE3">
        <w:rPr>
          <w:rFonts w:ascii="Times New Roman" w:hAnsi="Times New Roman" w:cs="Times New Roman"/>
          <w:sz w:val="28"/>
          <w:szCs w:val="28"/>
        </w:rPr>
        <w:t xml:space="preserve">по результатам рассмотрения представленного Отчета принимает одно </w:t>
      </w:r>
      <w:r>
        <w:rPr>
          <w:rFonts w:ascii="Times New Roman" w:hAnsi="Times New Roman" w:cs="Times New Roman"/>
          <w:sz w:val="28"/>
          <w:szCs w:val="28"/>
        </w:rPr>
        <w:br/>
      </w:r>
      <w:r w:rsidRPr="00D96CE3">
        <w:rPr>
          <w:rFonts w:ascii="Times New Roman" w:hAnsi="Times New Roman" w:cs="Times New Roman"/>
          <w:sz w:val="28"/>
          <w:szCs w:val="28"/>
        </w:rPr>
        <w:t>или несколько из решений:</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о необходимости рассмотрения результатов проверки н</w:t>
      </w:r>
      <w:r>
        <w:rPr>
          <w:rFonts w:ascii="Times New Roman" w:hAnsi="Times New Roman" w:cs="Times New Roman"/>
          <w:sz w:val="28"/>
          <w:szCs w:val="28"/>
        </w:rPr>
        <w:t>а заседании Комитета ТОФК, ФКУ «ЦОКР»</w:t>
      </w:r>
      <w:r w:rsidRPr="00D96CE3">
        <w:rPr>
          <w:rFonts w:ascii="Times New Roman" w:hAnsi="Times New Roman" w:cs="Times New Roman"/>
          <w:sz w:val="28"/>
          <w:szCs w:val="28"/>
        </w:rPr>
        <w:t xml:space="preserve"> по внутреннему контролю и внутреннему аудиту);</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о необходимости реализации соответствующих выводов, предложений и рекомендаций (полностью или частично);</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о недостаточной обоснованности отдельных выводов, предложений </w:t>
      </w:r>
      <w:r>
        <w:rPr>
          <w:rFonts w:ascii="Times New Roman" w:hAnsi="Times New Roman" w:cs="Times New Roman"/>
          <w:sz w:val="28"/>
          <w:szCs w:val="28"/>
        </w:rPr>
        <w:br/>
      </w:r>
      <w:r w:rsidRPr="00D96CE3">
        <w:rPr>
          <w:rFonts w:ascii="Times New Roman" w:hAnsi="Times New Roman" w:cs="Times New Roman"/>
          <w:sz w:val="28"/>
          <w:szCs w:val="28"/>
        </w:rPr>
        <w:t>и рекомендации (полностью или частично);</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о направлении соответствующих материалов в Федеральную антимонопольную службу (ее территориальные органы), иные контрольно-надзорные органы, и (или) правоохранительные органы в случае наличия признаков коррупционного проявления, соответствующих нарушений законодательства Российской Федерации, в отношении которых отсутствует возможность их устранения и (или) применяется административная (уголовная) ответственность;</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иные решения, направленные на:</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обеспечение надежного внутреннего контроля, включая организацию внутреннего контроля и применение контрольных действий, позволяющих минимизировать внутренние риски и предупреждать (не допускать) нарушения и (или) недостатки;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обеспечение применения эффективных автоматических контрольных действий в отношении отдельных операций, действий (в том числе </w:t>
      </w:r>
      <w:r>
        <w:rPr>
          <w:rFonts w:ascii="Times New Roman" w:hAnsi="Times New Roman" w:cs="Times New Roman"/>
          <w:sz w:val="28"/>
          <w:szCs w:val="28"/>
        </w:rPr>
        <w:br/>
      </w:r>
      <w:r w:rsidRPr="00D96CE3">
        <w:rPr>
          <w:rFonts w:ascii="Times New Roman" w:hAnsi="Times New Roman" w:cs="Times New Roman"/>
          <w:sz w:val="28"/>
          <w:szCs w:val="28"/>
        </w:rPr>
        <w:t xml:space="preserve">по формированию документов), необходимых для выполнения функций </w:t>
      </w:r>
      <w:r>
        <w:rPr>
          <w:rFonts w:ascii="Times New Roman" w:hAnsi="Times New Roman" w:cs="Times New Roman"/>
          <w:sz w:val="28"/>
          <w:szCs w:val="28"/>
        </w:rPr>
        <w:br/>
      </w:r>
      <w:r w:rsidRPr="00D96CE3">
        <w:rPr>
          <w:rFonts w:ascii="Times New Roman" w:hAnsi="Times New Roman" w:cs="Times New Roman"/>
          <w:sz w:val="28"/>
          <w:szCs w:val="28"/>
        </w:rPr>
        <w:t xml:space="preserve">и осуществления полномочий в установленной сфере деятельности, </w:t>
      </w:r>
      <w:r w:rsidRPr="00D96CE3">
        <w:rPr>
          <w:rFonts w:ascii="Times New Roman" w:hAnsi="Times New Roman" w:cs="Times New Roman"/>
          <w:sz w:val="28"/>
          <w:szCs w:val="28"/>
        </w:rPr>
        <w:br/>
        <w:t xml:space="preserve">и (или) на устранение недостатков используемых прикладных программных средств автоматизации контрольных действий, а также </w:t>
      </w:r>
      <w:r>
        <w:rPr>
          <w:rFonts w:ascii="Times New Roman" w:hAnsi="Times New Roman" w:cs="Times New Roman"/>
          <w:sz w:val="28"/>
          <w:szCs w:val="28"/>
        </w:rPr>
        <w:br/>
      </w:r>
      <w:r w:rsidRPr="00D96CE3">
        <w:rPr>
          <w:rFonts w:ascii="Times New Roman" w:hAnsi="Times New Roman" w:cs="Times New Roman"/>
          <w:sz w:val="28"/>
          <w:szCs w:val="28"/>
        </w:rPr>
        <w:t>на исключение неэффективных автоматических контрольных действий;</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изменение (актуализацию) правовых актов органов Федерального казначейства, ФКУ «ЦОКР», а также карт внутреннего контроля в целях увеличения способности процедур внутреннего контроля снижать внутренние риски, изменение внутренних стандартов;</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актуализацию системы формуляров, реестров и классификаторов </w:t>
      </w:r>
      <w:r w:rsidRPr="00D96CE3">
        <w:rPr>
          <w:rFonts w:ascii="Times New Roman" w:hAnsi="Times New Roman" w:cs="Times New Roman"/>
          <w:sz w:val="28"/>
          <w:szCs w:val="28"/>
        </w:rPr>
        <w:br/>
        <w:t>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распорядителя (распорядителя) средств федерального бюджета, главного администратора (администратора) доходов федерального бюджета, главного администратора (администратора) источников финансирования дефицита федерального бюджета (далее – главный администратор (администратор) бюджетных средств);</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установление требований к доведению до должностных лиц (работников) главного администратора (администратора) бюджетных средств информации, необходимой для правомерного совершения операций (действий) по выполнению функций и осуществлению полномочий в установленной сфере деятельности;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уточнение прав доступа пользователей (субъектов внутреннего контроля) к базам данных, вводу и выводу информации из прикладных программных средств и информационных ресурсов, обеспечивающих выполнение функций и осуществление полномочий в установленной сфере деятельности, а также уточнение регламента взаимодействия пользователей с информационными ресурсами;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совершенствование информационного и управленческого взаимодействия между субъектами внутреннего контроля, а также структурными подразделениями главного администратора (администратора) бюджетных средств при выполнении функций </w:t>
      </w:r>
      <w:r w:rsidRPr="00D96CE3">
        <w:rPr>
          <w:rFonts w:ascii="Times New Roman" w:hAnsi="Times New Roman" w:cs="Times New Roman"/>
          <w:sz w:val="28"/>
          <w:szCs w:val="28"/>
        </w:rPr>
        <w:br/>
        <w:t>и осуществлении полномочий в установленной сфере деятельности;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установление (уточнение) в положениях о структурных подразделениях, в должностных регламентах (инструкциях) должностных лиц (работников) главного администратора (администратора) бюджетных средств обязанностей и полномочий по выполнению функций </w:t>
      </w:r>
      <w:r>
        <w:rPr>
          <w:rFonts w:ascii="Times New Roman" w:hAnsi="Times New Roman" w:cs="Times New Roman"/>
          <w:sz w:val="28"/>
          <w:szCs w:val="28"/>
        </w:rPr>
        <w:br/>
      </w:r>
      <w:r w:rsidRPr="00D96CE3">
        <w:rPr>
          <w:rFonts w:ascii="Times New Roman" w:hAnsi="Times New Roman" w:cs="Times New Roman"/>
          <w:sz w:val="28"/>
          <w:szCs w:val="28"/>
        </w:rPr>
        <w:t>и осуществлению полномочий в установленной сфере деятельности;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устранение конфликта интересов у должностных лиц, обеспечивающих выполнение функций и осуществление полномочий </w:t>
      </w:r>
      <w:r>
        <w:rPr>
          <w:rFonts w:ascii="Times New Roman" w:hAnsi="Times New Roman" w:cs="Times New Roman"/>
          <w:sz w:val="28"/>
          <w:szCs w:val="28"/>
        </w:rPr>
        <w:br/>
      </w:r>
      <w:r w:rsidRPr="00D96CE3">
        <w:rPr>
          <w:rFonts w:ascii="Times New Roman" w:hAnsi="Times New Roman" w:cs="Times New Roman"/>
          <w:sz w:val="28"/>
          <w:szCs w:val="28"/>
        </w:rPr>
        <w:t>в установленной сфере деятельности;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проведение субъектами внутреннего контроля мониторинга изменений положений законодательства Российской Федерации, регулирующего осуществление операций (действий) по выполнению функций и осуществлению полномочий в установленной сфере деятельности;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 xml:space="preserve">проведение служебных проверок и принятие решений </w:t>
      </w:r>
      <w:r>
        <w:rPr>
          <w:rFonts w:ascii="Times New Roman" w:hAnsi="Times New Roman" w:cs="Times New Roman"/>
          <w:sz w:val="28"/>
          <w:szCs w:val="28"/>
        </w:rPr>
        <w:br/>
      </w:r>
      <w:r w:rsidRPr="00D96CE3">
        <w:rPr>
          <w:rFonts w:ascii="Times New Roman" w:hAnsi="Times New Roman" w:cs="Times New Roman"/>
          <w:sz w:val="28"/>
          <w:szCs w:val="28"/>
        </w:rPr>
        <w:t>по их результатам, в том числе применение материальной и (или) дисциплинарной ответственности к виновным должностным лицам (работникам) главного администратора (администратора) бюджетных средств, допустившим выявленные в ходе проверки нарушения (недостатки);</w:t>
      </w:r>
    </w:p>
    <w:p w:rsidR="00893B18" w:rsidRPr="00D96CE3" w:rsidRDefault="00893B18" w:rsidP="00893B18">
      <w:pPr>
        <w:tabs>
          <w:tab w:val="left" w:pos="-120"/>
        </w:tabs>
        <w:spacing w:after="0" w:line="360" w:lineRule="auto"/>
        <w:ind w:firstLine="709"/>
        <w:jc w:val="both"/>
        <w:rPr>
          <w:rFonts w:ascii="Times New Roman" w:hAnsi="Times New Roman" w:cs="Times New Roman"/>
          <w:sz w:val="28"/>
          <w:szCs w:val="28"/>
        </w:rPr>
      </w:pPr>
      <w:r w:rsidRPr="00D96CE3">
        <w:rPr>
          <w:rFonts w:ascii="Times New Roman" w:hAnsi="Times New Roman" w:cs="Times New Roman"/>
          <w:sz w:val="28"/>
          <w:szCs w:val="28"/>
        </w:rPr>
        <w:t>ведение эффективной кадровой политики в отношении структурных подразделений органов Федерального казначейства, ФКУ «ЦОКР», включая повышение квалификации субъектов внутреннего контроля.</w:t>
      </w:r>
    </w:p>
    <w:p w:rsidR="00893B18" w:rsidRDefault="00893B18" w:rsidP="00893B1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6.4. По результатам рассмотрения Отчета (протокола заседания Комитета ТОФК, ФКУ «ЦОКР» по внутреннему контролю и внутреннему аудиту) руководителем ТОФК (иным уполномоченным лицом), директором ФКУ «ЦОКР» (иным уполномоченным лицом), назначившего проверку, </w:t>
      </w:r>
      <w:r>
        <w:rPr>
          <w:rFonts w:ascii="Times New Roman" w:hAnsi="Times New Roman" w:cs="Times New Roman"/>
          <w:sz w:val="28"/>
          <w:szCs w:val="28"/>
        </w:rPr>
        <w:br/>
        <w:t>в адрес объекта проверки направляется информационное письмо, содержащее сведения о необходимости устранения выявленных нарушений (недостатков) (далее по тексту настоящего Стандарта – Указание).</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6.5. Указание должно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выявленных нарушениях (недостатках);</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(рекомендации) объекту проверки по устранению выявленных нарушений (недостатков) и обеспечению их недопущения </w:t>
      </w:r>
      <w:r>
        <w:rPr>
          <w:rFonts w:ascii="Times New Roman" w:hAnsi="Times New Roman" w:cs="Times New Roman"/>
          <w:sz w:val="28"/>
          <w:szCs w:val="28"/>
        </w:rPr>
        <w:br/>
        <w:t>в дальнейшей деятельности (при необходимости);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представления плана мероприятий, направленных на устранение нарушений (недостатков), отраженных в акте проверки, оформленного объектом проверки по форме согласно приложению № 27 к Стандартам (далее по тексту настоящего Стандарта – План мероприятий);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представления отчета о выполнении плана мероприятий, направленных на устранение нарушений (недостатков), отраженных </w:t>
      </w:r>
      <w:r>
        <w:rPr>
          <w:rFonts w:ascii="Times New Roman" w:hAnsi="Times New Roman" w:cs="Times New Roman"/>
          <w:sz w:val="28"/>
          <w:szCs w:val="28"/>
        </w:rPr>
        <w:br/>
        <w:t xml:space="preserve">в акте проверки, оформленного объектом проверки </w:t>
      </w:r>
      <w:r>
        <w:rPr>
          <w:rFonts w:ascii="Times New Roman" w:hAnsi="Times New Roman" w:cs="Times New Roman"/>
          <w:sz w:val="28"/>
          <w:szCs w:val="28"/>
        </w:rPr>
        <w:br/>
        <w:t xml:space="preserve">по форме согласно приложению № 28 к Стандартам </w:t>
      </w:r>
      <w:r>
        <w:rPr>
          <w:rFonts w:ascii="Times New Roman" w:hAnsi="Times New Roman" w:cs="Times New Roman"/>
          <w:sz w:val="28"/>
          <w:szCs w:val="28"/>
        </w:rPr>
        <w:br/>
        <w:t xml:space="preserve">(далее по тексту настоящего Стандарта – Отчет о выполнении Плана мероприятий).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соответствующих сроков необходимо исходить </w:t>
      </w:r>
      <w:r>
        <w:rPr>
          <w:rFonts w:ascii="Times New Roman" w:hAnsi="Times New Roman" w:cs="Times New Roman"/>
          <w:sz w:val="28"/>
          <w:szCs w:val="28"/>
        </w:rPr>
        <w:br/>
        <w:t>из их разумной достаточности и необходимости.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рассмотрения результатов проверки Комитетом ТОФК, ФКУ «ЦОКР» по внутреннему контролю и внутреннему аудиту рекомендации данного Комитета также учитываются при формировании Указания.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 результатам проверки нарушения (недостатки)</w:t>
      </w:r>
      <w:r>
        <w:rPr>
          <w:rFonts w:ascii="Times New Roman" w:hAnsi="Times New Roman" w:cs="Times New Roman"/>
          <w:sz w:val="28"/>
          <w:szCs w:val="28"/>
        </w:rPr>
        <w:br/>
        <w:t>не выявлены, Указания не оформляются.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Указание направляется объекту проверки в течение </w:t>
      </w:r>
      <w:r>
        <w:rPr>
          <w:rFonts w:ascii="Times New Roman" w:hAnsi="Times New Roman" w:cs="Times New Roman"/>
          <w:sz w:val="28"/>
          <w:szCs w:val="28"/>
        </w:rPr>
        <w:br/>
        <w:t xml:space="preserve">трех рабочих дней с даты принятия руководителем ТОФК </w:t>
      </w:r>
      <w:r>
        <w:rPr>
          <w:rFonts w:ascii="Times New Roman" w:hAnsi="Times New Roman" w:cs="Times New Roman"/>
          <w:sz w:val="28"/>
          <w:szCs w:val="28"/>
        </w:rPr>
        <w:br/>
        <w:t xml:space="preserve">(иным уполномоченным лицом), директором ФКУ «ЦОКР» </w:t>
      </w:r>
      <w:r>
        <w:rPr>
          <w:rFonts w:ascii="Times New Roman" w:hAnsi="Times New Roman" w:cs="Times New Roman"/>
          <w:sz w:val="28"/>
          <w:szCs w:val="28"/>
        </w:rPr>
        <w:br/>
        <w:t xml:space="preserve">(иным уполномоченным лицом) решения, предусмотренного </w:t>
      </w:r>
      <w:r>
        <w:rPr>
          <w:rFonts w:ascii="Times New Roman" w:hAnsi="Times New Roman" w:cs="Times New Roman"/>
          <w:sz w:val="28"/>
          <w:szCs w:val="28"/>
        </w:rPr>
        <w:br/>
        <w:t xml:space="preserve">пунктом 6.3 настоящего Стандарта, и является обязательным </w:t>
      </w:r>
      <w:r>
        <w:rPr>
          <w:rFonts w:ascii="Times New Roman" w:hAnsi="Times New Roman" w:cs="Times New Roman"/>
          <w:sz w:val="28"/>
          <w:szCs w:val="28"/>
        </w:rPr>
        <w:br/>
        <w:t>для исполнения.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На основании полученного Указания объект проверки формирует и представляет в контрольно-аудиторское подразделение ТОФК, </w:t>
      </w:r>
      <w:r>
        <w:rPr>
          <w:rFonts w:ascii="Times New Roman" w:hAnsi="Times New Roman" w:cs="Times New Roman"/>
          <w:sz w:val="28"/>
          <w:szCs w:val="28"/>
        </w:rPr>
        <w:br/>
        <w:t>ФКУ «ЦОКР» План мероприятий и Отчет о выполнении Плана мероприятий.</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6.8. Контроль за реализацией Указаний осуществляет контрольно-аудиторское подразделение ТОФК, ФКУ «ЦОКР».</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Плана мероприятий осуществляет руководитель объекта проверки.</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rPr>
        <w:t>7. Организация контроля выполнения Указаний</w:t>
      </w:r>
    </w:p>
    <w:p w:rsidR="00893B18" w:rsidRDefault="00893B18" w:rsidP="00893B1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Контроль выполнения Указаний осуществляется контрольно-аудиторским подразделением ТОФК, ФКУ «ЦОКР» в одной </w:t>
      </w:r>
      <w:r>
        <w:rPr>
          <w:rFonts w:ascii="Times New Roman" w:hAnsi="Times New Roman" w:cs="Times New Roman"/>
          <w:sz w:val="28"/>
          <w:szCs w:val="28"/>
        </w:rPr>
        <w:br/>
        <w:t>или нескольких из следующих форм: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Отчета о выполнении Плана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мониторинга выполнения объектом проверки мероприятий, направленных на устранение допущенных нарушений (недостатков), в том числе на основе полученных от объекта проверки соответствующих документов, подтверждающих выполнение Указания, </w:t>
      </w:r>
      <w:r>
        <w:rPr>
          <w:rFonts w:ascii="Times New Roman" w:hAnsi="Times New Roman" w:cs="Times New Roman"/>
          <w:sz w:val="28"/>
          <w:szCs w:val="28"/>
        </w:rPr>
        <w:br/>
        <w:t>без выезда на объект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выполнения объектом проверки отдельных предложений (рекомендаций) с выездом на объект проверки.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результатов выполнения Указаний проводятся (в случае проведения проверки по месту нахождения объекта проверки) не ранее, чем через шесть месяцев, но не позднее полутора лет после их направления в адрес объекта проверки.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По результатам проверки выполнения Указаний осуществляется подготовка Отчета в соответствии с требованиями раздела 5 настоящего Стандарта (за исключением случая, если контроль выполнения Указаний проводится в форме получения Отчета о выполнении Плана мероприятий).</w:t>
      </w:r>
    </w:p>
    <w:p w:rsidR="00893B18" w:rsidRDefault="00893B18" w:rsidP="00893B18">
      <w:pPr>
        <w:spacing w:before="240" w:after="24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Отчетность о контрольной и аудиторской деятельности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Контрольно-аудиторскими подразделениями ТОФК, ФКУ «ЦОКР» обеспечивается составление в установленном порядке отчетности о результатах осуществления ими контрольных и аудиторских мероприятий (далее по тексту настоящего Стандарта – Отчетность).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Единый порядок составления и представления Отчетности утверждается Федеральным казначейством. </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Отчетность представляется в контрольно-аудиторское подразделение Федерального казначейства в электронном виде </w:t>
      </w:r>
      <w:r>
        <w:rPr>
          <w:rFonts w:ascii="Times New Roman" w:hAnsi="Times New Roman" w:cs="Times New Roman"/>
          <w:sz w:val="28"/>
          <w:szCs w:val="28"/>
        </w:rPr>
        <w:br/>
        <w:t xml:space="preserve">в соответствии с утвержденными требованиями к форматам и способам </w:t>
      </w:r>
      <w:r>
        <w:rPr>
          <w:rFonts w:ascii="Times New Roman" w:hAnsi="Times New Roman" w:cs="Times New Roman"/>
          <w:sz w:val="28"/>
          <w:szCs w:val="28"/>
        </w:rPr>
        <w:br/>
        <w:t xml:space="preserve">передачи в электронном виде данных по осуществлению контрольных </w:t>
      </w:r>
      <w:r>
        <w:rPr>
          <w:rFonts w:ascii="Times New Roman" w:hAnsi="Times New Roman" w:cs="Times New Roman"/>
          <w:sz w:val="28"/>
          <w:szCs w:val="28"/>
        </w:rPr>
        <w:br/>
        <w:t>и аудиторских мероприятий в ТОФК, ФКУ «ЦОКР».</w:t>
      </w:r>
    </w:p>
    <w:p w:rsidR="00893B18" w:rsidRDefault="00893B18" w:rsidP="00893B18">
      <w:pPr>
        <w:tabs>
          <w:tab w:val="left" w:pos="1320"/>
        </w:tabs>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5</w:t>
      </w:r>
    </w:p>
    <w:p w:rsidR="00893B18" w:rsidRDefault="00893B18" w:rsidP="00893B18">
      <w:pPr>
        <w:tabs>
          <w:tab w:val="left" w:pos="1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деятельности комитетов ТОФК, ФКУ «ЦОКР» </w:t>
      </w:r>
      <w:r>
        <w:rPr>
          <w:rFonts w:ascii="Times New Roman" w:hAnsi="Times New Roman" w:cs="Times New Roman"/>
          <w:b/>
          <w:sz w:val="28"/>
          <w:szCs w:val="28"/>
        </w:rPr>
        <w:br/>
        <w:t>по внутреннему контролю и внутреннему</w:t>
      </w:r>
      <w:r w:rsidR="002C6637">
        <w:rPr>
          <w:rFonts w:ascii="Times New Roman" w:hAnsi="Times New Roman" w:cs="Times New Roman"/>
          <w:b/>
          <w:sz w:val="28"/>
          <w:szCs w:val="28"/>
        </w:rPr>
        <w:t xml:space="preserve"> аудиту</w:t>
      </w:r>
      <w:r>
        <w:rPr>
          <w:rFonts w:ascii="Times New Roman" w:hAnsi="Times New Roman" w:cs="Times New Roman"/>
          <w:b/>
          <w:sz w:val="28"/>
          <w:szCs w:val="28"/>
        </w:rPr>
        <w:t>»</w:t>
      </w:r>
    </w:p>
    <w:p w:rsidR="00893B18" w:rsidRPr="008D566E" w:rsidRDefault="00893B18" w:rsidP="00893B18">
      <w:pPr>
        <w:tabs>
          <w:tab w:val="left" w:pos="1320"/>
        </w:tabs>
        <w:spacing w:after="0" w:line="240" w:lineRule="auto"/>
        <w:jc w:val="center"/>
        <w:rPr>
          <w:rFonts w:ascii="Times New Roman" w:hAnsi="Times New Roman" w:cs="Times New Roman"/>
          <w:b/>
          <w:sz w:val="12"/>
          <w:szCs w:val="28"/>
        </w:rPr>
      </w:pPr>
    </w:p>
    <w:p w:rsidR="00893B18" w:rsidRDefault="00893B18" w:rsidP="00893B18">
      <w:pPr>
        <w:pStyle w:val="a7"/>
        <w:spacing w:before="240" w:after="24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5 «Организация деятельности комитетов ТОФК, ФКУ «ЦОКР» по внутреннему контролю и внутреннему аудиту» разработан для использования контрольно-аудиторскими подразделениями ТОФК, ФКУ «ЦОКР», а также комитетами ТОФК, ФКУ «ЦОКР» </w:t>
      </w:r>
      <w:r>
        <w:rPr>
          <w:rFonts w:ascii="Times New Roman" w:hAnsi="Times New Roman" w:cs="Times New Roman"/>
          <w:sz w:val="28"/>
          <w:szCs w:val="28"/>
        </w:rPr>
        <w:br/>
        <w:t xml:space="preserve">по внутреннему контролю и внутреннему аудиту </w:t>
      </w:r>
      <w:r w:rsidRPr="00DA0027">
        <w:rPr>
          <w:rFonts w:ascii="Times New Roman" w:hAnsi="Times New Roman" w:cs="Times New Roman"/>
          <w:sz w:val="28"/>
          <w:szCs w:val="28"/>
        </w:rPr>
        <w:t xml:space="preserve">(далее по тексту настоящего </w:t>
      </w:r>
      <w:r>
        <w:rPr>
          <w:rFonts w:ascii="Times New Roman" w:hAnsi="Times New Roman" w:cs="Times New Roman"/>
          <w:sz w:val="28"/>
          <w:szCs w:val="28"/>
        </w:rPr>
        <w:t>Стандарта – комитеты ТОФК, ФКУ «ЦОКР»</w:t>
      </w:r>
      <w:r w:rsidRPr="00DA0027">
        <w:rPr>
          <w:rFonts w:ascii="Times New Roman" w:hAnsi="Times New Roman" w:cs="Times New Roman"/>
          <w:sz w:val="28"/>
          <w:szCs w:val="28"/>
        </w:rPr>
        <w:t>)</w:t>
      </w:r>
      <w:r>
        <w:rPr>
          <w:rFonts w:ascii="Times New Roman" w:hAnsi="Times New Roman" w:cs="Times New Roman"/>
          <w:sz w:val="28"/>
          <w:szCs w:val="28"/>
        </w:rPr>
        <w:t xml:space="preserve"> при организации </w:t>
      </w:r>
      <w:r>
        <w:rPr>
          <w:rFonts w:ascii="Times New Roman" w:hAnsi="Times New Roman" w:cs="Times New Roman"/>
          <w:sz w:val="28"/>
          <w:szCs w:val="28"/>
        </w:rPr>
        <w:br/>
        <w:t>и осуществлении рассмотрения материалов по итогам проверок,</w:t>
      </w:r>
      <w:r>
        <w:rPr>
          <w:rFonts w:ascii="Times New Roman" w:eastAsia="Calibri" w:hAnsi="Times New Roman" w:cs="Times New Roman"/>
          <w:sz w:val="28"/>
          <w:szCs w:val="28"/>
          <w:lang w:eastAsia="en-US"/>
        </w:rPr>
        <w:t xml:space="preserve"> рассмотрения представлений (предписаний) Счетной палаты Российской Федерации, информаций контрольно-счетных органов субъекта Российской Федерации (муниципальных образований), материалов </w:t>
      </w:r>
      <w:r w:rsidR="00FF3315">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равоохранительных и иных уполномоченных контрольных и надзорных органов.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Целью разработки настоящего Стандарта является установление общих правил, требований и процедур организации и осуществления деятельности комитетов ТОФК, ФКУ «ЦОКР»</w:t>
      </w:r>
      <w:r>
        <w:rPr>
          <w:rFonts w:ascii="Times New Roman" w:hAnsi="Times New Roman" w:cs="Times New Roman"/>
          <w:bCs/>
          <w:color w:val="000000"/>
          <w:spacing w:val="-8"/>
          <w:sz w:val="28"/>
          <w:szCs w:val="28"/>
        </w:rPr>
        <w:t>.</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формированию комитетов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председателя, заместителя председателя и членов комитетов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порядку работы комитетов ТОФК, ФКУ «ЦОКР».</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Формирование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Комитет ТОФК, ФКУ «ЦОКР» создается с целью рассмотрения результатов контрольных и аудиторских мероприятий,</w:t>
      </w:r>
      <w:r>
        <w:rPr>
          <w:rFonts w:eastAsia="Calibri"/>
          <w:b/>
          <w:lang w:eastAsia="en-US"/>
        </w:rPr>
        <w:t xml:space="preserve"> </w:t>
      </w:r>
      <w:r>
        <w:rPr>
          <w:rFonts w:ascii="Times New Roman" w:eastAsia="Calibri" w:hAnsi="Times New Roman" w:cs="Times New Roman"/>
          <w:sz w:val="28"/>
          <w:szCs w:val="28"/>
          <w:lang w:eastAsia="en-US"/>
        </w:rPr>
        <w:t>рассмотрения представлений (предписаний) Счетной палаты Российской Федерации, информаций контрольно-счетных органов субъекта Российской Федерации (муниципальных образований), материалов правоохранительных и иных уполномоченных контрольных и надзорных органов,</w:t>
      </w:r>
      <w:r>
        <w:rPr>
          <w:rFonts w:ascii="Times New Roman" w:hAnsi="Times New Roman" w:cs="Times New Roman"/>
          <w:sz w:val="28"/>
          <w:szCs w:val="28"/>
        </w:rPr>
        <w:t xml:space="preserve"> обеспечения контроля выполнения принятых управленческих решений по результатам контрольных и аудиторских мероприятий, а также подготовки рекомендаций по предупреждению и устранению нарушений (недостатков) в деятельности структурных подразделений ТОФК, ФКУ «ЦОКР», </w:t>
      </w:r>
      <w:r>
        <w:rPr>
          <w:rFonts w:ascii="Times New Roman" w:hAnsi="Times New Roman" w:cs="Times New Roman"/>
          <w:sz w:val="28"/>
          <w:szCs w:val="28"/>
        </w:rPr>
        <w:br/>
        <w:t>по совершенствованию их системы управления.</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Решение о создании Комитета ТОФК, ФКУ «ЦОКР» принимается руководителем ТОФК, директором ФКУ «ЦОКР» </w:t>
      </w:r>
      <w:r>
        <w:rPr>
          <w:rFonts w:ascii="Times New Roman" w:hAnsi="Times New Roman" w:cs="Times New Roman"/>
          <w:sz w:val="28"/>
          <w:szCs w:val="28"/>
        </w:rPr>
        <w:br/>
        <w:t>(в случае необходимости).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состав Комитета ТОФК, ФКУ «ЦОКР» могут включаться заместители руководителя ТОФК (заместители директора ФКУ «ЦОКР») </w:t>
      </w:r>
      <w:r>
        <w:rPr>
          <w:rFonts w:ascii="Times New Roman" w:hAnsi="Times New Roman" w:cs="Times New Roman"/>
          <w:sz w:val="28"/>
          <w:szCs w:val="28"/>
        </w:rPr>
        <w:br/>
        <w:t xml:space="preserve">и начальники отделов ТОФК (за исключением территориально обособленных отделов ТОФК), начальники отделов ФКУ «ЦОКР». </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Комитет ТОФК, ФКУ «ЦОКР» состоит из председателя Комитета ТОФК, ФКУ «ЦОКР», заместителя председателя Комитета ТОФК, ФКУ «ЦОКР», членов Комитета ТОФК, ФКУ «ЦОКР», секретаря Комитета ТОФК, ФКУ «ЦОКР». </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Комитета ТОФК, ФКУ «ЦОКР» утверждается приказом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Председателем Комитета ТОФК, ФКУ «ЦОКР» является руководитель ТОФК, директор ФКУ «ЦОКР» (заместитель руководителя ТОФК, заместитель директора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Информационное и организационно-техническое обеспечение деятельности Комитета ТОФК, ФКУ «ЦОКР» осуществляет </w:t>
      </w:r>
      <w:r>
        <w:rPr>
          <w:rFonts w:ascii="Times New Roman" w:hAnsi="Times New Roman" w:cs="Times New Roman"/>
          <w:sz w:val="28"/>
          <w:szCs w:val="28"/>
        </w:rPr>
        <w:br/>
        <w:t xml:space="preserve">контрольно-аудиторское подразделение ТОФК, ФКУ «ЦОКР» </w:t>
      </w:r>
      <w:r>
        <w:rPr>
          <w:rFonts w:ascii="Times New Roman" w:hAnsi="Times New Roman" w:cs="Times New Roman"/>
          <w:sz w:val="28"/>
          <w:szCs w:val="28"/>
        </w:rPr>
        <w:br/>
        <w:t>при участии административно-финансового и информационно-технического подразделений ТОФК, ФКУ «ЦОКР».</w:t>
      </w:r>
    </w:p>
    <w:p w:rsidR="00893B18" w:rsidRDefault="00893B18" w:rsidP="00893B18">
      <w:pPr>
        <w:autoSpaceDE w:val="0"/>
        <w:autoSpaceDN w:val="0"/>
        <w:adjustRightInd w:val="0"/>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Полномочия Комитета ТОФК, ФКУ «ЦОКР»</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Комитет ТОФК, ФКУ «ЦОКР» обладает следующими полномочиями:</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рассмотрению результатов проверок деятельности структурных подразделений ТОФК, ФКУ «ЦОКР», объяснений и возражений (замечаний) уполномоченных должностных лиц объектов проверки </w:t>
      </w:r>
      <w:r>
        <w:rPr>
          <w:rFonts w:ascii="Times New Roman" w:hAnsi="Times New Roman" w:cs="Times New Roman"/>
          <w:sz w:val="28"/>
          <w:szCs w:val="28"/>
        </w:rPr>
        <w:br/>
        <w:t xml:space="preserve">по вопросам указанных проверок, а также планов мероприятий </w:t>
      </w:r>
      <w:r>
        <w:rPr>
          <w:rFonts w:ascii="Times New Roman" w:hAnsi="Times New Roman" w:cs="Times New Roman"/>
          <w:sz w:val="28"/>
          <w:szCs w:val="28"/>
        </w:rPr>
        <w:br/>
        <w:t xml:space="preserve">по устранению установленных нарушений (недостатков) </w:t>
      </w:r>
      <w:r>
        <w:rPr>
          <w:rFonts w:ascii="Times New Roman" w:hAnsi="Times New Roman" w:cs="Times New Roman"/>
          <w:sz w:val="28"/>
          <w:szCs w:val="28"/>
        </w:rPr>
        <w:br/>
        <w:t>(при необходимости) и отчетов об их исполнении;</w:t>
      </w:r>
    </w:p>
    <w:p w:rsidR="00893B18" w:rsidRDefault="00893B18" w:rsidP="00893B18">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 рассмотрению, в случае принятия соответствующего решения руководителем ТОФК, директором ФКУ «ЦОКР», представлений (предписаний) Счетной палаты Российской Федерации, материалов правоохранительных и иных уполномоченных контрольно-надзорных органов, результатов внешней оценки деятельности структурных подразделений ТОФК, а также </w:t>
      </w:r>
      <w:r>
        <w:rPr>
          <w:rFonts w:ascii="Times New Roman" w:hAnsi="Times New Roman" w:cs="Times New Roman"/>
          <w:iCs/>
          <w:sz w:val="28"/>
          <w:szCs w:val="28"/>
        </w:rPr>
        <w:t>по выработке по результатам</w:t>
      </w:r>
      <w:r>
        <w:rPr>
          <w:rFonts w:ascii="Times New Roman" w:hAnsi="Times New Roman" w:cs="Times New Roman"/>
          <w:iCs/>
          <w:sz w:val="28"/>
          <w:szCs w:val="28"/>
        </w:rPr>
        <w:br/>
        <w:t xml:space="preserve">их рассмотрения соответствующих предложений и </w:t>
      </w:r>
      <w:r>
        <w:rPr>
          <w:rFonts w:ascii="Times New Roman" w:hAnsi="Times New Roman" w:cs="Times New Roman"/>
          <w:sz w:val="28"/>
          <w:szCs w:val="28"/>
        </w:rPr>
        <w:t xml:space="preserve">внесению </w:t>
      </w:r>
      <w:r>
        <w:rPr>
          <w:rFonts w:ascii="Times New Roman" w:hAnsi="Times New Roman" w:cs="Times New Roman"/>
          <w:sz w:val="28"/>
          <w:szCs w:val="28"/>
        </w:rPr>
        <w:br/>
        <w:t>их на рассмотрение руководителю ТОФК, директору ФКУ «ЦОКР» соответственно;</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выработке и внесению на рассмотрение руководителю ТОФК, директору ФКУ «ЦОКР» предложений по устранению установленных нарушений (недостатков) и предупреждению их повторения в дальнейшей деятельности, а также мерам ответственности виновных должностных лиц. </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По решению руководителя ТОФК, директора ФКУ «ЦОКР» Комитет ТОФК, ФКУ «ЦОКР» может наделяться иными полномочиям</w:t>
      </w:r>
      <w:r w:rsidRPr="00777FF9">
        <w:rPr>
          <w:rFonts w:ascii="Times New Roman" w:hAnsi="Times New Roman" w:cs="Times New Roman"/>
          <w:sz w:val="28"/>
          <w:szCs w:val="28"/>
        </w:rPr>
        <w:t>и</w:t>
      </w:r>
      <w:r>
        <w:rPr>
          <w:rFonts w:ascii="Times New Roman" w:hAnsi="Times New Roman" w:cs="Times New Roman"/>
          <w:sz w:val="28"/>
          <w:szCs w:val="28"/>
        </w:rPr>
        <w:t>.</w:t>
      </w:r>
    </w:p>
    <w:p w:rsidR="00893B18" w:rsidRDefault="00893B18" w:rsidP="00893B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Полномочия председателя, заместителя председателя </w:t>
      </w:r>
    </w:p>
    <w:p w:rsidR="00893B18" w:rsidRDefault="00893B18" w:rsidP="00893B18">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и членов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751219">
        <w:rPr>
          <w:rFonts w:ascii="Times New Roman" w:hAnsi="Times New Roman" w:cs="Times New Roman"/>
          <w:sz w:val="28"/>
          <w:szCs w:val="28"/>
        </w:rPr>
        <w:t>Председатель Комитета ТОФК, ФКУ </w:t>
      </w:r>
      <w:r>
        <w:rPr>
          <w:rFonts w:ascii="Times New Roman" w:hAnsi="Times New Roman" w:cs="Times New Roman"/>
          <w:sz w:val="28"/>
          <w:szCs w:val="28"/>
        </w:rPr>
        <w:t>«ЦОКР» осуществляет руководство деятельностью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w:t>
      </w:r>
      <w:r w:rsidR="00751219">
        <w:rPr>
          <w:rFonts w:ascii="Times New Roman" w:hAnsi="Times New Roman" w:cs="Times New Roman"/>
          <w:sz w:val="28"/>
          <w:szCs w:val="28"/>
        </w:rPr>
        <w:t>Председатель Комитета ТОФК, ФКУ </w:t>
      </w:r>
      <w:r>
        <w:rPr>
          <w:rFonts w:ascii="Times New Roman" w:hAnsi="Times New Roman" w:cs="Times New Roman"/>
          <w:sz w:val="28"/>
          <w:szCs w:val="28"/>
        </w:rPr>
        <w:t>«ЦОКР» принимает решения о приглашении на заседание Комитета ТОФК, ФКУ «ЦОКР» лиц, не являющихся членами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Заместитель председателя Комитета ТОФК, ФКУ «ЦОКР» </w:t>
      </w:r>
      <w:r>
        <w:rPr>
          <w:rFonts w:ascii="Times New Roman" w:hAnsi="Times New Roman" w:cs="Times New Roman"/>
          <w:sz w:val="28"/>
          <w:szCs w:val="28"/>
        </w:rPr>
        <w:br/>
        <w:t>в отсутствие председателя Комитета ТОФК, ФКУ «ЦОКР» осуществляет его полномочия.</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4.4. </w:t>
      </w:r>
      <w:r w:rsidR="00751219">
        <w:rPr>
          <w:rFonts w:ascii="Times New Roman" w:hAnsi="Times New Roman" w:cs="Times New Roman"/>
          <w:sz w:val="28"/>
          <w:szCs w:val="28"/>
        </w:rPr>
        <w:t>Председатель Комитета ТОФК, ФКУ </w:t>
      </w:r>
      <w:r>
        <w:rPr>
          <w:rFonts w:ascii="Times New Roman" w:hAnsi="Times New Roman" w:cs="Times New Roman"/>
          <w:sz w:val="28"/>
          <w:szCs w:val="28"/>
        </w:rPr>
        <w:t>«ЦОКР», заместитель председателя Комитета ТОФК, ФКУ «ЦОКР», члены Комитета ТОФК, ФКУ «ЦОКР» имеют право голоса, участвуют в заседаниях Комитета ТОФК, ФКУ «ЦОКР», обсуждении и решении всех вопросов, относящихся к полномочиям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При необходимости, по решению руководителя ТОФК, ФКУ «ЦОКР», член Комитета ТОФК, ФКУ «ЦОКР» может председательствовать на Комитете ТОФК, ФКУ «ЦОКР» и проводить его заседание (при отсутствии председателя и заместителя председателя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Секретарем Комитета ТОФК, ФКУ «ЦОКР» является сотрудник контрольно-аудиторского подразделения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В отсутствие секретаря Комитета ТОФК, ФКУ «ЦОКР» </w:t>
      </w:r>
      <w:r>
        <w:rPr>
          <w:rFonts w:ascii="Times New Roman" w:hAnsi="Times New Roman" w:cs="Times New Roman"/>
          <w:sz w:val="28"/>
          <w:szCs w:val="28"/>
        </w:rPr>
        <w:br/>
        <w:t>его обязанности может выполнять иное должностное лицо, согласованное</w:t>
      </w:r>
      <w:r>
        <w:rPr>
          <w:rFonts w:ascii="Times New Roman" w:hAnsi="Times New Roman" w:cs="Times New Roman"/>
          <w:sz w:val="28"/>
          <w:szCs w:val="28"/>
        </w:rPr>
        <w:br/>
        <w:t>с председателем Комитета ТОФК, ФКУ «ЦОКР».</w:t>
      </w:r>
    </w:p>
    <w:p w:rsidR="00893B18" w:rsidRDefault="00893B18" w:rsidP="00893B18">
      <w:pPr>
        <w:autoSpaceDE w:val="0"/>
        <w:autoSpaceDN w:val="0"/>
        <w:adjustRightInd w:val="0"/>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Порядок деятельности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Комитет ТОФК, ФКУ «ЦОКР» созывается на основании решения р</w:t>
      </w:r>
      <w:r w:rsidR="00751219">
        <w:rPr>
          <w:rFonts w:ascii="Times New Roman" w:hAnsi="Times New Roman" w:cs="Times New Roman"/>
          <w:sz w:val="28"/>
          <w:szCs w:val="28"/>
        </w:rPr>
        <w:t>уководителя ТОФК, директора ФКУ </w:t>
      </w:r>
      <w:r>
        <w:rPr>
          <w:rFonts w:ascii="Times New Roman" w:hAnsi="Times New Roman" w:cs="Times New Roman"/>
          <w:sz w:val="28"/>
          <w:szCs w:val="28"/>
        </w:rPr>
        <w:t>«ЦОКР» (иного уполномоченного лица).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Повестка дня, место, дата и время проведения заседания Комитета ТОФК, ФКУ «ЦОКР» определяются председателем Комитета ТОФК, ФКУ «ЦОКР».</w:t>
      </w:r>
    </w:p>
    <w:p w:rsidR="00893B18" w:rsidRDefault="00893B18" w:rsidP="00893B18">
      <w:pPr>
        <w:autoSpaceDE w:val="0"/>
        <w:autoSpaceDN w:val="0"/>
        <w:adjustRightInd w:val="0"/>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5.3. Созыв членов Комитета ТОФК, ФКУ «ЦОКР» и приглашенных должностных лиц ТОФК, ФКУ «ЦОКР», не являющихся его членами,</w:t>
      </w:r>
      <w:r>
        <w:rPr>
          <w:rFonts w:ascii="Times New Roman" w:hAnsi="Times New Roman" w:cs="Times New Roman"/>
          <w:sz w:val="28"/>
          <w:szCs w:val="28"/>
        </w:rPr>
        <w:br/>
        <w:t>на заседания Комитета ТОФК, ФКУ «ЦОКР» обеспечивает секретарь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51219">
        <w:rPr>
          <w:rFonts w:ascii="Times New Roman" w:hAnsi="Times New Roman" w:cs="Times New Roman"/>
          <w:sz w:val="28"/>
          <w:szCs w:val="28"/>
        </w:rPr>
        <w:t>4. Заседание Комитета ТОФК, ФКУ </w:t>
      </w:r>
      <w:r>
        <w:rPr>
          <w:rFonts w:ascii="Times New Roman" w:hAnsi="Times New Roman" w:cs="Times New Roman"/>
          <w:sz w:val="28"/>
          <w:szCs w:val="28"/>
        </w:rPr>
        <w:t xml:space="preserve">«ЦОКР» может проводиться </w:t>
      </w:r>
      <w:r>
        <w:rPr>
          <w:rFonts w:ascii="Times New Roman" w:hAnsi="Times New Roman" w:cs="Times New Roman"/>
          <w:sz w:val="28"/>
          <w:szCs w:val="28"/>
        </w:rPr>
        <w:br/>
        <w:t>с участием руководителя и (или) иных(ого) должностных(ого) лиц(а) объектов проверки, в которых была проведена проверка.</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На заседание Комитета ТОФК, ФКУ «ЦОКР» могут приглашаться должностные лица, не являющиеся его членами.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Заседание Комитета ТОФК, ФКУ «ЦОКР» считается правомочным, если на нем присутствуют не менее половины членов Комитета ТОФК, ФКУ «ЦОКР» (включая председателя и заместителя председателя Комитета ТОФК, ФКУ «ЦОКР» и исключая секретаря Комитета ТОФК, ФКУ «ЦОКР»). </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 Решения Комитета ТОФК, ФКУ «ЦОКР» принимаются простым большинством голосов членов Комитета ТОФК, ФКУ «ЦОКР», присутствующих на заседании (за исключением секретаря Комитета ТОФК, ФКУ «ЦОКР»). В случае равенства голосов решающим является голос председательствующего на заседании.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 Секретарь Комитета ТОФК, ФКУ «ЦОКР», а также приглашенные на заседание Комитета ТОФК, ФКУ «ЦОКР» должностные лица, не являющиеся его членами, права голоса не имеют.</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Результаты заседания Комитета ТОФК, ФКУ «ЦОКР» оформляются протоколом, который подписывается лицом, председательствующим на заседании, и секретарем Комитета ТОФК, </w:t>
      </w:r>
      <w:r>
        <w:rPr>
          <w:rFonts w:ascii="Times New Roman" w:hAnsi="Times New Roman" w:cs="Times New Roman"/>
          <w:sz w:val="28"/>
          <w:szCs w:val="28"/>
        </w:rPr>
        <w:br/>
        <w:t>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Секретарь Комитета ТОФК, ФКУ «ЦОКР» осуществляет подготовку проекта протокола заседания Комитета ТОФК, </w:t>
      </w:r>
      <w:r>
        <w:rPr>
          <w:rFonts w:ascii="Times New Roman" w:hAnsi="Times New Roman" w:cs="Times New Roman"/>
          <w:sz w:val="28"/>
          <w:szCs w:val="28"/>
        </w:rPr>
        <w:br/>
        <w:t xml:space="preserve">ФКУ «ЦОКР» на основании соответствующего отчета о результатах проверки в отношении структурных подразделений ТОФК, </w:t>
      </w:r>
      <w:r>
        <w:rPr>
          <w:rFonts w:ascii="Times New Roman" w:hAnsi="Times New Roman" w:cs="Times New Roman"/>
          <w:sz w:val="28"/>
          <w:szCs w:val="28"/>
        </w:rPr>
        <w:br/>
        <w:t>ФКУ «ЦОКР» в течение двух рабочих дней со дня принятия</w:t>
      </w:r>
      <w:r>
        <w:rPr>
          <w:rFonts w:ascii="Times New Roman" w:hAnsi="Times New Roman" w:cs="Times New Roman"/>
          <w:sz w:val="28"/>
          <w:szCs w:val="28"/>
        </w:rPr>
        <w:br/>
        <w:t>решения о проведении заседания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5.11. В случае, если целью заседания Комитета ТОФК, ФКУ «ЦОКР» является рассмотрение результатов проверки, секретарь Комитета ТОФК, ФКУ «ЦОКР»:</w:t>
      </w:r>
    </w:p>
    <w:p w:rsidR="00893B18" w:rsidRDefault="00893B18" w:rsidP="00893B18">
      <w:pPr>
        <w:autoSpaceDE w:val="0"/>
        <w:autoSpaceDN w:val="0"/>
        <w:adjustRightInd w:val="0"/>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чем за три рабочих дня до даты проведения </w:t>
      </w:r>
      <w:r>
        <w:rPr>
          <w:rFonts w:ascii="Times New Roman" w:hAnsi="Times New Roman" w:cs="Times New Roman"/>
          <w:sz w:val="28"/>
          <w:szCs w:val="28"/>
        </w:rPr>
        <w:br/>
        <w:t xml:space="preserve">заседания Комитета ТОФК, ФКУ «ЦОКР», но не ранее даты </w:t>
      </w:r>
      <w:r>
        <w:rPr>
          <w:rFonts w:ascii="Times New Roman" w:hAnsi="Times New Roman" w:cs="Times New Roman"/>
          <w:sz w:val="28"/>
          <w:szCs w:val="28"/>
        </w:rPr>
        <w:br/>
        <w:t xml:space="preserve">принятия председателем Комитета ТОФК, ФКУ «ЦОКР» соответствующего решения, обеспечивает письменное уведомление членов Комитета ТОФК, ФКУ «ЦОКР» о повестке дня, месте, </w:t>
      </w:r>
      <w:r>
        <w:rPr>
          <w:rFonts w:ascii="Times New Roman" w:hAnsi="Times New Roman" w:cs="Times New Roman"/>
          <w:sz w:val="28"/>
          <w:szCs w:val="28"/>
        </w:rPr>
        <w:br/>
        <w:t xml:space="preserve">дате и времени проведения заседания Комитета ТОФК, ФКУ «ЦОКР», </w:t>
      </w:r>
      <w:r>
        <w:rPr>
          <w:rFonts w:ascii="Times New Roman" w:hAnsi="Times New Roman" w:cs="Times New Roman"/>
          <w:sz w:val="28"/>
          <w:szCs w:val="28"/>
        </w:rPr>
        <w:br/>
        <w:t xml:space="preserve">а также о месте расположения в локальной вычислительной сети ТОФК, ФКУ «ЦОКР» проекта протокола заседания Комитета ТОФК, ФКУ «ЦОКР», копий документов, подтверждающих выявленные </w:t>
      </w:r>
      <w:r>
        <w:rPr>
          <w:rFonts w:ascii="Times New Roman" w:hAnsi="Times New Roman" w:cs="Times New Roman"/>
          <w:sz w:val="28"/>
          <w:szCs w:val="28"/>
        </w:rPr>
        <w:br/>
        <w:t xml:space="preserve">в ходе проверки нарушения (недостатки), и иных документов </w:t>
      </w:r>
      <w:r>
        <w:rPr>
          <w:rFonts w:ascii="Times New Roman" w:hAnsi="Times New Roman" w:cs="Times New Roman"/>
          <w:sz w:val="28"/>
          <w:szCs w:val="28"/>
        </w:rPr>
        <w:br/>
        <w:t>(при наличии);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направление председателю Комитета ТОФК, </w:t>
      </w:r>
      <w:r>
        <w:rPr>
          <w:rFonts w:ascii="Times New Roman" w:hAnsi="Times New Roman" w:cs="Times New Roman"/>
          <w:sz w:val="28"/>
          <w:szCs w:val="28"/>
        </w:rPr>
        <w:br/>
        <w:t xml:space="preserve">ФКУ «ЦОКР» (в случае если председателем Комитета ТОФК, </w:t>
      </w:r>
      <w:r>
        <w:rPr>
          <w:rFonts w:ascii="Times New Roman" w:hAnsi="Times New Roman" w:cs="Times New Roman"/>
          <w:sz w:val="28"/>
          <w:szCs w:val="28"/>
        </w:rPr>
        <w:br/>
        <w:t xml:space="preserve">ФКУ «ЦОКР» является не руководитель ТОФК, ФКУ «ЦОКР») </w:t>
      </w:r>
      <w:r>
        <w:rPr>
          <w:rFonts w:ascii="Times New Roman" w:hAnsi="Times New Roman" w:cs="Times New Roman"/>
          <w:sz w:val="28"/>
          <w:szCs w:val="28"/>
        </w:rPr>
        <w:br/>
        <w:t xml:space="preserve">отчета о результатах проверки, оформленного в соответствии </w:t>
      </w:r>
      <w:r>
        <w:rPr>
          <w:rFonts w:ascii="Times New Roman" w:hAnsi="Times New Roman" w:cs="Times New Roman"/>
          <w:sz w:val="28"/>
          <w:szCs w:val="28"/>
        </w:rPr>
        <w:br/>
        <w:t>с требованиями Стандарта № 4 Стандартов, и проекта протокола заседания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иных случаях секретарь Комитета ТОФК, ФКУ «ЦОКР» обеспечивает представление членам Комитета ТОФК, ФКУ «ЦОКР» материалов, подлежащих рассмотрению на соответствующем заседании Комитета ТОФК, ФКУ «ЦОКР», не позднее, чем за два рабочих дня </w:t>
      </w:r>
      <w:r>
        <w:rPr>
          <w:rFonts w:ascii="Times New Roman" w:hAnsi="Times New Roman" w:cs="Times New Roman"/>
          <w:sz w:val="28"/>
          <w:szCs w:val="28"/>
        </w:rPr>
        <w:br/>
        <w:t>до даты проведения заседания Комитета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 В течение пяти рабочих дней следующих за днем проведения заседания Комитета ТОФК, ФКУ «ЦОКР», секретарь Комитета ТОФК, ФКУ «ЦОКР» оформляет протокол заседания Комитета. Протокол заседания Комитета ТОФК, ФКУ «ЦОКР» должен содержать,</w:t>
      </w:r>
      <w:r>
        <w:rPr>
          <w:rFonts w:ascii="Times New Roman" w:hAnsi="Times New Roman" w:cs="Times New Roman"/>
          <w:sz w:val="28"/>
          <w:szCs w:val="28"/>
        </w:rPr>
        <w:br/>
        <w:t>как минимум: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дате и месте проведения заседания;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фамилии, инициалы и наименования должностей членов </w:t>
      </w:r>
      <w:r>
        <w:rPr>
          <w:rFonts w:ascii="Times New Roman" w:hAnsi="Times New Roman" w:cs="Times New Roman"/>
          <w:sz w:val="28"/>
          <w:szCs w:val="28"/>
        </w:rPr>
        <w:br/>
        <w:t xml:space="preserve">Комитета ТОФК, ФКУ «ЦОКР» и приглашенных лиц, присутствовавших </w:t>
      </w:r>
      <w:r>
        <w:rPr>
          <w:rFonts w:ascii="Times New Roman" w:hAnsi="Times New Roman" w:cs="Times New Roman"/>
          <w:sz w:val="28"/>
          <w:szCs w:val="28"/>
        </w:rPr>
        <w:br/>
        <w:t xml:space="preserve">на заседании, в том числе указание на председательствующего </w:t>
      </w:r>
      <w:r>
        <w:rPr>
          <w:rFonts w:ascii="Times New Roman" w:hAnsi="Times New Roman" w:cs="Times New Roman"/>
          <w:sz w:val="28"/>
          <w:szCs w:val="28"/>
        </w:rPr>
        <w:br/>
        <w:t xml:space="preserve">на заседании Комитета ТОФК, ФКУ «ЦОКР» и исполняющего </w:t>
      </w:r>
      <w:r>
        <w:rPr>
          <w:rFonts w:ascii="Times New Roman" w:hAnsi="Times New Roman" w:cs="Times New Roman"/>
          <w:sz w:val="28"/>
          <w:szCs w:val="28"/>
        </w:rPr>
        <w:br/>
        <w:t>обязанности секретаря Комитета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повестку дня;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нарушений (недостатков), выявленных в деятельности объекта проверки, а также нарушений (недостатков), </w:t>
      </w:r>
      <w:r>
        <w:rPr>
          <w:rFonts w:ascii="Times New Roman" w:hAnsi="Times New Roman" w:cs="Times New Roman"/>
          <w:sz w:val="28"/>
          <w:szCs w:val="28"/>
        </w:rPr>
        <w:br/>
        <w:t xml:space="preserve">выявленных при осуществлении проверки объекта проверки, </w:t>
      </w:r>
      <w:r>
        <w:rPr>
          <w:rFonts w:ascii="Times New Roman" w:hAnsi="Times New Roman" w:cs="Times New Roman"/>
          <w:sz w:val="28"/>
          <w:szCs w:val="28"/>
        </w:rPr>
        <w:br/>
        <w:t xml:space="preserve">допущенных не объектом проверки, в отношении которых </w:t>
      </w:r>
      <w:r>
        <w:rPr>
          <w:rFonts w:ascii="Times New Roman" w:hAnsi="Times New Roman" w:cs="Times New Roman"/>
          <w:sz w:val="28"/>
          <w:szCs w:val="28"/>
        </w:rPr>
        <w:br/>
        <w:t xml:space="preserve">Комитетом ТОФК, ФКУ «ЦОКР» принято решение о включении </w:t>
      </w:r>
      <w:r>
        <w:rPr>
          <w:rFonts w:ascii="Times New Roman" w:hAnsi="Times New Roman" w:cs="Times New Roman"/>
          <w:sz w:val="28"/>
          <w:szCs w:val="28"/>
        </w:rPr>
        <w:br/>
        <w:t>в протокол заседания Комитета ТОФК, ФКУ «ЦОКР»;</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Комитета ТОФК, ФКУ «ЦОКР», в том числе предложения по поручениям объекту проверки, должностным лицам и структурным подразделениям ТОФК, ФКУ «ЦОКР»;</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документах, рассмотренных в ход</w:t>
      </w:r>
      <w:r w:rsidR="0047039F">
        <w:rPr>
          <w:rFonts w:ascii="Times New Roman" w:hAnsi="Times New Roman" w:cs="Times New Roman"/>
          <w:sz w:val="28"/>
          <w:szCs w:val="28"/>
        </w:rPr>
        <w:t xml:space="preserve">е заседания </w:t>
      </w:r>
      <w:r w:rsidR="0047039F">
        <w:rPr>
          <w:rFonts w:ascii="Times New Roman" w:hAnsi="Times New Roman" w:cs="Times New Roman"/>
          <w:sz w:val="28"/>
          <w:szCs w:val="28"/>
        </w:rPr>
        <w:br/>
        <w:t>Комитета ТОФК, ФКУ </w:t>
      </w:r>
      <w:r>
        <w:rPr>
          <w:rFonts w:ascii="Times New Roman" w:hAnsi="Times New Roman" w:cs="Times New Roman"/>
          <w:sz w:val="28"/>
          <w:szCs w:val="28"/>
        </w:rPr>
        <w:t xml:space="preserve">«ЦОКР», либо иных документах, </w:t>
      </w:r>
      <w:r>
        <w:rPr>
          <w:rFonts w:ascii="Times New Roman" w:hAnsi="Times New Roman" w:cs="Times New Roman"/>
          <w:sz w:val="28"/>
          <w:szCs w:val="28"/>
        </w:rPr>
        <w:br/>
        <w:t>отнесенных к компе</w:t>
      </w:r>
      <w:r w:rsidR="0047039F">
        <w:rPr>
          <w:rFonts w:ascii="Times New Roman" w:hAnsi="Times New Roman" w:cs="Times New Roman"/>
          <w:sz w:val="28"/>
          <w:szCs w:val="28"/>
        </w:rPr>
        <w:t>тенции Комитета ТОФК, ФКУ </w:t>
      </w:r>
      <w:r>
        <w:rPr>
          <w:rFonts w:ascii="Times New Roman" w:hAnsi="Times New Roman" w:cs="Times New Roman"/>
          <w:sz w:val="28"/>
          <w:szCs w:val="28"/>
        </w:rPr>
        <w:t>«ЦОКР», подлежащих размещению на Интернет-сайте ТОФК, ФКУ «ЦОКР» (при наличии);</w:t>
      </w:r>
    </w:p>
    <w:p w:rsidR="00893B18" w:rsidRDefault="00893B18" w:rsidP="00893B18">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решение о включении которой в проток</w:t>
      </w:r>
      <w:r w:rsidR="00151CFC">
        <w:rPr>
          <w:rFonts w:ascii="Times New Roman" w:hAnsi="Times New Roman" w:cs="Times New Roman"/>
          <w:sz w:val="28"/>
          <w:szCs w:val="28"/>
        </w:rPr>
        <w:t>ол заседания Комитета ТОФК, ФКУ </w:t>
      </w:r>
      <w:r>
        <w:rPr>
          <w:rFonts w:ascii="Times New Roman" w:hAnsi="Times New Roman" w:cs="Times New Roman"/>
          <w:sz w:val="28"/>
          <w:szCs w:val="28"/>
        </w:rPr>
        <w:t>«ЦОКР» принято Комитетом ТОФК, ФКУ «ЦОКР».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 На основании протокола заседания Комитета ТОФК, ФКУ «ЦОКР» контрольно-аудиторским подразделением ТОФК, ФКУ «ЦОКР» составляются: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информационного письма, содержащий сведения </w:t>
      </w:r>
      <w:r>
        <w:rPr>
          <w:rFonts w:ascii="Times New Roman" w:hAnsi="Times New Roman" w:cs="Times New Roman"/>
          <w:sz w:val="28"/>
          <w:szCs w:val="28"/>
        </w:rPr>
        <w:br/>
        <w:t xml:space="preserve">о необходимости устранения нарушений (недостатков) </w:t>
      </w:r>
      <w:r>
        <w:rPr>
          <w:rFonts w:ascii="Times New Roman" w:hAnsi="Times New Roman" w:cs="Times New Roman"/>
          <w:sz w:val="28"/>
          <w:szCs w:val="28"/>
        </w:rPr>
        <w:br/>
        <w:t>(проект Указаний), который представляется р</w:t>
      </w:r>
      <w:r w:rsidR="00BE3D2D">
        <w:rPr>
          <w:rFonts w:ascii="Times New Roman" w:hAnsi="Times New Roman" w:cs="Times New Roman"/>
          <w:sz w:val="28"/>
          <w:szCs w:val="28"/>
        </w:rPr>
        <w:t>уководителю ТОФК, директору ФКУ </w:t>
      </w:r>
      <w:r>
        <w:rPr>
          <w:rFonts w:ascii="Times New Roman" w:hAnsi="Times New Roman" w:cs="Times New Roman"/>
          <w:sz w:val="28"/>
          <w:szCs w:val="28"/>
        </w:rPr>
        <w:t xml:space="preserve">«ЦОКР» для подписания (в случае рассмотрения Комитетом ТОФК, ФКУ «ЦОКР» материалов, подготовленных </w:t>
      </w:r>
      <w:r>
        <w:rPr>
          <w:rFonts w:ascii="Times New Roman" w:hAnsi="Times New Roman" w:cs="Times New Roman"/>
          <w:sz w:val="28"/>
          <w:szCs w:val="28"/>
        </w:rPr>
        <w:br/>
        <w:t>по результатам проверки);</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служебная записка, подписанная начальником контрольно-аудиторского подразделения ТОФК, директору ФКУ «ЦОКР», </w:t>
      </w:r>
      <w:r>
        <w:rPr>
          <w:rFonts w:ascii="Times New Roman" w:hAnsi="Times New Roman" w:cs="Times New Roman"/>
          <w:sz w:val="28"/>
          <w:szCs w:val="28"/>
        </w:rPr>
        <w:br/>
        <w:t>с кратким изложением вы</w:t>
      </w:r>
      <w:r w:rsidR="00CC1E69">
        <w:rPr>
          <w:rFonts w:ascii="Times New Roman" w:hAnsi="Times New Roman" w:cs="Times New Roman"/>
          <w:sz w:val="28"/>
          <w:szCs w:val="28"/>
        </w:rPr>
        <w:t xml:space="preserve">работанных Комитетом ТОФК, </w:t>
      </w:r>
      <w:r w:rsidR="00CC1E69">
        <w:rPr>
          <w:rFonts w:ascii="Times New Roman" w:hAnsi="Times New Roman" w:cs="Times New Roman"/>
          <w:sz w:val="28"/>
          <w:szCs w:val="28"/>
        </w:rPr>
        <w:br/>
        <w:t>ФКУ </w:t>
      </w:r>
      <w:r>
        <w:rPr>
          <w:rFonts w:ascii="Times New Roman" w:hAnsi="Times New Roman" w:cs="Times New Roman"/>
          <w:sz w:val="28"/>
          <w:szCs w:val="28"/>
        </w:rPr>
        <w:t xml:space="preserve">«ЦОКР» предложений, которая представляется руководителю </w:t>
      </w:r>
      <w:r>
        <w:rPr>
          <w:rFonts w:ascii="Times New Roman" w:hAnsi="Times New Roman" w:cs="Times New Roman"/>
          <w:sz w:val="28"/>
          <w:szCs w:val="28"/>
        </w:rPr>
        <w:br/>
        <w:t>ТОФК, ФКУ «ЦОКР» для рассмотрения и принятия управленческих решений (в иных случаях).</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5.14. Мониторинг выполнения решений Комитета ТОФК, </w:t>
      </w:r>
      <w:r>
        <w:rPr>
          <w:rFonts w:ascii="Times New Roman" w:hAnsi="Times New Roman" w:cs="Times New Roman"/>
          <w:sz w:val="28"/>
          <w:szCs w:val="28"/>
        </w:rPr>
        <w:br/>
        <w:t xml:space="preserve">ФКУ «ЦОКР» структурными подразделениями ТОФК, ФКУ «ЦОКР», </w:t>
      </w:r>
      <w:r>
        <w:rPr>
          <w:rFonts w:ascii="Times New Roman" w:hAnsi="Times New Roman" w:cs="Times New Roman"/>
          <w:sz w:val="28"/>
          <w:szCs w:val="28"/>
        </w:rPr>
        <w:br/>
        <w:t>а также информирование в ходе заседания Комитета ТОФК, ФКУ «ЦОКР» председательствующего о фактах их несвоевременного исполнения осуществляет секретарь Комитета ТОФК, ФКУ «ЦОКР».</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5.15. Хранение протоколов заседаний Комитета ТОФК, </w:t>
      </w:r>
      <w:r>
        <w:rPr>
          <w:rFonts w:ascii="Times New Roman" w:hAnsi="Times New Roman" w:cs="Times New Roman"/>
          <w:sz w:val="28"/>
          <w:szCs w:val="28"/>
        </w:rPr>
        <w:br/>
        <w:t>ФКУ «ЦОКР» и иных материалов, связанных с деятельностью Комитета ТОФК, ФКУ «ЦОКР», обеспечивает секретарь Комитета ТОФК, ФКУ «ЦОКР».</w:t>
      </w:r>
    </w:p>
    <w:p w:rsidR="00893B18" w:rsidRDefault="00893B18" w:rsidP="00893B18">
      <w:pPr>
        <w:tabs>
          <w:tab w:val="left" w:pos="1440"/>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6</w:t>
      </w:r>
    </w:p>
    <w:p w:rsidR="00893B18" w:rsidRDefault="00893B18" w:rsidP="00893B18">
      <w:pPr>
        <w:tabs>
          <w:tab w:val="left" w:pos="1440"/>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экспертно-аналитического мероприятия, осуществляемого контрольно-аудиторским подразделением Федерального казначейства»</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Общие положения</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Стандарт № 6 «Организация экспертно-аналитического мероприятия, осуществляемого контрольно-аудиторским подразделением Федерального казначейства» разработан для использования контрольно-аудиторским подразделением Федерального казначейства при организации и осуществлении экспертно-аналитических мероприятий в структурных подразделениях ЦАФК, а также ТОФК, ФКУ «ЦОКР».</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Целью разработки настоящего Стандарта является установление общих правил, требований и процедур организации и осуществления экспертно-аналитических мероприятий, рассмотрения результатов экспертно-аналитических мероприятий и составления отчетности </w:t>
      </w:r>
      <w:r>
        <w:rPr>
          <w:rFonts w:ascii="Times New Roman" w:hAnsi="Times New Roman" w:cs="Times New Roman"/>
          <w:sz w:val="28"/>
          <w:szCs w:val="28"/>
        </w:rPr>
        <w:br/>
        <w:t>об осуществлении экспертно-аналитических мероприятий.</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и осуществления экспертно-аналитических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экспертно-аналитических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экспертно-аналитических мероприятий и к контролю выполнения принятых управленческих решений после рассмотрения результатов экспертно-аналитических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формированию и хранению рабочей документации </w:t>
      </w:r>
      <w:r>
        <w:rPr>
          <w:rFonts w:ascii="Times New Roman" w:hAnsi="Times New Roman" w:cs="Times New Roman"/>
          <w:sz w:val="28"/>
          <w:szCs w:val="28"/>
        </w:rPr>
        <w:br/>
        <w:t>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составлению контрольно-аудиторским подразделением Федерального казначейства отчетности об осуществлении экспертно-аналитических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Экспертно-аналитическое мероприятие по вопросам организации мобилизационной подготовки, гражданской обороны, обеспечения устойчивости деятельности Федерального казначейства, а также </w:t>
      </w:r>
      <w:r>
        <w:rPr>
          <w:rFonts w:ascii="Times New Roman" w:hAnsi="Times New Roman" w:cs="Times New Roman"/>
          <w:sz w:val="28"/>
          <w:szCs w:val="28"/>
        </w:rPr>
        <w:br/>
        <w:t>по вопросам, при исследовании которых необходима работа со сведениями, составляющими государственную тайну, не осуществляется.</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Организация подготовки осуществления</w:t>
      </w:r>
      <w:r>
        <w:rPr>
          <w:rFonts w:ascii="Times New Roman" w:hAnsi="Times New Roman" w:cs="Times New Roman"/>
          <w:b/>
          <w:sz w:val="28"/>
          <w:szCs w:val="28"/>
        </w:rPr>
        <w:br/>
        <w:t>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Основанием для осуществления экспертно-аналитического мероприятия является поручение руководителя Федерального казначейства об осуществлении соответствующего экспертно-аналитического мероприятия в структурном подразделении ЦАФК и (или) в ТОФК, </w:t>
      </w:r>
      <w:r>
        <w:rPr>
          <w:rFonts w:ascii="Times New Roman" w:hAnsi="Times New Roman" w:cs="Times New Roman"/>
          <w:sz w:val="28"/>
          <w:szCs w:val="28"/>
        </w:rPr>
        <w:br/>
        <w:t xml:space="preserve">ФКУ «ЦОКР», которое может быть: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включено в протоколы заседаний (совещаний), проводимых </w:t>
      </w:r>
      <w:r>
        <w:rPr>
          <w:rFonts w:ascii="Times New Roman" w:hAnsi="Times New Roman" w:cs="Times New Roman"/>
          <w:sz w:val="28"/>
          <w:szCs w:val="28"/>
        </w:rPr>
        <w:br/>
        <w:t>под председательством руководителя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оформлено в виде резолюции руководителя Федерального казначейства на служебной записке, подготовленной контрольно-аудиторским подразделением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Начальник контрольно-аудиторского подразделения Федерального казначейства (иное уполномоченное лицо) обеспечивает организацию осуществления экспертно-аналитического мероприятия, </w:t>
      </w:r>
      <w:r>
        <w:rPr>
          <w:rFonts w:ascii="Times New Roman" w:hAnsi="Times New Roman" w:cs="Times New Roman"/>
          <w:sz w:val="28"/>
          <w:szCs w:val="28"/>
        </w:rPr>
        <w:br/>
        <w:t>а также назначает сотрудника контрольно-аудиторского подразделения Федерального казначейства, ответственного за непосредственную подготовку осуществления экспертно-аналитического мероприятия</w:t>
      </w:r>
      <w:r>
        <w:rPr>
          <w:rFonts w:ascii="Times New Roman" w:hAnsi="Times New Roman" w:cs="Times New Roman"/>
          <w:sz w:val="28"/>
          <w:szCs w:val="28"/>
        </w:rPr>
        <w:br/>
        <w:t xml:space="preserve">и координацию действий членов экспертной группы </w:t>
      </w:r>
      <w:r w:rsidRPr="002C210E">
        <w:rPr>
          <w:rFonts w:ascii="Times New Roman" w:hAnsi="Times New Roman" w:cs="Times New Roman"/>
          <w:sz w:val="28"/>
          <w:szCs w:val="28"/>
        </w:rPr>
        <w:t xml:space="preserve">(далее </w:t>
      </w:r>
      <w:r>
        <w:rPr>
          <w:rFonts w:ascii="Times New Roman" w:hAnsi="Times New Roman" w:cs="Times New Roman"/>
          <w:sz w:val="28"/>
          <w:szCs w:val="28"/>
        </w:rPr>
        <w:t>–</w:t>
      </w:r>
      <w:r w:rsidRPr="002C210E">
        <w:rPr>
          <w:rFonts w:ascii="Times New Roman" w:hAnsi="Times New Roman" w:cs="Times New Roman"/>
          <w:sz w:val="28"/>
          <w:szCs w:val="28"/>
        </w:rPr>
        <w:t xml:space="preserve"> руководитель экспертной группы)</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Начальник контрольно-аудиторского подразделения Федерального казначейства (иное уполномоченное лицо) определяет персональный состав экспертной группы, руководителя экспертной группы исходя из темы и предмета экспертно-аналитического мероприятия, предполагаемого объема необходимых аналитических процедур, а также </w:t>
      </w:r>
      <w:r>
        <w:rPr>
          <w:rFonts w:ascii="Times New Roman" w:hAnsi="Times New Roman" w:cs="Times New Roman"/>
          <w:sz w:val="28"/>
          <w:szCs w:val="28"/>
        </w:rPr>
        <w:br/>
        <w:t>с учетом иных обстоятельств, влияющих на качество проведения необходимых аналитических процедур для достижения цели осуществления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В ходе подготовки к осуществлению экспертно-аналитического мероприятия</w:t>
      </w:r>
      <w:r>
        <w:rPr>
          <w:rFonts w:ascii="Times New Roman" w:hAnsi="Times New Roman" w:cs="Times New Roman"/>
          <w:b/>
          <w:sz w:val="28"/>
          <w:szCs w:val="28"/>
        </w:rPr>
        <w:t xml:space="preserve"> </w:t>
      </w:r>
      <w:r>
        <w:rPr>
          <w:rFonts w:ascii="Times New Roman" w:hAnsi="Times New Roman" w:cs="Times New Roman"/>
          <w:sz w:val="28"/>
          <w:szCs w:val="28"/>
        </w:rPr>
        <w:t>руководителем экспертной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определяется объем необходимых аналитических процедур </w:t>
      </w:r>
      <w:r>
        <w:rPr>
          <w:rFonts w:ascii="Times New Roman" w:hAnsi="Times New Roman" w:cs="Times New Roman"/>
          <w:sz w:val="28"/>
          <w:szCs w:val="28"/>
        </w:rPr>
        <w:br/>
        <w:t>для достижения цели осуществления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распределяются обязанности между членами экспертной группы;</w:t>
      </w:r>
    </w:p>
    <w:p w:rsidR="00893B18" w:rsidRDefault="00893B18" w:rsidP="00893B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организуется работа по сбору информации об объекте и предмете экспертно-аналитического мероприятия, в том числе при необходимости </w:t>
      </w:r>
      <w:r w:rsidRPr="00122C60">
        <w:rPr>
          <w:rFonts w:ascii="Times New Roman" w:hAnsi="Times New Roman" w:cs="Times New Roman"/>
          <w:sz w:val="28"/>
          <w:szCs w:val="28"/>
        </w:rPr>
        <w:t>осуществляет</w:t>
      </w:r>
      <w:r>
        <w:rPr>
          <w:rFonts w:ascii="Times New Roman" w:hAnsi="Times New Roman" w:cs="Times New Roman"/>
          <w:sz w:val="28"/>
          <w:szCs w:val="28"/>
        </w:rPr>
        <w:t>с</w:t>
      </w:r>
      <w:r w:rsidRPr="00122C60">
        <w:rPr>
          <w:rFonts w:ascii="Times New Roman" w:hAnsi="Times New Roman" w:cs="Times New Roman"/>
          <w:sz w:val="28"/>
          <w:szCs w:val="28"/>
        </w:rPr>
        <w:t>я подготовка</w:t>
      </w:r>
      <w:r>
        <w:rPr>
          <w:rFonts w:ascii="Times New Roman" w:hAnsi="Times New Roman" w:cs="Times New Roman"/>
          <w:sz w:val="28"/>
          <w:szCs w:val="28"/>
        </w:rPr>
        <w:t xml:space="preserve"> в адрес руководителя объекта экспертно-аналитического мероприятия (иного уполномоченного лица) </w:t>
      </w:r>
      <w:r w:rsidRPr="00122C60">
        <w:rPr>
          <w:rFonts w:ascii="Times New Roman" w:hAnsi="Times New Roman" w:cs="Times New Roman"/>
          <w:sz w:val="28"/>
          <w:szCs w:val="28"/>
        </w:rPr>
        <w:t>запрос</w:t>
      </w:r>
      <w:r w:rsidRPr="00B931E3">
        <w:rPr>
          <w:rFonts w:ascii="Times New Roman" w:hAnsi="Times New Roman" w:cs="Times New Roman"/>
          <w:sz w:val="28"/>
          <w:szCs w:val="28"/>
        </w:rPr>
        <w:t>а</w:t>
      </w:r>
      <w:r>
        <w:rPr>
          <w:rFonts w:ascii="Times New Roman" w:hAnsi="Times New Roman" w:cs="Times New Roman"/>
          <w:sz w:val="28"/>
          <w:szCs w:val="28"/>
        </w:rPr>
        <w:br/>
      </w:r>
      <w:r w:rsidRPr="00122C60">
        <w:rPr>
          <w:rFonts w:ascii="Times New Roman" w:hAnsi="Times New Roman" w:cs="Times New Roman"/>
          <w:sz w:val="28"/>
          <w:szCs w:val="28"/>
        </w:rPr>
        <w:t>о</w:t>
      </w:r>
      <w:r>
        <w:rPr>
          <w:rFonts w:ascii="Times New Roman" w:hAnsi="Times New Roman" w:cs="Times New Roman"/>
          <w:sz w:val="28"/>
          <w:szCs w:val="28"/>
        </w:rPr>
        <w:t xml:space="preserve"> предоставлении копий электронных документов, копий соответствующих баз данных ППО, удаленного доступа к иным информационным ресурсам, а также иной информации, необходимой для осуществления экспертно-аналитического мероприятия, по форме согласно приложению № 29 </w:t>
      </w:r>
      <w:r>
        <w:rPr>
          <w:rFonts w:ascii="Times New Roman" w:hAnsi="Times New Roman" w:cs="Times New Roman"/>
          <w:sz w:val="28"/>
          <w:szCs w:val="28"/>
        </w:rPr>
        <w:br/>
        <w:t>к настоящим Стандартам (далее – Запрос о предоставлении информации).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При подготовке к осуществлению экспертно-аналитического мероприятия руководитель экспертной группы обязан удостовериться </w:t>
      </w:r>
      <w:r>
        <w:rPr>
          <w:rFonts w:ascii="Times New Roman" w:hAnsi="Times New Roman" w:cs="Times New Roman"/>
          <w:sz w:val="28"/>
          <w:szCs w:val="28"/>
        </w:rPr>
        <w:br/>
        <w:t>в том, что члены экспертной группы имеют единое четкое понимание цели осуществления экспертно-аналитического мероприятия и содержания исследуемых вопросов.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При подготовке к осуществлению экспертно-аналитического мероприятия члены экспертной группы должны ознакомиться </w:t>
      </w:r>
      <w:r>
        <w:rPr>
          <w:rFonts w:ascii="Times New Roman" w:hAnsi="Times New Roman" w:cs="Times New Roman"/>
          <w:sz w:val="28"/>
          <w:szCs w:val="28"/>
        </w:rPr>
        <w:br/>
        <w:t xml:space="preserve">с поручением руководителя Федерального казначейства об осуществлении соответствующего экспертно-аналитического мероприятия, а также изучить имеющиеся в наличии материалы и информацию об объекте </w:t>
      </w:r>
      <w:r>
        <w:rPr>
          <w:rFonts w:ascii="Times New Roman" w:hAnsi="Times New Roman" w:cs="Times New Roman"/>
          <w:sz w:val="28"/>
          <w:szCs w:val="28"/>
        </w:rPr>
        <w:br/>
        <w:t>и предмете экспертно-аналитического мероприятия.</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При необходимости руководитель экспертной группы обеспечивает доведение до руководителя объекта экспертно-аналитического мероприятия (иного уполномоченного лица) поручения руководителя Федерального казначейства об осуществлении экспертно-аналитического мероприятия не позднее следующего рабочего дня с даты принятия руководителем Федерального казначейства такого решения </w:t>
      </w:r>
      <w:r>
        <w:rPr>
          <w:rFonts w:ascii="Times New Roman" w:hAnsi="Times New Roman" w:cs="Times New Roman"/>
          <w:sz w:val="28"/>
          <w:szCs w:val="28"/>
        </w:rPr>
        <w:br/>
        <w:t>в порядке, установленном в Федеральном казначействе.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Срок осуществления экспертно-аналитического мероприятия </w:t>
      </w:r>
      <w:r>
        <w:rPr>
          <w:rFonts w:ascii="Times New Roman" w:hAnsi="Times New Roman" w:cs="Times New Roman"/>
          <w:sz w:val="28"/>
          <w:szCs w:val="28"/>
        </w:rPr>
        <w:br/>
        <w:t>не должен превышать 30 дней с даты поручения руководителя Федерального казначейства об осуществлении экспертно-аналитического мероприятия.</w:t>
      </w:r>
    </w:p>
    <w:p w:rsidR="00893B18" w:rsidRDefault="00893B18" w:rsidP="00893B18">
      <w:pPr>
        <w:pStyle w:val="a7"/>
        <w:spacing w:before="120" w:after="24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Осуществление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Осуществление экспертно-аналитического мероприятия проводится по документам, сформированным объектом экспертно-аналитического мероприятия на бумажных носителях, в форме электронных документов и (или) по сведениям, не имеющим статуса документа, а также по фактическим данным и иной информации </w:t>
      </w:r>
      <w:r>
        <w:rPr>
          <w:rFonts w:ascii="Times New Roman" w:hAnsi="Times New Roman" w:cs="Times New Roman"/>
          <w:sz w:val="28"/>
          <w:szCs w:val="28"/>
        </w:rPr>
        <w:br/>
        <w:t>о предмете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электронные документы должны содержать </w:t>
      </w:r>
      <w:r>
        <w:rPr>
          <w:rFonts w:ascii="Times New Roman" w:hAnsi="Times New Roman" w:cs="Times New Roman"/>
          <w:sz w:val="28"/>
          <w:szCs w:val="28"/>
        </w:rPr>
        <w:br/>
        <w:t xml:space="preserve">все необходимые реквизиты, установленные законодательными и иными нормативными правовыми актами Российской Федерации, нормативными правовыми и правовыми актами Министерства финансов Российской Федерации и Федерального казначейства, а также иными документами, </w:t>
      </w:r>
      <w:r>
        <w:rPr>
          <w:rFonts w:ascii="Times New Roman" w:hAnsi="Times New Roman" w:cs="Times New Roman"/>
          <w:sz w:val="28"/>
          <w:szCs w:val="28"/>
        </w:rPr>
        <w:br/>
        <w:t>и должны быть подписаны электронной подписью соответствующих должностных лиц.</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Исследование осуществляется путем сбора </w:t>
      </w:r>
      <w:r>
        <w:rPr>
          <w:rFonts w:ascii="Times New Roman" w:eastAsia="Times New Roman" w:hAnsi="Times New Roman" w:cs="Times New Roman"/>
          <w:sz w:val="28"/>
          <w:szCs w:val="28"/>
        </w:rPr>
        <w:t xml:space="preserve">(запроса), анализа </w:t>
      </w:r>
      <w:r>
        <w:rPr>
          <w:rFonts w:ascii="Times New Roman" w:eastAsia="Times New Roman" w:hAnsi="Times New Roman" w:cs="Times New Roman"/>
          <w:sz w:val="28"/>
          <w:szCs w:val="28"/>
        </w:rPr>
        <w:br/>
        <w:t xml:space="preserve">и оценки документов и (или) сведений, не </w:t>
      </w:r>
      <w:r>
        <w:rPr>
          <w:rFonts w:ascii="Times New Roman" w:hAnsi="Times New Roman" w:cs="Times New Roman"/>
          <w:sz w:val="28"/>
          <w:szCs w:val="28"/>
        </w:rPr>
        <w:t xml:space="preserve">имеющих статуса документа, </w:t>
      </w:r>
      <w:r>
        <w:rPr>
          <w:rFonts w:ascii="Times New Roman" w:hAnsi="Times New Roman" w:cs="Times New Roman"/>
          <w:sz w:val="28"/>
          <w:szCs w:val="28"/>
        </w:rPr>
        <w:br/>
        <w:t>а также фактических данных и иной информации в отношении предмета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При осуществлении экспертно-аналитического мероприятия начальник контрольно-аудиторского подразделения Федерального казначейства (иное уполномоченное лицо) при необходимости имеет право запрашивать копии электронных документов, копии соответствующих </w:t>
      </w:r>
      <w:r>
        <w:rPr>
          <w:rFonts w:ascii="Times New Roman" w:hAnsi="Times New Roman" w:cs="Times New Roman"/>
          <w:sz w:val="28"/>
          <w:szCs w:val="28"/>
        </w:rPr>
        <w:br/>
        <w:t>баз данных ППО, иных информационных ресурсов, а также иную информацию, необходимую для осуществления экспертно-аналитического мероприятия и формирования объективных выводов по результатам исследования предмета экспертно-аналитического мероприятия, по форме согласно приложению № 29 к настоящим Стандартам.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 о предоставлении информации оформляется в одном экземпляре и приобщается к материалам экспертно-аналитического мероприятия. Членом экспертной группы обеспечивается направление скан-копии соответствующего Запроса о предоставлении информации посредством автоматизированной системы документооборота, применяемой в ЦАФК, ТОФК, ФКУ «ЦОКР», в соответствии </w:t>
      </w:r>
      <w:r>
        <w:rPr>
          <w:rFonts w:ascii="Times New Roman" w:hAnsi="Times New Roman" w:cs="Times New Roman"/>
          <w:sz w:val="28"/>
          <w:szCs w:val="28"/>
        </w:rPr>
        <w:br/>
        <w:t xml:space="preserve">с требованиями инструкции по делопроизводству в ЦАФК, утвержденной приказом Федерального казначейства.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объекта экспертно-аналитического мероприятия </w:t>
      </w:r>
      <w:r>
        <w:rPr>
          <w:rFonts w:ascii="Times New Roman" w:hAnsi="Times New Roman" w:cs="Times New Roman"/>
          <w:sz w:val="28"/>
          <w:szCs w:val="28"/>
        </w:rPr>
        <w:br/>
        <w:t xml:space="preserve">(иное уполномоченное лицо) обеспечивает своевременное прочтение доставленных посредством автоматизированной системы документооборота, применяемой в ЦАФК, ТОФК, ФКУ «ЦОКР», Запросов о предоставлении информации, а также их своевременное исполнение.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(отказе от представления) затребованных документов, копий баз данных ППО, доступа к иным информационным ресурсам, а также иной информации в сроки, указанные в Запросе </w:t>
      </w:r>
      <w:r>
        <w:rPr>
          <w:rFonts w:ascii="Times New Roman" w:hAnsi="Times New Roman" w:cs="Times New Roman"/>
          <w:sz w:val="28"/>
          <w:szCs w:val="28"/>
        </w:rPr>
        <w:br/>
        <w:t xml:space="preserve">о предоставлении информации, руководитель объекта экспертно-аналитического мероприятия (иное уполномоченное лицо) должен направить начальнику контрольно-аудиторского подразделения Федерального казначейства (иному уполномоченному лицу) пояснения </w:t>
      </w:r>
      <w:r>
        <w:rPr>
          <w:rFonts w:ascii="Times New Roman" w:hAnsi="Times New Roman" w:cs="Times New Roman"/>
          <w:sz w:val="28"/>
          <w:szCs w:val="28"/>
        </w:rPr>
        <w:br/>
        <w:t xml:space="preserve">с изложением причин непредставления (отказа от представления) затребованных документов и сведений, которые приобщаются </w:t>
      </w:r>
      <w:r>
        <w:rPr>
          <w:rFonts w:ascii="Times New Roman" w:hAnsi="Times New Roman" w:cs="Times New Roman"/>
          <w:sz w:val="28"/>
          <w:szCs w:val="28"/>
        </w:rPr>
        <w:br/>
        <w:t xml:space="preserve">к материалам экспертно-аналитического мероприятия.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Ответственность за полноту и достоверность документов </w:t>
      </w:r>
      <w:r>
        <w:rPr>
          <w:rFonts w:ascii="Times New Roman" w:hAnsi="Times New Roman" w:cs="Times New Roman"/>
          <w:sz w:val="28"/>
          <w:szCs w:val="28"/>
        </w:rPr>
        <w:br/>
        <w:t>и материалов, предоставленных для осуществления экспертно-аналитического мероприятия, копий баз данных ППО, иных информационных ресурсов, несет руководитель объекта экспертно-аналитического мероприятия (иное уполномоченное лицо).</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 Члены экспертной группы обязаны: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требования законодательных и иных нормативных правовых актов Российской Федерации, нормативных правовых </w:t>
      </w:r>
      <w:r>
        <w:rPr>
          <w:rFonts w:ascii="Times New Roman" w:hAnsi="Times New Roman" w:cs="Times New Roman"/>
          <w:sz w:val="28"/>
          <w:szCs w:val="28"/>
        </w:rPr>
        <w:br/>
        <w:t xml:space="preserve">и правовых актов Министерства финансов Российской Федерации </w:t>
      </w:r>
      <w:r>
        <w:rPr>
          <w:rFonts w:ascii="Times New Roman" w:hAnsi="Times New Roman" w:cs="Times New Roman"/>
          <w:sz w:val="28"/>
          <w:szCs w:val="28"/>
        </w:rPr>
        <w:br/>
        <w:t xml:space="preserve">и Федерального казначейства, иных документов в установленной сфере деятельности;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экспертно-аналитическое мероприятие </w:t>
      </w:r>
      <w:r>
        <w:rPr>
          <w:rFonts w:ascii="Times New Roman" w:hAnsi="Times New Roman" w:cs="Times New Roman"/>
          <w:sz w:val="28"/>
          <w:szCs w:val="28"/>
        </w:rPr>
        <w:br/>
        <w:t xml:space="preserve">на качественном уровне, позволяющем обеспечить независимое, </w:t>
      </w:r>
      <w:r>
        <w:rPr>
          <w:rFonts w:ascii="Times New Roman" w:hAnsi="Times New Roman" w:cs="Times New Roman"/>
          <w:sz w:val="28"/>
          <w:szCs w:val="28"/>
        </w:rPr>
        <w:br/>
        <w:t xml:space="preserve">полное, достоверное и своевременное отображение информации </w:t>
      </w:r>
      <w:r>
        <w:rPr>
          <w:rFonts w:ascii="Times New Roman" w:hAnsi="Times New Roman" w:cs="Times New Roman"/>
          <w:sz w:val="28"/>
          <w:szCs w:val="28"/>
        </w:rPr>
        <w:br/>
        <w:t>по исследуемым вопросам.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В ходе осуществления экспертно-аналитического мероприятия руководитель экспертной группы обязан удостовериться в том, </w:t>
      </w:r>
      <w:r>
        <w:rPr>
          <w:rFonts w:ascii="Times New Roman" w:hAnsi="Times New Roman" w:cs="Times New Roman"/>
          <w:sz w:val="28"/>
          <w:szCs w:val="28"/>
        </w:rPr>
        <w:br/>
        <w:t xml:space="preserve">что достигается цель экспертно-аналитического мероприятия.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осуществления экспертно-аналитического мероприятия нарушений (недостатков) в деятельности объекта экспертно-аналитического мероприятия руководитель экспертной группы также обязан удостовериться в том, что такие нарушения (недостатки) надлежащим образом задокументированы.</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Оформление результатов осуществления </w:t>
      </w:r>
      <w:r>
        <w:rPr>
          <w:rFonts w:ascii="Times New Roman" w:hAnsi="Times New Roman" w:cs="Times New Roman"/>
          <w:b/>
          <w:sz w:val="28"/>
          <w:szCs w:val="28"/>
        </w:rPr>
        <w:br/>
        <w:t>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Результаты осуществления экспертно-аналитического мероприятия подлежат документированию.</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Доказательства и иные сведения (информация), полученные</w:t>
      </w:r>
      <w:r>
        <w:rPr>
          <w:rFonts w:ascii="Times New Roman" w:hAnsi="Times New Roman" w:cs="Times New Roman"/>
          <w:sz w:val="28"/>
          <w:szCs w:val="28"/>
        </w:rPr>
        <w:br/>
        <w:t xml:space="preserve">в ходе осуществления экспертно-аналитического мероприятия по всем исследуемым вопросам, отражаются в Справке о результатах экспертно-аналитического мероприятия по форме согласно приложению № 30 </w:t>
      </w:r>
      <w:r>
        <w:rPr>
          <w:rFonts w:ascii="Times New Roman" w:hAnsi="Times New Roman" w:cs="Times New Roman"/>
          <w:sz w:val="28"/>
          <w:szCs w:val="28"/>
        </w:rPr>
        <w:br/>
        <w:t>к Стандартам (далее – Справка о результатах ЭАМ).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результатах ЭАМ составляется руководителем экспертной группы на основании полученных членами экспертной группы в ходе осуществления экспертно-аналитического мероприятия материалов </w:t>
      </w:r>
      <w:r>
        <w:rPr>
          <w:rFonts w:ascii="Times New Roman" w:hAnsi="Times New Roman" w:cs="Times New Roman"/>
          <w:sz w:val="28"/>
          <w:szCs w:val="28"/>
        </w:rPr>
        <w:br/>
        <w:t>и сведений, а также сформированных ими справочных (аналитических) таблиц.</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Справка о результатах ЭАМ должна включать заголовочную, вводную, описательную и заключительные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Справки о результатах ЭАМ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указание на место составления и дату Справки о результатах ЭАМ.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Датой Справки о результатах ЭАМ является дата ее подписания начальником контрольно-аудиторского подразделения Федерального казначейства (иным уполномоченным лицом).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о результатах ЭАМ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проведения экспертно-аналитического мероприятия (</w:t>
      </w:r>
      <w:r w:rsidRPr="00EF65E8">
        <w:rPr>
          <w:rFonts w:ascii="Times New Roman" w:hAnsi="Times New Roman" w:cs="Times New Roman"/>
          <w:sz w:val="28"/>
          <w:szCs w:val="28"/>
        </w:rPr>
        <w:t>реквизиты поручения руководителя Федерального казначейства</w:t>
      </w:r>
      <w:r>
        <w:rPr>
          <w:rFonts w:ascii="Times New Roman" w:hAnsi="Times New Roman" w:cs="Times New Roman"/>
          <w:sz w:val="28"/>
          <w:szCs w:val="28"/>
        </w:rPr>
        <w:t>);</w:t>
      </w:r>
    </w:p>
    <w:p w:rsidR="00893B18" w:rsidRDefault="00893B18" w:rsidP="00893B18">
      <w:pPr>
        <w:pStyle w:val="af0"/>
        <w:spacing w:after="0" w:line="360" w:lineRule="auto"/>
        <w:ind w:right="-69" w:firstLine="709"/>
        <w:outlineLvl w:val="0"/>
        <w:rPr>
          <w:sz w:val="28"/>
          <w:szCs w:val="28"/>
        </w:rPr>
      </w:pPr>
      <w:r>
        <w:rPr>
          <w:sz w:val="28"/>
          <w:szCs w:val="28"/>
        </w:rPr>
        <w:t>фамилия, инициалы и наименование должности руководителя экспертной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инициалы и наименования должностей членов экспертной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объекта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экспертно-аналитического мероприятия; </w:t>
      </w:r>
    </w:p>
    <w:p w:rsidR="00893B18" w:rsidRDefault="00893B18" w:rsidP="00893B18">
      <w:pPr>
        <w:pStyle w:val="13"/>
        <w:spacing w:line="360" w:lineRule="auto"/>
        <w:rPr>
          <w:sz w:val="28"/>
          <w:szCs w:val="28"/>
        </w:rPr>
      </w:pPr>
      <w:r>
        <w:rPr>
          <w:sz w:val="28"/>
          <w:szCs w:val="28"/>
        </w:rPr>
        <w:t>исследуемый период.</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Справки о результатах ЭАМ может содержать иную необходимую информацию, относящуюся к экспертно-аналитическому мероприятию.</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Описательная часть Справки о результатах ЭАМ должна содержать информацию по каждому исследуемому вопросу. </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описательной части Справки о результатах ЭАМ отражаются: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экспертно-аналитического мероприятия, массив изученных </w:t>
      </w:r>
      <w:r>
        <w:rPr>
          <w:rFonts w:ascii="Times New Roman" w:hAnsi="Times New Roman" w:cs="Times New Roman"/>
          <w:sz w:val="28"/>
          <w:szCs w:val="28"/>
        </w:rPr>
        <w:br/>
        <w:t>и (или) проверенных операций и действий (в том числе по формированию документов);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выявленные нарушения (недостатки) (в том числе в количественном и денежном выражении) (при наличии);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причинах таких нарушений (недостатков) </w:t>
      </w:r>
      <w:r>
        <w:rPr>
          <w:rFonts w:ascii="Times New Roman" w:hAnsi="Times New Roman" w:cs="Times New Roman"/>
          <w:sz w:val="28"/>
          <w:szCs w:val="28"/>
        </w:rPr>
        <w:br/>
        <w:t>(при наличии);</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значимых казначейских рисках (при наличии) в целях принятия мер, предупреждающих их возникновение.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Pr="00EB7DD2">
        <w:rPr>
          <w:rFonts w:ascii="Times New Roman" w:hAnsi="Times New Roman" w:cs="Times New Roman"/>
          <w:sz w:val="28"/>
          <w:szCs w:val="28"/>
        </w:rPr>
        <w:t>об условиях и причинах</w:t>
      </w:r>
      <w:r>
        <w:rPr>
          <w:rFonts w:ascii="Times New Roman" w:hAnsi="Times New Roman" w:cs="Times New Roman"/>
          <w:sz w:val="28"/>
          <w:szCs w:val="28"/>
        </w:rPr>
        <w:t xml:space="preserve"> выявленных в ходе осуществления экспертно-аналитического мероприятия нарушений (недостатков) (при наличии) излагается в Справке о результатах ЭАМ </w:t>
      </w:r>
      <w:r>
        <w:rPr>
          <w:rFonts w:ascii="Times New Roman" w:hAnsi="Times New Roman" w:cs="Times New Roman"/>
          <w:sz w:val="28"/>
          <w:szCs w:val="28"/>
        </w:rPr>
        <w:br/>
        <w:t xml:space="preserve">на основе анализа данных, полученных в результате изучения предмета экспертно-аналитического мероприятия, данных объяснительных (пояснительных) служебных записок, запрошенных (в случае необходимости) в ходе осуществления экспертно-аналитического мероприятия от должностных лиц объекта экспертно-аналитического мероприятия, а также данных различных документов (приказы, служебные записки, письма и др.), имеющихся у объекта экспертно-аналитического мероприятия и субъекта экспертно-аналитического мероприятия на момент осуществления экспертно-аналитического мероприятия </w:t>
      </w:r>
      <w:r w:rsidRPr="00753F72">
        <w:rPr>
          <w:rFonts w:ascii="Times New Roman" w:hAnsi="Times New Roman" w:cs="Times New Roman"/>
          <w:sz w:val="28"/>
          <w:szCs w:val="28"/>
        </w:rPr>
        <w:t>(при их наличии)</w:t>
      </w:r>
      <w:r>
        <w:rPr>
          <w:rFonts w:ascii="Times New Roman" w:hAnsi="Times New Roman" w:cs="Times New Roman"/>
          <w:sz w:val="28"/>
          <w:szCs w:val="28"/>
        </w:rPr>
        <w:t xml:space="preserve">, изучения всей имеющейся и полученной информации, относящейся </w:t>
      </w:r>
      <w:r>
        <w:rPr>
          <w:rFonts w:ascii="Times New Roman" w:hAnsi="Times New Roman" w:cs="Times New Roman"/>
          <w:sz w:val="28"/>
          <w:szCs w:val="28"/>
        </w:rPr>
        <w:br/>
        <w:t xml:space="preserve">к фактам выявленных нарушений (недостатков), а также условиям </w:t>
      </w:r>
      <w:r>
        <w:rPr>
          <w:rFonts w:ascii="Times New Roman" w:hAnsi="Times New Roman" w:cs="Times New Roman"/>
          <w:sz w:val="28"/>
          <w:szCs w:val="28"/>
        </w:rPr>
        <w:br/>
        <w:t xml:space="preserve">и предпосылкам для их возникновения. </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в ходе осуществления экспертно-аналитического мероприятия нарушений (недостатков) в деятельности объекта экспертно-аналитического мероприятия к Справке о результатах ЭАМ </w:t>
      </w:r>
      <w:r>
        <w:rPr>
          <w:rFonts w:ascii="Times New Roman" w:hAnsi="Times New Roman" w:cs="Times New Roman"/>
          <w:sz w:val="28"/>
          <w:szCs w:val="28"/>
        </w:rPr>
        <w:br/>
        <w:t xml:space="preserve">для подтверждения таких нарушений (недостатков) необходимо приложить надлежащим образом заверенные копии соответствующих документов </w:t>
      </w:r>
      <w:r>
        <w:rPr>
          <w:rFonts w:ascii="Times New Roman" w:hAnsi="Times New Roman" w:cs="Times New Roman"/>
          <w:sz w:val="28"/>
          <w:szCs w:val="28"/>
        </w:rPr>
        <w:br/>
        <w:t>и (или) справочные (аналитические) таблицы, подписанные членами экспертной группы, осуществлявшими исследование по соответствующему вопросу, и, при необходимости, уполномоченными должностными лицами объекта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заключительной части Справки о результатах ЭАМ указываются: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о качестве осуществления объектом экспертно-аналитического мероприятия операций и действий (в том числе </w:t>
      </w:r>
      <w:r>
        <w:rPr>
          <w:rFonts w:ascii="Times New Roman" w:hAnsi="Times New Roman" w:cs="Times New Roman"/>
          <w:sz w:val="28"/>
          <w:szCs w:val="28"/>
        </w:rPr>
        <w:br/>
        <w:t>по формированию документов), являющихся предметом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(рекомендации) по совершенствованию осуществления объектом экспертно-аналитического мероприятия операций и действий </w:t>
      </w:r>
      <w:r>
        <w:rPr>
          <w:rFonts w:ascii="Times New Roman" w:hAnsi="Times New Roman" w:cs="Times New Roman"/>
          <w:sz w:val="28"/>
          <w:szCs w:val="28"/>
        </w:rPr>
        <w:br/>
        <w:t>(в том числе по формированию документов), являющихся предметом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(рекомендации) по устранению или минимизации неблагоприятных последствий выявленных в ходе осуществления экспертно-аналитического мероприятия нарушений (недостатков) </w:t>
      </w:r>
      <w:r>
        <w:rPr>
          <w:rFonts w:ascii="Times New Roman" w:hAnsi="Times New Roman" w:cs="Times New Roman"/>
          <w:sz w:val="28"/>
          <w:szCs w:val="28"/>
        </w:rPr>
        <w:br/>
        <w:t xml:space="preserve">в деятельности объекта экспертно-аналитического мероприятия, а также </w:t>
      </w:r>
      <w:r>
        <w:rPr>
          <w:rFonts w:ascii="Times New Roman" w:hAnsi="Times New Roman" w:cs="Times New Roman"/>
          <w:sz w:val="28"/>
          <w:szCs w:val="28"/>
        </w:rPr>
        <w:br/>
        <w:t>по предотвращению возникновения аналогичных нарушений (недостатков) в дальнейшей деятельности (в случае выявления в ходе осуществления экспертно-аналитического мероприятия нарушений (недостатков).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Приложениями к Справке о результатах ЭАМ являются: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надлежащим образом заверенные копии документов, подтверждающих выявленные нарушения (недостатки) в деятельности объекта экспертно-аналитического мероприятия и (или) справочные (аналитические) таблицы (в случае выявления в ходе осуществления экспертно-аналитического мероприятия нарушений (недостатков);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неполученных документов и сведений из числа затребованных экспертной группой с указанием причин, на основании которых проверяющим было отказано в предоставлении документов </w:t>
      </w:r>
      <w:r>
        <w:rPr>
          <w:rFonts w:ascii="Times New Roman" w:hAnsi="Times New Roman" w:cs="Times New Roman"/>
          <w:sz w:val="28"/>
          <w:szCs w:val="28"/>
        </w:rPr>
        <w:br/>
        <w:t xml:space="preserve">и сведений, а также информация о фактах создания препятствий проведению экспертно-аналитического мероприятия с указанием, в чем конкретно выражались препятствия в проведении такого мероприятия </w:t>
      </w:r>
      <w:r>
        <w:rPr>
          <w:rFonts w:ascii="Times New Roman" w:hAnsi="Times New Roman" w:cs="Times New Roman"/>
          <w:sz w:val="28"/>
          <w:szCs w:val="28"/>
        </w:rPr>
        <w:br/>
        <w:t>(в случае непредставления таких документов и сведений, а также наличия соответствующих фактов).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Справка о результатах ЭАМ составляется в одном экземпляре </w:t>
      </w:r>
      <w:r>
        <w:rPr>
          <w:rFonts w:ascii="Times New Roman" w:hAnsi="Times New Roman" w:cs="Times New Roman"/>
          <w:sz w:val="28"/>
          <w:szCs w:val="28"/>
        </w:rPr>
        <w:br/>
        <w:t>и приобщается к материалам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результатах ЭАМ подписывается начальником контрольно-аудиторского подразделения Федерального казначейства (иным уполномоченным лицом) и подлежит согласованию с заместителем руководителя Федерального казначейства, курирующим </w:t>
      </w:r>
      <w:r>
        <w:rPr>
          <w:rFonts w:ascii="Times New Roman" w:hAnsi="Times New Roman" w:cs="Times New Roman"/>
          <w:sz w:val="28"/>
          <w:szCs w:val="28"/>
        </w:rPr>
        <w:br/>
        <w:t>и контролирующим деятельность контрольно-аудиторского подразделения Федерального казначейства.</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Рассмотрение результатов экспертно-аналитического мероприятия. Организация контроля выполнения управленческих решений</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b/>
          <w:sz w:val="28"/>
          <w:szCs w:val="28"/>
        </w:rPr>
        <w:t>по результатам рассмотрения Справки о результатах ЭАМ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Справка о результатах ЭАМ (с приложениями) направляется начальником контрольно-аудиторского подразделения Федерального казначейства (иным уполномоченным лицом) на рассмотрение руководителю Федерального казначейства не позднее второго рабочего дня со дня ее согласования заместителем руководителя Федерального казначейства, курирующим и контролирующим деятельность контрольно-аудиторского подразделения Федерального казначейства, в установленном в Федеральном казначействе порядке.</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Руководителем Федерального казначейства по результатам рассмотрения представленной Справки о результатах ЭАМ может быть принято одно или несколько из решений:</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необходимости рассмотрения Справки о результатах ЭАМ </w:t>
      </w:r>
      <w:r>
        <w:rPr>
          <w:rFonts w:ascii="Times New Roman" w:hAnsi="Times New Roman" w:cs="Times New Roman"/>
          <w:sz w:val="28"/>
          <w:szCs w:val="28"/>
        </w:rPr>
        <w:br/>
        <w:t>на заседании Комитета Федерального казначейства по внутреннему контролю и внутреннему аудиту;</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реализации соответствующих выводов, предложений и рекомендаций;</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необходимости проведения проверки деятельности объекта экспертно-аналитического мероприятия в соответствии с требованиями </w:t>
      </w:r>
      <w:r w:rsidRPr="00BF3E0A">
        <w:rPr>
          <w:rFonts w:ascii="Times New Roman" w:hAnsi="Times New Roman" w:cs="Times New Roman"/>
          <w:sz w:val="28"/>
          <w:szCs w:val="28"/>
        </w:rPr>
        <w:t>Стандарта № 1 Стандартов.</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Контроль выполнения управленческих решений, принятых </w:t>
      </w:r>
      <w:r>
        <w:rPr>
          <w:rFonts w:ascii="Times New Roman" w:hAnsi="Times New Roman" w:cs="Times New Roman"/>
          <w:sz w:val="28"/>
          <w:szCs w:val="28"/>
        </w:rPr>
        <w:br/>
        <w:t xml:space="preserve">по результатам рассмотрения Справки о результатах ЭАМ, осуществляется контрольно-аудиторским подразделением Федерального казначейства </w:t>
      </w:r>
      <w:r>
        <w:rPr>
          <w:rFonts w:ascii="Times New Roman" w:hAnsi="Times New Roman" w:cs="Times New Roman"/>
          <w:sz w:val="28"/>
          <w:szCs w:val="28"/>
        </w:rPr>
        <w:br/>
        <w:t>в одной или нескольких из следующих форм: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выполнения объектом экспертно-аналитического мероприятия мер, направленных на устранение допущенных нарушений (недостатков) или минимизацию их неблагоприятных последствий, а также мониторинга выполнения отдельных предложений (рекомендаций), в том числе на основе полученных от объекта экспертно-аналитического мероприятия соответствующих документов, подтверждающих выполнение решений руководителя Федерального казначейства, принятых по результатам рассмотрения Справки о результатах ЭАМ;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проверки выполнения решений руководства Федерального казначейства, принятых по результатам рассмотрения Справки о результатах ЭАМ.</w:t>
      </w:r>
    </w:p>
    <w:p w:rsidR="00893B18" w:rsidRPr="00706AF6" w:rsidRDefault="00893B18" w:rsidP="00893B18">
      <w:pPr>
        <w:spacing w:after="0" w:line="360" w:lineRule="auto"/>
        <w:ind w:firstLine="709"/>
        <w:jc w:val="both"/>
        <w:rPr>
          <w:rFonts w:ascii="Times New Roman" w:hAnsi="Times New Roman" w:cs="Times New Roman"/>
          <w:sz w:val="28"/>
          <w:szCs w:val="28"/>
        </w:rPr>
      </w:pPr>
      <w:r w:rsidRPr="00706AF6">
        <w:rPr>
          <w:rFonts w:ascii="Times New Roman" w:hAnsi="Times New Roman" w:cs="Times New Roman"/>
          <w:sz w:val="28"/>
          <w:szCs w:val="28"/>
        </w:rPr>
        <w:t>5.4. По итогам контроля выполнения управленческих решений, принятых руководителем Федерального казначейства по результатам рассмотрения Справки</w:t>
      </w:r>
      <w:r>
        <w:rPr>
          <w:rFonts w:ascii="Times New Roman" w:hAnsi="Times New Roman" w:cs="Times New Roman"/>
          <w:sz w:val="28"/>
          <w:szCs w:val="28"/>
        </w:rPr>
        <w:t xml:space="preserve"> </w:t>
      </w:r>
      <w:r w:rsidRPr="00706AF6">
        <w:rPr>
          <w:rFonts w:ascii="Times New Roman" w:hAnsi="Times New Roman" w:cs="Times New Roman"/>
          <w:sz w:val="28"/>
          <w:szCs w:val="28"/>
        </w:rPr>
        <w:t>о результатах ЭАМ, контрольно-аудиторским подразделением Федерального казначейства осуществляется подготовка соответствующей служебной записки на имя руководителя Федерального казначейства.</w:t>
      </w:r>
    </w:p>
    <w:p w:rsidR="00893B18" w:rsidRDefault="00893B18" w:rsidP="00893B18">
      <w:pPr>
        <w:spacing w:before="120" w:after="24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Формирование и хранение рабочей документации </w:t>
      </w:r>
      <w:r>
        <w:rPr>
          <w:rFonts w:ascii="Times New Roman" w:hAnsi="Times New Roman" w:cs="Times New Roman"/>
          <w:b/>
          <w:sz w:val="28"/>
          <w:szCs w:val="28"/>
        </w:rPr>
        <w:br/>
        <w:t>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 Контрольно-аудиторское подразделение Федерального казначейства обеспечивает формирование и хранение рабочей документации по всем проведенным экспертно-аналитическим мероприятиям.</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Рабочая документация экспертно-аналитического мероприятия включает: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поручение руководителя Федерального казначейства </w:t>
      </w:r>
      <w:r>
        <w:rPr>
          <w:rFonts w:ascii="Times New Roman" w:hAnsi="Times New Roman" w:cs="Times New Roman"/>
          <w:sz w:val="28"/>
          <w:szCs w:val="28"/>
        </w:rPr>
        <w:br/>
        <w:t>об осуществлении экспертно-аналитического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Запросы о предоставлении информации, необходимой </w:t>
      </w:r>
      <w:r>
        <w:rPr>
          <w:rFonts w:ascii="Times New Roman" w:hAnsi="Times New Roman" w:cs="Times New Roman"/>
          <w:sz w:val="28"/>
        </w:rPr>
        <w:br/>
        <w:t>для осуществления экспертно-аналитического мероприятия</w:t>
      </w:r>
      <w:r>
        <w:rPr>
          <w:rFonts w:ascii="Times New Roman" w:hAnsi="Times New Roman" w:cs="Times New Roman"/>
          <w:sz w:val="28"/>
          <w:szCs w:val="28"/>
        </w:rPr>
        <w:t>, оформленные в соответствии с требованиями настоящего Стандарта (при наличии);</w:t>
      </w:r>
    </w:p>
    <w:p w:rsidR="00893B18" w:rsidRPr="00AA4963" w:rsidRDefault="00893B18" w:rsidP="00893B18">
      <w:pPr>
        <w:spacing w:after="0" w:line="360" w:lineRule="auto"/>
        <w:ind w:firstLine="709"/>
        <w:jc w:val="both"/>
        <w:rPr>
          <w:rFonts w:ascii="Times New Roman" w:hAnsi="Times New Roman" w:cs="Times New Roman"/>
          <w:sz w:val="28"/>
          <w:szCs w:val="28"/>
        </w:rPr>
      </w:pPr>
      <w:r w:rsidRPr="00AA4963">
        <w:rPr>
          <w:rFonts w:ascii="Times New Roman" w:hAnsi="Times New Roman" w:cs="Times New Roman"/>
          <w:sz w:val="28"/>
          <w:szCs w:val="28"/>
        </w:rPr>
        <w:t xml:space="preserve">письменные пояснения руководителя объекта экспертно-аналитического мероприятия (иного уполномоченного лица) с изложением причин непредставления (отказа от представления) затребованных </w:t>
      </w:r>
      <w:r>
        <w:rPr>
          <w:rFonts w:ascii="Times New Roman" w:hAnsi="Times New Roman" w:cs="Times New Roman"/>
          <w:sz w:val="28"/>
          <w:szCs w:val="28"/>
        </w:rPr>
        <w:br/>
      </w:r>
      <w:r w:rsidRPr="00AA4963">
        <w:rPr>
          <w:rFonts w:ascii="Times New Roman" w:hAnsi="Times New Roman" w:cs="Times New Roman"/>
          <w:sz w:val="28"/>
          <w:szCs w:val="28"/>
        </w:rPr>
        <w:t xml:space="preserve">для осуществления экспертно-аналитического мероприятия документов </w:t>
      </w:r>
      <w:r>
        <w:rPr>
          <w:rFonts w:ascii="Times New Roman" w:hAnsi="Times New Roman" w:cs="Times New Roman"/>
          <w:sz w:val="28"/>
          <w:szCs w:val="28"/>
        </w:rPr>
        <w:br/>
      </w:r>
      <w:r w:rsidRPr="00AA4963">
        <w:rPr>
          <w:rFonts w:ascii="Times New Roman" w:hAnsi="Times New Roman" w:cs="Times New Roman"/>
          <w:sz w:val="28"/>
          <w:szCs w:val="28"/>
        </w:rPr>
        <w:t>и сведений (при наличии);</w:t>
      </w:r>
    </w:p>
    <w:p w:rsidR="00893B18" w:rsidRDefault="00893B18" w:rsidP="00893B18">
      <w:pPr>
        <w:spacing w:after="0" w:line="360" w:lineRule="auto"/>
        <w:ind w:firstLine="709"/>
        <w:jc w:val="both"/>
        <w:rPr>
          <w:rFonts w:ascii="Times New Roman" w:hAnsi="Times New Roman" w:cs="Times New Roman"/>
          <w:sz w:val="28"/>
          <w:szCs w:val="28"/>
        </w:rPr>
      </w:pPr>
      <w:r w:rsidRPr="00382F30">
        <w:rPr>
          <w:rFonts w:ascii="Times New Roman" w:hAnsi="Times New Roman" w:cs="Times New Roman"/>
          <w:sz w:val="28"/>
          <w:szCs w:val="28"/>
        </w:rPr>
        <w:t>Справку о результатах ЭАМ с</w:t>
      </w:r>
      <w:r>
        <w:rPr>
          <w:rFonts w:ascii="Times New Roman" w:hAnsi="Times New Roman" w:cs="Times New Roman"/>
          <w:sz w:val="28"/>
          <w:szCs w:val="28"/>
        </w:rPr>
        <w:t xml:space="preserve"> приложениями к ней, оформленную </w:t>
      </w:r>
      <w:r>
        <w:rPr>
          <w:rFonts w:ascii="Times New Roman" w:hAnsi="Times New Roman" w:cs="Times New Roman"/>
          <w:sz w:val="28"/>
          <w:szCs w:val="28"/>
        </w:rPr>
        <w:br/>
        <w:t>в соответствии с требованиями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Формирование и хранение рабочей документации экспертно-аналитического мероприятия осуществляется в соответствии </w:t>
      </w:r>
      <w:r>
        <w:rPr>
          <w:rFonts w:ascii="Times New Roman" w:hAnsi="Times New Roman" w:cs="Times New Roman"/>
          <w:sz w:val="28"/>
          <w:szCs w:val="28"/>
        </w:rPr>
        <w:br/>
        <w:t>с номенклатурой дел контрольно-аудиторского подразделения Федерального казначейства.</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Составление отчетности об осуществлении </w:t>
      </w:r>
      <w:r>
        <w:rPr>
          <w:rFonts w:ascii="Times New Roman" w:hAnsi="Times New Roman" w:cs="Times New Roman"/>
          <w:b/>
          <w:sz w:val="28"/>
          <w:szCs w:val="28"/>
        </w:rPr>
        <w:br/>
        <w:t xml:space="preserve">экспертно-аналитических мероприятий </w:t>
      </w:r>
    </w:p>
    <w:p w:rsidR="00893B18" w:rsidRDefault="00893B18" w:rsidP="00893B18">
      <w:pPr>
        <w:spacing w:after="0" w:line="240" w:lineRule="auto"/>
        <w:ind w:firstLine="709"/>
        <w:jc w:val="center"/>
        <w:rPr>
          <w:rFonts w:ascii="Times New Roman" w:hAnsi="Times New Roman" w:cs="Times New Roman"/>
          <w:b/>
          <w:sz w:val="28"/>
          <w:szCs w:val="28"/>
        </w:rPr>
      </w:pP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Контрольно-аудиторским подразделением Федерального казначейства обеспечивается включение в аналитическую записку </w:t>
      </w:r>
      <w:r>
        <w:rPr>
          <w:rFonts w:ascii="Times New Roman" w:hAnsi="Times New Roman" w:cs="Times New Roman"/>
          <w:sz w:val="28"/>
          <w:szCs w:val="28"/>
        </w:rPr>
        <w:br/>
        <w:t xml:space="preserve">по результатам осуществления ведомственного контроля и внутреннего аудита в Федеральном казначействе, направляемую в адрес руководителя Федерального казначейства в соответствии с порядком, установленным </w:t>
      </w:r>
      <w:r w:rsidRPr="00BF3E0A">
        <w:rPr>
          <w:rFonts w:ascii="Times New Roman" w:hAnsi="Times New Roman" w:cs="Times New Roman"/>
          <w:sz w:val="28"/>
          <w:szCs w:val="28"/>
        </w:rPr>
        <w:t>Стандартом № </w:t>
      </w:r>
      <w:r>
        <w:rPr>
          <w:rFonts w:ascii="Times New Roman" w:hAnsi="Times New Roman" w:cs="Times New Roman"/>
          <w:sz w:val="28"/>
          <w:szCs w:val="28"/>
        </w:rPr>
        <w:t>1 Стандартов, информации о количестве осуществленных экспертно-аналитических мероприятий, а также о выявленных в ходе их осуществления нарушениях (недостатках) (при наличии).</w:t>
      </w:r>
    </w:p>
    <w:p w:rsidR="00893B18" w:rsidRDefault="00893B18" w:rsidP="00893B18">
      <w:pPr>
        <w:tabs>
          <w:tab w:val="left" w:pos="0"/>
        </w:tabs>
        <w:spacing w:after="0" w:line="240" w:lineRule="auto"/>
        <w:jc w:val="center"/>
        <w:rPr>
          <w:rFonts w:ascii="Times New Roman" w:hAnsi="Times New Roman" w:cs="Times New Roman"/>
          <w:b/>
          <w:sz w:val="28"/>
          <w:szCs w:val="28"/>
        </w:rPr>
      </w:pPr>
    </w:p>
    <w:p w:rsidR="00893B18" w:rsidRDefault="00893B18" w:rsidP="00893B18">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 № 7</w:t>
      </w:r>
    </w:p>
    <w:p w:rsidR="00893B18" w:rsidRDefault="00893B18" w:rsidP="00893B18">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и осуществление </w:t>
      </w:r>
    </w:p>
    <w:p w:rsidR="00893B18" w:rsidRDefault="00893B18" w:rsidP="00893B18">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контрольно-аудиторским подразделением Федерального казначейства внутреннего финансового аудита»</w:t>
      </w:r>
    </w:p>
    <w:p w:rsidR="00893B18" w:rsidRDefault="00893B18" w:rsidP="00893B18">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Общие положения</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Стандарт № 7 «Организация </w:t>
      </w:r>
      <w:r w:rsidRPr="006F5618">
        <w:rPr>
          <w:rFonts w:ascii="Times New Roman" w:hAnsi="Times New Roman" w:cs="Times New Roman"/>
          <w:sz w:val="28"/>
          <w:szCs w:val="28"/>
        </w:rPr>
        <w:t>и осуществление контрольно-аудиторским подразделением Федерального казначейства внутреннего финансового аудита</w:t>
      </w:r>
      <w:r>
        <w:rPr>
          <w:rFonts w:ascii="Times New Roman" w:hAnsi="Times New Roman" w:cs="Times New Roman"/>
          <w:sz w:val="28"/>
          <w:szCs w:val="28"/>
        </w:rPr>
        <w:t xml:space="preserve">» разработан для использования контрольно-аудиторским подразделением Федерального казначейства при организации и осуществлении внутреннего финансового аудита (далее – ВФА) </w:t>
      </w:r>
      <w:r>
        <w:rPr>
          <w:rFonts w:ascii="Times New Roman" w:hAnsi="Times New Roman" w:cs="Times New Roman"/>
          <w:sz w:val="28"/>
          <w:szCs w:val="28"/>
        </w:rPr>
        <w:br/>
      </w:r>
      <w:r w:rsidRPr="00857DD9">
        <w:rPr>
          <w:rFonts w:ascii="Times New Roman" w:hAnsi="Times New Roman" w:cs="Times New Roman"/>
          <w:sz w:val="28"/>
          <w:szCs w:val="28"/>
        </w:rPr>
        <w:t xml:space="preserve">в </w:t>
      </w:r>
      <w:r>
        <w:rPr>
          <w:rFonts w:ascii="Times New Roman" w:hAnsi="Times New Roman" w:cs="Times New Roman"/>
          <w:sz w:val="28"/>
          <w:szCs w:val="28"/>
        </w:rPr>
        <w:t xml:space="preserve">структурных подразделениях ЦАФК, </w:t>
      </w:r>
      <w:r>
        <w:rPr>
          <w:rFonts w:ascii="Times New Roman" w:hAnsi="Times New Roman" w:cs="Times New Roman"/>
          <w:sz w:val="28"/>
        </w:rPr>
        <w:t>ответственных</w:t>
      </w:r>
      <w:r w:rsidRPr="00C90740">
        <w:rPr>
          <w:rFonts w:ascii="Times New Roman" w:hAnsi="Times New Roman" w:cs="Times New Roman"/>
          <w:sz w:val="28"/>
        </w:rPr>
        <w:t xml:space="preserve"> за результаты выполнения бюджетной процедуры, </w:t>
      </w:r>
      <w:r>
        <w:rPr>
          <w:rFonts w:ascii="Times New Roman" w:hAnsi="Times New Roman" w:cs="Times New Roman"/>
          <w:sz w:val="28"/>
        </w:rPr>
        <w:t>указанных</w:t>
      </w:r>
      <w:r w:rsidRPr="00AC0D60">
        <w:rPr>
          <w:rFonts w:ascii="Times New Roman" w:hAnsi="Times New Roman" w:cs="Times New Roman"/>
          <w:sz w:val="28"/>
        </w:rPr>
        <w:t xml:space="preserve"> в перечне, утвержденном приказом Федерального казначейства</w:t>
      </w:r>
      <w:r>
        <w:rPr>
          <w:rFonts w:ascii="Times New Roman" w:hAnsi="Times New Roman" w:cs="Times New Roman"/>
          <w:sz w:val="28"/>
        </w:rPr>
        <w:t xml:space="preserve"> (далее – </w:t>
      </w:r>
      <w:r w:rsidRPr="00C90740">
        <w:rPr>
          <w:rFonts w:ascii="Times New Roman" w:hAnsi="Times New Roman" w:cs="Times New Roman"/>
          <w:sz w:val="28"/>
        </w:rPr>
        <w:t>структурные подразделения ЦАФК, ответственные за результаты выполнения бюджетной процедуры</w:t>
      </w:r>
      <w:r>
        <w:rPr>
          <w:rFonts w:ascii="Times New Roman" w:hAnsi="Times New Roman" w:cs="Times New Roman"/>
          <w:sz w:val="28"/>
        </w:rPr>
        <w:t>, Перечень соответственно</w:t>
      </w:r>
      <w:r w:rsidRPr="00C90740">
        <w:rPr>
          <w:rFonts w:ascii="Times New Roman" w:hAnsi="Times New Roman" w:cs="Times New Roman"/>
          <w:sz w:val="28"/>
        </w:rPr>
        <w:t>)</w:t>
      </w:r>
      <w:r>
        <w:rPr>
          <w:rFonts w:ascii="Times New Roman" w:hAnsi="Times New Roman" w:cs="Times New Roman"/>
          <w:sz w:val="28"/>
        </w:rPr>
        <w:t>.</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Целью разработки настоящего Стандарта является установление общих правил, требований и процедур планирования, осуществления, оформления результатов ВФА, рассмотрения результатов ВФА </w:t>
      </w:r>
      <w:r>
        <w:rPr>
          <w:rFonts w:ascii="Times New Roman" w:hAnsi="Times New Roman" w:cs="Times New Roman"/>
          <w:sz w:val="28"/>
          <w:szCs w:val="28"/>
        </w:rPr>
        <w:br/>
        <w:t xml:space="preserve">и составления годовой отчетности о результатах деятельности </w:t>
      </w:r>
      <w:r>
        <w:rPr>
          <w:rFonts w:ascii="Times New Roman" w:hAnsi="Times New Roman" w:cs="Times New Roman"/>
          <w:sz w:val="28"/>
          <w:szCs w:val="28"/>
        </w:rPr>
        <w:br/>
        <w:t>контрольно-аудиторского подразделения Федерального казначейства</w:t>
      </w:r>
      <w:r>
        <w:rPr>
          <w:rFonts w:ascii="Times New Roman" w:hAnsi="Times New Roman" w:cs="Times New Roman"/>
          <w:sz w:val="28"/>
          <w:szCs w:val="28"/>
        </w:rPr>
        <w:br/>
        <w:t>при осуществлении ВФА.</w:t>
      </w:r>
    </w:p>
    <w:p w:rsidR="00893B18" w:rsidRDefault="00893B18" w:rsidP="00893B18">
      <w:pPr>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8"/>
          <w:sz w:val="28"/>
          <w:szCs w:val="28"/>
        </w:rPr>
        <w:t>1.3. </w:t>
      </w:r>
      <w:r>
        <w:rPr>
          <w:rFonts w:ascii="Times New Roman" w:hAnsi="Times New Roman" w:cs="Times New Roman"/>
          <w:sz w:val="28"/>
          <w:szCs w:val="28"/>
        </w:rPr>
        <w:t>Настоящий Стандарт устанавливает:</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организации, планирования и осуществления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оформлению результатов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рассмотрению результатов ВФА и к контролю выполнения принятых управленческих решений после рассмотрения результатов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формированию и хранению рабочей документации </w:t>
      </w:r>
      <w:r>
        <w:rPr>
          <w:rFonts w:ascii="Times New Roman" w:hAnsi="Times New Roman" w:cs="Times New Roman"/>
          <w:sz w:val="28"/>
          <w:szCs w:val="28"/>
        </w:rPr>
        <w:br/>
        <w:t>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составлению и представлению контрольно-аудиторским подразделением Федерального казначейства годовой отчетности </w:t>
      </w:r>
      <w:r>
        <w:rPr>
          <w:rFonts w:ascii="Times New Roman" w:hAnsi="Times New Roman" w:cs="Times New Roman"/>
          <w:sz w:val="28"/>
          <w:szCs w:val="28"/>
        </w:rPr>
        <w:br/>
        <w:t>о результатах его деятельности при осуществлении ВФА.</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II. Объект, субъект и методы внутреннего финансового аудита.</w:t>
      </w:r>
    </w:p>
    <w:p w:rsidR="00893B18" w:rsidRPr="00715781" w:rsidRDefault="00893B18" w:rsidP="00893B18">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655755">
        <w:rPr>
          <w:rFonts w:ascii="Times New Roman" w:hAnsi="Times New Roman" w:cs="Times New Roman"/>
          <w:b/>
          <w:sz w:val="28"/>
          <w:szCs w:val="28"/>
        </w:rPr>
        <w:t xml:space="preserve">пособы </w:t>
      </w:r>
      <w:r>
        <w:rPr>
          <w:rFonts w:ascii="Times New Roman" w:hAnsi="Times New Roman" w:cs="Times New Roman"/>
          <w:b/>
          <w:sz w:val="28"/>
          <w:szCs w:val="28"/>
        </w:rPr>
        <w:t xml:space="preserve">изучения объектов </w:t>
      </w:r>
      <w:r w:rsidRPr="00655755">
        <w:rPr>
          <w:rFonts w:ascii="Times New Roman" w:hAnsi="Times New Roman" w:cs="Times New Roman"/>
          <w:b/>
          <w:sz w:val="28"/>
          <w:szCs w:val="28"/>
        </w:rPr>
        <w:t>внутреннего финансового аудита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Pr="000D2E13">
        <w:rPr>
          <w:rFonts w:ascii="Times New Roman" w:hAnsi="Times New Roman" w:cs="Times New Roman"/>
          <w:sz w:val="28"/>
          <w:szCs w:val="28"/>
        </w:rPr>
        <w:t xml:space="preserve">В рамках настоящего Стандарта объектом ВФА является бюджетная процедура и (или) составляющие эту процедуру операции (действия) по выполнению бюджетной процедуры, </w:t>
      </w:r>
      <w:r>
        <w:rPr>
          <w:rFonts w:ascii="Times New Roman" w:hAnsi="Times New Roman" w:cs="Times New Roman"/>
          <w:sz w:val="28"/>
          <w:szCs w:val="28"/>
        </w:rPr>
        <w:t xml:space="preserve">установленные </w:t>
      </w:r>
      <w:r>
        <w:rPr>
          <w:rFonts w:ascii="Times New Roman" w:hAnsi="Times New Roman" w:cs="Times New Roman"/>
          <w:sz w:val="28"/>
          <w:szCs w:val="28"/>
        </w:rPr>
        <w:br/>
        <w:t>в Перечне.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Субъектом ВФА является контрольно-аудиторское подразделение Федерального казначейства, которое осуществляет ВФА </w:t>
      </w:r>
      <w:r>
        <w:rPr>
          <w:rFonts w:ascii="Times New Roman" w:hAnsi="Times New Roman" w:cs="Times New Roman"/>
          <w:sz w:val="28"/>
          <w:szCs w:val="28"/>
        </w:rPr>
        <w:br/>
        <w:t xml:space="preserve">с учетом соблюдения требований, установленных пунктом 4 федерального стандарта </w:t>
      </w:r>
      <w:r w:rsidRPr="00F227B1">
        <w:rPr>
          <w:rFonts w:ascii="Times New Roman" w:hAnsi="Times New Roman" w:cs="Times New Roman"/>
          <w:sz w:val="28"/>
          <w:szCs w:val="28"/>
        </w:rPr>
        <w:t>№ 237н</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w:t>
      </w:r>
      <w:r w:rsidRPr="00715781">
        <w:rPr>
          <w:rFonts w:ascii="Times New Roman" w:hAnsi="Times New Roman" w:cs="Times New Roman"/>
          <w:sz w:val="28"/>
          <w:szCs w:val="28"/>
        </w:rPr>
        <w:t xml:space="preserve">рамках настоящего Стандарта при </w:t>
      </w:r>
      <w:r>
        <w:rPr>
          <w:rFonts w:ascii="Times New Roman" w:hAnsi="Times New Roman" w:cs="Times New Roman"/>
          <w:sz w:val="28"/>
          <w:szCs w:val="28"/>
        </w:rPr>
        <w:t>проведении</w:t>
      </w:r>
      <w:r w:rsidRPr="00715781">
        <w:rPr>
          <w:rFonts w:ascii="Times New Roman" w:hAnsi="Times New Roman" w:cs="Times New Roman"/>
          <w:sz w:val="28"/>
          <w:szCs w:val="28"/>
        </w:rPr>
        <w:t xml:space="preserve"> </w:t>
      </w:r>
      <w:r>
        <w:rPr>
          <w:rFonts w:ascii="Times New Roman" w:hAnsi="Times New Roman" w:cs="Times New Roman"/>
          <w:sz w:val="28"/>
          <w:szCs w:val="28"/>
        </w:rPr>
        <w:t xml:space="preserve">аудиторских мероприятий </w:t>
      </w:r>
      <w:r w:rsidRPr="00715781">
        <w:rPr>
          <w:rFonts w:ascii="Times New Roman" w:hAnsi="Times New Roman" w:cs="Times New Roman"/>
          <w:sz w:val="28"/>
          <w:szCs w:val="28"/>
        </w:rPr>
        <w:t>применяются следующие</w:t>
      </w:r>
      <w:r>
        <w:rPr>
          <w:rFonts w:ascii="Times New Roman" w:hAnsi="Times New Roman" w:cs="Times New Roman"/>
          <w:sz w:val="28"/>
          <w:szCs w:val="28"/>
        </w:rPr>
        <w:t xml:space="preserve"> методы ВФА:</w:t>
      </w:r>
    </w:p>
    <w:p w:rsidR="00893B18" w:rsidRPr="00F01CE4"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инспектирование, аналитические процедуры, пересчет, запрос (обращение), подтверждение, наблюдение, мониторинг процедур внутреннего финансового контроля</w:t>
      </w:r>
      <w:r w:rsidRPr="0049752B">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Субъектом ВФА в </w:t>
      </w:r>
      <w:r w:rsidRPr="00715781">
        <w:rPr>
          <w:rFonts w:ascii="Times New Roman" w:hAnsi="Times New Roman" w:cs="Times New Roman"/>
          <w:sz w:val="28"/>
          <w:szCs w:val="28"/>
        </w:rPr>
        <w:t xml:space="preserve">рамках настоящего Стандарта </w:t>
      </w:r>
      <w:r>
        <w:rPr>
          <w:rFonts w:ascii="Times New Roman" w:hAnsi="Times New Roman" w:cs="Times New Roman"/>
          <w:sz w:val="28"/>
          <w:szCs w:val="28"/>
        </w:rPr>
        <w:t>обеспечивается проведение следующих аудиторских мероприятий:</w:t>
      </w:r>
    </w:p>
    <w:p w:rsidR="00893B18" w:rsidRPr="002E5B95"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камерального аудиторского мероприятия, означающего проведение аудиторского мероприятия по месту нахождения субъекта ВФА </w:t>
      </w:r>
      <w:r>
        <w:rPr>
          <w:rFonts w:ascii="Times New Roman" w:hAnsi="Times New Roman" w:cs="Times New Roman"/>
          <w:sz w:val="28"/>
          <w:szCs w:val="28"/>
        </w:rPr>
        <w:br/>
      </w:r>
      <w:r w:rsidRPr="000E091B">
        <w:rPr>
          <w:rFonts w:ascii="Times New Roman" w:hAnsi="Times New Roman" w:cs="Times New Roman"/>
          <w:sz w:val="28"/>
          <w:szCs w:val="28"/>
        </w:rPr>
        <w:t xml:space="preserve">на основании представленных по его запросу информации </w:t>
      </w:r>
      <w:r w:rsidRPr="000E091B">
        <w:rPr>
          <w:rFonts w:ascii="Times New Roman" w:hAnsi="Times New Roman" w:cs="Times New Roman"/>
          <w:sz w:val="28"/>
          <w:szCs w:val="28"/>
        </w:rPr>
        <w:br/>
        <w:t>и материалов (в том числе посредством предоставления удаленного доступа к базам данных ППО и иным информационным ресурсам)</w:t>
      </w:r>
      <w:r>
        <w:rPr>
          <w:rFonts w:ascii="Times New Roman" w:hAnsi="Times New Roman" w:cs="Times New Roman"/>
          <w:sz w:val="28"/>
          <w:szCs w:val="28"/>
        </w:rPr>
        <w:t>;</w:t>
      </w:r>
    </w:p>
    <w:p w:rsidR="00893B18" w:rsidRPr="002E5B95"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выездного аудиторского мероприятия, означающего проведение аудиторского мероприятия по месту нахождения </w:t>
      </w:r>
      <w:r w:rsidRPr="00D52CB9">
        <w:rPr>
          <w:rFonts w:ascii="Times New Roman" w:hAnsi="Times New Roman" w:cs="Times New Roman"/>
          <w:sz w:val="28"/>
          <w:szCs w:val="28"/>
        </w:rPr>
        <w:t xml:space="preserve">руководства (иных должностных лиц) структурных подразделений ЦАФК, </w:t>
      </w:r>
      <w:r w:rsidRPr="00F21367">
        <w:rPr>
          <w:rFonts w:ascii="Times New Roman" w:hAnsi="Times New Roman" w:cs="Times New Roman"/>
          <w:sz w:val="28"/>
          <w:szCs w:val="28"/>
        </w:rPr>
        <w:t>к</w:t>
      </w:r>
      <w:r w:rsidRPr="00D52CB9">
        <w:rPr>
          <w:rFonts w:ascii="Times New Roman" w:hAnsi="Times New Roman" w:cs="Times New Roman"/>
          <w:sz w:val="28"/>
          <w:szCs w:val="28"/>
        </w:rPr>
        <w:t>оторые организуют (обеспечивают выполнение), выполняют бюджетные процедуры</w:t>
      </w:r>
      <w:r>
        <w:rPr>
          <w:rFonts w:ascii="Times New Roman" w:hAnsi="Times New Roman" w:cs="Times New Roman"/>
          <w:sz w:val="28"/>
          <w:szCs w:val="28"/>
        </w:rPr>
        <w:t xml:space="preserve"> (далее – </w:t>
      </w:r>
      <w:r w:rsidRPr="001150B9">
        <w:rPr>
          <w:rFonts w:ascii="Times New Roman" w:hAnsi="Times New Roman" w:cs="Times New Roman"/>
          <w:sz w:val="28"/>
          <w:szCs w:val="28"/>
        </w:rPr>
        <w:t>субъект</w:t>
      </w:r>
      <w:r>
        <w:rPr>
          <w:rFonts w:ascii="Times New Roman" w:hAnsi="Times New Roman" w:cs="Times New Roman"/>
          <w:sz w:val="28"/>
          <w:szCs w:val="28"/>
        </w:rPr>
        <w:t>ы</w:t>
      </w:r>
      <w:r w:rsidRPr="001150B9">
        <w:rPr>
          <w:rFonts w:ascii="Times New Roman" w:hAnsi="Times New Roman" w:cs="Times New Roman"/>
          <w:sz w:val="28"/>
          <w:szCs w:val="28"/>
        </w:rPr>
        <w:t xml:space="preserve"> бюджетных процедур</w:t>
      </w:r>
      <w:r>
        <w:rPr>
          <w:rFonts w:ascii="Times New Roman" w:hAnsi="Times New Roman" w:cs="Times New Roman"/>
          <w:sz w:val="28"/>
          <w:szCs w:val="28"/>
        </w:rPr>
        <w:t xml:space="preserve">) </w:t>
      </w:r>
      <w:r w:rsidRPr="000E091B">
        <w:rPr>
          <w:rFonts w:ascii="Times New Roman" w:hAnsi="Times New Roman" w:cs="Times New Roman"/>
          <w:sz w:val="28"/>
          <w:szCs w:val="28"/>
        </w:rPr>
        <w:t xml:space="preserve">(независимо от места расположения субъекта </w:t>
      </w:r>
      <w:r>
        <w:rPr>
          <w:rFonts w:ascii="Times New Roman" w:hAnsi="Times New Roman" w:cs="Times New Roman"/>
          <w:sz w:val="28"/>
          <w:szCs w:val="28"/>
        </w:rPr>
        <w:t>ВФА</w:t>
      </w:r>
      <w:r w:rsidRPr="000E091B">
        <w:rPr>
          <w:rFonts w:ascii="Times New Roman" w:hAnsi="Times New Roman" w:cs="Times New Roman"/>
          <w:sz w:val="28"/>
          <w:szCs w:val="28"/>
        </w:rPr>
        <w:t>)</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В </w:t>
      </w:r>
      <w:r w:rsidRPr="00715781">
        <w:rPr>
          <w:rFonts w:ascii="Times New Roman" w:hAnsi="Times New Roman" w:cs="Times New Roman"/>
          <w:sz w:val="28"/>
          <w:szCs w:val="28"/>
        </w:rPr>
        <w:t xml:space="preserve">рамках настоящего Стандарта при </w:t>
      </w:r>
      <w:r>
        <w:rPr>
          <w:rFonts w:ascii="Times New Roman" w:hAnsi="Times New Roman" w:cs="Times New Roman"/>
          <w:sz w:val="28"/>
          <w:szCs w:val="28"/>
        </w:rPr>
        <w:t>проведении</w:t>
      </w:r>
      <w:r w:rsidRPr="00715781">
        <w:rPr>
          <w:rFonts w:ascii="Times New Roman" w:hAnsi="Times New Roman" w:cs="Times New Roman"/>
          <w:sz w:val="28"/>
          <w:szCs w:val="28"/>
        </w:rPr>
        <w:t xml:space="preserve"> </w:t>
      </w:r>
      <w:r>
        <w:rPr>
          <w:rFonts w:ascii="Times New Roman" w:hAnsi="Times New Roman" w:cs="Times New Roman"/>
          <w:sz w:val="28"/>
          <w:szCs w:val="28"/>
        </w:rPr>
        <w:t>аудиторских мероприятий применяются следующие способы изучения объектов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сплошной способ;</w:t>
      </w:r>
    </w:p>
    <w:p w:rsidR="00893B18" w:rsidRPr="00772810"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выборочный способ</w:t>
      </w:r>
      <w:r w:rsidRPr="00772810">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Аудиторские мероприятия</w:t>
      </w:r>
      <w:r w:rsidRPr="00715781">
        <w:rPr>
          <w:rFonts w:ascii="Times New Roman" w:hAnsi="Times New Roman" w:cs="Times New Roman"/>
          <w:sz w:val="28"/>
          <w:szCs w:val="28"/>
        </w:rPr>
        <w:t>, осуществляемы</w:t>
      </w:r>
      <w:r>
        <w:rPr>
          <w:rFonts w:ascii="Times New Roman" w:hAnsi="Times New Roman" w:cs="Times New Roman"/>
          <w:sz w:val="28"/>
          <w:szCs w:val="28"/>
        </w:rPr>
        <w:t>е</w:t>
      </w:r>
      <w:r w:rsidRPr="00715781">
        <w:rPr>
          <w:rFonts w:ascii="Times New Roman" w:hAnsi="Times New Roman" w:cs="Times New Roman"/>
          <w:sz w:val="28"/>
          <w:szCs w:val="28"/>
        </w:rPr>
        <w:t xml:space="preserve"> </w:t>
      </w:r>
      <w:r>
        <w:rPr>
          <w:rFonts w:ascii="Times New Roman" w:hAnsi="Times New Roman" w:cs="Times New Roman"/>
          <w:sz w:val="28"/>
          <w:szCs w:val="28"/>
        </w:rPr>
        <w:t>субъектом ВФА</w:t>
      </w:r>
      <w:r w:rsidRPr="00715781">
        <w:rPr>
          <w:rFonts w:ascii="Times New Roman" w:hAnsi="Times New Roman" w:cs="Times New Roman"/>
          <w:sz w:val="28"/>
          <w:szCs w:val="28"/>
        </w:rPr>
        <w:t xml:space="preserve"> </w:t>
      </w:r>
      <w:r>
        <w:rPr>
          <w:rFonts w:ascii="Times New Roman" w:hAnsi="Times New Roman" w:cs="Times New Roman"/>
          <w:sz w:val="28"/>
          <w:szCs w:val="28"/>
        </w:rPr>
        <w:br/>
      </w:r>
      <w:r w:rsidRPr="00715781">
        <w:rPr>
          <w:rFonts w:ascii="Times New Roman" w:hAnsi="Times New Roman" w:cs="Times New Roman"/>
          <w:sz w:val="28"/>
          <w:szCs w:val="28"/>
        </w:rPr>
        <w:t>в ра</w:t>
      </w:r>
      <w:r>
        <w:rPr>
          <w:rFonts w:ascii="Times New Roman" w:hAnsi="Times New Roman" w:cs="Times New Roman"/>
          <w:sz w:val="28"/>
          <w:szCs w:val="28"/>
        </w:rPr>
        <w:t>мках настоящего Стандарта, являю</w:t>
      </w:r>
      <w:r w:rsidRPr="00715781">
        <w:rPr>
          <w:rFonts w:ascii="Times New Roman" w:hAnsi="Times New Roman" w:cs="Times New Roman"/>
          <w:sz w:val="28"/>
          <w:szCs w:val="28"/>
        </w:rPr>
        <w:t>тся последующим</w:t>
      </w:r>
      <w:r>
        <w:rPr>
          <w:rFonts w:ascii="Times New Roman" w:hAnsi="Times New Roman" w:cs="Times New Roman"/>
          <w:sz w:val="28"/>
          <w:szCs w:val="28"/>
        </w:rPr>
        <w:t>и</w:t>
      </w:r>
      <w:r w:rsidRPr="00715781">
        <w:rPr>
          <w:rFonts w:ascii="Times New Roman" w:hAnsi="Times New Roman" w:cs="Times New Roman"/>
          <w:sz w:val="28"/>
          <w:szCs w:val="28"/>
        </w:rPr>
        <w:t>.</w:t>
      </w:r>
    </w:p>
    <w:p w:rsidR="00893B18" w:rsidRDefault="00893B18" w:rsidP="00893B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Организация подготовки осуществления </w:t>
      </w:r>
      <w:r w:rsidRPr="00C572A6">
        <w:rPr>
          <w:rFonts w:ascii="Times New Roman" w:hAnsi="Times New Roman" w:cs="Times New Roman"/>
          <w:b/>
          <w:sz w:val="28"/>
          <w:szCs w:val="28"/>
        </w:rPr>
        <w:t>внутреннего финансового аудита</w:t>
      </w:r>
      <w:r>
        <w:rPr>
          <w:rFonts w:ascii="Times New Roman" w:hAnsi="Times New Roman" w:cs="Times New Roman"/>
          <w:b/>
          <w:sz w:val="28"/>
          <w:szCs w:val="28"/>
        </w:rPr>
        <w:t>. Осуществление внутреннего финансового аудита</w:t>
      </w:r>
    </w:p>
    <w:p w:rsidR="00893B18" w:rsidRPr="00183D28" w:rsidRDefault="00893B18" w:rsidP="00893B18">
      <w:pPr>
        <w:spacing w:before="120" w:after="0" w:line="360" w:lineRule="auto"/>
        <w:ind w:firstLine="709"/>
        <w:jc w:val="center"/>
        <w:rPr>
          <w:b/>
        </w:rPr>
      </w:pPr>
      <w:r>
        <w:rPr>
          <w:rFonts w:ascii="Times New Roman" w:hAnsi="Times New Roman" w:cs="Times New Roman"/>
          <w:b/>
          <w:sz w:val="28"/>
          <w:szCs w:val="28"/>
        </w:rPr>
        <w:t>1. </w:t>
      </w:r>
      <w:r w:rsidRPr="00183D28">
        <w:rPr>
          <w:rFonts w:ascii="Times New Roman" w:hAnsi="Times New Roman" w:cs="Times New Roman"/>
          <w:b/>
          <w:sz w:val="28"/>
          <w:szCs w:val="28"/>
        </w:rPr>
        <w:t xml:space="preserve">Планирование </w:t>
      </w:r>
      <w:r>
        <w:rPr>
          <w:rFonts w:ascii="Times New Roman" w:hAnsi="Times New Roman" w:cs="Times New Roman"/>
          <w:b/>
          <w:sz w:val="28"/>
          <w:szCs w:val="28"/>
        </w:rPr>
        <w:t>внутреннего финансового аудита</w:t>
      </w:r>
    </w:p>
    <w:p w:rsidR="00893B18" w:rsidRDefault="00893B18" w:rsidP="00893B18">
      <w:pPr>
        <w:spacing w:after="0" w:line="360" w:lineRule="auto"/>
        <w:ind w:firstLine="709"/>
        <w:jc w:val="both"/>
        <w:rPr>
          <w:rFonts w:ascii="Times New Roman" w:hAnsi="Times New Roman" w:cs="Times New Roman"/>
          <w:sz w:val="28"/>
          <w:szCs w:val="28"/>
        </w:rPr>
      </w:pPr>
      <w:r w:rsidRPr="00B61F9A">
        <w:rPr>
          <w:rFonts w:ascii="Times New Roman" w:hAnsi="Times New Roman" w:cs="Times New Roman"/>
          <w:sz w:val="28"/>
          <w:szCs w:val="28"/>
        </w:rPr>
        <w:t>1.1.</w:t>
      </w:r>
      <w:r>
        <w:rPr>
          <w:rFonts w:ascii="Times New Roman" w:hAnsi="Times New Roman" w:cs="Times New Roman"/>
          <w:sz w:val="28"/>
          <w:szCs w:val="28"/>
        </w:rPr>
        <w:t> </w:t>
      </w:r>
      <w:r w:rsidRPr="00B61F9A">
        <w:rPr>
          <w:rFonts w:ascii="Times New Roman" w:hAnsi="Times New Roman" w:cs="Times New Roman"/>
          <w:sz w:val="28"/>
          <w:szCs w:val="28"/>
        </w:rPr>
        <w:t>Планирование</w:t>
      </w:r>
      <w:r>
        <w:rPr>
          <w:rFonts w:ascii="Times New Roman" w:hAnsi="Times New Roman" w:cs="Times New Roman"/>
          <w:sz w:val="28"/>
          <w:szCs w:val="28"/>
        </w:rPr>
        <w:t xml:space="preserve"> ВФА на очередной календарный год представляет собой процесс составления и обеспечения утверждения П</w:t>
      </w:r>
      <w:r w:rsidRPr="008914B4">
        <w:rPr>
          <w:rFonts w:ascii="Times New Roman" w:hAnsi="Times New Roman" w:cs="Times New Roman"/>
          <w:sz w:val="28"/>
          <w:szCs w:val="28"/>
        </w:rPr>
        <w:t xml:space="preserve">лана проведения аудиторских мероприятий Федерального казначейства на очередной календарный год по </w:t>
      </w:r>
      <w:hyperlink w:anchor="P1646" w:history="1">
        <w:r w:rsidRPr="008914B4">
          <w:rPr>
            <w:rFonts w:ascii="Times New Roman" w:hAnsi="Times New Roman" w:cs="Times New Roman"/>
            <w:sz w:val="28"/>
            <w:szCs w:val="28"/>
          </w:rPr>
          <w:t>форме</w:t>
        </w:r>
      </w:hyperlink>
      <w:r w:rsidRPr="008914B4">
        <w:rPr>
          <w:rFonts w:ascii="Times New Roman" w:hAnsi="Times New Roman" w:cs="Times New Roman"/>
          <w:sz w:val="28"/>
          <w:szCs w:val="28"/>
        </w:rPr>
        <w:t xml:space="preserve"> согласно </w:t>
      </w:r>
      <w:r w:rsidRPr="00C45AA9">
        <w:rPr>
          <w:rFonts w:ascii="Times New Roman" w:hAnsi="Times New Roman" w:cs="Times New Roman"/>
          <w:sz w:val="28"/>
          <w:szCs w:val="28"/>
        </w:rPr>
        <w:t>приложению № 31 к Стандартам</w:t>
      </w:r>
      <w:r w:rsidRPr="008914B4">
        <w:rPr>
          <w:rFonts w:ascii="Times New Roman" w:hAnsi="Times New Roman" w:cs="Times New Roman"/>
          <w:sz w:val="28"/>
          <w:szCs w:val="28"/>
        </w:rPr>
        <w:t xml:space="preserve"> (далее по тексту настоящего Стандарта – План </w:t>
      </w:r>
      <w:r>
        <w:rPr>
          <w:rFonts w:ascii="Times New Roman" w:hAnsi="Times New Roman" w:cs="Times New Roman"/>
          <w:sz w:val="28"/>
          <w:szCs w:val="28"/>
        </w:rPr>
        <w:t xml:space="preserve">проведения </w:t>
      </w:r>
      <w:r>
        <w:rPr>
          <w:rFonts w:ascii="Times New Roman" w:hAnsi="Times New Roman" w:cs="Times New Roman"/>
          <w:sz w:val="28"/>
          <w:szCs w:val="28"/>
        </w:rPr>
        <w:br/>
      </w:r>
      <w:r w:rsidRPr="008914B4">
        <w:rPr>
          <w:rFonts w:ascii="Times New Roman" w:hAnsi="Times New Roman" w:cs="Times New Roman"/>
          <w:sz w:val="28"/>
          <w:szCs w:val="28"/>
        </w:rPr>
        <w:t xml:space="preserve">аудиторских мероприятий), </w:t>
      </w:r>
      <w:r>
        <w:rPr>
          <w:rFonts w:ascii="Times New Roman" w:hAnsi="Times New Roman" w:cs="Times New Roman"/>
          <w:sz w:val="28"/>
          <w:szCs w:val="28"/>
        </w:rPr>
        <w:t xml:space="preserve">осуществляемый субъектом ВФА ежегодно </w:t>
      </w:r>
      <w:r>
        <w:rPr>
          <w:rFonts w:ascii="Times New Roman" w:hAnsi="Times New Roman" w:cs="Times New Roman"/>
          <w:sz w:val="28"/>
          <w:szCs w:val="28"/>
        </w:rPr>
        <w:br/>
        <w:t>в рамках установленных функций и полномочий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8F428A">
        <w:rPr>
          <w:rFonts w:ascii="Times New Roman" w:hAnsi="Times New Roman" w:cs="Times New Roman"/>
          <w:sz w:val="28"/>
          <w:szCs w:val="28"/>
        </w:rPr>
        <w:t xml:space="preserve">План проведения </w:t>
      </w:r>
      <w:r>
        <w:rPr>
          <w:rFonts w:ascii="Times New Roman" w:hAnsi="Times New Roman" w:cs="Times New Roman"/>
          <w:sz w:val="28"/>
          <w:szCs w:val="28"/>
        </w:rPr>
        <w:t xml:space="preserve">аудиторских мероприятий </w:t>
      </w:r>
      <w:r w:rsidRPr="008F428A">
        <w:rPr>
          <w:rFonts w:ascii="Times New Roman" w:hAnsi="Times New Roman" w:cs="Times New Roman"/>
          <w:sz w:val="28"/>
          <w:szCs w:val="28"/>
        </w:rPr>
        <w:t xml:space="preserve">включает перечень </w:t>
      </w:r>
      <w:r w:rsidRPr="007C4E10">
        <w:rPr>
          <w:rFonts w:ascii="Times New Roman" w:hAnsi="Times New Roman" w:cs="Times New Roman"/>
          <w:sz w:val="28"/>
          <w:szCs w:val="28"/>
        </w:rPr>
        <w:t xml:space="preserve">планируемых к проведению в очередном финансовом году </w:t>
      </w:r>
      <w:r>
        <w:rPr>
          <w:rFonts w:ascii="Times New Roman" w:hAnsi="Times New Roman" w:cs="Times New Roman"/>
          <w:sz w:val="28"/>
          <w:szCs w:val="28"/>
        </w:rPr>
        <w:t xml:space="preserve">аудиторских мероприятий, одно из которых </w:t>
      </w:r>
      <w:r w:rsidRPr="007C4E10">
        <w:rPr>
          <w:rFonts w:ascii="Times New Roman" w:hAnsi="Times New Roman" w:cs="Times New Roman"/>
          <w:sz w:val="28"/>
          <w:szCs w:val="28"/>
        </w:rPr>
        <w:t xml:space="preserve">проводится в целях подтверждения достоверности бюджетной отчетности </w:t>
      </w:r>
      <w:r>
        <w:rPr>
          <w:rFonts w:ascii="Times New Roman" w:hAnsi="Times New Roman" w:cs="Times New Roman"/>
          <w:sz w:val="28"/>
          <w:szCs w:val="28"/>
        </w:rPr>
        <w:t xml:space="preserve">и </w:t>
      </w:r>
      <w:r w:rsidRPr="00B15150">
        <w:rPr>
          <w:rFonts w:ascii="Times New Roman" w:hAnsi="Times New Roman" w:cs="Times New Roman"/>
          <w:sz w:val="28"/>
          <w:szCs w:val="28"/>
        </w:rPr>
        <w:t xml:space="preserve">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w:t>
      </w:r>
      <w:r>
        <w:rPr>
          <w:rFonts w:ascii="Times New Roman" w:hAnsi="Times New Roman" w:cs="Times New Roman"/>
          <w:sz w:val="28"/>
          <w:szCs w:val="28"/>
        </w:rPr>
        <w:t>правовым</w:t>
      </w:r>
      <w:r w:rsidRPr="00B15150">
        <w:rPr>
          <w:rFonts w:ascii="Times New Roman" w:hAnsi="Times New Roman" w:cs="Times New Roman"/>
          <w:sz w:val="28"/>
          <w:szCs w:val="28"/>
        </w:rPr>
        <w:t xml:space="preserve"> актам</w:t>
      </w:r>
      <w:r>
        <w:rPr>
          <w:rFonts w:ascii="Times New Roman" w:hAnsi="Times New Roman" w:cs="Times New Roman"/>
          <w:sz w:val="28"/>
          <w:szCs w:val="28"/>
        </w:rPr>
        <w:t xml:space="preserve"> Федерального казначейства, принятым</w:t>
      </w:r>
      <w:r>
        <w:rPr>
          <w:rFonts w:ascii="Times New Roman" w:hAnsi="Times New Roman" w:cs="Times New Roman"/>
          <w:sz w:val="28"/>
          <w:szCs w:val="28"/>
        </w:rPr>
        <w:br/>
        <w:t>в соответствии с пунктом 5 статьи 264.1 Бюджетного кодекса Российской Федерации.</w:t>
      </w:r>
    </w:p>
    <w:p w:rsidR="00893B18" w:rsidRPr="00BB50F4"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BB50F4">
        <w:rPr>
          <w:rFonts w:ascii="Times New Roman" w:hAnsi="Times New Roman" w:cs="Times New Roman"/>
          <w:sz w:val="28"/>
          <w:szCs w:val="28"/>
        </w:rPr>
        <w:t xml:space="preserve">В Плане </w:t>
      </w:r>
      <w:r>
        <w:rPr>
          <w:rFonts w:ascii="Times New Roman" w:hAnsi="Times New Roman" w:cs="Times New Roman"/>
          <w:sz w:val="28"/>
          <w:szCs w:val="28"/>
        </w:rPr>
        <w:t xml:space="preserve">проведения </w:t>
      </w:r>
      <w:r w:rsidRPr="008914B4">
        <w:rPr>
          <w:rFonts w:ascii="Times New Roman" w:hAnsi="Times New Roman" w:cs="Times New Roman"/>
          <w:sz w:val="28"/>
          <w:szCs w:val="28"/>
        </w:rPr>
        <w:t>аудиторских мероприятий</w:t>
      </w:r>
      <w:r w:rsidRPr="00BB50F4">
        <w:rPr>
          <w:rFonts w:ascii="Times New Roman" w:hAnsi="Times New Roman" w:cs="Times New Roman"/>
          <w:sz w:val="28"/>
          <w:szCs w:val="28"/>
        </w:rPr>
        <w:t xml:space="preserve"> для </w:t>
      </w:r>
      <w:r>
        <w:rPr>
          <w:rFonts w:ascii="Times New Roman" w:hAnsi="Times New Roman" w:cs="Times New Roman"/>
          <w:sz w:val="28"/>
          <w:szCs w:val="28"/>
        </w:rPr>
        <w:t xml:space="preserve">каждого запланированного аудиторского мероприятия </w:t>
      </w:r>
      <w:r w:rsidRPr="00BB50F4">
        <w:rPr>
          <w:rFonts w:ascii="Times New Roman" w:hAnsi="Times New Roman" w:cs="Times New Roman"/>
          <w:sz w:val="28"/>
          <w:szCs w:val="28"/>
        </w:rPr>
        <w:t>устанавливаются: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краткое наименование аудиторского мероприятия (далее – </w:t>
      </w:r>
      <w:r w:rsidRPr="00BB50F4">
        <w:rPr>
          <w:rFonts w:ascii="Times New Roman" w:hAnsi="Times New Roman" w:cs="Times New Roman"/>
          <w:sz w:val="28"/>
          <w:szCs w:val="28"/>
        </w:rPr>
        <w:t xml:space="preserve">тема </w:t>
      </w:r>
      <w:r>
        <w:rPr>
          <w:rFonts w:ascii="Times New Roman" w:hAnsi="Times New Roman" w:cs="Times New Roman"/>
          <w:sz w:val="28"/>
          <w:szCs w:val="28"/>
        </w:rPr>
        <w:t>аудиторского мероприятия);</w:t>
      </w:r>
    </w:p>
    <w:p w:rsidR="00893B18" w:rsidRPr="00F61609" w:rsidRDefault="00893B18" w:rsidP="00893B18">
      <w:pPr>
        <w:spacing w:after="0" w:line="360" w:lineRule="auto"/>
        <w:ind w:firstLine="709"/>
        <w:jc w:val="both"/>
        <w:rPr>
          <w:rFonts w:ascii="Times New Roman" w:hAnsi="Times New Roman" w:cs="Times New Roman"/>
          <w:sz w:val="28"/>
          <w:szCs w:val="28"/>
        </w:rPr>
      </w:pPr>
      <w:r w:rsidRPr="00F61609">
        <w:rPr>
          <w:rFonts w:ascii="Times New Roman" w:hAnsi="Times New Roman" w:cs="Times New Roman"/>
          <w:sz w:val="28"/>
          <w:szCs w:val="28"/>
        </w:rPr>
        <w:t>наименование (перечень) объекта(</w:t>
      </w:r>
      <w:proofErr w:type="spellStart"/>
      <w:r w:rsidRPr="00F61609">
        <w:rPr>
          <w:rFonts w:ascii="Times New Roman" w:hAnsi="Times New Roman" w:cs="Times New Roman"/>
          <w:sz w:val="28"/>
          <w:szCs w:val="28"/>
        </w:rPr>
        <w:t>ов</w:t>
      </w:r>
      <w:proofErr w:type="spellEnd"/>
      <w:r w:rsidRPr="00F61609">
        <w:rPr>
          <w:rFonts w:ascii="Times New Roman" w:hAnsi="Times New Roman" w:cs="Times New Roman"/>
          <w:sz w:val="28"/>
          <w:szCs w:val="28"/>
        </w:rPr>
        <w:t>) ВФА;</w:t>
      </w:r>
    </w:p>
    <w:p w:rsidR="00893B18" w:rsidRPr="00F524B1" w:rsidRDefault="00893B18" w:rsidP="00893B18">
      <w:pPr>
        <w:spacing w:after="0" w:line="360" w:lineRule="auto"/>
        <w:ind w:firstLine="709"/>
        <w:jc w:val="both"/>
        <w:rPr>
          <w:rFonts w:ascii="Times New Roman" w:hAnsi="Times New Roman" w:cs="Times New Roman"/>
          <w:sz w:val="28"/>
          <w:szCs w:val="28"/>
        </w:rPr>
      </w:pPr>
      <w:r w:rsidRPr="00F524B1">
        <w:rPr>
          <w:rFonts w:ascii="Times New Roman" w:hAnsi="Times New Roman" w:cs="Times New Roman"/>
          <w:sz w:val="28"/>
          <w:szCs w:val="28"/>
        </w:rPr>
        <w:t>подлежащий изучению в ходе ВФА период выполнения отдельных бюджетных процедур, в том числе операций (действий) по выполнению бюджетной процедуры (далее</w:t>
      </w:r>
      <w:r>
        <w:rPr>
          <w:rFonts w:ascii="Times New Roman" w:hAnsi="Times New Roman" w:cs="Times New Roman"/>
          <w:sz w:val="28"/>
          <w:szCs w:val="28"/>
        </w:rPr>
        <w:t> – </w:t>
      </w:r>
      <w:r w:rsidRPr="00F524B1">
        <w:rPr>
          <w:rFonts w:ascii="Times New Roman" w:hAnsi="Times New Roman" w:cs="Times New Roman"/>
          <w:sz w:val="28"/>
          <w:szCs w:val="28"/>
        </w:rPr>
        <w:t>изучаемый период);</w:t>
      </w:r>
    </w:p>
    <w:p w:rsidR="00893B18" w:rsidRPr="00C45AA9" w:rsidRDefault="00893B18" w:rsidP="00893B18">
      <w:pPr>
        <w:spacing w:after="0" w:line="360" w:lineRule="auto"/>
        <w:ind w:firstLine="709"/>
        <w:jc w:val="both"/>
        <w:rPr>
          <w:rFonts w:ascii="Times New Roman" w:hAnsi="Times New Roman" w:cs="Times New Roman"/>
          <w:sz w:val="28"/>
          <w:szCs w:val="28"/>
        </w:rPr>
      </w:pPr>
      <w:r w:rsidRPr="00F524B1">
        <w:rPr>
          <w:rFonts w:ascii="Times New Roman" w:hAnsi="Times New Roman" w:cs="Times New Roman"/>
          <w:sz w:val="28"/>
          <w:szCs w:val="28"/>
        </w:rPr>
        <w:t>субъект бюджетных процедур;</w:t>
      </w:r>
    </w:p>
    <w:p w:rsidR="00893B18" w:rsidRPr="00C45AA9" w:rsidRDefault="00893B18" w:rsidP="00893B18">
      <w:pPr>
        <w:spacing w:after="0" w:line="360" w:lineRule="auto"/>
        <w:ind w:firstLine="709"/>
        <w:jc w:val="both"/>
        <w:rPr>
          <w:rFonts w:ascii="Times New Roman" w:hAnsi="Times New Roman" w:cs="Times New Roman"/>
          <w:sz w:val="28"/>
          <w:szCs w:val="28"/>
        </w:rPr>
      </w:pPr>
      <w:r w:rsidRPr="00C45AA9">
        <w:rPr>
          <w:rFonts w:ascii="Times New Roman" w:hAnsi="Times New Roman" w:cs="Times New Roman"/>
          <w:sz w:val="28"/>
          <w:szCs w:val="28"/>
        </w:rPr>
        <w:t>срок проведения аудиторского мероприятия (с указанием даты (месяца) окончания аудиторского мероприятия);</w:t>
      </w:r>
    </w:p>
    <w:p w:rsidR="00893B18" w:rsidRPr="00BB50F4" w:rsidRDefault="00893B18" w:rsidP="00893B18">
      <w:pPr>
        <w:spacing w:after="0" w:line="360" w:lineRule="auto"/>
        <w:ind w:firstLine="709"/>
        <w:jc w:val="both"/>
        <w:rPr>
          <w:rFonts w:ascii="Times New Roman" w:hAnsi="Times New Roman" w:cs="Times New Roman"/>
          <w:sz w:val="28"/>
          <w:szCs w:val="28"/>
        </w:rPr>
      </w:pPr>
      <w:r w:rsidRPr="00F61609">
        <w:rPr>
          <w:rFonts w:ascii="Times New Roman" w:hAnsi="Times New Roman" w:cs="Times New Roman"/>
          <w:sz w:val="28"/>
          <w:szCs w:val="28"/>
        </w:rPr>
        <w:t>ответственный исполнитель.</w:t>
      </w:r>
    </w:p>
    <w:p w:rsidR="00893B18" w:rsidRDefault="00893B18" w:rsidP="00893B18">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 При формировании данных для составления проекта Плана проведения аудиторских мероприятий учитываются:</w:t>
      </w:r>
    </w:p>
    <w:p w:rsidR="00893B18" w:rsidRDefault="00893B18" w:rsidP="00893B18">
      <w:pPr>
        <w:spacing w:after="0" w:line="360" w:lineRule="auto"/>
        <w:ind w:firstLine="709"/>
        <w:jc w:val="both"/>
        <w:rPr>
          <w:rFonts w:ascii="Times New Roman" w:hAnsi="Times New Roman" w:cs="Times New Roman"/>
          <w:sz w:val="28"/>
          <w:szCs w:val="28"/>
        </w:rPr>
      </w:pPr>
      <w:r w:rsidRPr="001150B9">
        <w:rPr>
          <w:rFonts w:ascii="Times New Roman" w:hAnsi="Times New Roman" w:cs="Times New Roman"/>
          <w:sz w:val="28"/>
          <w:szCs w:val="28"/>
        </w:rPr>
        <w:t>информация, содержащаяся в реестре бюджетных рисков</w:t>
      </w:r>
      <w:r>
        <w:rPr>
          <w:rFonts w:ascii="Times New Roman" w:hAnsi="Times New Roman" w:cs="Times New Roman"/>
          <w:sz w:val="28"/>
          <w:szCs w:val="28"/>
        </w:rPr>
        <w:t xml:space="preserve"> Федерального казначейства</w:t>
      </w:r>
      <w:r w:rsidRPr="001150B9">
        <w:rPr>
          <w:rFonts w:ascii="Times New Roman" w:hAnsi="Times New Roman" w:cs="Times New Roman"/>
          <w:sz w:val="28"/>
          <w:szCs w:val="28"/>
        </w:rPr>
        <w:t>, в том чис</w:t>
      </w:r>
      <w:r>
        <w:rPr>
          <w:rFonts w:ascii="Times New Roman" w:hAnsi="Times New Roman" w:cs="Times New Roman"/>
          <w:sz w:val="28"/>
          <w:szCs w:val="28"/>
        </w:rPr>
        <w:t>ле о значимых бюджетных рисках, формируемом в соответствии с приложением № </w:t>
      </w:r>
      <w:r w:rsidRPr="00097330">
        <w:rPr>
          <w:rFonts w:ascii="Times New Roman" w:hAnsi="Times New Roman" w:cs="Times New Roman"/>
          <w:sz w:val="28"/>
          <w:szCs w:val="28"/>
        </w:rPr>
        <w:t>3 к Стандарту управления внутренними рисками</w:t>
      </w:r>
      <w:r>
        <w:rPr>
          <w:rFonts w:ascii="Times New Roman" w:hAnsi="Times New Roman" w:cs="Times New Roman"/>
          <w:sz w:val="28"/>
          <w:szCs w:val="28"/>
        </w:rPr>
        <w:t xml:space="preserve"> (далее – Реестр бюджетных рисков Федерального казначейства)</w:t>
      </w:r>
      <w:r w:rsidRPr="00097330">
        <w:rPr>
          <w:rFonts w:ascii="Times New Roman" w:hAnsi="Times New Roman" w:cs="Times New Roman"/>
          <w:sz w:val="28"/>
          <w:szCs w:val="28"/>
        </w:rPr>
        <w:t>;</w:t>
      </w:r>
    </w:p>
    <w:p w:rsidR="00893B18" w:rsidRPr="001150B9" w:rsidRDefault="00893B18" w:rsidP="00893B18">
      <w:pPr>
        <w:spacing w:after="0" w:line="360" w:lineRule="auto"/>
        <w:ind w:firstLine="709"/>
        <w:jc w:val="both"/>
        <w:rPr>
          <w:rFonts w:ascii="Times New Roman" w:hAnsi="Times New Roman" w:cs="Times New Roman"/>
          <w:sz w:val="28"/>
          <w:szCs w:val="28"/>
        </w:rPr>
      </w:pPr>
      <w:r w:rsidRPr="001150B9">
        <w:rPr>
          <w:rFonts w:ascii="Times New Roman" w:hAnsi="Times New Roman" w:cs="Times New Roman"/>
          <w:sz w:val="28"/>
          <w:szCs w:val="28"/>
        </w:rPr>
        <w:t xml:space="preserve">информация о выявленных бюджетных рисках, но не включенных ранее в </w:t>
      </w:r>
      <w:r>
        <w:rPr>
          <w:rFonts w:ascii="Times New Roman" w:hAnsi="Times New Roman" w:cs="Times New Roman"/>
          <w:sz w:val="28"/>
          <w:szCs w:val="28"/>
        </w:rPr>
        <w:t>Р</w:t>
      </w:r>
      <w:r w:rsidRPr="001150B9">
        <w:rPr>
          <w:rFonts w:ascii="Times New Roman" w:hAnsi="Times New Roman" w:cs="Times New Roman"/>
          <w:sz w:val="28"/>
          <w:szCs w:val="28"/>
        </w:rPr>
        <w:t>еестр бюджетных рисков</w:t>
      </w:r>
      <w:r>
        <w:rPr>
          <w:rFonts w:ascii="Times New Roman" w:hAnsi="Times New Roman" w:cs="Times New Roman"/>
          <w:sz w:val="28"/>
          <w:szCs w:val="28"/>
        </w:rPr>
        <w:t xml:space="preserve"> Федерального казначейства</w:t>
      </w:r>
      <w:r w:rsidRPr="001150B9">
        <w:rPr>
          <w:rFonts w:ascii="Times New Roman" w:hAnsi="Times New Roman" w:cs="Times New Roman"/>
          <w:sz w:val="28"/>
          <w:szCs w:val="28"/>
        </w:rPr>
        <w:t xml:space="preserve">, в том числе о причинах и возможных последствиях реализации этих бюджетных рисков, а также о рисках, остающихся после реализации мер </w:t>
      </w:r>
      <w:r>
        <w:rPr>
          <w:rFonts w:ascii="Times New Roman" w:hAnsi="Times New Roman" w:cs="Times New Roman"/>
          <w:sz w:val="28"/>
          <w:szCs w:val="28"/>
        </w:rPr>
        <w:br/>
      </w:r>
      <w:r w:rsidRPr="001150B9">
        <w:rPr>
          <w:rFonts w:ascii="Times New Roman" w:hAnsi="Times New Roman" w:cs="Times New Roman"/>
          <w:sz w:val="28"/>
          <w:szCs w:val="28"/>
        </w:rPr>
        <w:t>по минимизации (устранению) бюджетных рисков и по организации внутренн</w:t>
      </w:r>
      <w:r>
        <w:rPr>
          <w:rFonts w:ascii="Times New Roman" w:hAnsi="Times New Roman" w:cs="Times New Roman"/>
          <w:sz w:val="28"/>
          <w:szCs w:val="28"/>
        </w:rPr>
        <w:t>его финансового контроля (далее – </w:t>
      </w:r>
      <w:r w:rsidRPr="001150B9">
        <w:rPr>
          <w:rFonts w:ascii="Times New Roman" w:hAnsi="Times New Roman" w:cs="Times New Roman"/>
          <w:sz w:val="28"/>
          <w:szCs w:val="28"/>
        </w:rPr>
        <w:t>значимые остаточные бюджетные риски);</w:t>
      </w:r>
    </w:p>
    <w:p w:rsidR="00893B18" w:rsidRPr="001150B9" w:rsidRDefault="00893B18" w:rsidP="00893B18">
      <w:pPr>
        <w:spacing w:after="0" w:line="360" w:lineRule="auto"/>
        <w:ind w:firstLine="709"/>
        <w:jc w:val="both"/>
        <w:rPr>
          <w:rFonts w:ascii="Times New Roman" w:hAnsi="Times New Roman" w:cs="Times New Roman"/>
          <w:sz w:val="28"/>
          <w:szCs w:val="28"/>
        </w:rPr>
      </w:pPr>
      <w:r w:rsidRPr="001150B9">
        <w:rPr>
          <w:rFonts w:ascii="Times New Roman" w:hAnsi="Times New Roman" w:cs="Times New Roman"/>
          <w:sz w:val="28"/>
          <w:szCs w:val="28"/>
        </w:rPr>
        <w:t>результаты ранее проведенных аудиторских мероприятий, отраженных в заключениях</w:t>
      </w:r>
      <w:r>
        <w:rPr>
          <w:rFonts w:ascii="Times New Roman" w:hAnsi="Times New Roman" w:cs="Times New Roman"/>
          <w:sz w:val="28"/>
          <w:szCs w:val="28"/>
        </w:rPr>
        <w:t xml:space="preserve"> о результатах аудиторских мероприятий</w:t>
      </w:r>
      <w:r w:rsidRPr="001150B9">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sidRPr="001150B9">
        <w:rPr>
          <w:rFonts w:ascii="Times New Roman" w:hAnsi="Times New Roman" w:cs="Times New Roman"/>
          <w:sz w:val="28"/>
          <w:szCs w:val="28"/>
        </w:rPr>
        <w:t xml:space="preserve">информация, отраженная в годовой отчетности </w:t>
      </w:r>
      <w:r>
        <w:rPr>
          <w:rFonts w:ascii="Times New Roman" w:hAnsi="Times New Roman" w:cs="Times New Roman"/>
          <w:sz w:val="28"/>
          <w:szCs w:val="28"/>
        </w:rPr>
        <w:t>о результатах деятельности субъекта ВФА;</w:t>
      </w:r>
    </w:p>
    <w:p w:rsidR="00893B18" w:rsidRPr="001150B9" w:rsidRDefault="00893B18" w:rsidP="00893B18">
      <w:pPr>
        <w:spacing w:after="0" w:line="360" w:lineRule="auto"/>
        <w:ind w:firstLine="709"/>
        <w:jc w:val="both"/>
        <w:rPr>
          <w:rFonts w:ascii="Times New Roman" w:hAnsi="Times New Roman" w:cs="Times New Roman"/>
          <w:sz w:val="28"/>
          <w:szCs w:val="28"/>
        </w:rPr>
      </w:pPr>
      <w:r w:rsidRPr="001150B9">
        <w:rPr>
          <w:rFonts w:ascii="Times New Roman" w:hAnsi="Times New Roman" w:cs="Times New Roman"/>
          <w:sz w:val="28"/>
          <w:szCs w:val="28"/>
        </w:rPr>
        <w:t xml:space="preserve">информация, указанная в актах, заключениях, представлениях </w:t>
      </w:r>
      <w:r>
        <w:rPr>
          <w:rFonts w:ascii="Times New Roman" w:hAnsi="Times New Roman" w:cs="Times New Roman"/>
          <w:sz w:val="28"/>
          <w:szCs w:val="28"/>
        </w:rPr>
        <w:br/>
      </w:r>
      <w:r w:rsidRPr="001150B9">
        <w:rPr>
          <w:rFonts w:ascii="Times New Roman" w:hAnsi="Times New Roman" w:cs="Times New Roman"/>
          <w:sz w:val="28"/>
          <w:szCs w:val="28"/>
        </w:rPr>
        <w:t>и предписаниях органов государственного финансового контроля, а также информация о типовых нарушениях и (или) недостатках, выявленных органами государственного финансового контроля;</w:t>
      </w:r>
    </w:p>
    <w:p w:rsidR="00893B18" w:rsidRPr="001150B9" w:rsidRDefault="00893B18" w:rsidP="00893B18">
      <w:pPr>
        <w:spacing w:after="0" w:line="360" w:lineRule="auto"/>
        <w:ind w:firstLine="709"/>
        <w:jc w:val="both"/>
        <w:rPr>
          <w:rFonts w:ascii="Times New Roman" w:hAnsi="Times New Roman" w:cs="Times New Roman"/>
          <w:sz w:val="28"/>
          <w:szCs w:val="28"/>
        </w:rPr>
      </w:pPr>
      <w:bookmarkStart w:id="1" w:name="P55"/>
      <w:bookmarkEnd w:id="1"/>
      <w:r w:rsidRPr="00B15150">
        <w:rPr>
          <w:rFonts w:ascii="Times New Roman" w:hAnsi="Times New Roman" w:cs="Times New Roman"/>
          <w:sz w:val="28"/>
          <w:szCs w:val="28"/>
        </w:rPr>
        <w:t>решения руководителя Федерального казначейства, в том</w:t>
      </w:r>
      <w:r w:rsidRPr="001150B9">
        <w:rPr>
          <w:rFonts w:ascii="Times New Roman" w:hAnsi="Times New Roman" w:cs="Times New Roman"/>
          <w:sz w:val="28"/>
          <w:szCs w:val="28"/>
        </w:rPr>
        <w:t xml:space="preserve"> числе принятые по результатам подведения итогов деятельности </w:t>
      </w:r>
      <w:r>
        <w:rPr>
          <w:rFonts w:ascii="Times New Roman" w:hAnsi="Times New Roman" w:cs="Times New Roman"/>
          <w:sz w:val="28"/>
          <w:szCs w:val="28"/>
        </w:rPr>
        <w:t>Федерального казначейства</w:t>
      </w:r>
      <w:r w:rsidRPr="001150B9">
        <w:rPr>
          <w:rFonts w:ascii="Times New Roman" w:hAnsi="Times New Roman" w:cs="Times New Roman"/>
          <w:sz w:val="28"/>
          <w:szCs w:val="28"/>
        </w:rPr>
        <w:t xml:space="preserve"> за отчетный год и определения целей и задач </w:t>
      </w:r>
      <w:r>
        <w:rPr>
          <w:rFonts w:ascii="Times New Roman" w:hAnsi="Times New Roman" w:cs="Times New Roman"/>
          <w:sz w:val="28"/>
          <w:szCs w:val="28"/>
        </w:rPr>
        <w:br/>
      </w:r>
      <w:r w:rsidRPr="001150B9">
        <w:rPr>
          <w:rFonts w:ascii="Times New Roman" w:hAnsi="Times New Roman" w:cs="Times New Roman"/>
          <w:sz w:val="28"/>
          <w:szCs w:val="28"/>
        </w:rPr>
        <w:t>на текущий год и плановый период, а также взаимосвязанные</w:t>
      </w:r>
      <w:r>
        <w:rPr>
          <w:rFonts w:ascii="Times New Roman" w:hAnsi="Times New Roman" w:cs="Times New Roman"/>
          <w:sz w:val="28"/>
          <w:szCs w:val="28"/>
        </w:rPr>
        <w:br/>
      </w:r>
      <w:r w:rsidRPr="001150B9">
        <w:rPr>
          <w:rFonts w:ascii="Times New Roman" w:hAnsi="Times New Roman" w:cs="Times New Roman"/>
          <w:sz w:val="28"/>
          <w:szCs w:val="28"/>
        </w:rPr>
        <w:t>с организацией (обеспечением выполнения), выполнением бюджетных процедур;</w:t>
      </w:r>
    </w:p>
    <w:p w:rsidR="00893B18" w:rsidRPr="001150B9" w:rsidRDefault="00893B18" w:rsidP="00893B18">
      <w:pPr>
        <w:spacing w:after="0" w:line="360" w:lineRule="auto"/>
        <w:ind w:firstLine="709"/>
        <w:jc w:val="both"/>
        <w:rPr>
          <w:rFonts w:ascii="Times New Roman" w:hAnsi="Times New Roman" w:cs="Times New Roman"/>
          <w:sz w:val="28"/>
          <w:szCs w:val="28"/>
        </w:rPr>
      </w:pPr>
      <w:bookmarkStart w:id="2" w:name="P56"/>
      <w:bookmarkStart w:id="3" w:name="P58"/>
      <w:bookmarkStart w:id="4" w:name="P66"/>
      <w:bookmarkStart w:id="5" w:name="P68"/>
      <w:bookmarkEnd w:id="2"/>
      <w:bookmarkEnd w:id="3"/>
      <w:bookmarkEnd w:id="4"/>
      <w:bookmarkEnd w:id="5"/>
      <w:r w:rsidRPr="001150B9">
        <w:rPr>
          <w:rFonts w:ascii="Times New Roman" w:hAnsi="Times New Roman" w:cs="Times New Roman"/>
          <w:sz w:val="28"/>
          <w:szCs w:val="28"/>
        </w:rPr>
        <w:t xml:space="preserve">иная информация, необходимая субъекту </w:t>
      </w:r>
      <w:r>
        <w:rPr>
          <w:rFonts w:ascii="Times New Roman" w:hAnsi="Times New Roman" w:cs="Times New Roman"/>
          <w:sz w:val="28"/>
          <w:szCs w:val="28"/>
        </w:rPr>
        <w:t>ВФА для составления проекта П</w:t>
      </w:r>
      <w:r w:rsidRPr="001150B9">
        <w:rPr>
          <w:rFonts w:ascii="Times New Roman" w:hAnsi="Times New Roman" w:cs="Times New Roman"/>
          <w:sz w:val="28"/>
          <w:szCs w:val="28"/>
        </w:rPr>
        <w:t>лана проведения аудиторских мероприятий</w:t>
      </w:r>
      <w:r>
        <w:rPr>
          <w:rFonts w:ascii="Times New Roman" w:hAnsi="Times New Roman" w:cs="Times New Roman"/>
          <w:sz w:val="28"/>
          <w:szCs w:val="28"/>
        </w:rPr>
        <w:t xml:space="preserve">, в соответствии </w:t>
      </w:r>
      <w:r>
        <w:rPr>
          <w:rFonts w:ascii="Times New Roman" w:hAnsi="Times New Roman" w:cs="Times New Roman"/>
          <w:sz w:val="28"/>
          <w:szCs w:val="28"/>
        </w:rPr>
        <w:br/>
        <w:t>с положениями федеральных стандартов внутреннего финансового аудита, утвержденных Министерством финансов Российской Федерации</w:t>
      </w:r>
      <w:r w:rsidRPr="001150B9">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sidRPr="004229C7">
        <w:rPr>
          <w:rFonts w:ascii="Times New Roman" w:hAnsi="Times New Roman" w:cs="Times New Roman"/>
          <w:sz w:val="28"/>
          <w:szCs w:val="28"/>
        </w:rPr>
        <w:t xml:space="preserve">По результатам анализа данных определяются приоритетные </w:t>
      </w:r>
      <w:r>
        <w:rPr>
          <w:rFonts w:ascii="Times New Roman" w:hAnsi="Times New Roman" w:cs="Times New Roman"/>
          <w:sz w:val="28"/>
          <w:szCs w:val="28"/>
        </w:rPr>
        <w:br/>
      </w:r>
      <w:r w:rsidRPr="004229C7">
        <w:rPr>
          <w:rFonts w:ascii="Times New Roman" w:hAnsi="Times New Roman" w:cs="Times New Roman"/>
          <w:sz w:val="28"/>
          <w:szCs w:val="28"/>
        </w:rPr>
        <w:t xml:space="preserve">темы </w:t>
      </w:r>
      <w:r>
        <w:rPr>
          <w:rFonts w:ascii="Times New Roman" w:hAnsi="Times New Roman" w:cs="Times New Roman"/>
          <w:sz w:val="28"/>
          <w:szCs w:val="28"/>
        </w:rPr>
        <w:t>аудиторских мероприятий</w:t>
      </w:r>
      <w:r w:rsidRPr="004229C7">
        <w:rPr>
          <w:rFonts w:ascii="Times New Roman" w:hAnsi="Times New Roman" w:cs="Times New Roman"/>
          <w:sz w:val="28"/>
          <w:szCs w:val="28"/>
        </w:rPr>
        <w:t xml:space="preserve">, возможные сроки </w:t>
      </w:r>
      <w:r>
        <w:rPr>
          <w:rFonts w:ascii="Times New Roman" w:hAnsi="Times New Roman" w:cs="Times New Roman"/>
          <w:sz w:val="28"/>
          <w:szCs w:val="28"/>
        </w:rPr>
        <w:t xml:space="preserve">окончания </w:t>
      </w:r>
      <w:r>
        <w:rPr>
          <w:rFonts w:ascii="Times New Roman" w:hAnsi="Times New Roman" w:cs="Times New Roman"/>
          <w:sz w:val="28"/>
          <w:szCs w:val="28"/>
        </w:rPr>
        <w:br/>
        <w:t>этих мероприятий и составляется проект П</w:t>
      </w:r>
      <w:r w:rsidRPr="001150B9">
        <w:rPr>
          <w:rFonts w:ascii="Times New Roman" w:hAnsi="Times New Roman" w:cs="Times New Roman"/>
          <w:sz w:val="28"/>
          <w:szCs w:val="28"/>
        </w:rPr>
        <w:t>лана проведения аудиторских мероприятий</w:t>
      </w:r>
      <w:r>
        <w:rPr>
          <w:rFonts w:ascii="Times New Roman" w:hAnsi="Times New Roman" w:cs="Times New Roman"/>
          <w:sz w:val="28"/>
          <w:szCs w:val="28"/>
        </w:rPr>
        <w:t>.</w:t>
      </w:r>
    </w:p>
    <w:p w:rsidR="00893B18" w:rsidRPr="008900C0" w:rsidRDefault="00893B18" w:rsidP="00893B18">
      <w:pPr>
        <w:spacing w:after="0" w:line="360" w:lineRule="auto"/>
        <w:ind w:firstLine="709"/>
        <w:jc w:val="both"/>
        <w:rPr>
          <w:rFonts w:ascii="Times New Roman" w:hAnsi="Times New Roman" w:cs="Times New Roman"/>
          <w:sz w:val="28"/>
          <w:szCs w:val="28"/>
        </w:rPr>
      </w:pPr>
      <w:bookmarkStart w:id="6" w:name="P208"/>
      <w:bookmarkEnd w:id="6"/>
      <w:r w:rsidRPr="00AC27AC">
        <w:rPr>
          <w:rFonts w:ascii="Times New Roman" w:hAnsi="Times New Roman" w:cs="Times New Roman"/>
          <w:sz w:val="28"/>
          <w:szCs w:val="28"/>
        </w:rPr>
        <w:t>1.5.</w:t>
      </w:r>
      <w:r>
        <w:rPr>
          <w:rFonts w:ascii="Times New Roman" w:hAnsi="Times New Roman" w:cs="Times New Roman"/>
          <w:sz w:val="28"/>
          <w:szCs w:val="28"/>
        </w:rPr>
        <w:t> </w:t>
      </w:r>
      <w:r w:rsidRPr="008900C0">
        <w:rPr>
          <w:rFonts w:ascii="Times New Roman" w:hAnsi="Times New Roman" w:cs="Times New Roman"/>
          <w:sz w:val="28"/>
          <w:szCs w:val="28"/>
        </w:rPr>
        <w:t xml:space="preserve">План </w:t>
      </w:r>
      <w:r>
        <w:rPr>
          <w:rFonts w:ascii="Times New Roman" w:hAnsi="Times New Roman" w:cs="Times New Roman"/>
          <w:sz w:val="28"/>
          <w:szCs w:val="28"/>
        </w:rPr>
        <w:t xml:space="preserve">проведения аудиторских мероприятий </w:t>
      </w:r>
      <w:r w:rsidRPr="008900C0">
        <w:rPr>
          <w:rFonts w:ascii="Times New Roman" w:hAnsi="Times New Roman" w:cs="Times New Roman"/>
          <w:sz w:val="28"/>
          <w:szCs w:val="28"/>
        </w:rPr>
        <w:t xml:space="preserve">утверждается руководителем Федерального казначейства не позднее 1 </w:t>
      </w:r>
      <w:r>
        <w:rPr>
          <w:rFonts w:ascii="Times New Roman" w:hAnsi="Times New Roman" w:cs="Times New Roman"/>
          <w:sz w:val="28"/>
          <w:szCs w:val="28"/>
        </w:rPr>
        <w:t>ноября</w:t>
      </w:r>
      <w:r w:rsidRPr="008900C0">
        <w:rPr>
          <w:rFonts w:ascii="Times New Roman" w:hAnsi="Times New Roman" w:cs="Times New Roman"/>
          <w:sz w:val="28"/>
          <w:szCs w:val="28"/>
        </w:rPr>
        <w:t xml:space="preserve"> года, предшествующего очередному году.</w:t>
      </w:r>
    </w:p>
    <w:p w:rsidR="00893B18" w:rsidRDefault="00893B18" w:rsidP="00893B18">
      <w:pPr>
        <w:spacing w:after="0" w:line="360" w:lineRule="auto"/>
        <w:ind w:firstLine="709"/>
        <w:jc w:val="both"/>
        <w:rPr>
          <w:rFonts w:ascii="Times New Roman" w:hAnsi="Times New Roman" w:cs="Times New Roman"/>
          <w:sz w:val="28"/>
          <w:szCs w:val="28"/>
        </w:rPr>
      </w:pPr>
      <w:r w:rsidRPr="008900C0">
        <w:rPr>
          <w:rFonts w:ascii="Times New Roman" w:hAnsi="Times New Roman" w:cs="Times New Roman"/>
          <w:sz w:val="28"/>
          <w:szCs w:val="28"/>
        </w:rPr>
        <w:t xml:space="preserve">Электронная копия утвержденного Плана </w:t>
      </w:r>
      <w:r>
        <w:rPr>
          <w:rFonts w:ascii="Times New Roman" w:hAnsi="Times New Roman" w:cs="Times New Roman"/>
          <w:sz w:val="28"/>
          <w:szCs w:val="28"/>
        </w:rPr>
        <w:t xml:space="preserve">проведения аудиторских мероприятий </w:t>
      </w:r>
      <w:r w:rsidRPr="008900C0">
        <w:rPr>
          <w:rFonts w:ascii="Times New Roman" w:hAnsi="Times New Roman" w:cs="Times New Roman"/>
          <w:sz w:val="28"/>
          <w:szCs w:val="28"/>
        </w:rPr>
        <w:t xml:space="preserve">в течение пяти рабочих дней с даты </w:t>
      </w:r>
      <w:r>
        <w:rPr>
          <w:rFonts w:ascii="Times New Roman" w:hAnsi="Times New Roman" w:cs="Times New Roman"/>
          <w:sz w:val="28"/>
          <w:szCs w:val="28"/>
        </w:rPr>
        <w:t xml:space="preserve">его </w:t>
      </w:r>
      <w:r w:rsidRPr="008900C0">
        <w:rPr>
          <w:rFonts w:ascii="Times New Roman" w:hAnsi="Times New Roman" w:cs="Times New Roman"/>
          <w:sz w:val="28"/>
          <w:szCs w:val="28"/>
        </w:rPr>
        <w:t xml:space="preserve">утверждения руководителем Федерального казначейства размещается </w:t>
      </w:r>
      <w:r>
        <w:rPr>
          <w:rFonts w:ascii="Times New Roman" w:hAnsi="Times New Roman" w:cs="Times New Roman"/>
          <w:sz w:val="28"/>
          <w:szCs w:val="28"/>
        </w:rPr>
        <w:t xml:space="preserve">на </w:t>
      </w:r>
      <w:r w:rsidRPr="008900C0">
        <w:rPr>
          <w:rFonts w:ascii="Times New Roman" w:hAnsi="Times New Roman" w:cs="Times New Roman"/>
          <w:sz w:val="28"/>
          <w:szCs w:val="28"/>
        </w:rPr>
        <w:t>Интернет-сайт</w:t>
      </w:r>
      <w:r>
        <w:rPr>
          <w:rFonts w:ascii="Times New Roman" w:hAnsi="Times New Roman" w:cs="Times New Roman"/>
          <w:sz w:val="28"/>
          <w:szCs w:val="28"/>
        </w:rPr>
        <w:t>е Федерального казначейства.</w:t>
      </w:r>
    </w:p>
    <w:p w:rsidR="00893B18" w:rsidRDefault="00893B18" w:rsidP="00893B18">
      <w:pPr>
        <w:spacing w:after="0" w:line="360" w:lineRule="auto"/>
        <w:ind w:firstLine="709"/>
        <w:jc w:val="both"/>
        <w:rPr>
          <w:rFonts w:ascii="Times New Roman" w:hAnsi="Times New Roman" w:cs="Times New Roman"/>
          <w:sz w:val="28"/>
          <w:szCs w:val="28"/>
        </w:rPr>
      </w:pPr>
      <w:r w:rsidRPr="00456C80">
        <w:rPr>
          <w:rFonts w:ascii="Times New Roman" w:hAnsi="Times New Roman" w:cs="Times New Roman"/>
          <w:sz w:val="28"/>
          <w:szCs w:val="28"/>
        </w:rPr>
        <w:t>1.</w:t>
      </w:r>
      <w:r>
        <w:rPr>
          <w:rFonts w:ascii="Times New Roman" w:hAnsi="Times New Roman" w:cs="Times New Roman"/>
          <w:sz w:val="28"/>
          <w:szCs w:val="28"/>
        </w:rPr>
        <w:t>6</w:t>
      </w:r>
      <w:r w:rsidRPr="00456C80">
        <w:rPr>
          <w:rFonts w:ascii="Times New Roman" w:hAnsi="Times New Roman" w:cs="Times New Roman"/>
          <w:sz w:val="28"/>
          <w:szCs w:val="28"/>
        </w:rPr>
        <w:t xml:space="preserve">. Изменения в План проведения аудиторских мероприятий </w:t>
      </w:r>
      <w:r>
        <w:rPr>
          <w:rFonts w:ascii="Times New Roman" w:hAnsi="Times New Roman" w:cs="Times New Roman"/>
          <w:sz w:val="28"/>
          <w:szCs w:val="28"/>
        </w:rPr>
        <w:br/>
        <w:t>могут вноситься</w:t>
      </w:r>
      <w:r w:rsidRPr="00456C80">
        <w:rPr>
          <w:rFonts w:ascii="Times New Roman" w:hAnsi="Times New Roman" w:cs="Times New Roman"/>
          <w:sz w:val="28"/>
          <w:szCs w:val="28"/>
        </w:rPr>
        <w:t xml:space="preserve"> в случае принятия решения руководителем </w:t>
      </w:r>
      <w:r>
        <w:rPr>
          <w:rFonts w:ascii="Times New Roman" w:hAnsi="Times New Roman" w:cs="Times New Roman"/>
          <w:sz w:val="28"/>
          <w:szCs w:val="28"/>
        </w:rPr>
        <w:br/>
      </w:r>
      <w:r w:rsidRPr="00456C80">
        <w:rPr>
          <w:rFonts w:ascii="Times New Roman" w:hAnsi="Times New Roman" w:cs="Times New Roman"/>
          <w:sz w:val="28"/>
          <w:szCs w:val="28"/>
        </w:rPr>
        <w:t xml:space="preserve">Федерального казначейства о необходимости внесения изменений </w:t>
      </w:r>
      <w:r>
        <w:rPr>
          <w:rFonts w:ascii="Times New Roman" w:hAnsi="Times New Roman" w:cs="Times New Roman"/>
          <w:sz w:val="28"/>
          <w:szCs w:val="28"/>
        </w:rPr>
        <w:br/>
      </w:r>
      <w:r w:rsidRPr="00456C80">
        <w:rPr>
          <w:rFonts w:ascii="Times New Roman" w:hAnsi="Times New Roman" w:cs="Times New Roman"/>
          <w:sz w:val="28"/>
          <w:szCs w:val="28"/>
        </w:rPr>
        <w:t xml:space="preserve">в План проведения аудиторских мероприятий, а также направления руководителем субъекта ВФА </w:t>
      </w:r>
      <w:r>
        <w:rPr>
          <w:rFonts w:ascii="Times New Roman" w:hAnsi="Times New Roman" w:cs="Times New Roman"/>
          <w:sz w:val="28"/>
          <w:szCs w:val="28"/>
        </w:rPr>
        <w:t xml:space="preserve">(лицом, его замещающим) </w:t>
      </w:r>
      <w:r>
        <w:rPr>
          <w:rFonts w:ascii="Times New Roman" w:hAnsi="Times New Roman" w:cs="Times New Roman"/>
          <w:sz w:val="28"/>
          <w:szCs w:val="28"/>
        </w:rPr>
        <w:br/>
      </w:r>
      <w:r w:rsidRPr="00456C80">
        <w:rPr>
          <w:rFonts w:ascii="Times New Roman" w:hAnsi="Times New Roman" w:cs="Times New Roman"/>
          <w:sz w:val="28"/>
          <w:szCs w:val="28"/>
        </w:rPr>
        <w:t>в адрес руководителя Федерального казначейства обоснованных предложений о внесении изменений в План проведения аудиторских мероприятий</w:t>
      </w:r>
      <w:r>
        <w:rPr>
          <w:rFonts w:ascii="Times New Roman" w:hAnsi="Times New Roman" w:cs="Times New Roman"/>
          <w:sz w:val="28"/>
          <w:szCs w:val="28"/>
        </w:rPr>
        <w:t xml:space="preserve"> </w:t>
      </w:r>
      <w:r w:rsidRPr="00456C80">
        <w:rPr>
          <w:rFonts w:ascii="Times New Roman" w:hAnsi="Times New Roman" w:cs="Times New Roman"/>
          <w:sz w:val="28"/>
          <w:szCs w:val="28"/>
        </w:rPr>
        <w:t>по изменению параметров аудиторского мероприятия</w:t>
      </w:r>
      <w:r>
        <w:rPr>
          <w:rFonts w:ascii="Times New Roman" w:hAnsi="Times New Roman" w:cs="Times New Roman"/>
          <w:sz w:val="28"/>
          <w:szCs w:val="28"/>
        </w:rPr>
        <w:t xml:space="preserve">, </w:t>
      </w:r>
      <w:r>
        <w:rPr>
          <w:rFonts w:ascii="Times New Roman" w:hAnsi="Times New Roman" w:cs="Times New Roman"/>
          <w:sz w:val="28"/>
          <w:szCs w:val="28"/>
        </w:rPr>
        <w:br/>
        <w:t xml:space="preserve">в том числе </w:t>
      </w:r>
      <w:r w:rsidRPr="00456C80">
        <w:rPr>
          <w:rFonts w:ascii="Times New Roman" w:hAnsi="Times New Roman" w:cs="Times New Roman"/>
          <w:sz w:val="28"/>
          <w:szCs w:val="28"/>
        </w:rPr>
        <w:t>темы аудиторского мероприятия</w:t>
      </w:r>
      <w:r>
        <w:rPr>
          <w:rFonts w:ascii="Times New Roman" w:hAnsi="Times New Roman" w:cs="Times New Roman"/>
          <w:sz w:val="28"/>
          <w:szCs w:val="28"/>
        </w:rPr>
        <w:t>,</w:t>
      </w:r>
      <w:r w:rsidRPr="00456C80">
        <w:rPr>
          <w:rFonts w:ascii="Times New Roman" w:hAnsi="Times New Roman" w:cs="Times New Roman"/>
          <w:sz w:val="28"/>
          <w:szCs w:val="28"/>
        </w:rPr>
        <w:t xml:space="preserve"> даты (месяца) </w:t>
      </w:r>
      <w:r>
        <w:rPr>
          <w:rFonts w:ascii="Times New Roman" w:hAnsi="Times New Roman" w:cs="Times New Roman"/>
          <w:sz w:val="28"/>
          <w:szCs w:val="28"/>
        </w:rPr>
        <w:br/>
      </w:r>
      <w:r w:rsidRPr="00456C80">
        <w:rPr>
          <w:rFonts w:ascii="Times New Roman" w:hAnsi="Times New Roman" w:cs="Times New Roman"/>
          <w:sz w:val="28"/>
          <w:szCs w:val="28"/>
        </w:rPr>
        <w:t>его окончания</w:t>
      </w:r>
      <w:r>
        <w:rPr>
          <w:rFonts w:ascii="Times New Roman" w:hAnsi="Times New Roman" w:cs="Times New Roman"/>
          <w:sz w:val="28"/>
          <w:szCs w:val="28"/>
        </w:rPr>
        <w:t>, наименования (перечня)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w:t>
      </w:r>
      <w:r w:rsidRPr="00F61609">
        <w:rPr>
          <w:rFonts w:ascii="Times New Roman" w:hAnsi="Times New Roman" w:cs="Times New Roman"/>
          <w:sz w:val="28"/>
          <w:szCs w:val="28"/>
        </w:rPr>
        <w:t>ВФА</w:t>
      </w:r>
      <w:r w:rsidRPr="00456C80">
        <w:rPr>
          <w:rFonts w:ascii="Times New Roman" w:hAnsi="Times New Roman" w:cs="Times New Roman"/>
          <w:sz w:val="28"/>
          <w:szCs w:val="28"/>
        </w:rPr>
        <w:t xml:space="preserve">, </w:t>
      </w:r>
      <w:r w:rsidRPr="00F524B1">
        <w:rPr>
          <w:rFonts w:ascii="Times New Roman" w:hAnsi="Times New Roman" w:cs="Times New Roman"/>
          <w:sz w:val="28"/>
          <w:szCs w:val="28"/>
        </w:rPr>
        <w:t>изучаем</w:t>
      </w:r>
      <w:r>
        <w:rPr>
          <w:rFonts w:ascii="Times New Roman" w:hAnsi="Times New Roman" w:cs="Times New Roman"/>
          <w:sz w:val="28"/>
          <w:szCs w:val="28"/>
        </w:rPr>
        <w:t>ого</w:t>
      </w:r>
      <w:r w:rsidRPr="00F524B1">
        <w:rPr>
          <w:rFonts w:ascii="Times New Roman" w:hAnsi="Times New Roman" w:cs="Times New Roman"/>
          <w:sz w:val="28"/>
          <w:szCs w:val="28"/>
        </w:rPr>
        <w:t xml:space="preserve"> период</w:t>
      </w:r>
      <w:r>
        <w:rPr>
          <w:rFonts w:ascii="Times New Roman" w:hAnsi="Times New Roman" w:cs="Times New Roman"/>
          <w:sz w:val="28"/>
          <w:szCs w:val="28"/>
        </w:rPr>
        <w:t>а.</w:t>
      </w:r>
    </w:p>
    <w:p w:rsidR="00893B18" w:rsidRPr="00456C80" w:rsidRDefault="00893B18" w:rsidP="00893B18">
      <w:pPr>
        <w:spacing w:after="0" w:line="360" w:lineRule="auto"/>
        <w:ind w:firstLine="709"/>
        <w:jc w:val="both"/>
        <w:rPr>
          <w:rFonts w:ascii="Times New Roman" w:hAnsi="Times New Roman" w:cs="Times New Roman"/>
          <w:sz w:val="28"/>
          <w:szCs w:val="28"/>
        </w:rPr>
      </w:pPr>
      <w:r w:rsidRPr="00456C80">
        <w:rPr>
          <w:rFonts w:ascii="Times New Roman" w:hAnsi="Times New Roman" w:cs="Times New Roman"/>
          <w:sz w:val="28"/>
          <w:szCs w:val="28"/>
        </w:rPr>
        <w:t>Изменения в План проведения аудиторских мероприятий</w:t>
      </w:r>
      <w:r>
        <w:rPr>
          <w:rFonts w:ascii="Times New Roman" w:hAnsi="Times New Roman" w:cs="Times New Roman"/>
          <w:sz w:val="28"/>
          <w:szCs w:val="28"/>
        </w:rPr>
        <w:t xml:space="preserve"> вносятся </w:t>
      </w:r>
      <w:r w:rsidRPr="00456C80">
        <w:rPr>
          <w:rFonts w:ascii="Times New Roman" w:hAnsi="Times New Roman" w:cs="Times New Roman"/>
          <w:sz w:val="28"/>
          <w:szCs w:val="28"/>
        </w:rPr>
        <w:t>путем утверждения Плана проведения аудиторских мероприятий в новой редакции.</w:t>
      </w:r>
    </w:p>
    <w:p w:rsidR="00893B18" w:rsidRPr="00AC540B" w:rsidRDefault="00893B18" w:rsidP="00893B18">
      <w:pPr>
        <w:spacing w:after="0" w:line="360" w:lineRule="auto"/>
        <w:ind w:firstLine="709"/>
        <w:jc w:val="both"/>
        <w:rPr>
          <w:rFonts w:ascii="Times New Roman" w:hAnsi="Times New Roman" w:cs="Times New Roman"/>
          <w:sz w:val="28"/>
          <w:szCs w:val="28"/>
        </w:rPr>
      </w:pPr>
      <w:r w:rsidRPr="00AC540B">
        <w:rPr>
          <w:rFonts w:ascii="Times New Roman" w:hAnsi="Times New Roman" w:cs="Times New Roman"/>
          <w:sz w:val="28"/>
          <w:szCs w:val="28"/>
        </w:rPr>
        <w:t>Электронные копии изменений в План</w:t>
      </w:r>
      <w:r>
        <w:rPr>
          <w:rFonts w:ascii="Times New Roman" w:hAnsi="Times New Roman" w:cs="Times New Roman"/>
          <w:sz w:val="28"/>
          <w:szCs w:val="28"/>
        </w:rPr>
        <w:t xml:space="preserve"> проведения аудиторских мероприятий, </w:t>
      </w:r>
      <w:r w:rsidRPr="00AC540B">
        <w:rPr>
          <w:rFonts w:ascii="Times New Roman" w:hAnsi="Times New Roman" w:cs="Times New Roman"/>
          <w:sz w:val="28"/>
          <w:szCs w:val="28"/>
        </w:rPr>
        <w:t>утвержденны</w:t>
      </w:r>
      <w:r>
        <w:rPr>
          <w:rFonts w:ascii="Times New Roman" w:hAnsi="Times New Roman" w:cs="Times New Roman"/>
          <w:sz w:val="28"/>
          <w:szCs w:val="28"/>
        </w:rPr>
        <w:t>е</w:t>
      </w:r>
      <w:r w:rsidRPr="00AC540B">
        <w:rPr>
          <w:rFonts w:ascii="Times New Roman" w:hAnsi="Times New Roman" w:cs="Times New Roman"/>
          <w:sz w:val="28"/>
          <w:szCs w:val="28"/>
        </w:rPr>
        <w:t xml:space="preserve"> в порядке, установленном настоящим пунктом, размещаются на Интернет-сайте Федерального казначейства </w:t>
      </w:r>
      <w:r>
        <w:rPr>
          <w:rFonts w:ascii="Times New Roman" w:hAnsi="Times New Roman" w:cs="Times New Roman"/>
          <w:sz w:val="28"/>
          <w:szCs w:val="28"/>
        </w:rPr>
        <w:br/>
      </w:r>
      <w:r w:rsidRPr="00AC540B">
        <w:rPr>
          <w:rFonts w:ascii="Times New Roman" w:hAnsi="Times New Roman" w:cs="Times New Roman"/>
          <w:sz w:val="28"/>
          <w:szCs w:val="28"/>
        </w:rPr>
        <w:t>в течение пяти рабочих дней с даты утверждения.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Pr="00A80B1F">
        <w:rPr>
          <w:rFonts w:ascii="Times New Roman" w:hAnsi="Times New Roman" w:cs="Times New Roman"/>
          <w:sz w:val="28"/>
          <w:szCs w:val="28"/>
        </w:rPr>
        <w:t xml:space="preserve">Исполнение </w:t>
      </w:r>
      <w:r w:rsidRPr="00AC540B">
        <w:rPr>
          <w:rFonts w:ascii="Times New Roman" w:hAnsi="Times New Roman" w:cs="Times New Roman"/>
          <w:sz w:val="28"/>
          <w:szCs w:val="28"/>
        </w:rPr>
        <w:t>План</w:t>
      </w:r>
      <w:r>
        <w:rPr>
          <w:rFonts w:ascii="Times New Roman" w:hAnsi="Times New Roman" w:cs="Times New Roman"/>
          <w:sz w:val="28"/>
          <w:szCs w:val="28"/>
        </w:rPr>
        <w:t>а проведения аудиторских мероприятий</w:t>
      </w:r>
      <w:r w:rsidRPr="00A80B1F">
        <w:rPr>
          <w:rFonts w:ascii="Times New Roman" w:hAnsi="Times New Roman" w:cs="Times New Roman"/>
          <w:sz w:val="28"/>
          <w:szCs w:val="28"/>
        </w:rPr>
        <w:t xml:space="preserve"> обеспечивается </w:t>
      </w:r>
      <w:r>
        <w:rPr>
          <w:rFonts w:ascii="Times New Roman" w:hAnsi="Times New Roman" w:cs="Times New Roman"/>
          <w:sz w:val="28"/>
          <w:szCs w:val="28"/>
        </w:rPr>
        <w:t>руководителем субъекта ВФА (лицом, его замещающим).</w:t>
      </w:r>
    </w:p>
    <w:p w:rsidR="00893B18" w:rsidRDefault="00893B18" w:rsidP="00893B18">
      <w:pPr>
        <w:spacing w:after="0" w:line="360" w:lineRule="auto"/>
        <w:ind w:firstLine="709"/>
        <w:jc w:val="both"/>
        <w:rPr>
          <w:rFonts w:ascii="Times New Roman" w:hAnsi="Times New Roman" w:cs="Times New Roman"/>
          <w:sz w:val="28"/>
          <w:szCs w:val="28"/>
        </w:rPr>
      </w:pPr>
      <w:r w:rsidRPr="00A80B1F">
        <w:rPr>
          <w:rFonts w:ascii="Times New Roman" w:hAnsi="Times New Roman" w:cs="Times New Roman"/>
          <w:sz w:val="28"/>
          <w:szCs w:val="28"/>
        </w:rPr>
        <w:t>1.</w:t>
      </w:r>
      <w:r>
        <w:rPr>
          <w:rFonts w:ascii="Times New Roman" w:hAnsi="Times New Roman" w:cs="Times New Roman"/>
          <w:sz w:val="28"/>
          <w:szCs w:val="28"/>
        </w:rPr>
        <w:t xml:space="preserve">8. Внеплановое аудиторское мероприятие проводится </w:t>
      </w:r>
      <w:r>
        <w:rPr>
          <w:rFonts w:ascii="Times New Roman" w:hAnsi="Times New Roman" w:cs="Times New Roman"/>
          <w:sz w:val="28"/>
          <w:szCs w:val="28"/>
        </w:rPr>
        <w:br/>
        <w:t xml:space="preserve">на основании решения руководителя Федерального казначейства, </w:t>
      </w:r>
      <w:r>
        <w:rPr>
          <w:rFonts w:ascii="Times New Roman" w:hAnsi="Times New Roman" w:cs="Times New Roman"/>
          <w:sz w:val="28"/>
          <w:szCs w:val="28"/>
        </w:rPr>
        <w:br/>
        <w:t xml:space="preserve">которое должно содержать </w:t>
      </w:r>
      <w:r w:rsidRPr="00723CDF">
        <w:rPr>
          <w:rFonts w:ascii="Times New Roman" w:hAnsi="Times New Roman" w:cs="Times New Roman"/>
          <w:sz w:val="28"/>
          <w:szCs w:val="28"/>
        </w:rPr>
        <w:t>тему</w:t>
      </w:r>
      <w:r w:rsidRPr="00DC7A2D">
        <w:rPr>
          <w:rFonts w:ascii="Times New Roman" w:hAnsi="Times New Roman" w:cs="Times New Roman"/>
          <w:sz w:val="28"/>
          <w:szCs w:val="28"/>
        </w:rPr>
        <w:t xml:space="preserve"> и сроки проведения внепла</w:t>
      </w:r>
      <w:r>
        <w:rPr>
          <w:rFonts w:ascii="Times New Roman" w:hAnsi="Times New Roman" w:cs="Times New Roman"/>
          <w:sz w:val="28"/>
          <w:szCs w:val="28"/>
        </w:rPr>
        <w:t>нового аудиторского мероприятия,</w:t>
      </w:r>
      <w:r w:rsidRPr="00723CDF">
        <w:rPr>
          <w:rFonts w:ascii="Times New Roman" w:hAnsi="Times New Roman" w:cs="Times New Roman"/>
          <w:sz w:val="28"/>
          <w:szCs w:val="28"/>
        </w:rPr>
        <w:t xml:space="preserve"> наименование объекта</w:t>
      </w:r>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723CDF">
        <w:rPr>
          <w:rFonts w:ascii="Times New Roman" w:hAnsi="Times New Roman" w:cs="Times New Roman"/>
          <w:sz w:val="28"/>
          <w:szCs w:val="28"/>
        </w:rPr>
        <w:t xml:space="preserve"> ВФА</w:t>
      </w:r>
      <w:r>
        <w:rPr>
          <w:rFonts w:ascii="Times New Roman" w:hAnsi="Times New Roman" w:cs="Times New Roman"/>
          <w:sz w:val="28"/>
          <w:szCs w:val="28"/>
        </w:rPr>
        <w:t xml:space="preserve"> и</w:t>
      </w:r>
      <w:r w:rsidRPr="005C754B">
        <w:rPr>
          <w:rFonts w:ascii="Times New Roman" w:hAnsi="Times New Roman" w:cs="Times New Roman"/>
          <w:sz w:val="28"/>
          <w:szCs w:val="28"/>
        </w:rPr>
        <w:t xml:space="preserve"> </w:t>
      </w:r>
      <w:r w:rsidRPr="00F524B1">
        <w:rPr>
          <w:rFonts w:ascii="Times New Roman" w:hAnsi="Times New Roman" w:cs="Times New Roman"/>
          <w:sz w:val="28"/>
          <w:szCs w:val="28"/>
        </w:rPr>
        <w:t>субъект</w:t>
      </w:r>
      <w:r>
        <w:rPr>
          <w:rFonts w:ascii="Times New Roman" w:hAnsi="Times New Roman" w:cs="Times New Roman"/>
          <w:sz w:val="28"/>
          <w:szCs w:val="28"/>
        </w:rPr>
        <w:t>а</w:t>
      </w:r>
      <w:r w:rsidRPr="00F524B1">
        <w:rPr>
          <w:rFonts w:ascii="Times New Roman" w:hAnsi="Times New Roman" w:cs="Times New Roman"/>
          <w:sz w:val="28"/>
          <w:szCs w:val="28"/>
        </w:rPr>
        <w:t xml:space="preserve"> бюджетных процедур</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проведении внепланового аудиторского мероприятия принимается руководителем Федерального казначейства, </w:t>
      </w:r>
      <w:r>
        <w:rPr>
          <w:rFonts w:ascii="Times New Roman" w:hAnsi="Times New Roman" w:cs="Times New Roman"/>
          <w:sz w:val="28"/>
          <w:szCs w:val="28"/>
        </w:rPr>
        <w:br/>
        <w:t xml:space="preserve">в том числе на основании предложений руководителя субъекта ВФА </w:t>
      </w:r>
      <w:r>
        <w:rPr>
          <w:rFonts w:ascii="Times New Roman" w:hAnsi="Times New Roman" w:cs="Times New Roman"/>
          <w:sz w:val="28"/>
          <w:szCs w:val="28"/>
        </w:rPr>
        <w:br/>
        <w:t xml:space="preserve">(лица, его замещающего) о проведении такого мероприятия, </w:t>
      </w:r>
      <w:r>
        <w:rPr>
          <w:rFonts w:ascii="Times New Roman" w:hAnsi="Times New Roman" w:cs="Times New Roman"/>
          <w:sz w:val="28"/>
          <w:szCs w:val="28"/>
        </w:rPr>
        <w:br/>
        <w:t>направляемых в адрес руководителя Федерального казначейства в порядке, установленном в Федеральном казначействе.</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2. </w:t>
      </w:r>
      <w:r w:rsidRPr="0071239C">
        <w:rPr>
          <w:rFonts w:ascii="Times New Roman" w:hAnsi="Times New Roman" w:cs="Times New Roman"/>
          <w:b/>
          <w:sz w:val="28"/>
          <w:szCs w:val="28"/>
        </w:rPr>
        <w:t xml:space="preserve">Организация подготовки к </w:t>
      </w:r>
      <w:r>
        <w:rPr>
          <w:rFonts w:ascii="Times New Roman" w:hAnsi="Times New Roman" w:cs="Times New Roman"/>
          <w:b/>
          <w:sz w:val="28"/>
          <w:szCs w:val="28"/>
        </w:rPr>
        <w:t xml:space="preserve">осуществлению </w:t>
      </w:r>
      <w:r>
        <w:rPr>
          <w:rFonts w:ascii="Times New Roman" w:hAnsi="Times New Roman" w:cs="Times New Roman"/>
          <w:b/>
          <w:sz w:val="28"/>
          <w:szCs w:val="28"/>
        </w:rPr>
        <w:br/>
        <w:t>внутреннего финансового аудита</w:t>
      </w:r>
    </w:p>
    <w:p w:rsidR="00893B18" w:rsidRDefault="00893B18" w:rsidP="00893B18">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2.1. </w:t>
      </w:r>
      <w:r w:rsidRPr="0071239C">
        <w:rPr>
          <w:rFonts w:ascii="Times New Roman" w:hAnsi="Times New Roman" w:cs="Times New Roman"/>
          <w:b/>
          <w:sz w:val="28"/>
          <w:szCs w:val="28"/>
        </w:rPr>
        <w:t xml:space="preserve">Подготовка к </w:t>
      </w:r>
      <w:r>
        <w:rPr>
          <w:rFonts w:ascii="Times New Roman" w:hAnsi="Times New Roman" w:cs="Times New Roman"/>
          <w:b/>
          <w:sz w:val="28"/>
          <w:szCs w:val="28"/>
        </w:rPr>
        <w:t>осуществлению</w:t>
      </w:r>
      <w:r w:rsidRPr="0071239C">
        <w:rPr>
          <w:rFonts w:ascii="Times New Roman" w:hAnsi="Times New Roman" w:cs="Times New Roman"/>
          <w:b/>
          <w:sz w:val="28"/>
          <w:szCs w:val="28"/>
        </w:rPr>
        <w:t xml:space="preserve"> </w:t>
      </w:r>
      <w:r>
        <w:rPr>
          <w:rFonts w:ascii="Times New Roman" w:hAnsi="Times New Roman" w:cs="Times New Roman"/>
          <w:b/>
          <w:sz w:val="28"/>
          <w:szCs w:val="28"/>
        </w:rPr>
        <w:t>внутреннего финансового аудита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w:t>
      </w:r>
      <w:r w:rsidRPr="00B8398B">
        <w:rPr>
          <w:rFonts w:ascii="Times New Roman" w:hAnsi="Times New Roman" w:cs="Times New Roman"/>
          <w:sz w:val="28"/>
          <w:szCs w:val="28"/>
        </w:rPr>
        <w:t xml:space="preserve">Подготовка к </w:t>
      </w:r>
      <w:r>
        <w:rPr>
          <w:rFonts w:ascii="Times New Roman" w:hAnsi="Times New Roman" w:cs="Times New Roman"/>
          <w:sz w:val="28"/>
          <w:szCs w:val="28"/>
        </w:rPr>
        <w:t>проведению аудиторского мероприятия</w:t>
      </w:r>
      <w:r w:rsidRPr="00B8398B">
        <w:rPr>
          <w:rFonts w:ascii="Times New Roman" w:hAnsi="Times New Roman" w:cs="Times New Roman"/>
          <w:sz w:val="28"/>
          <w:szCs w:val="28"/>
        </w:rPr>
        <w:t xml:space="preserve"> организуется руководителем аудиторской группы в соответствии </w:t>
      </w:r>
      <w:r>
        <w:rPr>
          <w:rFonts w:ascii="Times New Roman" w:hAnsi="Times New Roman" w:cs="Times New Roman"/>
          <w:sz w:val="28"/>
          <w:szCs w:val="28"/>
        </w:rPr>
        <w:br/>
      </w:r>
      <w:r w:rsidRPr="00B8398B">
        <w:rPr>
          <w:rFonts w:ascii="Times New Roman" w:hAnsi="Times New Roman" w:cs="Times New Roman"/>
          <w:sz w:val="28"/>
          <w:szCs w:val="28"/>
        </w:rPr>
        <w:t>с утвержденным Планом проведения аудиторских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настоящего Стандарта аудиторской группой является </w:t>
      </w:r>
      <w:r w:rsidRPr="00DB3B22">
        <w:rPr>
          <w:rFonts w:ascii="Times New Roman" w:hAnsi="Times New Roman" w:cs="Times New Roman"/>
          <w:sz w:val="28"/>
          <w:szCs w:val="28"/>
        </w:rPr>
        <w:t xml:space="preserve">группа, состоящая из не менее одного </w:t>
      </w:r>
      <w:r w:rsidRPr="00535F09">
        <w:rPr>
          <w:rFonts w:ascii="Times New Roman" w:hAnsi="Times New Roman" w:cs="Times New Roman"/>
          <w:sz w:val="28"/>
          <w:szCs w:val="28"/>
        </w:rPr>
        <w:t>должностного лица (работника</w:t>
      </w:r>
      <w:r w:rsidRPr="00DB3B22">
        <w:rPr>
          <w:rFonts w:ascii="Times New Roman" w:hAnsi="Times New Roman" w:cs="Times New Roman"/>
          <w:sz w:val="28"/>
          <w:szCs w:val="28"/>
        </w:rPr>
        <w:t xml:space="preserve">) субъекта </w:t>
      </w:r>
      <w:r>
        <w:rPr>
          <w:rFonts w:ascii="Times New Roman" w:hAnsi="Times New Roman" w:cs="Times New Roman"/>
          <w:sz w:val="28"/>
          <w:szCs w:val="28"/>
        </w:rPr>
        <w:t>ВФА</w:t>
      </w:r>
      <w:r w:rsidRPr="00DB3B22">
        <w:rPr>
          <w:rFonts w:ascii="Times New Roman" w:hAnsi="Times New Roman" w:cs="Times New Roman"/>
          <w:sz w:val="28"/>
          <w:szCs w:val="28"/>
        </w:rPr>
        <w:t xml:space="preserve"> и не менее одного привлеченного к проведению аудиторского мероприятия должностного лица (работника</w:t>
      </w:r>
      <w:r w:rsidRPr="00FC7EBA">
        <w:rPr>
          <w:rFonts w:ascii="Times New Roman" w:hAnsi="Times New Roman" w:cs="Times New Roman"/>
          <w:sz w:val="28"/>
          <w:szCs w:val="28"/>
        </w:rPr>
        <w:t xml:space="preserve">) </w:t>
      </w:r>
      <w:r w:rsidRPr="00943B8F">
        <w:rPr>
          <w:rFonts w:ascii="Times New Roman" w:hAnsi="Times New Roman" w:cs="Times New Roman"/>
          <w:sz w:val="28"/>
          <w:szCs w:val="28"/>
        </w:rPr>
        <w:t xml:space="preserve">органа Федерального казначейства, </w:t>
      </w:r>
      <w:r>
        <w:rPr>
          <w:rFonts w:ascii="Times New Roman" w:hAnsi="Times New Roman" w:cs="Times New Roman"/>
          <w:sz w:val="28"/>
          <w:szCs w:val="28"/>
        </w:rPr>
        <w:t>ФКУ «ЦОКР»</w:t>
      </w:r>
      <w:r w:rsidRPr="00FC7EBA">
        <w:rPr>
          <w:rFonts w:ascii="Times New Roman" w:hAnsi="Times New Roman" w:cs="Times New Roman"/>
          <w:sz w:val="28"/>
          <w:szCs w:val="28"/>
        </w:rPr>
        <w:t>,</w:t>
      </w:r>
      <w:r w:rsidRPr="00DB3B22">
        <w:rPr>
          <w:rFonts w:ascii="Times New Roman" w:hAnsi="Times New Roman" w:cs="Times New Roman"/>
          <w:sz w:val="28"/>
          <w:szCs w:val="28"/>
        </w:rPr>
        <w:t xml:space="preserve"> или группа, состоящая </w:t>
      </w:r>
      <w:r>
        <w:rPr>
          <w:rFonts w:ascii="Times New Roman" w:hAnsi="Times New Roman" w:cs="Times New Roman"/>
          <w:sz w:val="28"/>
          <w:szCs w:val="28"/>
        </w:rPr>
        <w:br/>
      </w:r>
      <w:r w:rsidRPr="00DB3B22">
        <w:rPr>
          <w:rFonts w:ascii="Times New Roman" w:hAnsi="Times New Roman" w:cs="Times New Roman"/>
          <w:sz w:val="28"/>
          <w:szCs w:val="28"/>
        </w:rPr>
        <w:t xml:space="preserve">из нескольких должностных лиц (работников) субъекта </w:t>
      </w:r>
      <w:r>
        <w:rPr>
          <w:rFonts w:ascii="Times New Roman" w:hAnsi="Times New Roman" w:cs="Times New Roman"/>
          <w:sz w:val="28"/>
          <w:szCs w:val="28"/>
        </w:rPr>
        <w:t>ВФА</w:t>
      </w:r>
      <w:r w:rsidRPr="00DB3B22">
        <w:rPr>
          <w:rFonts w:ascii="Times New Roman" w:hAnsi="Times New Roman" w:cs="Times New Roman"/>
          <w:sz w:val="28"/>
          <w:szCs w:val="28"/>
        </w:rPr>
        <w:t>, которые являются членами аудиторской группы и проводят аудиторское мероприятие в соответствии с программой аудиторского мероприятия.</w:t>
      </w:r>
    </w:p>
    <w:p w:rsidR="00893B18" w:rsidRPr="00C40D82"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Руководителем аудиторской группы является должностное лицо (работник) субъекта ВФА, ответственный за подготовку, проведение </w:t>
      </w:r>
      <w:r>
        <w:rPr>
          <w:rFonts w:ascii="Times New Roman" w:hAnsi="Times New Roman" w:cs="Times New Roman"/>
          <w:sz w:val="28"/>
          <w:szCs w:val="28"/>
        </w:rPr>
        <w:br/>
        <w:t>и результаты аудиторского мероприятия.</w:t>
      </w:r>
    </w:p>
    <w:p w:rsidR="00893B18" w:rsidRPr="00C40D82"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w:t>
      </w:r>
      <w:r w:rsidRPr="00C40D82">
        <w:rPr>
          <w:rFonts w:ascii="Times New Roman" w:hAnsi="Times New Roman" w:cs="Times New Roman"/>
          <w:sz w:val="28"/>
          <w:szCs w:val="28"/>
        </w:rPr>
        <w:t xml:space="preserve">В ходе подготовки к проведению </w:t>
      </w:r>
      <w:r>
        <w:rPr>
          <w:rFonts w:ascii="Times New Roman" w:hAnsi="Times New Roman" w:cs="Times New Roman"/>
          <w:sz w:val="28"/>
          <w:szCs w:val="28"/>
        </w:rPr>
        <w:t>аудиторского мероприятия</w:t>
      </w:r>
      <w:r w:rsidRPr="00C40D82">
        <w:rPr>
          <w:rFonts w:ascii="Times New Roman" w:hAnsi="Times New Roman" w:cs="Times New Roman"/>
          <w:sz w:val="28"/>
          <w:szCs w:val="28"/>
        </w:rPr>
        <w:t xml:space="preserve"> руководителем аудиторской группы:</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организуется работа по сбору информации об объекте</w:t>
      </w:r>
      <w:r>
        <w:rPr>
          <w:rFonts w:ascii="Times New Roman" w:hAnsi="Times New Roman" w:cs="Times New Roman"/>
          <w:sz w:val="28"/>
          <w:szCs w:val="28"/>
        </w:rPr>
        <w:t>(ах)</w:t>
      </w:r>
      <w:r w:rsidRPr="00C40D82">
        <w:rPr>
          <w:rFonts w:ascii="Times New Roman" w:hAnsi="Times New Roman" w:cs="Times New Roman"/>
          <w:sz w:val="28"/>
          <w:szCs w:val="28"/>
        </w:rPr>
        <w:t xml:space="preserve"> </w:t>
      </w:r>
      <w:r>
        <w:rPr>
          <w:rFonts w:ascii="Times New Roman" w:hAnsi="Times New Roman" w:cs="Times New Roman"/>
          <w:sz w:val="28"/>
          <w:szCs w:val="28"/>
        </w:rPr>
        <w:t xml:space="preserve">ВФА, </w:t>
      </w:r>
      <w:r w:rsidRPr="00C40D82">
        <w:rPr>
          <w:rFonts w:ascii="Times New Roman" w:hAnsi="Times New Roman" w:cs="Times New Roman"/>
          <w:sz w:val="28"/>
          <w:szCs w:val="28"/>
        </w:rPr>
        <w:t xml:space="preserve">достаточной для подготовки программы </w:t>
      </w:r>
      <w:r>
        <w:rPr>
          <w:rFonts w:ascii="Times New Roman" w:hAnsi="Times New Roman" w:cs="Times New Roman"/>
          <w:sz w:val="28"/>
          <w:szCs w:val="28"/>
        </w:rPr>
        <w:t>аудиторского мероприятия</w:t>
      </w:r>
      <w:r w:rsidRPr="00C40D82">
        <w:rPr>
          <w:rFonts w:ascii="Times New Roman" w:hAnsi="Times New Roman" w:cs="Times New Roman"/>
          <w:sz w:val="28"/>
          <w:szCs w:val="28"/>
        </w:rPr>
        <w:t>;</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определяется объем </w:t>
      </w:r>
      <w:r>
        <w:rPr>
          <w:rFonts w:ascii="Times New Roman" w:hAnsi="Times New Roman" w:cs="Times New Roman"/>
          <w:sz w:val="28"/>
          <w:szCs w:val="28"/>
        </w:rPr>
        <w:t>аудиторского мероприятия</w:t>
      </w:r>
      <w:r w:rsidRPr="00C40D82">
        <w:rPr>
          <w:rFonts w:ascii="Times New Roman" w:hAnsi="Times New Roman" w:cs="Times New Roman"/>
          <w:sz w:val="28"/>
          <w:szCs w:val="28"/>
        </w:rPr>
        <w:t xml:space="preserve"> исходя из перечня </w:t>
      </w:r>
      <w:r>
        <w:rPr>
          <w:rFonts w:ascii="Times New Roman" w:hAnsi="Times New Roman" w:cs="Times New Roman"/>
          <w:sz w:val="28"/>
          <w:szCs w:val="28"/>
        </w:rPr>
        <w:br/>
      </w:r>
      <w:r w:rsidRPr="00C40D82">
        <w:rPr>
          <w:rFonts w:ascii="Times New Roman" w:hAnsi="Times New Roman" w:cs="Times New Roman"/>
          <w:sz w:val="28"/>
          <w:szCs w:val="28"/>
        </w:rPr>
        <w:t xml:space="preserve">и характера процедур </w:t>
      </w:r>
      <w:r>
        <w:rPr>
          <w:rFonts w:ascii="Times New Roman" w:hAnsi="Times New Roman" w:cs="Times New Roman"/>
          <w:sz w:val="28"/>
          <w:szCs w:val="28"/>
        </w:rPr>
        <w:t>ВФА</w:t>
      </w:r>
      <w:r w:rsidRPr="00C40D82">
        <w:rPr>
          <w:rFonts w:ascii="Times New Roman" w:hAnsi="Times New Roman" w:cs="Times New Roman"/>
          <w:sz w:val="28"/>
          <w:szCs w:val="28"/>
        </w:rPr>
        <w:t>, необходимых для достижения цел</w:t>
      </w:r>
      <w:r>
        <w:rPr>
          <w:rFonts w:ascii="Times New Roman" w:hAnsi="Times New Roman" w:cs="Times New Roman"/>
          <w:sz w:val="28"/>
          <w:szCs w:val="28"/>
        </w:rPr>
        <w:t>ей</w:t>
      </w:r>
      <w:r w:rsidRPr="00C40D82">
        <w:rPr>
          <w:rFonts w:ascii="Times New Roman" w:hAnsi="Times New Roman" w:cs="Times New Roman"/>
          <w:sz w:val="28"/>
          <w:szCs w:val="28"/>
        </w:rPr>
        <w:t xml:space="preserve"> </w:t>
      </w:r>
      <w:r>
        <w:rPr>
          <w:rFonts w:ascii="Times New Roman" w:hAnsi="Times New Roman" w:cs="Times New Roman"/>
          <w:sz w:val="28"/>
          <w:szCs w:val="28"/>
        </w:rPr>
        <w:t>и задач аудиторского мероприятия</w:t>
      </w:r>
      <w:r w:rsidRPr="00C40D82">
        <w:rPr>
          <w:rFonts w:ascii="Times New Roman" w:hAnsi="Times New Roman" w:cs="Times New Roman"/>
          <w:sz w:val="28"/>
          <w:szCs w:val="28"/>
        </w:rPr>
        <w:t>;</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осуществляется подготовка программы </w:t>
      </w:r>
      <w:r>
        <w:rPr>
          <w:rFonts w:ascii="Times New Roman" w:hAnsi="Times New Roman" w:cs="Times New Roman"/>
          <w:sz w:val="28"/>
          <w:szCs w:val="28"/>
        </w:rPr>
        <w:t>аудиторского мероприятия</w:t>
      </w:r>
      <w:r w:rsidRPr="00C40D82">
        <w:rPr>
          <w:rFonts w:ascii="Times New Roman" w:hAnsi="Times New Roman" w:cs="Times New Roman"/>
          <w:sz w:val="28"/>
          <w:szCs w:val="28"/>
        </w:rPr>
        <w:t>, организуется формирование аудиторской группы, в том ч</w:t>
      </w:r>
      <w:r>
        <w:rPr>
          <w:rFonts w:ascii="Times New Roman" w:hAnsi="Times New Roman" w:cs="Times New Roman"/>
          <w:sz w:val="28"/>
          <w:szCs w:val="28"/>
        </w:rPr>
        <w:t xml:space="preserve">исле </w:t>
      </w:r>
      <w:r>
        <w:rPr>
          <w:rFonts w:ascii="Times New Roman" w:hAnsi="Times New Roman" w:cs="Times New Roman"/>
          <w:sz w:val="28"/>
          <w:szCs w:val="28"/>
        </w:rPr>
        <w:br/>
        <w:t xml:space="preserve">с привлечением должностных лиц (работников) </w:t>
      </w:r>
      <w:r w:rsidRPr="00943B8F">
        <w:rPr>
          <w:rFonts w:ascii="Times New Roman" w:hAnsi="Times New Roman" w:cs="Times New Roman"/>
          <w:sz w:val="28"/>
          <w:szCs w:val="28"/>
        </w:rPr>
        <w:t xml:space="preserve">органов Федерального казначейства, </w:t>
      </w:r>
      <w:r>
        <w:rPr>
          <w:rFonts w:ascii="Times New Roman" w:hAnsi="Times New Roman" w:cs="Times New Roman"/>
          <w:sz w:val="28"/>
          <w:szCs w:val="28"/>
        </w:rPr>
        <w:t>ФКУ «ЦОКР»</w:t>
      </w:r>
      <w:r w:rsidRPr="00943B8F">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со </w:t>
      </w:r>
      <w:r w:rsidRPr="00943B8F">
        <w:rPr>
          <w:rFonts w:ascii="Times New Roman" w:hAnsi="Times New Roman" w:cs="Times New Roman"/>
          <w:sz w:val="28"/>
          <w:szCs w:val="28"/>
        </w:rPr>
        <w:t>Стандартом № 3 Стандартов,</w:t>
      </w:r>
      <w:r>
        <w:rPr>
          <w:rFonts w:ascii="Times New Roman" w:hAnsi="Times New Roman" w:cs="Times New Roman"/>
          <w:sz w:val="28"/>
          <w:szCs w:val="28"/>
        </w:rPr>
        <w:t xml:space="preserve"> а также федеральным стандартом № 160н;</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обеспечивается доведение программы </w:t>
      </w:r>
      <w:r>
        <w:rPr>
          <w:rFonts w:ascii="Times New Roman" w:hAnsi="Times New Roman" w:cs="Times New Roman"/>
          <w:sz w:val="28"/>
          <w:szCs w:val="28"/>
        </w:rPr>
        <w:t>аудиторского мероприятия</w:t>
      </w:r>
      <w:r>
        <w:rPr>
          <w:rFonts w:ascii="Times New Roman" w:hAnsi="Times New Roman" w:cs="Times New Roman"/>
          <w:sz w:val="28"/>
          <w:szCs w:val="28"/>
        </w:rPr>
        <w:br/>
      </w:r>
      <w:r w:rsidRPr="00C40D82">
        <w:rPr>
          <w:rFonts w:ascii="Times New Roman" w:hAnsi="Times New Roman" w:cs="Times New Roman"/>
          <w:sz w:val="28"/>
          <w:szCs w:val="28"/>
        </w:rPr>
        <w:t>до членов аудиторской группы</w:t>
      </w:r>
      <w:r>
        <w:rPr>
          <w:rFonts w:ascii="Times New Roman" w:hAnsi="Times New Roman" w:cs="Times New Roman"/>
          <w:sz w:val="28"/>
          <w:szCs w:val="28"/>
        </w:rPr>
        <w:t>;</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осуществляется подготовка проекта приказа о </w:t>
      </w:r>
      <w:r>
        <w:rPr>
          <w:rFonts w:ascii="Times New Roman" w:hAnsi="Times New Roman" w:cs="Times New Roman"/>
          <w:sz w:val="28"/>
          <w:szCs w:val="28"/>
        </w:rPr>
        <w:t>назначении аудиторского мероприятия</w:t>
      </w:r>
      <w:r w:rsidRPr="00DB7C4A">
        <w:rPr>
          <w:rFonts w:ascii="Times New Roman" w:hAnsi="Times New Roman" w:cs="Times New Roman"/>
          <w:sz w:val="28"/>
          <w:szCs w:val="28"/>
        </w:rPr>
        <w:t>;</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E34AAE">
        <w:rPr>
          <w:rFonts w:ascii="Times New Roman" w:hAnsi="Times New Roman" w:cs="Times New Roman"/>
          <w:sz w:val="28"/>
          <w:szCs w:val="28"/>
        </w:rPr>
        <w:t>осуществляется, в случае необх</w:t>
      </w:r>
      <w:r>
        <w:rPr>
          <w:rFonts w:ascii="Times New Roman" w:hAnsi="Times New Roman" w:cs="Times New Roman"/>
          <w:sz w:val="28"/>
          <w:szCs w:val="28"/>
        </w:rPr>
        <w:t>одимости, формирование З</w:t>
      </w:r>
      <w:r w:rsidRPr="00E34AAE">
        <w:rPr>
          <w:rFonts w:ascii="Times New Roman" w:hAnsi="Times New Roman" w:cs="Times New Roman"/>
          <w:sz w:val="28"/>
          <w:szCs w:val="28"/>
        </w:rPr>
        <w:t xml:space="preserve">апроса-требования о предоставлении </w:t>
      </w:r>
      <w:r>
        <w:rPr>
          <w:rFonts w:ascii="Times New Roman" w:hAnsi="Times New Roman" w:cs="Times New Roman"/>
          <w:sz w:val="28"/>
          <w:szCs w:val="28"/>
        </w:rPr>
        <w:t>субъектом бюджетных процедур</w:t>
      </w:r>
      <w:r w:rsidRPr="00E34AAE">
        <w:rPr>
          <w:rFonts w:ascii="Times New Roman" w:hAnsi="Times New Roman" w:cs="Times New Roman"/>
          <w:sz w:val="28"/>
          <w:szCs w:val="28"/>
        </w:rPr>
        <w:t xml:space="preserve"> копий электронных документов, копий соответствующих баз данных ППО, удаленного доступа к иным информационным ресурсам</w:t>
      </w:r>
      <w:r>
        <w:rPr>
          <w:rFonts w:ascii="Times New Roman" w:hAnsi="Times New Roman" w:cs="Times New Roman"/>
          <w:sz w:val="28"/>
          <w:szCs w:val="28"/>
        </w:rPr>
        <w:t>;</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организуется, в случае необходимости, выделение адресов </w:t>
      </w:r>
      <w:r>
        <w:rPr>
          <w:rFonts w:ascii="Times New Roman" w:hAnsi="Times New Roman" w:cs="Times New Roman"/>
          <w:sz w:val="28"/>
          <w:szCs w:val="28"/>
        </w:rPr>
        <w:br/>
      </w:r>
      <w:r w:rsidRPr="00C40D82">
        <w:rPr>
          <w:rFonts w:ascii="Times New Roman" w:hAnsi="Times New Roman" w:cs="Times New Roman"/>
          <w:sz w:val="28"/>
          <w:szCs w:val="28"/>
        </w:rPr>
        <w:t xml:space="preserve">и подключение ящиков электронной почты ЗКВС каждому из членов </w:t>
      </w:r>
      <w:r>
        <w:rPr>
          <w:rFonts w:ascii="Times New Roman" w:hAnsi="Times New Roman" w:cs="Times New Roman"/>
          <w:sz w:val="28"/>
          <w:szCs w:val="28"/>
        </w:rPr>
        <w:t xml:space="preserve">аудиторской группы, </w:t>
      </w:r>
      <w:r w:rsidRPr="00C40D82">
        <w:rPr>
          <w:rFonts w:ascii="Times New Roman" w:hAnsi="Times New Roman" w:cs="Times New Roman"/>
          <w:sz w:val="28"/>
          <w:szCs w:val="28"/>
        </w:rPr>
        <w:t>а также информирование членов аудиторской группы о предоставленных им адресах электронной почты ЗКВС.</w:t>
      </w:r>
    </w:p>
    <w:p w:rsidR="00893B18" w:rsidRPr="00C40D82"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2.1.3. </w:t>
      </w:r>
      <w:r w:rsidRPr="003E2AB0">
        <w:rPr>
          <w:rFonts w:ascii="Times New Roman" w:hAnsi="Times New Roman" w:cs="Times New Roman"/>
          <w:sz w:val="28"/>
          <w:szCs w:val="28"/>
        </w:rPr>
        <w:t xml:space="preserve">При подготовке к проведению </w:t>
      </w:r>
      <w:r>
        <w:rPr>
          <w:rFonts w:ascii="Times New Roman" w:hAnsi="Times New Roman" w:cs="Times New Roman"/>
          <w:sz w:val="28"/>
          <w:szCs w:val="28"/>
        </w:rPr>
        <w:t>аудиторского мероприятия</w:t>
      </w:r>
      <w:r w:rsidRPr="003E2AB0">
        <w:rPr>
          <w:rFonts w:ascii="Times New Roman" w:hAnsi="Times New Roman" w:cs="Times New Roman"/>
          <w:sz w:val="28"/>
          <w:szCs w:val="28"/>
        </w:rPr>
        <w:t xml:space="preserve"> члены аудиторской группы должны изучить:</w:t>
      </w:r>
    </w:p>
    <w:p w:rsidR="00893B18"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законодательные и иные нормативные правовые акты Российской Федерации, нормативные правовые и правовые акты Министерства финансов Российской Федерации и Федерального казначейства, иные документы, регламентирующие </w:t>
      </w:r>
      <w:r>
        <w:rPr>
          <w:rFonts w:ascii="Times New Roman" w:hAnsi="Times New Roman" w:cs="Times New Roman"/>
          <w:sz w:val="28"/>
          <w:szCs w:val="28"/>
        </w:rPr>
        <w:t>вопросы, подлежащие изучению в рамках аудиторского мероприятия;</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отчетные и статистические данные </w:t>
      </w:r>
      <w:r>
        <w:rPr>
          <w:rFonts w:ascii="Times New Roman" w:hAnsi="Times New Roman" w:cs="Times New Roman"/>
          <w:sz w:val="28"/>
          <w:szCs w:val="28"/>
        </w:rPr>
        <w:t>об объекте(ах) ВФА</w:t>
      </w:r>
      <w:r w:rsidRPr="00C40D82">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информацию из соответствующих баз данных ППО</w:t>
      </w:r>
      <w:r>
        <w:rPr>
          <w:rFonts w:ascii="Times New Roman" w:hAnsi="Times New Roman" w:cs="Times New Roman"/>
          <w:sz w:val="28"/>
          <w:szCs w:val="28"/>
        </w:rPr>
        <w:t>, иных информационных ресурсов, относящуюся к вопросам, подлежащим изучению в рамках аудиторского мероприятия;</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материалы проверок, проведенных контрольно-надзорными органами, в том числе Счетной палатой Российской Федерации</w:t>
      </w:r>
      <w:r>
        <w:rPr>
          <w:rFonts w:ascii="Times New Roman" w:hAnsi="Times New Roman" w:cs="Times New Roman"/>
          <w:sz w:val="28"/>
          <w:szCs w:val="28"/>
        </w:rPr>
        <w:t>,</w:t>
      </w:r>
      <w:r w:rsidRPr="00C40D82">
        <w:rPr>
          <w:rFonts w:ascii="Times New Roman" w:hAnsi="Times New Roman" w:cs="Times New Roman"/>
          <w:sz w:val="28"/>
          <w:szCs w:val="28"/>
        </w:rPr>
        <w:t xml:space="preserve"> </w:t>
      </w:r>
      <w:r>
        <w:rPr>
          <w:rFonts w:ascii="Times New Roman" w:hAnsi="Times New Roman" w:cs="Times New Roman"/>
          <w:sz w:val="28"/>
          <w:szCs w:val="28"/>
        </w:rPr>
        <w:br/>
        <w:t xml:space="preserve">по вопросам, подлежащим изучению в рамках аудиторского мероприятия, </w:t>
      </w:r>
      <w:r>
        <w:rPr>
          <w:rFonts w:ascii="Times New Roman" w:hAnsi="Times New Roman" w:cs="Times New Roman"/>
          <w:sz w:val="28"/>
          <w:szCs w:val="28"/>
        </w:rPr>
        <w:br/>
        <w:t xml:space="preserve">а также материалы аудиторских мероприятий, </w:t>
      </w:r>
      <w:r w:rsidRPr="00C40D82">
        <w:rPr>
          <w:rFonts w:ascii="Times New Roman" w:hAnsi="Times New Roman" w:cs="Times New Roman"/>
          <w:sz w:val="28"/>
          <w:szCs w:val="28"/>
        </w:rPr>
        <w:t xml:space="preserve">ранее проведенных </w:t>
      </w:r>
      <w:r>
        <w:rPr>
          <w:rFonts w:ascii="Times New Roman" w:hAnsi="Times New Roman" w:cs="Times New Roman"/>
          <w:sz w:val="28"/>
          <w:szCs w:val="28"/>
        </w:rPr>
        <w:t>субъектом ВФА по данным вопросам</w:t>
      </w:r>
      <w:r w:rsidRPr="00C40D82">
        <w:rPr>
          <w:rFonts w:ascii="Times New Roman" w:hAnsi="Times New Roman" w:cs="Times New Roman"/>
          <w:sz w:val="28"/>
          <w:szCs w:val="28"/>
        </w:rPr>
        <w:t>;</w:t>
      </w:r>
    </w:p>
    <w:p w:rsidR="00893B18" w:rsidRPr="00C40D82"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другие материалы, характеризующие </w:t>
      </w:r>
      <w:r>
        <w:rPr>
          <w:rFonts w:ascii="Times New Roman" w:hAnsi="Times New Roman" w:cs="Times New Roman"/>
          <w:sz w:val="28"/>
          <w:szCs w:val="28"/>
        </w:rPr>
        <w:t>объект(ы) ВФА</w:t>
      </w:r>
      <w:r w:rsidRPr="00C40D82">
        <w:rPr>
          <w:rFonts w:ascii="Times New Roman" w:hAnsi="Times New Roman" w:cs="Times New Roman"/>
          <w:sz w:val="28"/>
          <w:szCs w:val="28"/>
        </w:rPr>
        <w:t xml:space="preserve">, имеющиеся </w:t>
      </w:r>
      <w:r>
        <w:rPr>
          <w:rFonts w:ascii="Times New Roman" w:hAnsi="Times New Roman" w:cs="Times New Roman"/>
          <w:sz w:val="28"/>
          <w:szCs w:val="28"/>
        </w:rPr>
        <w:br/>
      </w:r>
      <w:r w:rsidRPr="00C40D82">
        <w:rPr>
          <w:rFonts w:ascii="Times New Roman" w:hAnsi="Times New Roman" w:cs="Times New Roman"/>
          <w:sz w:val="28"/>
          <w:szCs w:val="28"/>
        </w:rPr>
        <w:t xml:space="preserve">в распоряжении </w:t>
      </w:r>
      <w:r>
        <w:rPr>
          <w:rFonts w:ascii="Times New Roman" w:hAnsi="Times New Roman" w:cs="Times New Roman"/>
          <w:sz w:val="28"/>
          <w:szCs w:val="28"/>
        </w:rPr>
        <w:t xml:space="preserve">субъекта ВФА. </w:t>
      </w:r>
    </w:p>
    <w:p w:rsidR="00893B18" w:rsidRDefault="00893B18" w:rsidP="00893B18">
      <w:pPr>
        <w:spacing w:after="0" w:line="360" w:lineRule="auto"/>
        <w:ind w:firstLine="709"/>
        <w:jc w:val="both"/>
        <w:rPr>
          <w:rFonts w:ascii="Times New Roman" w:hAnsi="Times New Roman" w:cs="Times New Roman"/>
          <w:sz w:val="28"/>
          <w:szCs w:val="28"/>
        </w:rPr>
      </w:pPr>
      <w:r w:rsidRPr="00C40D82">
        <w:rPr>
          <w:rFonts w:ascii="Times New Roman" w:hAnsi="Times New Roman" w:cs="Times New Roman"/>
          <w:sz w:val="28"/>
          <w:szCs w:val="28"/>
        </w:rPr>
        <w:t xml:space="preserve">Члены аудиторской группы также должны изучить программу </w:t>
      </w:r>
      <w:r>
        <w:rPr>
          <w:rFonts w:ascii="Times New Roman" w:hAnsi="Times New Roman" w:cs="Times New Roman"/>
          <w:sz w:val="28"/>
          <w:szCs w:val="28"/>
        </w:rPr>
        <w:t>аудиторского мероприятия.</w:t>
      </w:r>
    </w:p>
    <w:p w:rsidR="00893B18" w:rsidRPr="00E15952" w:rsidRDefault="00893B18" w:rsidP="00893B18">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2.2. </w:t>
      </w:r>
      <w:r w:rsidRPr="00E15952">
        <w:rPr>
          <w:rFonts w:ascii="Times New Roman" w:hAnsi="Times New Roman" w:cs="Times New Roman"/>
          <w:b/>
          <w:sz w:val="28"/>
          <w:szCs w:val="28"/>
        </w:rPr>
        <w:t>Назначение, продление, приостановление</w:t>
      </w:r>
    </w:p>
    <w:p w:rsidR="00893B18" w:rsidRPr="00E15952" w:rsidRDefault="00893B18" w:rsidP="00893B18">
      <w:pPr>
        <w:spacing w:after="0" w:line="240" w:lineRule="auto"/>
        <w:jc w:val="center"/>
        <w:rPr>
          <w:rFonts w:ascii="Times New Roman" w:hAnsi="Times New Roman" w:cs="Times New Roman"/>
          <w:b/>
          <w:sz w:val="28"/>
          <w:szCs w:val="28"/>
        </w:rPr>
      </w:pPr>
      <w:r w:rsidRPr="00E15952">
        <w:rPr>
          <w:rFonts w:ascii="Times New Roman" w:hAnsi="Times New Roman" w:cs="Times New Roman"/>
          <w:b/>
          <w:sz w:val="28"/>
          <w:szCs w:val="28"/>
        </w:rPr>
        <w:t xml:space="preserve">проведения </w:t>
      </w:r>
      <w:r>
        <w:rPr>
          <w:rFonts w:ascii="Times New Roman" w:hAnsi="Times New Roman" w:cs="Times New Roman"/>
          <w:b/>
          <w:sz w:val="28"/>
          <w:szCs w:val="28"/>
        </w:rPr>
        <w:t>аудиторского мероприятия</w:t>
      </w:r>
    </w:p>
    <w:p w:rsidR="00893B18" w:rsidRDefault="00893B18" w:rsidP="00893B18">
      <w:pPr>
        <w:pStyle w:val="ConsPlusNormal"/>
        <w:jc w:val="both"/>
      </w:pPr>
    </w:p>
    <w:p w:rsidR="00893B18" w:rsidRPr="0016046A"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 Аудиторское мероприятие</w:t>
      </w:r>
      <w:r w:rsidRPr="0016046A">
        <w:rPr>
          <w:rFonts w:ascii="Times New Roman" w:hAnsi="Times New Roman" w:cs="Times New Roman"/>
          <w:sz w:val="28"/>
          <w:szCs w:val="28"/>
        </w:rPr>
        <w:t xml:space="preserve"> назначается приказом Федерального казначейства, в котором указываются основание </w:t>
      </w:r>
      <w:r>
        <w:rPr>
          <w:rFonts w:ascii="Times New Roman" w:hAnsi="Times New Roman" w:cs="Times New Roman"/>
          <w:sz w:val="28"/>
          <w:szCs w:val="28"/>
        </w:rPr>
        <w:t xml:space="preserve">проведения аудиторского мероприятия (пункт Плана проведения аудиторских мероприятий </w:t>
      </w:r>
      <w:r>
        <w:rPr>
          <w:rFonts w:ascii="Times New Roman" w:hAnsi="Times New Roman" w:cs="Times New Roman"/>
          <w:sz w:val="28"/>
          <w:szCs w:val="28"/>
        </w:rPr>
        <w:br/>
        <w:t xml:space="preserve">или решение руководителя Федерального казначейства о проведении внепланового аудиторского мероприятия), </w:t>
      </w:r>
      <w:r w:rsidRPr="0016046A">
        <w:rPr>
          <w:rFonts w:ascii="Times New Roman" w:hAnsi="Times New Roman" w:cs="Times New Roman"/>
          <w:sz w:val="28"/>
          <w:szCs w:val="28"/>
        </w:rPr>
        <w:t xml:space="preserve">тема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w:t>
      </w:r>
      <w:r>
        <w:rPr>
          <w:rFonts w:ascii="Times New Roman" w:hAnsi="Times New Roman" w:cs="Times New Roman"/>
          <w:sz w:val="28"/>
          <w:szCs w:val="28"/>
        </w:rPr>
        <w:t>наименование (перечень)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ВФА, изучаемый </w:t>
      </w:r>
      <w:r w:rsidRPr="0016046A">
        <w:rPr>
          <w:rFonts w:ascii="Times New Roman" w:hAnsi="Times New Roman" w:cs="Times New Roman"/>
          <w:sz w:val="28"/>
          <w:szCs w:val="28"/>
        </w:rPr>
        <w:t xml:space="preserve">период, </w:t>
      </w:r>
      <w:r>
        <w:rPr>
          <w:rFonts w:ascii="Times New Roman" w:hAnsi="Times New Roman" w:cs="Times New Roman"/>
          <w:sz w:val="28"/>
          <w:szCs w:val="28"/>
        </w:rPr>
        <w:t xml:space="preserve">субъект бюджетных процедур, </w:t>
      </w:r>
      <w:r w:rsidRPr="0016046A">
        <w:rPr>
          <w:rFonts w:ascii="Times New Roman" w:hAnsi="Times New Roman" w:cs="Times New Roman"/>
          <w:sz w:val="28"/>
          <w:szCs w:val="28"/>
        </w:rPr>
        <w:t xml:space="preserve">персональный состав аудиторской группы, срок проведения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w:t>
      </w:r>
      <w:r w:rsidRPr="0077300B">
        <w:rPr>
          <w:rFonts w:ascii="Times New Roman" w:hAnsi="Times New Roman" w:cs="Times New Roman"/>
          <w:sz w:val="28"/>
          <w:szCs w:val="28"/>
        </w:rPr>
        <w:t>способ изучения объект</w:t>
      </w:r>
      <w:r>
        <w:rPr>
          <w:rFonts w:ascii="Times New Roman" w:hAnsi="Times New Roman" w:cs="Times New Roman"/>
          <w:sz w:val="28"/>
          <w:szCs w:val="28"/>
        </w:rPr>
        <w:t>а(</w:t>
      </w:r>
      <w:proofErr w:type="spellStart"/>
      <w:r w:rsidRPr="0077300B">
        <w:rPr>
          <w:rFonts w:ascii="Times New Roman" w:hAnsi="Times New Roman" w:cs="Times New Roman"/>
          <w:sz w:val="28"/>
          <w:szCs w:val="28"/>
        </w:rPr>
        <w:t>ов</w:t>
      </w:r>
      <w:proofErr w:type="spellEnd"/>
      <w:r>
        <w:rPr>
          <w:rFonts w:ascii="Times New Roman" w:hAnsi="Times New Roman" w:cs="Times New Roman"/>
          <w:sz w:val="28"/>
          <w:szCs w:val="28"/>
        </w:rPr>
        <w:t>)</w:t>
      </w:r>
      <w:r w:rsidRPr="0077300B">
        <w:rPr>
          <w:rFonts w:ascii="Times New Roman" w:hAnsi="Times New Roman" w:cs="Times New Roman"/>
          <w:sz w:val="28"/>
          <w:szCs w:val="28"/>
        </w:rPr>
        <w:t xml:space="preserve"> ВФА.</w:t>
      </w:r>
    </w:p>
    <w:p w:rsidR="00893B18" w:rsidRDefault="00893B18" w:rsidP="00893B18">
      <w:pPr>
        <w:spacing w:after="0" w:line="360" w:lineRule="auto"/>
        <w:ind w:firstLine="709"/>
        <w:jc w:val="both"/>
        <w:rPr>
          <w:rFonts w:ascii="Times New Roman" w:hAnsi="Times New Roman" w:cs="Times New Roman"/>
          <w:sz w:val="28"/>
          <w:szCs w:val="28"/>
        </w:rPr>
      </w:pPr>
      <w:r w:rsidRPr="0016046A">
        <w:rPr>
          <w:rFonts w:ascii="Times New Roman" w:hAnsi="Times New Roman" w:cs="Times New Roman"/>
          <w:sz w:val="28"/>
          <w:szCs w:val="28"/>
        </w:rPr>
        <w:t xml:space="preserve">Срок проведения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(без учета возможного его продления в соответствии </w:t>
      </w:r>
      <w:r w:rsidRPr="00625B10">
        <w:rPr>
          <w:rFonts w:ascii="Times New Roman" w:hAnsi="Times New Roman" w:cs="Times New Roman"/>
          <w:sz w:val="28"/>
          <w:szCs w:val="28"/>
        </w:rPr>
        <w:t xml:space="preserve">с </w:t>
      </w:r>
      <w:hyperlink w:anchor="P264" w:history="1">
        <w:r w:rsidRPr="00625B10">
          <w:rPr>
            <w:rFonts w:ascii="Times New Roman" w:hAnsi="Times New Roman" w:cs="Times New Roman"/>
            <w:sz w:val="28"/>
            <w:szCs w:val="28"/>
          </w:rPr>
          <w:t>пунктом 2.2.6</w:t>
        </w:r>
      </w:hyperlink>
      <w:r w:rsidRPr="00625B10">
        <w:rPr>
          <w:rFonts w:ascii="Times New Roman" w:hAnsi="Times New Roman" w:cs="Times New Roman"/>
          <w:sz w:val="28"/>
          <w:szCs w:val="28"/>
        </w:rPr>
        <w:t xml:space="preserve"> настоящего раздела Стандарта) не может превышать 30 дней.</w:t>
      </w:r>
    </w:p>
    <w:p w:rsidR="00893B18" w:rsidRPr="0016046A" w:rsidRDefault="00893B18" w:rsidP="00893B18">
      <w:pPr>
        <w:spacing w:after="0" w:line="360" w:lineRule="auto"/>
        <w:ind w:firstLine="709"/>
        <w:jc w:val="both"/>
        <w:rPr>
          <w:rFonts w:ascii="Times New Roman" w:hAnsi="Times New Roman" w:cs="Times New Roman"/>
          <w:sz w:val="28"/>
          <w:szCs w:val="28"/>
        </w:rPr>
      </w:pPr>
      <w:r w:rsidRPr="0016046A">
        <w:rPr>
          <w:rFonts w:ascii="Times New Roman" w:hAnsi="Times New Roman" w:cs="Times New Roman"/>
          <w:sz w:val="28"/>
          <w:szCs w:val="28"/>
        </w:rPr>
        <w:t xml:space="preserve">Приказ может также содержать поручение </w:t>
      </w:r>
      <w:r>
        <w:rPr>
          <w:rFonts w:ascii="Times New Roman" w:hAnsi="Times New Roman" w:cs="Times New Roman"/>
          <w:sz w:val="28"/>
          <w:szCs w:val="28"/>
        </w:rPr>
        <w:t xml:space="preserve">субъекту бюджетных процедур </w:t>
      </w:r>
      <w:r w:rsidRPr="0016046A">
        <w:rPr>
          <w:rFonts w:ascii="Times New Roman" w:hAnsi="Times New Roman" w:cs="Times New Roman"/>
          <w:sz w:val="28"/>
          <w:szCs w:val="28"/>
        </w:rPr>
        <w:t>о предоставлении аудиторской группе копий соответствующих баз данных ППО и (или) доступа</w:t>
      </w:r>
      <w:r>
        <w:rPr>
          <w:rFonts w:ascii="Times New Roman" w:hAnsi="Times New Roman" w:cs="Times New Roman"/>
          <w:sz w:val="28"/>
          <w:szCs w:val="28"/>
        </w:rPr>
        <w:t xml:space="preserve"> к иным информационным ресурсам, который необходим в рамках проведения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w:t>
      </w:r>
      <w:r w:rsidRPr="0016046A">
        <w:rPr>
          <w:rFonts w:ascii="Times New Roman" w:hAnsi="Times New Roman" w:cs="Times New Roman"/>
          <w:sz w:val="28"/>
          <w:szCs w:val="28"/>
        </w:rPr>
        <w:t xml:space="preserve">В случае если </w:t>
      </w:r>
      <w:r>
        <w:rPr>
          <w:rFonts w:ascii="Times New Roman" w:hAnsi="Times New Roman" w:cs="Times New Roman"/>
          <w:sz w:val="28"/>
          <w:szCs w:val="28"/>
        </w:rPr>
        <w:t>аудиторское мероприятие</w:t>
      </w:r>
      <w:r w:rsidRPr="0016046A">
        <w:rPr>
          <w:rFonts w:ascii="Times New Roman" w:hAnsi="Times New Roman" w:cs="Times New Roman"/>
          <w:sz w:val="28"/>
          <w:szCs w:val="28"/>
        </w:rPr>
        <w:t xml:space="preserve"> осуществляется </w:t>
      </w:r>
      <w:r>
        <w:rPr>
          <w:rFonts w:ascii="Times New Roman" w:hAnsi="Times New Roman" w:cs="Times New Roman"/>
          <w:sz w:val="28"/>
          <w:szCs w:val="28"/>
        </w:rPr>
        <w:br/>
        <w:t>в отношении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ВФА, относящихся</w:t>
      </w:r>
      <w:r w:rsidRPr="0016046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Перечнем </w:t>
      </w:r>
      <w:r>
        <w:rPr>
          <w:rFonts w:ascii="Times New Roman" w:hAnsi="Times New Roman" w:cs="Times New Roman"/>
          <w:sz w:val="28"/>
          <w:szCs w:val="28"/>
        </w:rPr>
        <w:br/>
      </w:r>
      <w:r w:rsidRPr="0016046A">
        <w:rPr>
          <w:rFonts w:ascii="Times New Roman" w:hAnsi="Times New Roman" w:cs="Times New Roman"/>
          <w:sz w:val="28"/>
          <w:szCs w:val="28"/>
        </w:rPr>
        <w:t xml:space="preserve">к компетенции нескольких </w:t>
      </w:r>
      <w:r>
        <w:rPr>
          <w:rFonts w:ascii="Times New Roman" w:hAnsi="Times New Roman" w:cs="Times New Roman"/>
          <w:sz w:val="28"/>
          <w:szCs w:val="28"/>
        </w:rPr>
        <w:t xml:space="preserve">структурных подразделений ЦАФК, </w:t>
      </w:r>
      <w:r>
        <w:rPr>
          <w:rFonts w:ascii="Times New Roman" w:hAnsi="Times New Roman" w:cs="Times New Roman"/>
          <w:sz w:val="28"/>
        </w:rPr>
        <w:t>ответственных</w:t>
      </w:r>
      <w:r w:rsidRPr="00C90740">
        <w:rPr>
          <w:rFonts w:ascii="Times New Roman" w:hAnsi="Times New Roman" w:cs="Times New Roman"/>
          <w:sz w:val="28"/>
        </w:rPr>
        <w:t xml:space="preserve"> за результаты выполнения бюджетной процедуры</w:t>
      </w:r>
      <w:r>
        <w:rPr>
          <w:rFonts w:ascii="Times New Roman" w:hAnsi="Times New Roman" w:cs="Times New Roman"/>
          <w:sz w:val="28"/>
        </w:rPr>
        <w:t>,</w:t>
      </w:r>
      <w:r>
        <w:rPr>
          <w:rFonts w:ascii="Times New Roman" w:hAnsi="Times New Roman" w:cs="Times New Roman"/>
          <w:sz w:val="28"/>
          <w:szCs w:val="28"/>
        </w:rPr>
        <w:t xml:space="preserve"> </w:t>
      </w:r>
      <w:r>
        <w:rPr>
          <w:rFonts w:ascii="Times New Roman" w:hAnsi="Times New Roman" w:cs="Times New Roman"/>
          <w:sz w:val="28"/>
          <w:szCs w:val="28"/>
        </w:rPr>
        <w:br/>
      </w:r>
      <w:r w:rsidRPr="0016046A">
        <w:rPr>
          <w:rFonts w:ascii="Times New Roman" w:hAnsi="Times New Roman" w:cs="Times New Roman"/>
          <w:sz w:val="28"/>
          <w:szCs w:val="28"/>
        </w:rPr>
        <w:t>так</w:t>
      </w:r>
      <w:r>
        <w:rPr>
          <w:rFonts w:ascii="Times New Roman" w:hAnsi="Times New Roman" w:cs="Times New Roman"/>
          <w:sz w:val="28"/>
          <w:szCs w:val="28"/>
        </w:rPr>
        <w:t>ое</w:t>
      </w:r>
      <w:r w:rsidRPr="0016046A">
        <w:rPr>
          <w:rFonts w:ascii="Times New Roman" w:hAnsi="Times New Roman" w:cs="Times New Roman"/>
          <w:sz w:val="28"/>
          <w:szCs w:val="28"/>
        </w:rPr>
        <w:t xml:space="preserve"> </w:t>
      </w:r>
      <w:r>
        <w:rPr>
          <w:rFonts w:ascii="Times New Roman" w:hAnsi="Times New Roman" w:cs="Times New Roman"/>
          <w:sz w:val="28"/>
          <w:szCs w:val="28"/>
        </w:rPr>
        <w:t xml:space="preserve">аудиторское мероприятие </w:t>
      </w:r>
      <w:r w:rsidRPr="0016046A">
        <w:rPr>
          <w:rFonts w:ascii="Times New Roman" w:hAnsi="Times New Roman" w:cs="Times New Roman"/>
          <w:sz w:val="28"/>
          <w:szCs w:val="28"/>
        </w:rPr>
        <w:t xml:space="preserve">может назначаться одним приказом Федерального казначейства с указанием перечня объектов </w:t>
      </w:r>
      <w:r>
        <w:rPr>
          <w:rFonts w:ascii="Times New Roman" w:hAnsi="Times New Roman" w:cs="Times New Roman"/>
          <w:sz w:val="28"/>
          <w:szCs w:val="28"/>
        </w:rPr>
        <w:t>ВФА</w:t>
      </w:r>
      <w:r w:rsidRPr="0016046A">
        <w:rPr>
          <w:rFonts w:ascii="Times New Roman" w:hAnsi="Times New Roman" w:cs="Times New Roman"/>
          <w:sz w:val="28"/>
          <w:szCs w:val="28"/>
        </w:rPr>
        <w:t xml:space="preserve"> </w:t>
      </w:r>
      <w:r>
        <w:rPr>
          <w:rFonts w:ascii="Times New Roman" w:hAnsi="Times New Roman" w:cs="Times New Roman"/>
          <w:sz w:val="28"/>
          <w:szCs w:val="28"/>
        </w:rPr>
        <w:br/>
      </w:r>
      <w:r w:rsidRPr="0016046A">
        <w:rPr>
          <w:rFonts w:ascii="Times New Roman" w:hAnsi="Times New Roman" w:cs="Times New Roman"/>
          <w:sz w:val="28"/>
          <w:szCs w:val="28"/>
        </w:rPr>
        <w:t xml:space="preserve">и вопросов, подлежащих </w:t>
      </w:r>
      <w:r>
        <w:rPr>
          <w:rFonts w:ascii="Times New Roman" w:hAnsi="Times New Roman" w:cs="Times New Roman"/>
          <w:sz w:val="28"/>
          <w:szCs w:val="28"/>
        </w:rPr>
        <w:t>изучению в ходе аудиторского мероприятия.</w:t>
      </w:r>
    </w:p>
    <w:p w:rsidR="00893B18" w:rsidRPr="0016046A" w:rsidRDefault="00893B18" w:rsidP="00893B18">
      <w:pPr>
        <w:spacing w:after="0" w:line="360" w:lineRule="auto"/>
        <w:ind w:firstLine="709"/>
        <w:jc w:val="both"/>
        <w:rPr>
          <w:rFonts w:ascii="Times New Roman" w:hAnsi="Times New Roman" w:cs="Times New Roman"/>
          <w:sz w:val="28"/>
          <w:szCs w:val="28"/>
        </w:rPr>
      </w:pPr>
      <w:r w:rsidRPr="0016046A">
        <w:rPr>
          <w:rFonts w:ascii="Times New Roman" w:hAnsi="Times New Roman" w:cs="Times New Roman"/>
          <w:sz w:val="28"/>
          <w:szCs w:val="28"/>
        </w:rPr>
        <w:t>2.2.3.</w:t>
      </w:r>
      <w:r>
        <w:rPr>
          <w:rFonts w:ascii="Times New Roman" w:hAnsi="Times New Roman" w:cs="Times New Roman"/>
          <w:sz w:val="28"/>
          <w:szCs w:val="28"/>
        </w:rPr>
        <w:t> </w:t>
      </w:r>
      <w:r w:rsidRPr="0016046A">
        <w:rPr>
          <w:rFonts w:ascii="Times New Roman" w:hAnsi="Times New Roman" w:cs="Times New Roman"/>
          <w:sz w:val="28"/>
          <w:szCs w:val="28"/>
        </w:rPr>
        <w:t xml:space="preserve">Издание приказа о назначении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включенно</w:t>
      </w:r>
      <w:r>
        <w:rPr>
          <w:rFonts w:ascii="Times New Roman" w:hAnsi="Times New Roman" w:cs="Times New Roman"/>
          <w:sz w:val="28"/>
          <w:szCs w:val="28"/>
        </w:rPr>
        <w:t>го</w:t>
      </w:r>
      <w:r w:rsidRPr="0016046A">
        <w:rPr>
          <w:rFonts w:ascii="Times New Roman" w:hAnsi="Times New Roman" w:cs="Times New Roman"/>
          <w:sz w:val="28"/>
          <w:szCs w:val="28"/>
        </w:rPr>
        <w:t xml:space="preserve"> в План </w:t>
      </w:r>
      <w:r>
        <w:rPr>
          <w:rFonts w:ascii="Times New Roman" w:hAnsi="Times New Roman" w:cs="Times New Roman"/>
          <w:sz w:val="28"/>
          <w:szCs w:val="28"/>
        </w:rPr>
        <w:t xml:space="preserve">проведения аудиторских мероприятий, </w:t>
      </w:r>
      <w:r w:rsidRPr="0016046A">
        <w:rPr>
          <w:rFonts w:ascii="Times New Roman" w:hAnsi="Times New Roman" w:cs="Times New Roman"/>
          <w:sz w:val="28"/>
          <w:szCs w:val="28"/>
        </w:rPr>
        <w:t>должно осуществляться в Федерально</w:t>
      </w:r>
      <w:r>
        <w:rPr>
          <w:rFonts w:ascii="Times New Roman" w:hAnsi="Times New Roman" w:cs="Times New Roman"/>
          <w:sz w:val="28"/>
          <w:szCs w:val="28"/>
        </w:rPr>
        <w:t>м казначействе не менее чем за 1</w:t>
      </w:r>
      <w:r w:rsidRPr="0016046A">
        <w:rPr>
          <w:rFonts w:ascii="Times New Roman" w:hAnsi="Times New Roman" w:cs="Times New Roman"/>
          <w:sz w:val="28"/>
          <w:szCs w:val="28"/>
        </w:rPr>
        <w:t xml:space="preserve">0 дней </w:t>
      </w:r>
      <w:r>
        <w:rPr>
          <w:rFonts w:ascii="Times New Roman" w:hAnsi="Times New Roman" w:cs="Times New Roman"/>
          <w:sz w:val="28"/>
          <w:szCs w:val="28"/>
        </w:rPr>
        <w:br/>
      </w:r>
      <w:r w:rsidRPr="0016046A">
        <w:rPr>
          <w:rFonts w:ascii="Times New Roman" w:hAnsi="Times New Roman" w:cs="Times New Roman"/>
          <w:sz w:val="28"/>
          <w:szCs w:val="28"/>
        </w:rPr>
        <w:t xml:space="preserve">до начала </w:t>
      </w:r>
      <w:r>
        <w:rPr>
          <w:rFonts w:ascii="Times New Roman" w:hAnsi="Times New Roman" w:cs="Times New Roman"/>
          <w:sz w:val="28"/>
          <w:szCs w:val="28"/>
        </w:rPr>
        <w:t>аудиторского мероприятия.</w:t>
      </w:r>
    </w:p>
    <w:p w:rsidR="00893B18" w:rsidRPr="0016046A" w:rsidRDefault="00893B18" w:rsidP="00893B18">
      <w:pPr>
        <w:spacing w:after="0" w:line="360" w:lineRule="auto"/>
        <w:ind w:firstLine="709"/>
        <w:jc w:val="both"/>
        <w:rPr>
          <w:rFonts w:ascii="Times New Roman" w:hAnsi="Times New Roman" w:cs="Times New Roman"/>
          <w:sz w:val="28"/>
          <w:szCs w:val="28"/>
        </w:rPr>
      </w:pPr>
      <w:r w:rsidRPr="0016046A">
        <w:rPr>
          <w:rFonts w:ascii="Times New Roman" w:hAnsi="Times New Roman" w:cs="Times New Roman"/>
          <w:sz w:val="28"/>
          <w:szCs w:val="28"/>
        </w:rPr>
        <w:t>Издание приказа Федерального казнач</w:t>
      </w:r>
      <w:r>
        <w:rPr>
          <w:rFonts w:ascii="Times New Roman" w:hAnsi="Times New Roman" w:cs="Times New Roman"/>
          <w:sz w:val="28"/>
          <w:szCs w:val="28"/>
        </w:rPr>
        <w:t xml:space="preserve">ейства о назначении внепланового аудиторского мероприятия </w:t>
      </w:r>
      <w:r w:rsidRPr="0016046A">
        <w:rPr>
          <w:rFonts w:ascii="Times New Roman" w:hAnsi="Times New Roman" w:cs="Times New Roman"/>
          <w:sz w:val="28"/>
          <w:szCs w:val="28"/>
        </w:rPr>
        <w:t xml:space="preserve">должно осуществляться </w:t>
      </w:r>
      <w:r>
        <w:rPr>
          <w:rFonts w:ascii="Times New Roman" w:hAnsi="Times New Roman" w:cs="Times New Roman"/>
          <w:sz w:val="28"/>
          <w:szCs w:val="28"/>
        </w:rPr>
        <w:br/>
      </w:r>
      <w:r w:rsidRPr="0016046A">
        <w:rPr>
          <w:rFonts w:ascii="Times New Roman" w:hAnsi="Times New Roman" w:cs="Times New Roman"/>
          <w:sz w:val="28"/>
          <w:szCs w:val="28"/>
        </w:rPr>
        <w:t xml:space="preserve">не позднее чем за один рабочий день до даты начала </w:t>
      </w:r>
      <w:r>
        <w:rPr>
          <w:rFonts w:ascii="Times New Roman" w:hAnsi="Times New Roman" w:cs="Times New Roman"/>
          <w:sz w:val="28"/>
          <w:szCs w:val="28"/>
        </w:rPr>
        <w:t>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Персональный состав </w:t>
      </w:r>
      <w:r w:rsidRPr="0016046A">
        <w:rPr>
          <w:rFonts w:ascii="Times New Roman" w:hAnsi="Times New Roman" w:cs="Times New Roman"/>
          <w:sz w:val="28"/>
          <w:szCs w:val="28"/>
        </w:rPr>
        <w:t>аудиторской группы устанавливается исходя из</w:t>
      </w:r>
      <w:r>
        <w:rPr>
          <w:rFonts w:ascii="Times New Roman" w:hAnsi="Times New Roman" w:cs="Times New Roman"/>
          <w:sz w:val="28"/>
          <w:szCs w:val="28"/>
        </w:rPr>
        <w:t xml:space="preserve"> цели (целей), задач и сроков проведения аудиторского мероприятия, а также вопросов, подлежащих изучению в ходе проведения аудиторского мероприятия, и компетентности должностных лиц (работников) субъекта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w:t>
      </w:r>
      <w:r w:rsidRPr="0016046A">
        <w:rPr>
          <w:rFonts w:ascii="Times New Roman" w:hAnsi="Times New Roman" w:cs="Times New Roman"/>
          <w:sz w:val="28"/>
          <w:szCs w:val="28"/>
        </w:rPr>
        <w:t xml:space="preserve">Проведение </w:t>
      </w:r>
      <w:r>
        <w:rPr>
          <w:rFonts w:ascii="Times New Roman" w:hAnsi="Times New Roman" w:cs="Times New Roman"/>
          <w:sz w:val="28"/>
          <w:szCs w:val="28"/>
        </w:rPr>
        <w:t xml:space="preserve">аудиторского мероприятия </w:t>
      </w:r>
      <w:r w:rsidRPr="0016046A">
        <w:rPr>
          <w:rFonts w:ascii="Times New Roman" w:hAnsi="Times New Roman" w:cs="Times New Roman"/>
          <w:sz w:val="28"/>
          <w:szCs w:val="28"/>
        </w:rPr>
        <w:t xml:space="preserve">может быть приостановлено по решению руководителя Федерального казначейства </w:t>
      </w:r>
      <w:r>
        <w:rPr>
          <w:rFonts w:ascii="Times New Roman" w:hAnsi="Times New Roman" w:cs="Times New Roman"/>
          <w:sz w:val="28"/>
          <w:szCs w:val="28"/>
        </w:rPr>
        <w:br/>
      </w:r>
      <w:r w:rsidRPr="0016046A">
        <w:rPr>
          <w:rFonts w:ascii="Times New Roman" w:hAnsi="Times New Roman" w:cs="Times New Roman"/>
          <w:sz w:val="28"/>
          <w:szCs w:val="28"/>
        </w:rPr>
        <w:t xml:space="preserve">на основании мотивированных письменных предложений </w:t>
      </w:r>
      <w:r>
        <w:rPr>
          <w:rFonts w:ascii="Times New Roman" w:hAnsi="Times New Roman" w:cs="Times New Roman"/>
          <w:sz w:val="28"/>
          <w:szCs w:val="28"/>
        </w:rPr>
        <w:t>субъекта ВФА, составленных с учетом соблюдения требований федерального стандарта № 160н.</w:t>
      </w:r>
    </w:p>
    <w:p w:rsidR="00893B18" w:rsidRDefault="00893B18" w:rsidP="00893B18">
      <w:pPr>
        <w:spacing w:after="0" w:line="360" w:lineRule="auto"/>
        <w:ind w:firstLine="709"/>
        <w:jc w:val="both"/>
        <w:rPr>
          <w:rFonts w:ascii="Times New Roman" w:hAnsi="Times New Roman" w:cs="Times New Roman"/>
          <w:sz w:val="28"/>
          <w:szCs w:val="28"/>
        </w:rPr>
      </w:pPr>
      <w:r w:rsidRPr="0016046A">
        <w:rPr>
          <w:rFonts w:ascii="Times New Roman" w:hAnsi="Times New Roman" w:cs="Times New Roman"/>
          <w:sz w:val="28"/>
          <w:szCs w:val="28"/>
        </w:rPr>
        <w:t xml:space="preserve">Приостановление проведения </w:t>
      </w:r>
      <w:r>
        <w:rPr>
          <w:rFonts w:ascii="Times New Roman" w:hAnsi="Times New Roman" w:cs="Times New Roman"/>
          <w:sz w:val="28"/>
          <w:szCs w:val="28"/>
        </w:rPr>
        <w:t xml:space="preserve">аудиторского мероприятия </w:t>
      </w:r>
      <w:r w:rsidRPr="0016046A">
        <w:rPr>
          <w:rFonts w:ascii="Times New Roman" w:hAnsi="Times New Roman" w:cs="Times New Roman"/>
          <w:sz w:val="28"/>
          <w:szCs w:val="28"/>
        </w:rPr>
        <w:t xml:space="preserve">оформляется приказом Федерального казначейства, в котором указывается тема </w:t>
      </w:r>
      <w:r>
        <w:rPr>
          <w:rFonts w:ascii="Times New Roman" w:hAnsi="Times New Roman" w:cs="Times New Roman"/>
          <w:sz w:val="28"/>
          <w:szCs w:val="28"/>
        </w:rPr>
        <w:t>и</w:t>
      </w:r>
      <w:r w:rsidRPr="0016046A">
        <w:rPr>
          <w:rFonts w:ascii="Times New Roman" w:hAnsi="Times New Roman" w:cs="Times New Roman"/>
          <w:sz w:val="28"/>
          <w:szCs w:val="28"/>
        </w:rPr>
        <w:t xml:space="preserve"> основание </w:t>
      </w:r>
      <w:r>
        <w:rPr>
          <w:rFonts w:ascii="Times New Roman" w:hAnsi="Times New Roman" w:cs="Times New Roman"/>
          <w:sz w:val="28"/>
          <w:szCs w:val="28"/>
        </w:rPr>
        <w:t>проведения аудиторского мероприятия</w:t>
      </w:r>
      <w:r w:rsidRPr="0016046A">
        <w:rPr>
          <w:rFonts w:ascii="Times New Roman" w:hAnsi="Times New Roman" w:cs="Times New Roman"/>
          <w:sz w:val="28"/>
          <w:szCs w:val="28"/>
        </w:rPr>
        <w:t xml:space="preserve">, </w:t>
      </w:r>
      <w:r>
        <w:rPr>
          <w:rFonts w:ascii="Times New Roman" w:hAnsi="Times New Roman" w:cs="Times New Roman"/>
          <w:sz w:val="28"/>
          <w:szCs w:val="28"/>
        </w:rPr>
        <w:t>наименование (перечень)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ВФА, изучаемый</w:t>
      </w:r>
      <w:r w:rsidRPr="0016046A">
        <w:rPr>
          <w:rFonts w:ascii="Times New Roman" w:hAnsi="Times New Roman" w:cs="Times New Roman"/>
          <w:sz w:val="28"/>
          <w:szCs w:val="28"/>
        </w:rPr>
        <w:t xml:space="preserve"> период, основание и срок, </w:t>
      </w:r>
      <w:r>
        <w:rPr>
          <w:rFonts w:ascii="Times New Roman" w:hAnsi="Times New Roman" w:cs="Times New Roman"/>
          <w:sz w:val="28"/>
          <w:szCs w:val="28"/>
        </w:rPr>
        <w:br/>
      </w:r>
      <w:r w:rsidRPr="0016046A">
        <w:rPr>
          <w:rFonts w:ascii="Times New Roman" w:hAnsi="Times New Roman" w:cs="Times New Roman"/>
          <w:sz w:val="28"/>
          <w:szCs w:val="28"/>
        </w:rPr>
        <w:t xml:space="preserve">на который приостанавливается проведение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w:t>
      </w:r>
      <w:r>
        <w:rPr>
          <w:rFonts w:ascii="Times New Roman" w:hAnsi="Times New Roman" w:cs="Times New Roman"/>
          <w:sz w:val="28"/>
          <w:szCs w:val="28"/>
        </w:rPr>
        <w:br/>
      </w:r>
      <w:r w:rsidRPr="0016046A">
        <w:rPr>
          <w:rFonts w:ascii="Times New Roman" w:hAnsi="Times New Roman" w:cs="Times New Roman"/>
          <w:sz w:val="28"/>
          <w:szCs w:val="28"/>
        </w:rPr>
        <w:t xml:space="preserve">а также срок завершения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после </w:t>
      </w:r>
      <w:r>
        <w:rPr>
          <w:rFonts w:ascii="Times New Roman" w:hAnsi="Times New Roman" w:cs="Times New Roman"/>
          <w:sz w:val="28"/>
          <w:szCs w:val="28"/>
        </w:rPr>
        <w:t>его</w:t>
      </w:r>
      <w:r w:rsidRPr="0016046A">
        <w:rPr>
          <w:rFonts w:ascii="Times New Roman" w:hAnsi="Times New Roman" w:cs="Times New Roman"/>
          <w:sz w:val="28"/>
          <w:szCs w:val="28"/>
        </w:rPr>
        <w:t xml:space="preserve"> возобновления.</w:t>
      </w:r>
    </w:p>
    <w:p w:rsidR="00893B18" w:rsidRPr="0016046A"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срок приостановлений аудиторского мероприятия не может составлять более одного года. Аудиторское мероприятие</w:t>
      </w:r>
      <w:r w:rsidRPr="0016046A">
        <w:rPr>
          <w:rFonts w:ascii="Times New Roman" w:hAnsi="Times New Roman" w:cs="Times New Roman"/>
          <w:sz w:val="28"/>
          <w:szCs w:val="28"/>
        </w:rPr>
        <w:t xml:space="preserve"> возобновляется </w:t>
      </w:r>
      <w:r>
        <w:rPr>
          <w:rFonts w:ascii="Times New Roman" w:hAnsi="Times New Roman" w:cs="Times New Roman"/>
          <w:sz w:val="28"/>
          <w:szCs w:val="28"/>
        </w:rPr>
        <w:br/>
      </w:r>
      <w:r w:rsidRPr="0016046A">
        <w:rPr>
          <w:rFonts w:ascii="Times New Roman" w:hAnsi="Times New Roman" w:cs="Times New Roman"/>
          <w:sz w:val="28"/>
          <w:szCs w:val="28"/>
        </w:rPr>
        <w:t>по истечении установленного приказом Федерального казначейства срока приостановления.</w:t>
      </w:r>
    </w:p>
    <w:p w:rsidR="00893B18" w:rsidRPr="0016046A" w:rsidRDefault="00893B18" w:rsidP="00893B18">
      <w:pPr>
        <w:spacing w:after="0" w:line="360" w:lineRule="auto"/>
        <w:ind w:firstLine="709"/>
        <w:jc w:val="both"/>
        <w:rPr>
          <w:rFonts w:ascii="Times New Roman" w:hAnsi="Times New Roman" w:cs="Times New Roman"/>
          <w:sz w:val="28"/>
          <w:szCs w:val="28"/>
        </w:rPr>
      </w:pPr>
      <w:bookmarkStart w:id="7" w:name="P264"/>
      <w:bookmarkEnd w:id="7"/>
      <w:r>
        <w:rPr>
          <w:rFonts w:ascii="Times New Roman" w:hAnsi="Times New Roman" w:cs="Times New Roman"/>
          <w:sz w:val="28"/>
          <w:szCs w:val="28"/>
        </w:rPr>
        <w:t>2.2.6. </w:t>
      </w:r>
      <w:r w:rsidRPr="0016046A">
        <w:rPr>
          <w:rFonts w:ascii="Times New Roman" w:hAnsi="Times New Roman" w:cs="Times New Roman"/>
          <w:sz w:val="28"/>
          <w:szCs w:val="28"/>
        </w:rPr>
        <w:t xml:space="preserve">Проведение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может быть продлено по решению руководителя Федерального казначейства на основании мотивированных письменных предложений </w:t>
      </w:r>
      <w:r>
        <w:rPr>
          <w:rFonts w:ascii="Times New Roman" w:hAnsi="Times New Roman" w:cs="Times New Roman"/>
          <w:sz w:val="28"/>
          <w:szCs w:val="28"/>
        </w:rPr>
        <w:t xml:space="preserve">субъекта ВФА, составленных </w:t>
      </w:r>
      <w:r>
        <w:rPr>
          <w:rFonts w:ascii="Times New Roman" w:hAnsi="Times New Roman" w:cs="Times New Roman"/>
          <w:sz w:val="28"/>
          <w:szCs w:val="28"/>
        </w:rPr>
        <w:br/>
        <w:t>с учетом соблюдения требований федерального стандарта № 160н.</w:t>
      </w:r>
    </w:p>
    <w:p w:rsidR="00893B18" w:rsidRDefault="00893B18" w:rsidP="00893B18">
      <w:pPr>
        <w:spacing w:after="0" w:line="360" w:lineRule="auto"/>
        <w:ind w:firstLine="709"/>
        <w:jc w:val="both"/>
        <w:rPr>
          <w:rFonts w:ascii="Times New Roman" w:hAnsi="Times New Roman" w:cs="Times New Roman"/>
          <w:sz w:val="28"/>
          <w:szCs w:val="28"/>
        </w:rPr>
      </w:pPr>
      <w:r w:rsidRPr="0016046A">
        <w:rPr>
          <w:rFonts w:ascii="Times New Roman" w:hAnsi="Times New Roman" w:cs="Times New Roman"/>
          <w:sz w:val="28"/>
          <w:szCs w:val="28"/>
        </w:rPr>
        <w:t xml:space="preserve">Продление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оформляется приказом Федерального казначейства, в котором указывается тема</w:t>
      </w:r>
      <w:r w:rsidRPr="002437C5">
        <w:rPr>
          <w:rFonts w:ascii="Times New Roman" w:hAnsi="Times New Roman" w:cs="Times New Roman"/>
          <w:sz w:val="28"/>
          <w:szCs w:val="28"/>
        </w:rPr>
        <w:t xml:space="preserve"> </w:t>
      </w:r>
      <w:r>
        <w:rPr>
          <w:rFonts w:ascii="Times New Roman" w:hAnsi="Times New Roman" w:cs="Times New Roman"/>
          <w:sz w:val="28"/>
          <w:szCs w:val="28"/>
        </w:rPr>
        <w:t>и</w:t>
      </w:r>
      <w:r w:rsidRPr="0016046A">
        <w:rPr>
          <w:rFonts w:ascii="Times New Roman" w:hAnsi="Times New Roman" w:cs="Times New Roman"/>
          <w:sz w:val="28"/>
          <w:szCs w:val="28"/>
        </w:rPr>
        <w:t xml:space="preserve"> основание </w:t>
      </w:r>
      <w:r>
        <w:rPr>
          <w:rFonts w:ascii="Times New Roman" w:hAnsi="Times New Roman" w:cs="Times New Roman"/>
          <w:sz w:val="28"/>
          <w:szCs w:val="28"/>
        </w:rPr>
        <w:t>проведения аудиторского мероприятия</w:t>
      </w:r>
      <w:r w:rsidRPr="0016046A">
        <w:rPr>
          <w:rFonts w:ascii="Times New Roman" w:hAnsi="Times New Roman" w:cs="Times New Roman"/>
          <w:sz w:val="28"/>
          <w:szCs w:val="28"/>
        </w:rPr>
        <w:t xml:space="preserve">, </w:t>
      </w:r>
      <w:r>
        <w:rPr>
          <w:rFonts w:ascii="Times New Roman" w:hAnsi="Times New Roman" w:cs="Times New Roman"/>
          <w:sz w:val="28"/>
          <w:szCs w:val="28"/>
        </w:rPr>
        <w:t>наименование (перечень)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ВФА, изучаемый</w:t>
      </w:r>
      <w:r w:rsidRPr="0016046A">
        <w:rPr>
          <w:rFonts w:ascii="Times New Roman" w:hAnsi="Times New Roman" w:cs="Times New Roman"/>
          <w:sz w:val="28"/>
          <w:szCs w:val="28"/>
        </w:rPr>
        <w:t xml:space="preserve"> период, основание продления </w:t>
      </w:r>
      <w:r>
        <w:rPr>
          <w:rFonts w:ascii="Times New Roman" w:hAnsi="Times New Roman" w:cs="Times New Roman"/>
          <w:sz w:val="28"/>
          <w:szCs w:val="28"/>
        </w:rPr>
        <w:t>аудиторского мероприятия</w:t>
      </w:r>
      <w:r w:rsidRPr="0016046A">
        <w:rPr>
          <w:rFonts w:ascii="Times New Roman" w:hAnsi="Times New Roman" w:cs="Times New Roman"/>
          <w:sz w:val="28"/>
          <w:szCs w:val="28"/>
        </w:rPr>
        <w:t xml:space="preserve"> и срок, на который </w:t>
      </w:r>
      <w:r>
        <w:rPr>
          <w:rFonts w:ascii="Times New Roman" w:hAnsi="Times New Roman" w:cs="Times New Roman"/>
          <w:sz w:val="28"/>
          <w:szCs w:val="28"/>
        </w:rPr>
        <w:t>оно продлевается.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2.2.7. В случае приостановления (продления) аудиторского мероприятия изменения в План проведения аудиторских мероприятий </w:t>
      </w:r>
      <w:r>
        <w:rPr>
          <w:rFonts w:ascii="Times New Roman" w:hAnsi="Times New Roman" w:cs="Times New Roman"/>
          <w:sz w:val="28"/>
          <w:szCs w:val="28"/>
        </w:rPr>
        <w:br/>
        <w:t>не вносятся.</w:t>
      </w:r>
    </w:p>
    <w:p w:rsidR="00893B18" w:rsidRPr="00756920" w:rsidRDefault="00893B18" w:rsidP="00893B18">
      <w:pPr>
        <w:spacing w:before="120"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2.3. Составление программы аудиторского мероприятия</w:t>
      </w:r>
    </w:p>
    <w:p w:rsidR="00893B18" w:rsidRPr="00756920"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2.3.1. </w:t>
      </w:r>
      <w:r w:rsidRPr="00756920">
        <w:rPr>
          <w:rFonts w:ascii="Times New Roman" w:hAnsi="Times New Roman" w:cs="Times New Roman"/>
          <w:sz w:val="28"/>
          <w:szCs w:val="28"/>
        </w:rPr>
        <w:t xml:space="preserve">Обязательным условием проведения </w:t>
      </w:r>
      <w:r>
        <w:rPr>
          <w:rFonts w:ascii="Times New Roman" w:hAnsi="Times New Roman" w:cs="Times New Roman"/>
          <w:sz w:val="28"/>
          <w:szCs w:val="28"/>
        </w:rPr>
        <w:t xml:space="preserve">аудиторского мероприятия </w:t>
      </w:r>
      <w:r w:rsidRPr="00756920">
        <w:rPr>
          <w:rFonts w:ascii="Times New Roman" w:hAnsi="Times New Roman" w:cs="Times New Roman"/>
          <w:sz w:val="28"/>
          <w:szCs w:val="28"/>
        </w:rPr>
        <w:t xml:space="preserve">является наличие утвержденной программы </w:t>
      </w:r>
      <w:r>
        <w:rPr>
          <w:rFonts w:ascii="Times New Roman" w:hAnsi="Times New Roman" w:cs="Times New Roman"/>
          <w:sz w:val="28"/>
          <w:szCs w:val="28"/>
        </w:rPr>
        <w:t>аудиторского мероприятия</w:t>
      </w:r>
      <w:r>
        <w:rPr>
          <w:rFonts w:ascii="Times New Roman" w:hAnsi="Times New Roman" w:cs="Times New Roman"/>
          <w:sz w:val="28"/>
          <w:szCs w:val="28"/>
        </w:rPr>
        <w:br/>
      </w:r>
      <w:r w:rsidRPr="00756920">
        <w:rPr>
          <w:rFonts w:ascii="Times New Roman" w:hAnsi="Times New Roman" w:cs="Times New Roman"/>
          <w:sz w:val="28"/>
          <w:szCs w:val="28"/>
        </w:rPr>
        <w:t xml:space="preserve">по </w:t>
      </w:r>
      <w:hyperlink w:anchor="P1853" w:history="1">
        <w:r w:rsidRPr="00756920">
          <w:rPr>
            <w:rFonts w:ascii="Times New Roman" w:hAnsi="Times New Roman" w:cs="Times New Roman"/>
            <w:sz w:val="28"/>
            <w:szCs w:val="28"/>
          </w:rPr>
          <w:t>форме</w:t>
        </w:r>
      </w:hyperlink>
      <w:r w:rsidRPr="00756920">
        <w:rPr>
          <w:rFonts w:ascii="Times New Roman" w:hAnsi="Times New Roman" w:cs="Times New Roman"/>
          <w:sz w:val="28"/>
          <w:szCs w:val="28"/>
        </w:rPr>
        <w:t xml:space="preserve"> согласно </w:t>
      </w:r>
      <w:r w:rsidRPr="0091663B">
        <w:rPr>
          <w:rFonts w:ascii="Times New Roman" w:hAnsi="Times New Roman" w:cs="Times New Roman"/>
          <w:sz w:val="28"/>
          <w:szCs w:val="28"/>
        </w:rPr>
        <w:t>приложению № 32 к Стандартам</w:t>
      </w:r>
      <w:r w:rsidRPr="00756920">
        <w:rPr>
          <w:rFonts w:ascii="Times New Roman" w:hAnsi="Times New Roman" w:cs="Times New Roman"/>
          <w:sz w:val="28"/>
          <w:szCs w:val="28"/>
        </w:rPr>
        <w:t xml:space="preserve"> (далее по тексту настоящего Стандарта </w:t>
      </w:r>
      <w:r>
        <w:rPr>
          <w:rFonts w:ascii="Times New Roman" w:hAnsi="Times New Roman" w:cs="Times New Roman"/>
          <w:sz w:val="28"/>
          <w:szCs w:val="28"/>
        </w:rPr>
        <w:t>–</w:t>
      </w:r>
      <w:r w:rsidRPr="00756920">
        <w:rPr>
          <w:rFonts w:ascii="Times New Roman" w:hAnsi="Times New Roman" w:cs="Times New Roman"/>
          <w:sz w:val="28"/>
          <w:szCs w:val="28"/>
        </w:rPr>
        <w:t xml:space="preserve"> Программа </w:t>
      </w:r>
      <w:r>
        <w:rPr>
          <w:rFonts w:ascii="Times New Roman" w:hAnsi="Times New Roman" w:cs="Times New Roman"/>
          <w:sz w:val="28"/>
          <w:szCs w:val="28"/>
        </w:rPr>
        <w:t>аудиторского мероприятия</w:t>
      </w:r>
      <w:r w:rsidRPr="00756920">
        <w:rPr>
          <w:rFonts w:ascii="Times New Roman" w:hAnsi="Times New Roman" w:cs="Times New Roman"/>
          <w:sz w:val="28"/>
          <w:szCs w:val="28"/>
        </w:rPr>
        <w:t>).</w:t>
      </w:r>
    </w:p>
    <w:p w:rsidR="00893B18" w:rsidRPr="00756920"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w:t>
      </w:r>
      <w:r w:rsidRPr="00756920">
        <w:rPr>
          <w:rFonts w:ascii="Times New Roman" w:hAnsi="Times New Roman" w:cs="Times New Roman"/>
          <w:sz w:val="28"/>
          <w:szCs w:val="28"/>
        </w:rPr>
        <w:t xml:space="preserve">Программа </w:t>
      </w:r>
      <w:r>
        <w:rPr>
          <w:rFonts w:ascii="Times New Roman" w:hAnsi="Times New Roman" w:cs="Times New Roman"/>
          <w:sz w:val="28"/>
          <w:szCs w:val="28"/>
        </w:rPr>
        <w:t xml:space="preserve">аудиторского мероприятия </w:t>
      </w:r>
      <w:r w:rsidRPr="00756920">
        <w:rPr>
          <w:rFonts w:ascii="Times New Roman" w:hAnsi="Times New Roman" w:cs="Times New Roman"/>
          <w:sz w:val="28"/>
          <w:szCs w:val="28"/>
        </w:rPr>
        <w:t>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тему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sidRPr="00EC79C6">
        <w:rPr>
          <w:rFonts w:ascii="Times New Roman" w:hAnsi="Times New Roman" w:cs="Times New Roman"/>
          <w:sz w:val="28"/>
          <w:szCs w:val="28"/>
        </w:rPr>
        <w:t>изучаемый период;</w:t>
      </w:r>
      <w:r w:rsidRPr="00230AF0">
        <w:rPr>
          <w:rFonts w:ascii="Times New Roman" w:hAnsi="Times New Roman" w:cs="Times New Roman"/>
          <w:sz w:val="28"/>
          <w:szCs w:val="28"/>
        </w:rPr>
        <w:t xml:space="preserve"> </w:t>
      </w:r>
    </w:p>
    <w:p w:rsidR="00893B18" w:rsidRDefault="00893B18" w:rsidP="00893B18">
      <w:pPr>
        <w:spacing w:after="0" w:line="360" w:lineRule="auto"/>
        <w:ind w:firstLine="709"/>
        <w:jc w:val="both"/>
        <w:rPr>
          <w:rFonts w:ascii="Times New Roman" w:hAnsi="Times New Roman" w:cs="Times New Roman"/>
          <w:sz w:val="28"/>
          <w:szCs w:val="28"/>
        </w:rPr>
      </w:pPr>
      <w:r w:rsidRPr="00756920">
        <w:rPr>
          <w:rFonts w:ascii="Times New Roman" w:hAnsi="Times New Roman" w:cs="Times New Roman"/>
          <w:sz w:val="28"/>
          <w:szCs w:val="28"/>
        </w:rPr>
        <w:t xml:space="preserve">основание проведения </w:t>
      </w:r>
      <w:r>
        <w:rPr>
          <w:rFonts w:ascii="Times New Roman" w:hAnsi="Times New Roman" w:cs="Times New Roman"/>
          <w:sz w:val="28"/>
          <w:szCs w:val="28"/>
        </w:rPr>
        <w:t>аудиторского мероприятия;</w:t>
      </w:r>
    </w:p>
    <w:p w:rsidR="00893B18" w:rsidRPr="00756920" w:rsidRDefault="00893B18" w:rsidP="00893B18">
      <w:pPr>
        <w:spacing w:after="0" w:line="360" w:lineRule="auto"/>
        <w:ind w:firstLine="709"/>
        <w:jc w:val="both"/>
        <w:rPr>
          <w:rFonts w:ascii="Times New Roman" w:hAnsi="Times New Roman" w:cs="Times New Roman"/>
          <w:sz w:val="28"/>
          <w:szCs w:val="28"/>
        </w:rPr>
      </w:pPr>
      <w:r w:rsidRPr="00756920">
        <w:rPr>
          <w:rFonts w:ascii="Times New Roman" w:hAnsi="Times New Roman" w:cs="Times New Roman"/>
          <w:sz w:val="28"/>
          <w:szCs w:val="28"/>
        </w:rPr>
        <w:t xml:space="preserve">цель (цели) </w:t>
      </w:r>
      <w:r>
        <w:rPr>
          <w:rFonts w:ascii="Times New Roman" w:hAnsi="Times New Roman" w:cs="Times New Roman"/>
          <w:sz w:val="28"/>
          <w:szCs w:val="28"/>
        </w:rPr>
        <w:t>и задачи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ВФА, которые будут применены при проведении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sidRPr="00B52D72">
        <w:rPr>
          <w:rFonts w:ascii="Times New Roman" w:hAnsi="Times New Roman" w:cs="Times New Roman"/>
          <w:sz w:val="28"/>
          <w:szCs w:val="28"/>
        </w:rPr>
        <w:t>способ изучения объекта(</w:t>
      </w:r>
      <w:proofErr w:type="spellStart"/>
      <w:r w:rsidRPr="00B52D72">
        <w:rPr>
          <w:rFonts w:ascii="Times New Roman" w:hAnsi="Times New Roman" w:cs="Times New Roman"/>
          <w:sz w:val="28"/>
          <w:szCs w:val="28"/>
        </w:rPr>
        <w:t>ов</w:t>
      </w:r>
      <w:proofErr w:type="spellEnd"/>
      <w:r w:rsidRPr="00B52D72">
        <w:rPr>
          <w:rFonts w:ascii="Times New Roman" w:hAnsi="Times New Roman" w:cs="Times New Roman"/>
          <w:sz w:val="28"/>
          <w:szCs w:val="28"/>
        </w:rPr>
        <w:t>)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(перечень)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ВФА;</w:t>
      </w:r>
    </w:p>
    <w:p w:rsidR="00893B18" w:rsidRDefault="00893B18" w:rsidP="00893B18">
      <w:pPr>
        <w:spacing w:after="0" w:line="360" w:lineRule="auto"/>
        <w:ind w:firstLine="709"/>
        <w:jc w:val="both"/>
        <w:rPr>
          <w:rFonts w:ascii="Times New Roman" w:hAnsi="Times New Roman" w:cs="Times New Roman"/>
          <w:sz w:val="28"/>
          <w:szCs w:val="28"/>
        </w:rPr>
      </w:pPr>
      <w:r w:rsidRPr="00756920">
        <w:rPr>
          <w:rFonts w:ascii="Times New Roman" w:hAnsi="Times New Roman" w:cs="Times New Roman"/>
          <w:sz w:val="28"/>
          <w:szCs w:val="28"/>
        </w:rPr>
        <w:t xml:space="preserve">перечень вопросов, подлежащих изучению </w:t>
      </w:r>
      <w:bookmarkStart w:id="8" w:name="P281"/>
      <w:bookmarkEnd w:id="8"/>
      <w:r>
        <w:rPr>
          <w:rFonts w:ascii="Times New Roman" w:hAnsi="Times New Roman" w:cs="Times New Roman"/>
          <w:sz w:val="28"/>
          <w:szCs w:val="28"/>
        </w:rPr>
        <w:t>в ходе проведения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персональный состав 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аудиторского мероприятия также указывается камеральное или выездное аудиторское мероприятие запланировано </w:t>
      </w:r>
      <w:r>
        <w:rPr>
          <w:rFonts w:ascii="Times New Roman" w:hAnsi="Times New Roman" w:cs="Times New Roman"/>
          <w:sz w:val="28"/>
          <w:szCs w:val="28"/>
        </w:rPr>
        <w:br/>
        <w:t>к проведению.</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(перечень) объекта(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ВФА и </w:t>
      </w:r>
      <w:r w:rsidRPr="00756920">
        <w:rPr>
          <w:rFonts w:ascii="Times New Roman" w:hAnsi="Times New Roman" w:cs="Times New Roman"/>
          <w:sz w:val="28"/>
          <w:szCs w:val="28"/>
        </w:rPr>
        <w:t xml:space="preserve">перечень вопросов, подлежащих изучению </w:t>
      </w:r>
      <w:r>
        <w:rPr>
          <w:rFonts w:ascii="Times New Roman" w:hAnsi="Times New Roman" w:cs="Times New Roman"/>
          <w:sz w:val="28"/>
          <w:szCs w:val="28"/>
        </w:rPr>
        <w:t xml:space="preserve">в ходе проведения аудиторского мероприятия, определяются исходя из результатов анализа данных для составления проекта Плана проведения аудиторских мероприятий, указанных </w:t>
      </w:r>
      <w:r>
        <w:rPr>
          <w:rFonts w:ascii="Times New Roman" w:hAnsi="Times New Roman" w:cs="Times New Roman"/>
          <w:sz w:val="28"/>
          <w:szCs w:val="28"/>
        </w:rPr>
        <w:br/>
        <w:t xml:space="preserve">в пункте 1.4 главы </w:t>
      </w:r>
      <w:r>
        <w:rPr>
          <w:rFonts w:ascii="Times New Roman" w:hAnsi="Times New Roman" w:cs="Times New Roman"/>
          <w:sz w:val="28"/>
          <w:szCs w:val="28"/>
          <w:lang w:val="en-US"/>
        </w:rPr>
        <w:t>III</w:t>
      </w:r>
      <w:r w:rsidRPr="00247DA9">
        <w:rPr>
          <w:rFonts w:ascii="Times New Roman" w:hAnsi="Times New Roman" w:cs="Times New Roman"/>
          <w:sz w:val="28"/>
          <w:szCs w:val="28"/>
        </w:rPr>
        <w:t xml:space="preserve"> </w:t>
      </w:r>
      <w:r>
        <w:rPr>
          <w:rFonts w:ascii="Times New Roman" w:hAnsi="Times New Roman" w:cs="Times New Roman"/>
          <w:sz w:val="28"/>
          <w:szCs w:val="28"/>
        </w:rPr>
        <w:t>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2.3.3. Методы ВФА определяются исходя из целей и задач аудиторского мероприятия, результатов оценки бюджетных рисков, а также во взаимосвязи с вопросами, подлежащими изучению в ходе проведения аудиторского мероприятия, изложенными в Программе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метода ВФА основывается на характере исследуемого вопроса и целях его изучения. Для изучения одного вопроса, указанного </w:t>
      </w:r>
      <w:r>
        <w:rPr>
          <w:rFonts w:ascii="Times New Roman" w:hAnsi="Times New Roman" w:cs="Times New Roman"/>
          <w:sz w:val="28"/>
          <w:szCs w:val="28"/>
        </w:rPr>
        <w:br/>
        <w:t>в Программе аудиторского мероприятия, могут быть использованы несколько методов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2.3.3.1. Аналитические процедуры как метод ВФА используются:</w:t>
      </w:r>
    </w:p>
    <w:p w:rsidR="00893B18" w:rsidRPr="006D6000" w:rsidRDefault="00893B18" w:rsidP="00893B18">
      <w:pPr>
        <w:spacing w:after="0" w:line="360" w:lineRule="auto"/>
        <w:ind w:firstLine="709"/>
        <w:jc w:val="both"/>
        <w:rPr>
          <w:rFonts w:ascii="Times New Roman" w:hAnsi="Times New Roman" w:cs="Times New Roman"/>
          <w:sz w:val="28"/>
          <w:szCs w:val="28"/>
        </w:rPr>
      </w:pPr>
      <w:r w:rsidRPr="006D6000">
        <w:rPr>
          <w:rFonts w:ascii="Times New Roman" w:hAnsi="Times New Roman" w:cs="Times New Roman"/>
          <w:sz w:val="28"/>
          <w:szCs w:val="28"/>
        </w:rPr>
        <w:t xml:space="preserve">при планировании (проведении) аудиторских мероприятий в целях оценки надежности внутреннего финансового контроля и подготовки предложений по его организации </w:t>
      </w:r>
      <w:r>
        <w:rPr>
          <w:rFonts w:ascii="Times New Roman" w:hAnsi="Times New Roman" w:cs="Times New Roman"/>
          <w:sz w:val="28"/>
          <w:szCs w:val="28"/>
        </w:rPr>
        <w:t>–</w:t>
      </w:r>
      <w:r w:rsidRPr="006D6000">
        <w:rPr>
          <w:rFonts w:ascii="Times New Roman" w:hAnsi="Times New Roman" w:cs="Times New Roman"/>
          <w:sz w:val="28"/>
          <w:szCs w:val="28"/>
        </w:rPr>
        <w:t xml:space="preserve"> как метод изучения выполняемых субъектами бюджетных процедур операций (действий) по выполнению бюджетной процедуры и результатов выполнения бюджетной процедуры для выявления избыточных (дублирующих) операций (действий) </w:t>
      </w:r>
      <w:r>
        <w:rPr>
          <w:rFonts w:ascii="Times New Roman" w:hAnsi="Times New Roman" w:cs="Times New Roman"/>
          <w:sz w:val="28"/>
          <w:szCs w:val="28"/>
        </w:rPr>
        <w:br/>
      </w:r>
      <w:r w:rsidRPr="006D6000">
        <w:rPr>
          <w:rFonts w:ascii="Times New Roman" w:hAnsi="Times New Roman" w:cs="Times New Roman"/>
          <w:sz w:val="28"/>
          <w:szCs w:val="28"/>
        </w:rPr>
        <w:t xml:space="preserve">по выполнению бюджетной процедуры, изучения соразмерности контрольных действий выявленным бюджетным рискам, а также </w:t>
      </w:r>
      <w:r>
        <w:rPr>
          <w:rFonts w:ascii="Times New Roman" w:hAnsi="Times New Roman" w:cs="Times New Roman"/>
          <w:sz w:val="28"/>
          <w:szCs w:val="28"/>
        </w:rPr>
        <w:br/>
      </w:r>
      <w:r w:rsidRPr="006D6000">
        <w:rPr>
          <w:rFonts w:ascii="Times New Roman" w:hAnsi="Times New Roman" w:cs="Times New Roman"/>
          <w:sz w:val="28"/>
          <w:szCs w:val="28"/>
        </w:rPr>
        <w:t>для изучения правовых актов и документов, устанавливающих требования к организации (обеспечению выполнения), выполнению бюджетной процедуры, и иных вопросов, позволяющих оценить надежность внутреннего финансового контроля;</w:t>
      </w:r>
    </w:p>
    <w:p w:rsidR="00893B18" w:rsidRPr="006D6000" w:rsidRDefault="00893B18" w:rsidP="00893B18">
      <w:pPr>
        <w:spacing w:after="0" w:line="360" w:lineRule="auto"/>
        <w:ind w:firstLine="709"/>
        <w:jc w:val="both"/>
        <w:rPr>
          <w:rFonts w:ascii="Times New Roman" w:hAnsi="Times New Roman" w:cs="Times New Roman"/>
          <w:sz w:val="28"/>
          <w:szCs w:val="28"/>
        </w:rPr>
      </w:pPr>
      <w:r w:rsidRPr="006D6000">
        <w:rPr>
          <w:rFonts w:ascii="Times New Roman" w:hAnsi="Times New Roman" w:cs="Times New Roman"/>
          <w:sz w:val="28"/>
          <w:szCs w:val="28"/>
        </w:rPr>
        <w:t xml:space="preserve">при планировании (проведении) аудиторских мероприятий в целях подтверждения достоверности бюджетной отчетности </w:t>
      </w:r>
      <w:r>
        <w:rPr>
          <w:rFonts w:ascii="Times New Roman" w:hAnsi="Times New Roman" w:cs="Times New Roman"/>
          <w:sz w:val="28"/>
          <w:szCs w:val="28"/>
        </w:rPr>
        <w:t>–</w:t>
      </w:r>
      <w:r w:rsidRPr="006D6000">
        <w:rPr>
          <w:rFonts w:ascii="Times New Roman" w:hAnsi="Times New Roman" w:cs="Times New Roman"/>
          <w:sz w:val="28"/>
          <w:szCs w:val="28"/>
        </w:rPr>
        <w:t xml:space="preserve"> как метод изучения данных бюджетного учета и (или) бюджетной отчетности, включая показатели бюджетной отчетности, на предмет их непротиворечивости и выявления рисков искажения бюджетной отчетности, изучения ведомственных </w:t>
      </w:r>
      <w:r>
        <w:rPr>
          <w:rFonts w:ascii="Times New Roman" w:hAnsi="Times New Roman" w:cs="Times New Roman"/>
          <w:sz w:val="28"/>
          <w:szCs w:val="28"/>
        </w:rPr>
        <w:t>правовых</w:t>
      </w:r>
      <w:r w:rsidRPr="006D6000">
        <w:rPr>
          <w:rFonts w:ascii="Times New Roman" w:hAnsi="Times New Roman" w:cs="Times New Roman"/>
          <w:sz w:val="28"/>
          <w:szCs w:val="28"/>
        </w:rPr>
        <w:t xml:space="preserve"> актов, устанавливающих требования к организации и ведению бюджетного учета;</w:t>
      </w:r>
    </w:p>
    <w:p w:rsidR="00893B18" w:rsidRPr="006D6000" w:rsidRDefault="00893B18" w:rsidP="00893B18">
      <w:pPr>
        <w:spacing w:after="0" w:line="360" w:lineRule="auto"/>
        <w:ind w:firstLine="709"/>
        <w:jc w:val="both"/>
        <w:rPr>
          <w:rFonts w:ascii="Times New Roman" w:hAnsi="Times New Roman" w:cs="Times New Roman"/>
          <w:sz w:val="28"/>
          <w:szCs w:val="28"/>
        </w:rPr>
      </w:pPr>
      <w:r w:rsidRPr="006D6000">
        <w:rPr>
          <w:rFonts w:ascii="Times New Roman" w:hAnsi="Times New Roman" w:cs="Times New Roman"/>
          <w:sz w:val="28"/>
          <w:szCs w:val="28"/>
        </w:rPr>
        <w:t xml:space="preserve">при планировании (проведении) аудиторских мероприятий в целях повышения качества финансового менеджмента </w:t>
      </w:r>
      <w:r>
        <w:rPr>
          <w:rFonts w:ascii="Times New Roman" w:hAnsi="Times New Roman" w:cs="Times New Roman"/>
          <w:sz w:val="28"/>
          <w:szCs w:val="28"/>
        </w:rPr>
        <w:t>–</w:t>
      </w:r>
      <w:r w:rsidRPr="006D6000">
        <w:rPr>
          <w:rFonts w:ascii="Times New Roman" w:hAnsi="Times New Roman" w:cs="Times New Roman"/>
          <w:sz w:val="28"/>
          <w:szCs w:val="28"/>
        </w:rPr>
        <w:t xml:space="preserve"> как метод оценки результатов мониторинга качества финансового менеджмента,</w:t>
      </w:r>
      <w:r>
        <w:rPr>
          <w:rFonts w:ascii="Times New Roman" w:hAnsi="Times New Roman" w:cs="Times New Roman"/>
          <w:sz w:val="28"/>
          <w:szCs w:val="28"/>
        </w:rPr>
        <w:br/>
      </w:r>
      <w:r w:rsidRPr="006D6000">
        <w:rPr>
          <w:rFonts w:ascii="Times New Roman" w:hAnsi="Times New Roman" w:cs="Times New Roman"/>
          <w:sz w:val="28"/>
          <w:szCs w:val="28"/>
        </w:rPr>
        <w:t>в том числе достигнутых значений показателей качества финансового менеджмента, а также изучения иных вопросов, позволяющих сформировать предложения о повышении качества финансового менеджмента.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2.3.3.2. Инспектирование как метод ВФА используется:</w:t>
      </w:r>
    </w:p>
    <w:p w:rsidR="00893B18" w:rsidRPr="00C82732" w:rsidRDefault="00893B18" w:rsidP="00893B18">
      <w:pPr>
        <w:spacing w:after="0" w:line="360" w:lineRule="auto"/>
        <w:ind w:firstLine="709"/>
        <w:jc w:val="both"/>
        <w:rPr>
          <w:rFonts w:ascii="Times New Roman" w:hAnsi="Times New Roman" w:cs="Times New Roman"/>
          <w:sz w:val="28"/>
          <w:szCs w:val="28"/>
        </w:rPr>
      </w:pPr>
      <w:r w:rsidRPr="00C82732">
        <w:rPr>
          <w:rFonts w:ascii="Times New Roman" w:hAnsi="Times New Roman" w:cs="Times New Roman"/>
          <w:sz w:val="28"/>
          <w:szCs w:val="28"/>
        </w:rPr>
        <w:t xml:space="preserve">при планировании (проведении) аудиторских мероприятий в целях оценки надежности внутреннего финансового контроля и подготовки предложений по его организации </w:t>
      </w:r>
      <w:r>
        <w:rPr>
          <w:rFonts w:ascii="Times New Roman" w:hAnsi="Times New Roman" w:cs="Times New Roman"/>
          <w:sz w:val="28"/>
          <w:szCs w:val="28"/>
        </w:rPr>
        <w:t>–</w:t>
      </w:r>
      <w:r w:rsidRPr="00C82732">
        <w:rPr>
          <w:rFonts w:ascii="Times New Roman" w:hAnsi="Times New Roman" w:cs="Times New Roman"/>
          <w:sz w:val="28"/>
          <w:szCs w:val="28"/>
        </w:rPr>
        <w:t xml:space="preserve"> как метод изучения документов </w:t>
      </w:r>
      <w:r>
        <w:rPr>
          <w:rFonts w:ascii="Times New Roman" w:hAnsi="Times New Roman" w:cs="Times New Roman"/>
          <w:sz w:val="28"/>
          <w:szCs w:val="28"/>
        </w:rPr>
        <w:br/>
      </w:r>
      <w:r w:rsidRPr="00C82732">
        <w:rPr>
          <w:rFonts w:ascii="Times New Roman" w:hAnsi="Times New Roman" w:cs="Times New Roman"/>
          <w:sz w:val="28"/>
          <w:szCs w:val="28"/>
        </w:rPr>
        <w:t xml:space="preserve">и фактических данных, информации, связанных с выполнением операций (действий) по выполнению бюджетных процедур, в том числе изучения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 и операции (действию) </w:t>
      </w:r>
      <w:r>
        <w:rPr>
          <w:rFonts w:ascii="Times New Roman" w:hAnsi="Times New Roman" w:cs="Times New Roman"/>
          <w:sz w:val="28"/>
          <w:szCs w:val="28"/>
        </w:rPr>
        <w:br/>
      </w:r>
      <w:r w:rsidRPr="00C82732">
        <w:rPr>
          <w:rFonts w:ascii="Times New Roman" w:hAnsi="Times New Roman" w:cs="Times New Roman"/>
          <w:sz w:val="28"/>
          <w:szCs w:val="28"/>
        </w:rPr>
        <w:t xml:space="preserve">по выполнению бюджетной процедуры, изучения наличия прав доступа пользователей (субъектов бюджетных процедур) к базам данных, вводу </w:t>
      </w:r>
      <w:r>
        <w:rPr>
          <w:rFonts w:ascii="Times New Roman" w:hAnsi="Times New Roman" w:cs="Times New Roman"/>
          <w:sz w:val="28"/>
          <w:szCs w:val="28"/>
        </w:rPr>
        <w:br/>
      </w:r>
      <w:r w:rsidRPr="00C82732">
        <w:rPr>
          <w:rFonts w:ascii="Times New Roman" w:hAnsi="Times New Roman" w:cs="Times New Roman"/>
          <w:sz w:val="28"/>
          <w:szCs w:val="28"/>
        </w:rPr>
        <w:t xml:space="preserve">и выводу информации из прикладных программных средств </w:t>
      </w:r>
      <w:r>
        <w:rPr>
          <w:rFonts w:ascii="Times New Roman" w:hAnsi="Times New Roman" w:cs="Times New Roman"/>
          <w:sz w:val="28"/>
          <w:szCs w:val="28"/>
        </w:rPr>
        <w:br/>
      </w:r>
      <w:r w:rsidRPr="00C82732">
        <w:rPr>
          <w:rFonts w:ascii="Times New Roman" w:hAnsi="Times New Roman" w:cs="Times New Roman"/>
          <w:sz w:val="28"/>
          <w:szCs w:val="28"/>
        </w:rPr>
        <w:t>и информационных ресурсов, обеспечивающих исполнение бюджетных полномочий, а также изучения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w:t>
      </w:r>
    </w:p>
    <w:p w:rsidR="00893B18" w:rsidRPr="00C82732" w:rsidRDefault="00893B18" w:rsidP="00893B18">
      <w:pPr>
        <w:spacing w:after="0" w:line="360" w:lineRule="auto"/>
        <w:ind w:firstLine="709"/>
        <w:jc w:val="both"/>
        <w:rPr>
          <w:rFonts w:ascii="Times New Roman" w:hAnsi="Times New Roman" w:cs="Times New Roman"/>
          <w:sz w:val="28"/>
          <w:szCs w:val="28"/>
        </w:rPr>
      </w:pPr>
      <w:r w:rsidRPr="00C82732">
        <w:rPr>
          <w:rFonts w:ascii="Times New Roman" w:hAnsi="Times New Roman" w:cs="Times New Roman"/>
          <w:sz w:val="28"/>
          <w:szCs w:val="28"/>
        </w:rPr>
        <w:t xml:space="preserve">при планировании (проведении) аудиторских мероприятий в целях подтверждения достоверности бюджетной отчетности </w:t>
      </w:r>
      <w:r>
        <w:rPr>
          <w:rFonts w:ascii="Times New Roman" w:hAnsi="Times New Roman" w:cs="Times New Roman"/>
          <w:sz w:val="28"/>
          <w:szCs w:val="28"/>
        </w:rPr>
        <w:t>–</w:t>
      </w:r>
      <w:r w:rsidRPr="00C82732">
        <w:rPr>
          <w:rFonts w:ascii="Times New Roman" w:hAnsi="Times New Roman" w:cs="Times New Roman"/>
          <w:sz w:val="28"/>
          <w:szCs w:val="28"/>
        </w:rPr>
        <w:t xml:space="preserve"> как метод изучения законности и полноты формирования финансовых и первичных учетных документов, достоверности данных, содержащихся в регистрах бюджетного учета, а также изучения показателей бюджетной отчетности главного администратора (администратора) бюджетных средств и иных вопросов, позволяющих сформировать суждение субъекта </w:t>
      </w:r>
      <w:r>
        <w:rPr>
          <w:rFonts w:ascii="Times New Roman" w:hAnsi="Times New Roman" w:cs="Times New Roman"/>
          <w:sz w:val="28"/>
          <w:szCs w:val="28"/>
        </w:rPr>
        <w:t xml:space="preserve">ВФА </w:t>
      </w:r>
      <w:r>
        <w:rPr>
          <w:rFonts w:ascii="Times New Roman" w:hAnsi="Times New Roman" w:cs="Times New Roman"/>
          <w:sz w:val="28"/>
          <w:szCs w:val="28"/>
        </w:rPr>
        <w:br/>
      </w:r>
      <w:r w:rsidRPr="00C82732">
        <w:rPr>
          <w:rFonts w:ascii="Times New Roman" w:hAnsi="Times New Roman" w:cs="Times New Roman"/>
          <w:sz w:val="28"/>
          <w:szCs w:val="28"/>
        </w:rPr>
        <w:t>о достоверности бюджетной отчетности;</w:t>
      </w:r>
    </w:p>
    <w:p w:rsidR="00893B18" w:rsidRPr="00C82732" w:rsidRDefault="00893B18" w:rsidP="00893B18">
      <w:pPr>
        <w:spacing w:after="0" w:line="360" w:lineRule="auto"/>
        <w:ind w:firstLine="709"/>
        <w:jc w:val="both"/>
        <w:rPr>
          <w:rFonts w:ascii="Times New Roman" w:hAnsi="Times New Roman" w:cs="Times New Roman"/>
          <w:sz w:val="28"/>
          <w:szCs w:val="28"/>
        </w:rPr>
      </w:pPr>
      <w:r w:rsidRPr="00C82732">
        <w:rPr>
          <w:rFonts w:ascii="Times New Roman" w:hAnsi="Times New Roman" w:cs="Times New Roman"/>
          <w:sz w:val="28"/>
          <w:szCs w:val="28"/>
        </w:rPr>
        <w:t xml:space="preserve">при планировании (проведении) аудиторских мероприятий в целях повышения качества финансового менеджмента </w:t>
      </w:r>
      <w:r>
        <w:rPr>
          <w:rFonts w:ascii="Times New Roman" w:hAnsi="Times New Roman" w:cs="Times New Roman"/>
          <w:sz w:val="28"/>
          <w:szCs w:val="28"/>
        </w:rPr>
        <w:t>–</w:t>
      </w:r>
      <w:r w:rsidRPr="00C82732">
        <w:rPr>
          <w:rFonts w:ascii="Times New Roman" w:hAnsi="Times New Roman" w:cs="Times New Roman"/>
          <w:sz w:val="28"/>
          <w:szCs w:val="28"/>
        </w:rPr>
        <w:t xml:space="preserve"> как метод изучения влияния прикладных программных средств, информационных ресурсов </w:t>
      </w:r>
      <w:r>
        <w:rPr>
          <w:rFonts w:ascii="Times New Roman" w:hAnsi="Times New Roman" w:cs="Times New Roman"/>
          <w:sz w:val="28"/>
          <w:szCs w:val="28"/>
        </w:rPr>
        <w:br/>
      </w:r>
      <w:r w:rsidRPr="00C82732">
        <w:rPr>
          <w:rFonts w:ascii="Times New Roman" w:hAnsi="Times New Roman" w:cs="Times New Roman"/>
          <w:sz w:val="28"/>
          <w:szCs w:val="28"/>
        </w:rPr>
        <w:t>на результат выполнения бюджетной процедуры, на операцию (действие) по выполнению бюджетной процедуры, а также изучения результатов исполнения решений, направленных на повышение качества финансового менеджмента</w:t>
      </w:r>
      <w:r>
        <w:rPr>
          <w:rFonts w:ascii="Times New Roman" w:hAnsi="Times New Roman" w:cs="Times New Roman"/>
          <w:sz w:val="28"/>
          <w:szCs w:val="28"/>
        </w:rPr>
        <w:t>,</w:t>
      </w:r>
      <w:r w:rsidRPr="00C82732">
        <w:rPr>
          <w:rFonts w:ascii="Times New Roman" w:hAnsi="Times New Roman" w:cs="Times New Roman"/>
          <w:sz w:val="28"/>
          <w:szCs w:val="28"/>
        </w:rPr>
        <w:t xml:space="preserve"> </w:t>
      </w:r>
      <w:r w:rsidRPr="003D0208">
        <w:rPr>
          <w:rFonts w:ascii="Times New Roman" w:hAnsi="Times New Roman" w:cs="Times New Roman"/>
          <w:sz w:val="28"/>
          <w:szCs w:val="28"/>
        </w:rPr>
        <w:t>указанных в пункт</w:t>
      </w:r>
      <w:r>
        <w:rPr>
          <w:rFonts w:ascii="Times New Roman" w:hAnsi="Times New Roman" w:cs="Times New Roman"/>
          <w:sz w:val="28"/>
          <w:szCs w:val="28"/>
        </w:rPr>
        <w:t>ах</w:t>
      </w:r>
      <w:r w:rsidRPr="003D0208">
        <w:rPr>
          <w:rFonts w:ascii="Times New Roman" w:hAnsi="Times New Roman" w:cs="Times New Roman"/>
          <w:sz w:val="28"/>
          <w:szCs w:val="28"/>
        </w:rPr>
        <w:t xml:space="preserve"> 3.3</w:t>
      </w:r>
      <w:r>
        <w:rPr>
          <w:rFonts w:ascii="Times New Roman" w:hAnsi="Times New Roman" w:cs="Times New Roman"/>
          <w:sz w:val="28"/>
          <w:szCs w:val="28"/>
        </w:rPr>
        <w:t>, 3.5</w:t>
      </w:r>
      <w:r w:rsidRPr="003D0208">
        <w:rPr>
          <w:rFonts w:ascii="Times New Roman" w:hAnsi="Times New Roman" w:cs="Times New Roman"/>
          <w:sz w:val="28"/>
          <w:szCs w:val="28"/>
        </w:rPr>
        <w:t xml:space="preserve"> главы IV настоящего Стандарта</w:t>
      </w:r>
      <w:r>
        <w:rPr>
          <w:rFonts w:ascii="Times New Roman" w:hAnsi="Times New Roman" w:cs="Times New Roman"/>
          <w:sz w:val="28"/>
          <w:szCs w:val="28"/>
        </w:rPr>
        <w:t>.</w:t>
      </w:r>
    </w:p>
    <w:p w:rsidR="00893B18" w:rsidRPr="00C82732"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2.3.3.3. Пересчет как метод ВФА </w:t>
      </w:r>
      <w:r w:rsidRPr="00C82732">
        <w:rPr>
          <w:rFonts w:ascii="Times New Roman" w:hAnsi="Times New Roman" w:cs="Times New Roman"/>
          <w:sz w:val="28"/>
          <w:szCs w:val="28"/>
        </w:rPr>
        <w:t xml:space="preserve">используется для проверки точности арифметических расчетов (числовых показателей) в документах (прикладных программных средствах, информационных ресурсах), </w:t>
      </w:r>
      <w:r>
        <w:rPr>
          <w:rFonts w:ascii="Times New Roman" w:hAnsi="Times New Roman" w:cs="Times New Roman"/>
          <w:sz w:val="28"/>
          <w:szCs w:val="28"/>
        </w:rPr>
        <w:br/>
      </w:r>
      <w:r w:rsidRPr="00C82732">
        <w:rPr>
          <w:rFonts w:ascii="Times New Roman" w:hAnsi="Times New Roman" w:cs="Times New Roman"/>
          <w:sz w:val="28"/>
          <w:szCs w:val="28"/>
        </w:rPr>
        <w:t>в том числе в первичных документах и запис</w:t>
      </w:r>
      <w:r>
        <w:rPr>
          <w:rFonts w:ascii="Times New Roman" w:hAnsi="Times New Roman" w:cs="Times New Roman"/>
          <w:sz w:val="28"/>
          <w:szCs w:val="28"/>
        </w:rPr>
        <w:t>ях в регистрах бюджетного учета.</w:t>
      </w:r>
    </w:p>
    <w:p w:rsidR="00893B18" w:rsidRPr="00C82732"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2.3.3.4. Запрос</w:t>
      </w:r>
      <w:r w:rsidRPr="00C82732">
        <w:rPr>
          <w:rFonts w:ascii="Times New Roman" w:hAnsi="Times New Roman" w:cs="Times New Roman"/>
          <w:sz w:val="28"/>
          <w:szCs w:val="28"/>
        </w:rPr>
        <w:t xml:space="preserve"> </w:t>
      </w:r>
      <w:r>
        <w:rPr>
          <w:rFonts w:ascii="Times New Roman" w:hAnsi="Times New Roman" w:cs="Times New Roman"/>
          <w:sz w:val="28"/>
          <w:szCs w:val="28"/>
        </w:rPr>
        <w:t xml:space="preserve">(обращение) </w:t>
      </w:r>
      <w:r w:rsidRPr="00C82732">
        <w:rPr>
          <w:rFonts w:ascii="Times New Roman" w:hAnsi="Times New Roman" w:cs="Times New Roman"/>
          <w:sz w:val="28"/>
          <w:szCs w:val="28"/>
        </w:rPr>
        <w:t xml:space="preserve">и подтверждение как методы </w:t>
      </w:r>
      <w:r>
        <w:rPr>
          <w:rFonts w:ascii="Times New Roman" w:hAnsi="Times New Roman" w:cs="Times New Roman"/>
          <w:sz w:val="28"/>
          <w:szCs w:val="28"/>
        </w:rPr>
        <w:t>ВФА</w:t>
      </w:r>
      <w:r w:rsidRPr="00C82732">
        <w:rPr>
          <w:rFonts w:ascii="Times New Roman" w:hAnsi="Times New Roman" w:cs="Times New Roman"/>
          <w:sz w:val="28"/>
          <w:szCs w:val="28"/>
        </w:rPr>
        <w:t xml:space="preserve"> используются в целях получения документов и фактических данных, информации, необходимых для проведения аудиторского мероприятия, </w:t>
      </w:r>
      <w:r>
        <w:rPr>
          <w:rFonts w:ascii="Times New Roman" w:hAnsi="Times New Roman" w:cs="Times New Roman"/>
          <w:sz w:val="28"/>
          <w:szCs w:val="28"/>
        </w:rPr>
        <w:br/>
      </w:r>
      <w:r w:rsidRPr="00C82732">
        <w:rPr>
          <w:rFonts w:ascii="Times New Roman" w:hAnsi="Times New Roman" w:cs="Times New Roman"/>
          <w:sz w:val="28"/>
          <w:szCs w:val="28"/>
        </w:rPr>
        <w:t xml:space="preserve">в том числе в целях получения информации, которой подтверждаются определенные факты, вызывающие сомнение </w:t>
      </w:r>
      <w:r w:rsidRPr="00F20103">
        <w:rPr>
          <w:rFonts w:ascii="Times New Roman" w:hAnsi="Times New Roman" w:cs="Times New Roman"/>
          <w:sz w:val="28"/>
          <w:szCs w:val="28"/>
        </w:rPr>
        <w:t xml:space="preserve">у </w:t>
      </w:r>
      <w:r w:rsidRPr="00C82732">
        <w:rPr>
          <w:rFonts w:ascii="Times New Roman" w:hAnsi="Times New Roman" w:cs="Times New Roman"/>
          <w:sz w:val="28"/>
          <w:szCs w:val="28"/>
        </w:rPr>
        <w:t>членов 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C82732">
        <w:rPr>
          <w:rFonts w:ascii="Times New Roman" w:hAnsi="Times New Roman" w:cs="Times New Roman"/>
          <w:sz w:val="28"/>
          <w:szCs w:val="28"/>
        </w:rPr>
        <w:t xml:space="preserve"> целях получения документов и фактических данных, информации, необходимых для проведения аудиторского мероприятия</w:t>
      </w:r>
      <w:r>
        <w:rPr>
          <w:rFonts w:ascii="Times New Roman" w:hAnsi="Times New Roman" w:cs="Times New Roman"/>
          <w:sz w:val="28"/>
          <w:szCs w:val="28"/>
        </w:rPr>
        <w:t xml:space="preserve">, оформляется </w:t>
      </w:r>
      <w:r w:rsidRPr="00C8181C">
        <w:rPr>
          <w:rFonts w:ascii="Times New Roman" w:hAnsi="Times New Roman" w:cs="Times New Roman"/>
          <w:sz w:val="28"/>
          <w:szCs w:val="28"/>
        </w:rPr>
        <w:t xml:space="preserve">запрос-требование на представление документов, копий баз данных ППО, доступа к иным информационным ресурсам по </w:t>
      </w:r>
      <w:hyperlink w:anchor="P2040" w:history="1">
        <w:r w:rsidRPr="00C8181C">
          <w:rPr>
            <w:rFonts w:ascii="Times New Roman" w:hAnsi="Times New Roman" w:cs="Times New Roman"/>
            <w:sz w:val="28"/>
            <w:szCs w:val="28"/>
          </w:rPr>
          <w:t>форме</w:t>
        </w:r>
      </w:hyperlink>
      <w:r w:rsidRPr="00C8181C">
        <w:rPr>
          <w:rFonts w:ascii="Times New Roman" w:hAnsi="Times New Roman" w:cs="Times New Roman"/>
          <w:sz w:val="28"/>
          <w:szCs w:val="28"/>
        </w:rPr>
        <w:t xml:space="preserve"> согласно </w:t>
      </w:r>
      <w:r w:rsidRPr="003550C8">
        <w:rPr>
          <w:rFonts w:ascii="Times New Roman" w:hAnsi="Times New Roman" w:cs="Times New Roman"/>
          <w:sz w:val="28"/>
          <w:szCs w:val="28"/>
        </w:rPr>
        <w:t>приложению № 33 к Стандартам (далее по тексту настоящего Стандарта – Запрос-требование).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2.3.3.5. </w:t>
      </w:r>
      <w:r w:rsidRPr="001700E7">
        <w:rPr>
          <w:rFonts w:ascii="Times New Roman" w:hAnsi="Times New Roman" w:cs="Times New Roman"/>
          <w:sz w:val="28"/>
          <w:szCs w:val="28"/>
        </w:rPr>
        <w:t xml:space="preserve">Наблюдение как метод </w:t>
      </w:r>
      <w:r>
        <w:rPr>
          <w:rFonts w:ascii="Times New Roman" w:hAnsi="Times New Roman" w:cs="Times New Roman"/>
          <w:sz w:val="28"/>
          <w:szCs w:val="28"/>
        </w:rPr>
        <w:t>ВФА</w:t>
      </w:r>
      <w:r w:rsidRPr="001700E7">
        <w:rPr>
          <w:rFonts w:ascii="Times New Roman" w:hAnsi="Times New Roman" w:cs="Times New Roman"/>
          <w:sz w:val="28"/>
          <w:szCs w:val="28"/>
        </w:rPr>
        <w:t xml:space="preserve"> используется при изучении действий субъектов бюджетных процедур, осуществляемых ими в ходе выполнения операций (действий) по выполнению бюджетных процедур, </w:t>
      </w:r>
      <w:r>
        <w:rPr>
          <w:rFonts w:ascii="Times New Roman" w:hAnsi="Times New Roman" w:cs="Times New Roman"/>
          <w:sz w:val="28"/>
          <w:szCs w:val="28"/>
        </w:rPr>
        <w:br/>
      </w:r>
      <w:r w:rsidRPr="001700E7">
        <w:rPr>
          <w:rFonts w:ascii="Times New Roman" w:hAnsi="Times New Roman" w:cs="Times New Roman"/>
          <w:sz w:val="28"/>
          <w:szCs w:val="28"/>
        </w:rPr>
        <w:t xml:space="preserve">в том числе в ходе </w:t>
      </w:r>
      <w:r>
        <w:rPr>
          <w:rFonts w:ascii="Times New Roman" w:hAnsi="Times New Roman" w:cs="Times New Roman"/>
          <w:sz w:val="28"/>
          <w:szCs w:val="28"/>
        </w:rPr>
        <w:t>совершения контрольных действий.</w:t>
      </w:r>
    </w:p>
    <w:p w:rsidR="00893B18" w:rsidRPr="001700E7"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2.3.3.6. </w:t>
      </w:r>
      <w:r w:rsidRPr="001700E7">
        <w:rPr>
          <w:rFonts w:ascii="Times New Roman" w:hAnsi="Times New Roman" w:cs="Times New Roman"/>
          <w:sz w:val="28"/>
          <w:szCs w:val="28"/>
        </w:rPr>
        <w:t xml:space="preserve">Мониторинг процедур внутреннего финансового контроля как метод </w:t>
      </w:r>
      <w:r>
        <w:rPr>
          <w:rFonts w:ascii="Times New Roman" w:hAnsi="Times New Roman" w:cs="Times New Roman"/>
          <w:sz w:val="28"/>
          <w:szCs w:val="28"/>
        </w:rPr>
        <w:t>ВФА</w:t>
      </w:r>
      <w:r w:rsidRPr="001700E7">
        <w:rPr>
          <w:rFonts w:ascii="Times New Roman" w:hAnsi="Times New Roman" w:cs="Times New Roman"/>
          <w:sz w:val="28"/>
          <w:szCs w:val="28"/>
        </w:rPr>
        <w:t xml:space="preserve"> используе</w:t>
      </w:r>
      <w:r>
        <w:rPr>
          <w:rFonts w:ascii="Times New Roman" w:hAnsi="Times New Roman" w:cs="Times New Roman"/>
          <w:sz w:val="28"/>
          <w:szCs w:val="28"/>
        </w:rPr>
        <w:t>тся при формировании и ведении Р</w:t>
      </w:r>
      <w:r w:rsidRPr="001700E7">
        <w:rPr>
          <w:rFonts w:ascii="Times New Roman" w:hAnsi="Times New Roman" w:cs="Times New Roman"/>
          <w:sz w:val="28"/>
          <w:szCs w:val="28"/>
        </w:rPr>
        <w:t>еестра бюджетных рисков</w:t>
      </w:r>
      <w:r>
        <w:rPr>
          <w:rFonts w:ascii="Times New Roman" w:hAnsi="Times New Roman" w:cs="Times New Roman"/>
          <w:sz w:val="28"/>
          <w:szCs w:val="28"/>
        </w:rPr>
        <w:t xml:space="preserve"> Федерального казначейства, </w:t>
      </w:r>
      <w:r w:rsidRPr="001700E7">
        <w:rPr>
          <w:rFonts w:ascii="Times New Roman" w:hAnsi="Times New Roman" w:cs="Times New Roman"/>
          <w:sz w:val="28"/>
          <w:szCs w:val="28"/>
        </w:rPr>
        <w:t>при проведении аудиторских мероприятий в целях оценки надежности вн</w:t>
      </w:r>
      <w:r>
        <w:rPr>
          <w:rFonts w:ascii="Times New Roman" w:hAnsi="Times New Roman" w:cs="Times New Roman"/>
          <w:sz w:val="28"/>
          <w:szCs w:val="28"/>
        </w:rPr>
        <w:t xml:space="preserve">утреннего финансового контроля </w:t>
      </w:r>
      <w:r w:rsidRPr="001700E7">
        <w:rPr>
          <w:rFonts w:ascii="Times New Roman" w:hAnsi="Times New Roman" w:cs="Times New Roman"/>
          <w:sz w:val="28"/>
          <w:szCs w:val="28"/>
        </w:rPr>
        <w:t>и подготовки предложений по его организации.</w:t>
      </w:r>
    </w:p>
    <w:p w:rsidR="00893B18" w:rsidRPr="001700E7" w:rsidRDefault="00893B18" w:rsidP="00893B18">
      <w:pPr>
        <w:spacing w:after="0" w:line="360" w:lineRule="auto"/>
        <w:ind w:firstLine="709"/>
        <w:jc w:val="both"/>
        <w:rPr>
          <w:rFonts w:ascii="Times New Roman" w:hAnsi="Times New Roman" w:cs="Times New Roman"/>
          <w:sz w:val="28"/>
          <w:szCs w:val="28"/>
        </w:rPr>
      </w:pPr>
      <w:r w:rsidRPr="001700E7">
        <w:rPr>
          <w:rFonts w:ascii="Times New Roman" w:hAnsi="Times New Roman" w:cs="Times New Roman"/>
          <w:sz w:val="28"/>
          <w:szCs w:val="28"/>
        </w:rPr>
        <w:t>В рамках проведения мониторинга процедур внутреннего финансового контроля изучаются организация, применение и результаты контрольных действий, а также достаточность контрольных действий путем установления взаимосвязи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w:t>
      </w:r>
    </w:p>
    <w:p w:rsidR="00893B18" w:rsidRPr="00756920"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2.3.4. </w:t>
      </w:r>
      <w:r w:rsidRPr="00756920">
        <w:rPr>
          <w:rFonts w:ascii="Times New Roman" w:hAnsi="Times New Roman" w:cs="Times New Roman"/>
          <w:sz w:val="28"/>
          <w:szCs w:val="28"/>
        </w:rPr>
        <w:t xml:space="preserve">Программа </w:t>
      </w:r>
      <w:r>
        <w:rPr>
          <w:rFonts w:ascii="Times New Roman" w:hAnsi="Times New Roman" w:cs="Times New Roman"/>
          <w:sz w:val="28"/>
          <w:szCs w:val="28"/>
        </w:rPr>
        <w:t xml:space="preserve">аудиторского мероприятия </w:t>
      </w:r>
      <w:r w:rsidRPr="00756920">
        <w:rPr>
          <w:rFonts w:ascii="Times New Roman" w:hAnsi="Times New Roman" w:cs="Times New Roman"/>
          <w:sz w:val="28"/>
          <w:szCs w:val="28"/>
        </w:rPr>
        <w:t xml:space="preserve">утверждается </w:t>
      </w:r>
      <w:r>
        <w:rPr>
          <w:rFonts w:ascii="Times New Roman" w:hAnsi="Times New Roman" w:cs="Times New Roman"/>
          <w:sz w:val="28"/>
          <w:szCs w:val="28"/>
        </w:rPr>
        <w:t xml:space="preserve">руководителем субъекта </w:t>
      </w:r>
      <w:r w:rsidRPr="00FD7D7A">
        <w:rPr>
          <w:rFonts w:ascii="Times New Roman" w:hAnsi="Times New Roman" w:cs="Times New Roman"/>
          <w:sz w:val="28"/>
          <w:szCs w:val="28"/>
        </w:rPr>
        <w:t>ВФА (лицом, его замещающим)</w:t>
      </w:r>
      <w:r>
        <w:rPr>
          <w:rFonts w:ascii="Times New Roman" w:hAnsi="Times New Roman" w:cs="Times New Roman"/>
          <w:sz w:val="28"/>
          <w:szCs w:val="28"/>
        </w:rPr>
        <w:t xml:space="preserve"> в срок не позднее пяти рабочих дней до даты начала проведения аудиторского мероприятия.</w:t>
      </w:r>
    </w:p>
    <w:p w:rsidR="00893B18" w:rsidRPr="00756920" w:rsidRDefault="00893B18" w:rsidP="00893B18">
      <w:pPr>
        <w:spacing w:after="0" w:line="360" w:lineRule="auto"/>
        <w:ind w:firstLine="709"/>
        <w:jc w:val="both"/>
        <w:rPr>
          <w:rFonts w:ascii="Times New Roman" w:hAnsi="Times New Roman" w:cs="Times New Roman"/>
          <w:sz w:val="28"/>
          <w:szCs w:val="28"/>
        </w:rPr>
      </w:pPr>
      <w:r w:rsidRPr="00756920">
        <w:rPr>
          <w:rFonts w:ascii="Times New Roman" w:hAnsi="Times New Roman" w:cs="Times New Roman"/>
          <w:sz w:val="28"/>
          <w:szCs w:val="28"/>
        </w:rPr>
        <w:t>2.3.</w:t>
      </w:r>
      <w:r>
        <w:rPr>
          <w:rFonts w:ascii="Times New Roman" w:hAnsi="Times New Roman" w:cs="Times New Roman"/>
          <w:sz w:val="28"/>
          <w:szCs w:val="28"/>
        </w:rPr>
        <w:t>5. </w:t>
      </w:r>
      <w:r w:rsidRPr="00756920">
        <w:rPr>
          <w:rFonts w:ascii="Times New Roman" w:hAnsi="Times New Roman" w:cs="Times New Roman"/>
          <w:sz w:val="28"/>
          <w:szCs w:val="28"/>
        </w:rPr>
        <w:t xml:space="preserve">При необходимости Программа </w:t>
      </w:r>
      <w:r>
        <w:rPr>
          <w:rFonts w:ascii="Times New Roman" w:hAnsi="Times New Roman" w:cs="Times New Roman"/>
          <w:sz w:val="28"/>
          <w:szCs w:val="28"/>
        </w:rPr>
        <w:t>аудиторского мероприятия</w:t>
      </w:r>
      <w:r w:rsidRPr="00756920">
        <w:rPr>
          <w:rFonts w:ascii="Times New Roman" w:hAnsi="Times New Roman" w:cs="Times New Roman"/>
          <w:sz w:val="28"/>
          <w:szCs w:val="28"/>
        </w:rPr>
        <w:t xml:space="preserve"> может быть изменена в ходе проведения </w:t>
      </w:r>
      <w:r>
        <w:rPr>
          <w:rFonts w:ascii="Times New Roman" w:hAnsi="Times New Roman" w:cs="Times New Roman"/>
          <w:sz w:val="28"/>
          <w:szCs w:val="28"/>
        </w:rPr>
        <w:t>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sidRPr="00756920">
        <w:rPr>
          <w:rFonts w:ascii="Times New Roman" w:hAnsi="Times New Roman" w:cs="Times New Roman"/>
          <w:sz w:val="28"/>
          <w:szCs w:val="28"/>
        </w:rPr>
        <w:t xml:space="preserve">Изменения в Программу </w:t>
      </w:r>
      <w:r>
        <w:rPr>
          <w:rFonts w:ascii="Times New Roman" w:hAnsi="Times New Roman" w:cs="Times New Roman"/>
          <w:sz w:val="28"/>
          <w:szCs w:val="28"/>
        </w:rPr>
        <w:t xml:space="preserve">аудиторского мероприятия </w:t>
      </w:r>
      <w:r w:rsidRPr="00756920">
        <w:rPr>
          <w:rFonts w:ascii="Times New Roman" w:hAnsi="Times New Roman" w:cs="Times New Roman"/>
          <w:sz w:val="28"/>
          <w:szCs w:val="28"/>
        </w:rPr>
        <w:t xml:space="preserve">утверждаются </w:t>
      </w:r>
      <w:r>
        <w:rPr>
          <w:rFonts w:ascii="Times New Roman" w:hAnsi="Times New Roman" w:cs="Times New Roman"/>
          <w:sz w:val="28"/>
          <w:szCs w:val="28"/>
        </w:rPr>
        <w:br/>
      </w:r>
      <w:r w:rsidRPr="00756920">
        <w:rPr>
          <w:rFonts w:ascii="Times New Roman" w:hAnsi="Times New Roman" w:cs="Times New Roman"/>
          <w:sz w:val="28"/>
          <w:szCs w:val="28"/>
        </w:rPr>
        <w:t xml:space="preserve">путем утверждения Программы </w:t>
      </w:r>
      <w:r>
        <w:rPr>
          <w:rFonts w:ascii="Times New Roman" w:hAnsi="Times New Roman" w:cs="Times New Roman"/>
          <w:sz w:val="28"/>
          <w:szCs w:val="28"/>
        </w:rPr>
        <w:t>аудиторского мероприятия</w:t>
      </w:r>
      <w:r w:rsidRPr="00756920">
        <w:rPr>
          <w:rFonts w:ascii="Times New Roman" w:hAnsi="Times New Roman" w:cs="Times New Roman"/>
          <w:sz w:val="28"/>
          <w:szCs w:val="28"/>
        </w:rPr>
        <w:t xml:space="preserve"> в новой редакции на основании служебной записки </w:t>
      </w:r>
      <w:r>
        <w:rPr>
          <w:rFonts w:ascii="Times New Roman" w:hAnsi="Times New Roman" w:cs="Times New Roman"/>
          <w:sz w:val="28"/>
          <w:szCs w:val="28"/>
        </w:rPr>
        <w:t>руководителя аудиторской группы</w:t>
      </w:r>
      <w:r w:rsidRPr="00756920">
        <w:rPr>
          <w:rFonts w:ascii="Times New Roman" w:hAnsi="Times New Roman" w:cs="Times New Roman"/>
          <w:sz w:val="28"/>
          <w:szCs w:val="28"/>
        </w:rPr>
        <w:t xml:space="preserve">, содержащей </w:t>
      </w:r>
      <w:r>
        <w:rPr>
          <w:rFonts w:ascii="Times New Roman" w:hAnsi="Times New Roman" w:cs="Times New Roman"/>
          <w:sz w:val="28"/>
          <w:szCs w:val="28"/>
        </w:rPr>
        <w:t xml:space="preserve">предложения по изменению Программы аудиторского мероприятия, </w:t>
      </w:r>
      <w:r w:rsidRPr="0002237C">
        <w:rPr>
          <w:rFonts w:ascii="Times New Roman" w:hAnsi="Times New Roman" w:cs="Times New Roman"/>
          <w:sz w:val="28"/>
          <w:szCs w:val="28"/>
        </w:rPr>
        <w:t>в срок не позднее пяти рабочих дней с даты представления указанных предложений.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и</w:t>
      </w:r>
      <w:r w:rsidRPr="00756920">
        <w:rPr>
          <w:rFonts w:ascii="Times New Roman" w:hAnsi="Times New Roman" w:cs="Times New Roman"/>
          <w:sz w:val="28"/>
          <w:szCs w:val="28"/>
        </w:rPr>
        <w:t>зменени</w:t>
      </w:r>
      <w:r>
        <w:rPr>
          <w:rFonts w:ascii="Times New Roman" w:hAnsi="Times New Roman" w:cs="Times New Roman"/>
          <w:sz w:val="28"/>
          <w:szCs w:val="28"/>
        </w:rPr>
        <w:t>ю</w:t>
      </w:r>
      <w:r w:rsidRPr="00756920">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56920">
        <w:rPr>
          <w:rFonts w:ascii="Times New Roman" w:hAnsi="Times New Roman" w:cs="Times New Roman"/>
          <w:sz w:val="28"/>
          <w:szCs w:val="28"/>
        </w:rPr>
        <w:t xml:space="preserve"> </w:t>
      </w:r>
      <w:r>
        <w:rPr>
          <w:rFonts w:ascii="Times New Roman" w:hAnsi="Times New Roman" w:cs="Times New Roman"/>
          <w:sz w:val="28"/>
          <w:szCs w:val="28"/>
        </w:rPr>
        <w:t xml:space="preserve">аудиторского мероприятия могут вноситься в связи с переоценкой при </w:t>
      </w:r>
      <w:r w:rsidRPr="00756920">
        <w:rPr>
          <w:rFonts w:ascii="Times New Roman" w:hAnsi="Times New Roman" w:cs="Times New Roman"/>
          <w:sz w:val="28"/>
          <w:szCs w:val="28"/>
        </w:rPr>
        <w:t>проведени</w:t>
      </w:r>
      <w:r>
        <w:rPr>
          <w:rFonts w:ascii="Times New Roman" w:hAnsi="Times New Roman" w:cs="Times New Roman"/>
          <w:sz w:val="28"/>
          <w:szCs w:val="28"/>
        </w:rPr>
        <w:t>и</w:t>
      </w:r>
      <w:r w:rsidRPr="00756920">
        <w:rPr>
          <w:rFonts w:ascii="Times New Roman" w:hAnsi="Times New Roman" w:cs="Times New Roman"/>
          <w:sz w:val="28"/>
          <w:szCs w:val="28"/>
        </w:rPr>
        <w:t xml:space="preserve"> </w:t>
      </w:r>
      <w:r>
        <w:rPr>
          <w:rFonts w:ascii="Times New Roman" w:hAnsi="Times New Roman" w:cs="Times New Roman"/>
          <w:sz w:val="28"/>
          <w:szCs w:val="28"/>
        </w:rPr>
        <w:t xml:space="preserve">аудиторского мероприятия значимости (уровня) бюджетных рисков, в том числе </w:t>
      </w:r>
      <w:r>
        <w:rPr>
          <w:rFonts w:ascii="Times New Roman" w:hAnsi="Times New Roman" w:cs="Times New Roman"/>
          <w:sz w:val="28"/>
          <w:szCs w:val="28"/>
        </w:rPr>
        <w:br/>
        <w:t>на основании полученной информации об организации (обеспечении выполнения), выполнении бюджетной процедуры.</w:t>
      </w:r>
    </w:p>
    <w:p w:rsidR="00893B18" w:rsidRPr="0022182C" w:rsidRDefault="00893B18" w:rsidP="00893B18">
      <w:pPr>
        <w:spacing w:before="120" w:after="24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 Осуществление внутреннего финансового аудита</w:t>
      </w:r>
    </w:p>
    <w:p w:rsidR="00893B18" w:rsidRDefault="00893B18" w:rsidP="00893B18">
      <w:pPr>
        <w:spacing w:after="0" w:line="360" w:lineRule="auto"/>
        <w:ind w:firstLine="709"/>
        <w:jc w:val="both"/>
        <w:rPr>
          <w:rFonts w:ascii="Times New Roman" w:hAnsi="Times New Roman" w:cs="Times New Roman"/>
          <w:sz w:val="28"/>
          <w:szCs w:val="28"/>
        </w:rPr>
      </w:pPr>
      <w:bookmarkStart w:id="9" w:name="P314"/>
      <w:bookmarkEnd w:id="9"/>
      <w:r>
        <w:rPr>
          <w:rFonts w:ascii="Times New Roman" w:hAnsi="Times New Roman" w:cs="Times New Roman"/>
          <w:sz w:val="28"/>
          <w:szCs w:val="28"/>
        </w:rPr>
        <w:t xml:space="preserve">3.1. Аудиторское мероприятие проводится в соответствии </w:t>
      </w:r>
      <w:r>
        <w:rPr>
          <w:rFonts w:ascii="Times New Roman" w:hAnsi="Times New Roman" w:cs="Times New Roman"/>
          <w:sz w:val="28"/>
          <w:szCs w:val="28"/>
        </w:rPr>
        <w:br/>
        <w:t xml:space="preserve">с утвержденной Программой аудиторского мероприятия путем выполнения </w:t>
      </w:r>
      <w:r w:rsidRPr="00B24940">
        <w:rPr>
          <w:rFonts w:ascii="Times New Roman" w:hAnsi="Times New Roman" w:cs="Times New Roman"/>
          <w:sz w:val="28"/>
          <w:szCs w:val="28"/>
        </w:rPr>
        <w:t>член</w:t>
      </w:r>
      <w:r>
        <w:rPr>
          <w:rFonts w:ascii="Times New Roman" w:hAnsi="Times New Roman" w:cs="Times New Roman"/>
          <w:sz w:val="28"/>
          <w:szCs w:val="28"/>
        </w:rPr>
        <w:t xml:space="preserve">ами </w:t>
      </w:r>
      <w:r w:rsidRPr="00B24940">
        <w:rPr>
          <w:rFonts w:ascii="Times New Roman" w:hAnsi="Times New Roman" w:cs="Times New Roman"/>
          <w:sz w:val="28"/>
          <w:szCs w:val="28"/>
        </w:rPr>
        <w:t xml:space="preserve">аудиторской </w:t>
      </w:r>
      <w:r>
        <w:rPr>
          <w:rFonts w:ascii="Times New Roman" w:hAnsi="Times New Roman" w:cs="Times New Roman"/>
          <w:sz w:val="28"/>
          <w:szCs w:val="28"/>
        </w:rPr>
        <w:t xml:space="preserve">группы профессиональных действий (применения совокупности профессиональных знаний, навыков и других компетенций, позволяющих проводить аудиторское мероприятия), в том числе по сбору </w:t>
      </w:r>
      <w:r w:rsidRPr="00B24940">
        <w:rPr>
          <w:rFonts w:ascii="Times New Roman" w:hAnsi="Times New Roman" w:cs="Times New Roman"/>
          <w:sz w:val="28"/>
          <w:szCs w:val="28"/>
        </w:rPr>
        <w:t xml:space="preserve">аудиторских доказательств, формированию выводов, предложений </w:t>
      </w:r>
      <w:r>
        <w:rPr>
          <w:rFonts w:ascii="Times New Roman" w:hAnsi="Times New Roman" w:cs="Times New Roman"/>
          <w:sz w:val="28"/>
          <w:szCs w:val="28"/>
        </w:rPr>
        <w:br/>
        <w:t xml:space="preserve">и рекомендаций, с применением методов ВФА, указанных в подпунктах </w:t>
      </w:r>
      <w:r w:rsidRPr="00F26A8B">
        <w:rPr>
          <w:rFonts w:ascii="Times New Roman" w:hAnsi="Times New Roman" w:cs="Times New Roman"/>
          <w:sz w:val="28"/>
          <w:szCs w:val="28"/>
        </w:rPr>
        <w:t>2.3.3.1</w:t>
      </w:r>
      <w:r>
        <w:rPr>
          <w:rFonts w:ascii="Times New Roman" w:hAnsi="Times New Roman" w:cs="Times New Roman"/>
          <w:sz w:val="28"/>
          <w:szCs w:val="28"/>
        </w:rPr>
        <w:t> </w:t>
      </w:r>
      <w:r w:rsidRPr="00F26A8B">
        <w:rPr>
          <w:rFonts w:ascii="Times New Roman" w:hAnsi="Times New Roman" w:cs="Times New Roman"/>
          <w:sz w:val="28"/>
          <w:szCs w:val="28"/>
        </w:rPr>
        <w:t>–</w:t>
      </w:r>
      <w:r>
        <w:rPr>
          <w:rFonts w:ascii="Times New Roman" w:hAnsi="Times New Roman" w:cs="Times New Roman"/>
          <w:sz w:val="28"/>
          <w:szCs w:val="28"/>
        </w:rPr>
        <w:t> </w:t>
      </w:r>
      <w:r w:rsidRPr="00F26A8B">
        <w:rPr>
          <w:rFonts w:ascii="Times New Roman" w:hAnsi="Times New Roman" w:cs="Times New Roman"/>
          <w:sz w:val="28"/>
          <w:szCs w:val="28"/>
        </w:rPr>
        <w:t xml:space="preserve">2.3.3.6 пункта 2.3 главы </w:t>
      </w:r>
      <w:r w:rsidRPr="00F26A8B">
        <w:rPr>
          <w:rFonts w:ascii="Times New Roman" w:hAnsi="Times New Roman" w:cs="Times New Roman"/>
          <w:sz w:val="28"/>
          <w:szCs w:val="28"/>
          <w:lang w:val="en-US"/>
        </w:rPr>
        <w:t>III</w:t>
      </w:r>
      <w:r w:rsidRPr="00F26A8B">
        <w:rPr>
          <w:rFonts w:ascii="Times New Roman" w:hAnsi="Times New Roman" w:cs="Times New Roman"/>
          <w:sz w:val="28"/>
          <w:szCs w:val="28"/>
        </w:rPr>
        <w:t xml:space="preserve"> настоящего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аудиторского мероприятия может использоваться фото-, видео- и аудиотехника, а также иные виды техники и приборов.</w:t>
      </w:r>
    </w:p>
    <w:p w:rsidR="00893B18" w:rsidRPr="00981AA7"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81AA7">
        <w:rPr>
          <w:rFonts w:ascii="Times New Roman" w:hAnsi="Times New Roman" w:cs="Times New Roman"/>
          <w:sz w:val="28"/>
          <w:szCs w:val="28"/>
        </w:rPr>
        <w:t>.</w:t>
      </w:r>
      <w:r>
        <w:rPr>
          <w:rFonts w:ascii="Times New Roman" w:hAnsi="Times New Roman" w:cs="Times New Roman"/>
          <w:sz w:val="28"/>
          <w:szCs w:val="28"/>
        </w:rPr>
        <w:t>2. </w:t>
      </w:r>
      <w:r w:rsidRPr="00981AA7">
        <w:rPr>
          <w:rFonts w:ascii="Times New Roman" w:hAnsi="Times New Roman" w:cs="Times New Roman"/>
          <w:sz w:val="28"/>
          <w:szCs w:val="28"/>
        </w:rPr>
        <w:t>При проведении аудиторского мероприятия, целью которого является подтверждение достоверности бюджетной отчетности</w:t>
      </w:r>
      <w:r>
        <w:rPr>
          <w:rFonts w:ascii="Times New Roman" w:hAnsi="Times New Roman" w:cs="Times New Roman"/>
          <w:sz w:val="28"/>
          <w:szCs w:val="28"/>
        </w:rPr>
        <w:t xml:space="preserve"> </w:t>
      </w:r>
      <w:r>
        <w:rPr>
          <w:rFonts w:ascii="Times New Roman" w:hAnsi="Times New Roman" w:cs="Times New Roman"/>
          <w:sz w:val="28"/>
          <w:szCs w:val="28"/>
        </w:rPr>
        <w:br/>
        <w:t xml:space="preserve">и </w:t>
      </w:r>
      <w:r w:rsidRPr="00B15150">
        <w:rPr>
          <w:rFonts w:ascii="Times New Roman" w:hAnsi="Times New Roman" w:cs="Times New Roman"/>
          <w:sz w:val="28"/>
          <w:szCs w:val="28"/>
        </w:rPr>
        <w:t>соответствия порядка ведения бюджетного учета единой методологии бюджетного учета, составления, представления и утверждения бюджетной отчетности</w:t>
      </w:r>
      <w:r w:rsidRPr="00981AA7">
        <w:rPr>
          <w:rFonts w:ascii="Times New Roman" w:hAnsi="Times New Roman" w:cs="Times New Roman"/>
          <w:sz w:val="28"/>
          <w:szCs w:val="28"/>
        </w:rPr>
        <w:t xml:space="preserve">, член аудиторской группы применяет основанный на оценке бюджетных рисков подход </w:t>
      </w:r>
      <w:r w:rsidRPr="004C79C1">
        <w:rPr>
          <w:rFonts w:ascii="Times New Roman" w:hAnsi="Times New Roman" w:cs="Times New Roman"/>
          <w:sz w:val="28"/>
          <w:szCs w:val="28"/>
        </w:rPr>
        <w:t>по определению подлежащих изучению данных</w:t>
      </w:r>
      <w:r w:rsidRPr="00981AA7">
        <w:rPr>
          <w:rFonts w:ascii="Times New Roman" w:hAnsi="Times New Roman" w:cs="Times New Roman"/>
          <w:sz w:val="28"/>
          <w:szCs w:val="28"/>
        </w:rPr>
        <w:t xml:space="preserve"> </w:t>
      </w:r>
      <w:r>
        <w:rPr>
          <w:rFonts w:ascii="Times New Roman" w:hAnsi="Times New Roman" w:cs="Times New Roman"/>
          <w:sz w:val="28"/>
          <w:szCs w:val="28"/>
        </w:rPr>
        <w:br/>
      </w:r>
      <w:r w:rsidRPr="00981AA7">
        <w:rPr>
          <w:rFonts w:ascii="Times New Roman" w:hAnsi="Times New Roman" w:cs="Times New Roman"/>
          <w:sz w:val="28"/>
          <w:szCs w:val="28"/>
        </w:rPr>
        <w:t xml:space="preserve">и используемых в отношении них методов </w:t>
      </w:r>
      <w:r>
        <w:rPr>
          <w:rFonts w:ascii="Times New Roman" w:hAnsi="Times New Roman" w:cs="Times New Roman"/>
          <w:sz w:val="28"/>
          <w:szCs w:val="28"/>
        </w:rPr>
        <w:t>ВФА</w:t>
      </w:r>
      <w:r w:rsidRPr="00981AA7">
        <w:rPr>
          <w:rFonts w:ascii="Times New Roman" w:hAnsi="Times New Roman" w:cs="Times New Roman"/>
          <w:sz w:val="28"/>
          <w:szCs w:val="28"/>
        </w:rPr>
        <w:t xml:space="preserve"> в целях </w:t>
      </w:r>
      <w:r>
        <w:rPr>
          <w:rFonts w:ascii="Times New Roman" w:hAnsi="Times New Roman" w:cs="Times New Roman"/>
          <w:sz w:val="28"/>
          <w:szCs w:val="28"/>
        </w:rPr>
        <w:t>изучения</w:t>
      </w:r>
      <w:r w:rsidRPr="00981AA7">
        <w:rPr>
          <w:rFonts w:ascii="Times New Roman" w:hAnsi="Times New Roman" w:cs="Times New Roman"/>
          <w:sz w:val="28"/>
          <w:szCs w:val="28"/>
        </w:rPr>
        <w:t xml:space="preserve"> наличия (отсутствия) выраженных в денежном выражении искажений показателей бюджетной отчетности, которые приводят к искажению информации </w:t>
      </w:r>
      <w:r>
        <w:rPr>
          <w:rFonts w:ascii="Times New Roman" w:hAnsi="Times New Roman" w:cs="Times New Roman"/>
          <w:sz w:val="28"/>
          <w:szCs w:val="28"/>
        </w:rPr>
        <w:br/>
      </w:r>
      <w:r w:rsidRPr="00981AA7">
        <w:rPr>
          <w:rFonts w:ascii="Times New Roman" w:hAnsi="Times New Roman" w:cs="Times New Roman"/>
          <w:sz w:val="28"/>
          <w:szCs w:val="28"/>
        </w:rPr>
        <w:t>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4C79C1">
        <w:rPr>
          <w:rFonts w:ascii="Times New Roman" w:hAnsi="Times New Roman" w:cs="Times New Roman"/>
          <w:sz w:val="28"/>
          <w:szCs w:val="28"/>
        </w:rPr>
        <w:t>Процесс определения подлежащих изучению в ходе аудиторского мероприятия данных и используемых</w:t>
      </w:r>
      <w:r w:rsidRPr="00191DEB">
        <w:rPr>
          <w:rFonts w:ascii="Times New Roman" w:hAnsi="Times New Roman" w:cs="Times New Roman"/>
          <w:sz w:val="28"/>
          <w:szCs w:val="28"/>
        </w:rPr>
        <w:t xml:space="preserve"> в отношении них методов </w:t>
      </w:r>
      <w:r>
        <w:rPr>
          <w:rFonts w:ascii="Times New Roman" w:hAnsi="Times New Roman" w:cs="Times New Roman"/>
          <w:sz w:val="28"/>
          <w:szCs w:val="28"/>
        </w:rPr>
        <w:t>ВФА</w:t>
      </w:r>
      <w:r w:rsidRPr="00191DEB">
        <w:rPr>
          <w:rFonts w:ascii="Times New Roman" w:hAnsi="Times New Roman" w:cs="Times New Roman"/>
          <w:sz w:val="28"/>
          <w:szCs w:val="28"/>
        </w:rPr>
        <w:t xml:space="preserve"> включает следующие этапы:</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осуществление оценки рисков искажения бюджетной отчетности;</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 xml:space="preserve">определение подлежащих </w:t>
      </w:r>
      <w:r>
        <w:rPr>
          <w:rFonts w:ascii="Times New Roman" w:hAnsi="Times New Roman" w:cs="Times New Roman"/>
          <w:sz w:val="28"/>
          <w:szCs w:val="28"/>
        </w:rPr>
        <w:t>изучению в ходе аудиторского мероприятия</w:t>
      </w:r>
      <w:r w:rsidRPr="00191DEB">
        <w:rPr>
          <w:rFonts w:ascii="Times New Roman" w:hAnsi="Times New Roman" w:cs="Times New Roman"/>
          <w:sz w:val="28"/>
          <w:szCs w:val="28"/>
        </w:rPr>
        <w:t xml:space="preserve"> показателей бюджетной отчетности, применяемых к ним соответствующих методов </w:t>
      </w:r>
      <w:r>
        <w:rPr>
          <w:rFonts w:ascii="Times New Roman" w:hAnsi="Times New Roman" w:cs="Times New Roman"/>
          <w:sz w:val="28"/>
          <w:szCs w:val="28"/>
        </w:rPr>
        <w:t>ВФА</w:t>
      </w:r>
      <w:r w:rsidRPr="00191DEB">
        <w:rPr>
          <w:rFonts w:ascii="Times New Roman" w:hAnsi="Times New Roman" w:cs="Times New Roman"/>
          <w:sz w:val="28"/>
          <w:szCs w:val="28"/>
        </w:rPr>
        <w:t>, а также объема вы</w:t>
      </w:r>
      <w:r>
        <w:rPr>
          <w:rFonts w:ascii="Times New Roman" w:hAnsi="Times New Roman" w:cs="Times New Roman"/>
          <w:sz w:val="28"/>
          <w:szCs w:val="28"/>
        </w:rPr>
        <w:t xml:space="preserve">борки данных, используемых для анализа </w:t>
      </w:r>
      <w:r w:rsidRPr="00191DEB">
        <w:rPr>
          <w:rFonts w:ascii="Times New Roman" w:hAnsi="Times New Roman" w:cs="Times New Roman"/>
          <w:sz w:val="28"/>
          <w:szCs w:val="28"/>
        </w:rPr>
        <w:t xml:space="preserve">достоверности информации, содержащейся </w:t>
      </w:r>
      <w:r>
        <w:rPr>
          <w:rFonts w:ascii="Times New Roman" w:hAnsi="Times New Roman" w:cs="Times New Roman"/>
          <w:sz w:val="28"/>
          <w:szCs w:val="28"/>
        </w:rPr>
        <w:br/>
      </w:r>
      <w:r w:rsidRPr="00191DEB">
        <w:rPr>
          <w:rFonts w:ascii="Times New Roman" w:hAnsi="Times New Roman" w:cs="Times New Roman"/>
          <w:sz w:val="28"/>
          <w:szCs w:val="28"/>
        </w:rPr>
        <w:t>в бюджетной отчетности.</w:t>
      </w:r>
    </w:p>
    <w:p w:rsidR="00893B18" w:rsidRPr="00191DEB"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91DEB">
        <w:rPr>
          <w:rFonts w:ascii="Times New Roman" w:hAnsi="Times New Roman" w:cs="Times New Roman"/>
          <w:sz w:val="28"/>
          <w:szCs w:val="28"/>
        </w:rPr>
        <w:t>.</w:t>
      </w:r>
      <w:r>
        <w:rPr>
          <w:rFonts w:ascii="Times New Roman" w:hAnsi="Times New Roman" w:cs="Times New Roman"/>
          <w:sz w:val="28"/>
          <w:szCs w:val="28"/>
        </w:rPr>
        <w:t>2</w:t>
      </w:r>
      <w:r w:rsidRPr="00191DEB">
        <w:rPr>
          <w:rFonts w:ascii="Times New Roman" w:hAnsi="Times New Roman" w:cs="Times New Roman"/>
          <w:sz w:val="28"/>
          <w:szCs w:val="28"/>
        </w:rPr>
        <w:t>.</w:t>
      </w:r>
      <w:r>
        <w:rPr>
          <w:rFonts w:ascii="Times New Roman" w:hAnsi="Times New Roman" w:cs="Times New Roman"/>
          <w:sz w:val="28"/>
          <w:szCs w:val="28"/>
        </w:rPr>
        <w:t>1. </w:t>
      </w:r>
      <w:r w:rsidRPr="00191DEB">
        <w:rPr>
          <w:rFonts w:ascii="Times New Roman" w:hAnsi="Times New Roman" w:cs="Times New Roman"/>
          <w:sz w:val="28"/>
          <w:szCs w:val="28"/>
        </w:rPr>
        <w:t>Оценка риска искажения бюджетной отчетности осуществляется в отношении каждого показателя бюджетной отчетности по следующим критериям:</w:t>
      </w:r>
    </w:p>
    <w:p w:rsidR="00893B18" w:rsidRPr="00191DEB"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существенность ошибки – </w:t>
      </w:r>
      <w:r w:rsidRPr="00191DEB">
        <w:rPr>
          <w:rFonts w:ascii="Times New Roman" w:hAnsi="Times New Roman" w:cs="Times New Roman"/>
          <w:sz w:val="28"/>
          <w:szCs w:val="28"/>
        </w:rPr>
        <w:t xml:space="preserve">величина искажения информации </w:t>
      </w:r>
      <w:r>
        <w:rPr>
          <w:rFonts w:ascii="Times New Roman" w:hAnsi="Times New Roman" w:cs="Times New Roman"/>
          <w:sz w:val="28"/>
          <w:szCs w:val="28"/>
        </w:rPr>
        <w:br/>
      </w:r>
      <w:r w:rsidRPr="00191DEB">
        <w:rPr>
          <w:rFonts w:ascii="Times New Roman" w:hAnsi="Times New Roman" w:cs="Times New Roman"/>
          <w:sz w:val="28"/>
          <w:szCs w:val="28"/>
        </w:rPr>
        <w:t xml:space="preserve">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w:t>
      </w:r>
      <w:r w:rsidRPr="00B15150">
        <w:rPr>
          <w:rFonts w:ascii="Times New Roman" w:hAnsi="Times New Roman" w:cs="Times New Roman"/>
          <w:sz w:val="28"/>
          <w:szCs w:val="28"/>
        </w:rPr>
        <w:t>единой методологии бюджетного учета, составления, представления и утверждения бюджетной отчетности</w:t>
      </w:r>
      <w:r w:rsidRPr="00191DEB">
        <w:rPr>
          <w:rFonts w:ascii="Times New Roman" w:hAnsi="Times New Roman" w:cs="Times New Roman"/>
          <w:sz w:val="28"/>
          <w:szCs w:val="28"/>
        </w:rPr>
        <w:t>);</w:t>
      </w:r>
    </w:p>
    <w:p w:rsidR="00893B18" w:rsidRPr="00191DEB"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вероятность допущения ошибки – </w:t>
      </w:r>
      <w:r w:rsidRPr="00191DEB">
        <w:rPr>
          <w:rFonts w:ascii="Times New Roman" w:hAnsi="Times New Roman" w:cs="Times New Roman"/>
          <w:sz w:val="28"/>
          <w:szCs w:val="28"/>
        </w:rPr>
        <w:t xml:space="preserve">степень возможности </w:t>
      </w:r>
      <w:proofErr w:type="spellStart"/>
      <w:r w:rsidRPr="00191DEB">
        <w:rPr>
          <w:rFonts w:ascii="Times New Roman" w:hAnsi="Times New Roman" w:cs="Times New Roman"/>
          <w:sz w:val="28"/>
          <w:szCs w:val="28"/>
        </w:rPr>
        <w:t>неотражения</w:t>
      </w:r>
      <w:proofErr w:type="spellEnd"/>
      <w:r w:rsidRPr="00191DEB">
        <w:rPr>
          <w:rFonts w:ascii="Times New Roman" w:hAnsi="Times New Roman" w:cs="Times New Roman"/>
          <w:sz w:val="28"/>
          <w:szCs w:val="28"/>
        </w:rPr>
        <w:t xml:space="preserve"> информации по рассматриваемому показателю бюджетной отчетности или ее отражения с нарушением </w:t>
      </w:r>
      <w:r w:rsidRPr="00B15150">
        <w:rPr>
          <w:rFonts w:ascii="Times New Roman" w:hAnsi="Times New Roman" w:cs="Times New Roman"/>
          <w:sz w:val="28"/>
          <w:szCs w:val="28"/>
        </w:rPr>
        <w:t>единой методологии бюджетного учета, составления, представления и утверждения бюджетной отчетности</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значения критерия «</w:t>
      </w:r>
      <w:r w:rsidRPr="00191DEB">
        <w:rPr>
          <w:rFonts w:ascii="Times New Roman" w:hAnsi="Times New Roman" w:cs="Times New Roman"/>
          <w:sz w:val="28"/>
          <w:szCs w:val="28"/>
        </w:rPr>
        <w:t>вероятность допущения ошибки</w:t>
      </w:r>
      <w:r>
        <w:rPr>
          <w:rFonts w:ascii="Times New Roman" w:hAnsi="Times New Roman" w:cs="Times New Roman"/>
          <w:sz w:val="28"/>
          <w:szCs w:val="28"/>
        </w:rPr>
        <w:t>»</w:t>
      </w:r>
      <w:r w:rsidRPr="00191DEB">
        <w:rPr>
          <w:rFonts w:ascii="Times New Roman" w:hAnsi="Times New Roman" w:cs="Times New Roman"/>
          <w:sz w:val="28"/>
          <w:szCs w:val="28"/>
        </w:rPr>
        <w:t xml:space="preserve"> осуществляется с учетом результатов анализа имеющихся причин </w:t>
      </w:r>
      <w:r>
        <w:rPr>
          <w:rFonts w:ascii="Times New Roman" w:hAnsi="Times New Roman" w:cs="Times New Roman"/>
          <w:sz w:val="28"/>
          <w:szCs w:val="28"/>
        </w:rPr>
        <w:br/>
      </w:r>
      <w:r w:rsidRPr="00191DEB">
        <w:rPr>
          <w:rFonts w:ascii="Times New Roman" w:hAnsi="Times New Roman" w:cs="Times New Roman"/>
          <w:sz w:val="28"/>
          <w:szCs w:val="28"/>
        </w:rPr>
        <w:t>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2328EB">
        <w:rPr>
          <w:rFonts w:ascii="Times New Roman" w:hAnsi="Times New Roman" w:cs="Times New Roman"/>
          <w:sz w:val="28"/>
          <w:szCs w:val="28"/>
        </w:rPr>
        <w:t>3.</w:t>
      </w:r>
      <w:r>
        <w:rPr>
          <w:rFonts w:ascii="Times New Roman" w:hAnsi="Times New Roman" w:cs="Times New Roman"/>
          <w:sz w:val="28"/>
          <w:szCs w:val="28"/>
        </w:rPr>
        <w:t>2</w:t>
      </w:r>
      <w:r w:rsidRPr="002328EB">
        <w:rPr>
          <w:rFonts w:ascii="Times New Roman" w:hAnsi="Times New Roman" w:cs="Times New Roman"/>
          <w:sz w:val="28"/>
          <w:szCs w:val="28"/>
        </w:rPr>
        <w:t xml:space="preserve">.2. Значение каждого из указанных критериев оценивается </w:t>
      </w:r>
      <w:r>
        <w:rPr>
          <w:rFonts w:ascii="Times New Roman" w:hAnsi="Times New Roman" w:cs="Times New Roman"/>
          <w:sz w:val="28"/>
          <w:szCs w:val="28"/>
        </w:rPr>
        <w:br/>
      </w:r>
      <w:r w:rsidRPr="002328EB">
        <w:rPr>
          <w:rFonts w:ascii="Times New Roman" w:hAnsi="Times New Roman" w:cs="Times New Roman"/>
          <w:sz w:val="28"/>
          <w:szCs w:val="28"/>
        </w:rPr>
        <w:t>как низкое, среднее или высокое.</w:t>
      </w:r>
    </w:p>
    <w:p w:rsidR="00893B18"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 xml:space="preserve">Риск искажения бюджетной отчетности является </w:t>
      </w:r>
      <w:r>
        <w:rPr>
          <w:rFonts w:ascii="Times New Roman" w:hAnsi="Times New Roman" w:cs="Times New Roman"/>
          <w:sz w:val="28"/>
          <w:szCs w:val="28"/>
        </w:rPr>
        <w:t>значимым</w:t>
      </w:r>
      <w:r>
        <w:rPr>
          <w:rFonts w:ascii="Times New Roman" w:hAnsi="Times New Roman" w:cs="Times New Roman"/>
          <w:sz w:val="28"/>
          <w:szCs w:val="28"/>
        </w:rPr>
        <w:br/>
        <w:t>(риск существенного искажения бюджетной отчетности)</w:t>
      </w:r>
      <w:r w:rsidRPr="00191DEB">
        <w:rPr>
          <w:rFonts w:ascii="Times New Roman" w:hAnsi="Times New Roman" w:cs="Times New Roman"/>
          <w:sz w:val="28"/>
          <w:szCs w:val="28"/>
        </w:rPr>
        <w:t>, если значение одного из критериев риска искажения бюджетной отч</w:t>
      </w:r>
      <w:r>
        <w:rPr>
          <w:rFonts w:ascii="Times New Roman" w:hAnsi="Times New Roman" w:cs="Times New Roman"/>
          <w:sz w:val="28"/>
          <w:szCs w:val="28"/>
        </w:rPr>
        <w:t xml:space="preserve">етности оценивается как высокое или при одновременной оценке значений обоих критериев </w:t>
      </w:r>
      <w:r>
        <w:rPr>
          <w:rFonts w:ascii="Times New Roman" w:hAnsi="Times New Roman" w:cs="Times New Roman"/>
          <w:sz w:val="28"/>
          <w:szCs w:val="28"/>
        </w:rPr>
        <w:br/>
        <w:t>как среднее.</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 xml:space="preserve">В иных случаях риск искажения бюджетной отчетности является </w:t>
      </w:r>
      <w:r>
        <w:rPr>
          <w:rFonts w:ascii="Times New Roman" w:hAnsi="Times New Roman" w:cs="Times New Roman"/>
          <w:sz w:val="28"/>
          <w:szCs w:val="28"/>
        </w:rPr>
        <w:t>незначимым (риск несущественного искажения бюджетной отчетности).</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 xml:space="preserve">К показателям бюджетной отчетности с рисками существенного искажения бюджетной отчетности применяется комбинация из двух </w:t>
      </w:r>
      <w:r>
        <w:rPr>
          <w:rFonts w:ascii="Times New Roman" w:hAnsi="Times New Roman" w:cs="Times New Roman"/>
          <w:sz w:val="28"/>
          <w:szCs w:val="28"/>
        </w:rPr>
        <w:br/>
      </w:r>
      <w:r w:rsidRPr="00191DEB">
        <w:rPr>
          <w:rFonts w:ascii="Times New Roman" w:hAnsi="Times New Roman" w:cs="Times New Roman"/>
          <w:sz w:val="28"/>
          <w:szCs w:val="28"/>
        </w:rPr>
        <w:t xml:space="preserve">и более таких методов </w:t>
      </w:r>
      <w:r>
        <w:rPr>
          <w:rFonts w:ascii="Times New Roman" w:hAnsi="Times New Roman" w:cs="Times New Roman"/>
          <w:sz w:val="28"/>
          <w:szCs w:val="28"/>
        </w:rPr>
        <w:t>ВФА</w:t>
      </w:r>
      <w:r w:rsidRPr="00191DEB">
        <w:rPr>
          <w:rFonts w:ascii="Times New Roman" w:hAnsi="Times New Roman" w:cs="Times New Roman"/>
          <w:sz w:val="28"/>
          <w:szCs w:val="28"/>
        </w:rPr>
        <w:t xml:space="preserve">, как инспектирование, </w:t>
      </w:r>
      <w:r>
        <w:rPr>
          <w:rFonts w:ascii="Times New Roman" w:hAnsi="Times New Roman" w:cs="Times New Roman"/>
          <w:sz w:val="28"/>
          <w:szCs w:val="28"/>
        </w:rPr>
        <w:t>запрос (</w:t>
      </w:r>
      <w:r w:rsidRPr="00191DEB">
        <w:rPr>
          <w:rFonts w:ascii="Times New Roman" w:hAnsi="Times New Roman" w:cs="Times New Roman"/>
          <w:sz w:val="28"/>
          <w:szCs w:val="28"/>
        </w:rPr>
        <w:t>обращение</w:t>
      </w:r>
      <w:r>
        <w:rPr>
          <w:rFonts w:ascii="Times New Roman" w:hAnsi="Times New Roman" w:cs="Times New Roman"/>
          <w:sz w:val="28"/>
          <w:szCs w:val="28"/>
        </w:rPr>
        <w:t>)</w:t>
      </w:r>
      <w:r w:rsidRPr="00191DEB">
        <w:rPr>
          <w:rFonts w:ascii="Times New Roman" w:hAnsi="Times New Roman" w:cs="Times New Roman"/>
          <w:sz w:val="28"/>
          <w:szCs w:val="28"/>
        </w:rPr>
        <w:t>, подтверждение и пересчет.</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 xml:space="preserve">К показателям бюджетной отчетности со средними рисками искажения бюджетной отчетности применяются методы </w:t>
      </w:r>
      <w:r>
        <w:rPr>
          <w:rFonts w:ascii="Times New Roman" w:hAnsi="Times New Roman" w:cs="Times New Roman"/>
          <w:sz w:val="28"/>
          <w:szCs w:val="28"/>
        </w:rPr>
        <w:t>ВФА</w:t>
      </w:r>
      <w:r w:rsidRPr="00191DEB">
        <w:rPr>
          <w:rFonts w:ascii="Times New Roman" w:hAnsi="Times New Roman" w:cs="Times New Roman"/>
          <w:sz w:val="28"/>
          <w:szCs w:val="28"/>
        </w:rPr>
        <w:t xml:space="preserve"> по решению руководителя аудиторской группы.</w:t>
      </w:r>
    </w:p>
    <w:p w:rsidR="00893B18" w:rsidRPr="00191DEB" w:rsidRDefault="00893B18" w:rsidP="00893B18">
      <w:pPr>
        <w:spacing w:after="0" w:line="360" w:lineRule="auto"/>
        <w:ind w:firstLine="709"/>
        <w:jc w:val="both"/>
        <w:rPr>
          <w:rFonts w:ascii="Times New Roman" w:hAnsi="Times New Roman" w:cs="Times New Roman"/>
          <w:sz w:val="28"/>
          <w:szCs w:val="28"/>
        </w:rPr>
      </w:pPr>
      <w:r w:rsidRPr="00191DEB">
        <w:rPr>
          <w:rFonts w:ascii="Times New Roman" w:hAnsi="Times New Roman" w:cs="Times New Roman"/>
          <w:sz w:val="28"/>
          <w:szCs w:val="28"/>
        </w:rPr>
        <w:t xml:space="preserve">К показателям бюджетной отчетности с рисками несущественного искажения бюджетной отчетности в качестве методов </w:t>
      </w:r>
      <w:r>
        <w:rPr>
          <w:rFonts w:ascii="Times New Roman" w:hAnsi="Times New Roman" w:cs="Times New Roman"/>
          <w:sz w:val="28"/>
          <w:szCs w:val="28"/>
        </w:rPr>
        <w:t>ВФА</w:t>
      </w:r>
      <w:r w:rsidRPr="00191DEB">
        <w:rPr>
          <w:rFonts w:ascii="Times New Roman" w:hAnsi="Times New Roman" w:cs="Times New Roman"/>
          <w:sz w:val="28"/>
          <w:szCs w:val="28"/>
        </w:rPr>
        <w:t xml:space="preserve"> применяются аналитические процедуры и (или) наблюдение либо </w:t>
      </w:r>
      <w:r>
        <w:rPr>
          <w:rFonts w:ascii="Times New Roman" w:hAnsi="Times New Roman" w:cs="Times New Roman"/>
          <w:sz w:val="28"/>
          <w:szCs w:val="28"/>
        </w:rPr>
        <w:t>аудиторское мероприятие в отношении</w:t>
      </w:r>
      <w:r w:rsidRPr="00191DEB">
        <w:rPr>
          <w:rFonts w:ascii="Times New Roman" w:hAnsi="Times New Roman" w:cs="Times New Roman"/>
          <w:sz w:val="28"/>
          <w:szCs w:val="28"/>
        </w:rPr>
        <w:t xml:space="preserve"> таких показателей отчетности не проводится.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8181C">
        <w:rPr>
          <w:rFonts w:ascii="Times New Roman" w:hAnsi="Times New Roman" w:cs="Times New Roman"/>
          <w:sz w:val="28"/>
          <w:szCs w:val="28"/>
        </w:rPr>
        <w:t>.</w:t>
      </w:r>
      <w:r>
        <w:rPr>
          <w:rFonts w:ascii="Times New Roman" w:hAnsi="Times New Roman" w:cs="Times New Roman"/>
          <w:sz w:val="28"/>
          <w:szCs w:val="28"/>
        </w:rPr>
        <w:t>3. </w:t>
      </w:r>
      <w:r w:rsidRPr="00C8181C">
        <w:rPr>
          <w:rFonts w:ascii="Times New Roman" w:hAnsi="Times New Roman" w:cs="Times New Roman"/>
          <w:sz w:val="28"/>
          <w:szCs w:val="28"/>
        </w:rPr>
        <w:t xml:space="preserve">При проведении </w:t>
      </w:r>
      <w:r>
        <w:rPr>
          <w:rFonts w:ascii="Times New Roman" w:hAnsi="Times New Roman" w:cs="Times New Roman"/>
          <w:sz w:val="28"/>
          <w:szCs w:val="28"/>
        </w:rPr>
        <w:t>аудиторского мероприятия</w:t>
      </w:r>
      <w:r w:rsidRPr="00C8181C">
        <w:rPr>
          <w:rFonts w:ascii="Times New Roman" w:hAnsi="Times New Roman" w:cs="Times New Roman"/>
          <w:sz w:val="28"/>
          <w:szCs w:val="28"/>
        </w:rPr>
        <w:t xml:space="preserve"> долж</w:t>
      </w:r>
      <w:r>
        <w:rPr>
          <w:rFonts w:ascii="Times New Roman" w:hAnsi="Times New Roman" w:cs="Times New Roman"/>
          <w:sz w:val="28"/>
          <w:szCs w:val="28"/>
        </w:rPr>
        <w:t xml:space="preserve">ны </w:t>
      </w:r>
      <w:r>
        <w:rPr>
          <w:rFonts w:ascii="Times New Roman" w:hAnsi="Times New Roman" w:cs="Times New Roman"/>
          <w:sz w:val="28"/>
          <w:szCs w:val="28"/>
        </w:rPr>
        <w:br/>
        <w:t xml:space="preserve">быть получены аудиторские доказательства, которые должны </w:t>
      </w:r>
      <w:r>
        <w:rPr>
          <w:rFonts w:ascii="Times New Roman" w:hAnsi="Times New Roman" w:cs="Times New Roman"/>
          <w:sz w:val="28"/>
          <w:szCs w:val="28"/>
        </w:rPr>
        <w:br/>
        <w:t>быть обоснованными, надежными и достаточными для формирования выводов, предложений (рекомендации) по результатам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 Сбор аудиторских доказательств осуществляется путем изучения объектов ВФА.</w:t>
      </w:r>
    </w:p>
    <w:p w:rsidR="00893B18" w:rsidRPr="00326660" w:rsidRDefault="00893B18" w:rsidP="00893B18">
      <w:pPr>
        <w:spacing w:after="0" w:line="360" w:lineRule="auto"/>
        <w:ind w:firstLine="709"/>
        <w:jc w:val="both"/>
        <w:rPr>
          <w:rFonts w:ascii="Times New Roman" w:hAnsi="Times New Roman" w:cs="Times New Roman"/>
          <w:sz w:val="28"/>
          <w:szCs w:val="28"/>
        </w:rPr>
      </w:pPr>
      <w:r w:rsidRPr="00326660">
        <w:rPr>
          <w:rFonts w:ascii="Times New Roman" w:hAnsi="Times New Roman" w:cs="Times New Roman"/>
          <w:sz w:val="28"/>
          <w:szCs w:val="28"/>
        </w:rPr>
        <w:t xml:space="preserve">Изучение объектов </w:t>
      </w:r>
      <w:r>
        <w:rPr>
          <w:rFonts w:ascii="Times New Roman" w:hAnsi="Times New Roman" w:cs="Times New Roman"/>
          <w:sz w:val="28"/>
          <w:szCs w:val="28"/>
        </w:rPr>
        <w:t>ВФА</w:t>
      </w:r>
      <w:r w:rsidRPr="00326660">
        <w:rPr>
          <w:rFonts w:ascii="Times New Roman" w:hAnsi="Times New Roman" w:cs="Times New Roman"/>
          <w:sz w:val="28"/>
          <w:szCs w:val="28"/>
        </w:rPr>
        <w:t xml:space="preserve"> может осуществляться сплошным </w:t>
      </w:r>
      <w:r>
        <w:rPr>
          <w:rFonts w:ascii="Times New Roman" w:hAnsi="Times New Roman" w:cs="Times New Roman"/>
          <w:sz w:val="28"/>
          <w:szCs w:val="28"/>
        </w:rPr>
        <w:br/>
      </w:r>
      <w:r w:rsidRPr="00326660">
        <w:rPr>
          <w:rFonts w:ascii="Times New Roman" w:hAnsi="Times New Roman" w:cs="Times New Roman"/>
          <w:sz w:val="28"/>
          <w:szCs w:val="28"/>
        </w:rPr>
        <w:t xml:space="preserve">или выборочным способом в зависимости от цели (целей) </w:t>
      </w:r>
      <w:r>
        <w:rPr>
          <w:rFonts w:ascii="Times New Roman" w:hAnsi="Times New Roman" w:cs="Times New Roman"/>
          <w:sz w:val="28"/>
          <w:szCs w:val="28"/>
        </w:rPr>
        <w:br/>
      </w:r>
      <w:r w:rsidRPr="00326660">
        <w:rPr>
          <w:rFonts w:ascii="Times New Roman" w:hAnsi="Times New Roman" w:cs="Times New Roman"/>
          <w:sz w:val="28"/>
          <w:szCs w:val="28"/>
        </w:rPr>
        <w:t>и задач аудиторского мероприятия, характеристик исследуемых документов и информации,</w:t>
      </w:r>
      <w:r>
        <w:rPr>
          <w:rFonts w:ascii="Times New Roman" w:hAnsi="Times New Roman" w:cs="Times New Roman"/>
          <w:sz w:val="28"/>
          <w:szCs w:val="28"/>
        </w:rPr>
        <w:t xml:space="preserve"> </w:t>
      </w:r>
      <w:r w:rsidRPr="00326660">
        <w:rPr>
          <w:rFonts w:ascii="Times New Roman" w:hAnsi="Times New Roman" w:cs="Times New Roman"/>
          <w:sz w:val="28"/>
          <w:szCs w:val="28"/>
        </w:rPr>
        <w:t xml:space="preserve">в том числе о бюджетных процедурах </w:t>
      </w:r>
      <w:r>
        <w:rPr>
          <w:rFonts w:ascii="Times New Roman" w:hAnsi="Times New Roman" w:cs="Times New Roman"/>
          <w:sz w:val="28"/>
          <w:szCs w:val="28"/>
        </w:rPr>
        <w:br/>
      </w:r>
      <w:r w:rsidRPr="00326660">
        <w:rPr>
          <w:rFonts w:ascii="Times New Roman" w:hAnsi="Times New Roman" w:cs="Times New Roman"/>
          <w:sz w:val="28"/>
          <w:szCs w:val="28"/>
        </w:rPr>
        <w:t xml:space="preserve">и операциях (действиях) по выполнению бюджетной процедуры, </w:t>
      </w:r>
      <w:r>
        <w:rPr>
          <w:rFonts w:ascii="Times New Roman" w:hAnsi="Times New Roman" w:cs="Times New Roman"/>
          <w:sz w:val="28"/>
          <w:szCs w:val="28"/>
        </w:rPr>
        <w:br/>
      </w:r>
      <w:r w:rsidRPr="00326660">
        <w:rPr>
          <w:rFonts w:ascii="Times New Roman" w:hAnsi="Times New Roman" w:cs="Times New Roman"/>
          <w:sz w:val="28"/>
          <w:szCs w:val="28"/>
        </w:rPr>
        <w:t xml:space="preserve">а также в зависимости от использования информационных систем </w:t>
      </w:r>
      <w:r>
        <w:rPr>
          <w:rFonts w:ascii="Times New Roman" w:hAnsi="Times New Roman" w:cs="Times New Roman"/>
          <w:sz w:val="28"/>
          <w:szCs w:val="28"/>
        </w:rPr>
        <w:br/>
      </w:r>
      <w:r w:rsidRPr="00326660">
        <w:rPr>
          <w:rFonts w:ascii="Times New Roman" w:hAnsi="Times New Roman" w:cs="Times New Roman"/>
          <w:sz w:val="28"/>
          <w:szCs w:val="28"/>
        </w:rPr>
        <w:t xml:space="preserve">для изучения объектов </w:t>
      </w:r>
      <w:r>
        <w:rPr>
          <w:rFonts w:ascii="Times New Roman" w:hAnsi="Times New Roman" w:cs="Times New Roman"/>
          <w:sz w:val="28"/>
          <w:szCs w:val="28"/>
        </w:rPr>
        <w:t>ВФА, с учетом соблюдения требований федерального стандарта № 160н.</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8181C">
        <w:rPr>
          <w:rFonts w:ascii="Times New Roman" w:hAnsi="Times New Roman" w:cs="Times New Roman"/>
          <w:sz w:val="28"/>
          <w:szCs w:val="28"/>
        </w:rPr>
        <w:t>.</w:t>
      </w:r>
      <w:r>
        <w:rPr>
          <w:rFonts w:ascii="Times New Roman" w:hAnsi="Times New Roman" w:cs="Times New Roman"/>
          <w:sz w:val="28"/>
          <w:szCs w:val="28"/>
        </w:rPr>
        <w:t>5. </w:t>
      </w:r>
      <w:r w:rsidRPr="00C8181C">
        <w:rPr>
          <w:rFonts w:ascii="Times New Roman" w:hAnsi="Times New Roman" w:cs="Times New Roman"/>
          <w:sz w:val="28"/>
          <w:szCs w:val="28"/>
        </w:rPr>
        <w:t xml:space="preserve">При проведении </w:t>
      </w:r>
      <w:r>
        <w:rPr>
          <w:rFonts w:ascii="Times New Roman" w:hAnsi="Times New Roman" w:cs="Times New Roman"/>
          <w:sz w:val="28"/>
          <w:szCs w:val="28"/>
        </w:rPr>
        <w:t>аудиторского мероприятия</w:t>
      </w:r>
      <w:r w:rsidRPr="00C8181C">
        <w:rPr>
          <w:rFonts w:ascii="Times New Roman" w:hAnsi="Times New Roman" w:cs="Times New Roman"/>
          <w:sz w:val="28"/>
          <w:szCs w:val="28"/>
        </w:rPr>
        <w:t xml:space="preserve"> членом аудиторской группы при необходимости направляется </w:t>
      </w:r>
      <w:r w:rsidRPr="003550C8">
        <w:rPr>
          <w:rFonts w:ascii="Times New Roman" w:hAnsi="Times New Roman" w:cs="Times New Roman"/>
          <w:sz w:val="28"/>
          <w:szCs w:val="28"/>
        </w:rPr>
        <w:t>Запрос-требование</w:t>
      </w:r>
      <w:r>
        <w:rPr>
          <w:rFonts w:ascii="Times New Roman" w:hAnsi="Times New Roman" w:cs="Times New Roman"/>
          <w:sz w:val="28"/>
          <w:szCs w:val="28"/>
        </w:rPr>
        <w:t xml:space="preserve"> субъекту бюджетных процедур.</w:t>
      </w:r>
    </w:p>
    <w:p w:rsidR="00893B18" w:rsidRPr="00A10AD1" w:rsidRDefault="00893B18" w:rsidP="00893B18">
      <w:pPr>
        <w:spacing w:after="0" w:line="360" w:lineRule="auto"/>
        <w:ind w:firstLine="709"/>
        <w:jc w:val="both"/>
        <w:rPr>
          <w:rFonts w:ascii="Times New Roman" w:hAnsi="Times New Roman" w:cs="Times New Roman"/>
          <w:sz w:val="28"/>
          <w:szCs w:val="28"/>
        </w:rPr>
      </w:pPr>
      <w:r w:rsidRPr="00A10AD1">
        <w:rPr>
          <w:rFonts w:ascii="Times New Roman" w:hAnsi="Times New Roman" w:cs="Times New Roman"/>
          <w:sz w:val="28"/>
          <w:szCs w:val="28"/>
        </w:rPr>
        <w:t xml:space="preserve">При непредставлении затребованных документов, копий баз данных ППО, доступа к иным информационным ресурсам в сроки, </w:t>
      </w:r>
      <w:r>
        <w:rPr>
          <w:rFonts w:ascii="Times New Roman" w:hAnsi="Times New Roman" w:cs="Times New Roman"/>
          <w:sz w:val="28"/>
          <w:szCs w:val="28"/>
        </w:rPr>
        <w:br/>
      </w:r>
      <w:r w:rsidRPr="00A10AD1">
        <w:rPr>
          <w:rFonts w:ascii="Times New Roman" w:hAnsi="Times New Roman" w:cs="Times New Roman"/>
          <w:sz w:val="28"/>
          <w:szCs w:val="28"/>
        </w:rPr>
        <w:t xml:space="preserve">указанные в Запросе-требовании, руководителем аудиторской группы составляется акт о непредставлении в установленный срок </w:t>
      </w:r>
      <w:r>
        <w:rPr>
          <w:rFonts w:ascii="Times New Roman" w:hAnsi="Times New Roman" w:cs="Times New Roman"/>
          <w:sz w:val="28"/>
          <w:szCs w:val="28"/>
        </w:rPr>
        <w:br/>
      </w:r>
      <w:r w:rsidRPr="00A10AD1">
        <w:rPr>
          <w:rFonts w:ascii="Times New Roman" w:hAnsi="Times New Roman" w:cs="Times New Roman"/>
          <w:sz w:val="28"/>
          <w:szCs w:val="28"/>
        </w:rPr>
        <w:t xml:space="preserve">документов, затребованных при проведении </w:t>
      </w:r>
      <w:r>
        <w:rPr>
          <w:rFonts w:ascii="Times New Roman" w:hAnsi="Times New Roman" w:cs="Times New Roman"/>
          <w:sz w:val="28"/>
          <w:szCs w:val="28"/>
        </w:rPr>
        <w:t xml:space="preserve">аудиторского мероприятия </w:t>
      </w:r>
      <w:r>
        <w:rPr>
          <w:rFonts w:ascii="Times New Roman" w:hAnsi="Times New Roman" w:cs="Times New Roman"/>
          <w:sz w:val="28"/>
          <w:szCs w:val="28"/>
        </w:rPr>
        <w:br/>
      </w:r>
      <w:r w:rsidRPr="00A10AD1">
        <w:rPr>
          <w:rFonts w:ascii="Times New Roman" w:hAnsi="Times New Roman" w:cs="Times New Roman"/>
          <w:sz w:val="28"/>
          <w:szCs w:val="28"/>
        </w:rPr>
        <w:t xml:space="preserve">по </w:t>
      </w:r>
      <w:hyperlink w:anchor="P2117" w:history="1">
        <w:r w:rsidRPr="00A10AD1">
          <w:rPr>
            <w:rFonts w:ascii="Times New Roman" w:hAnsi="Times New Roman" w:cs="Times New Roman"/>
            <w:sz w:val="28"/>
            <w:szCs w:val="28"/>
          </w:rPr>
          <w:t>форме</w:t>
        </w:r>
      </w:hyperlink>
      <w:r w:rsidRPr="00A10AD1">
        <w:rPr>
          <w:rFonts w:ascii="Times New Roman" w:hAnsi="Times New Roman" w:cs="Times New Roman"/>
          <w:sz w:val="28"/>
          <w:szCs w:val="28"/>
        </w:rPr>
        <w:t xml:space="preserve"> согласно </w:t>
      </w:r>
      <w:r w:rsidRPr="003550C8">
        <w:rPr>
          <w:rFonts w:ascii="Times New Roman" w:hAnsi="Times New Roman" w:cs="Times New Roman"/>
          <w:sz w:val="28"/>
          <w:szCs w:val="28"/>
        </w:rPr>
        <w:t>приложению № 34 к Стандартам (далее по тексту настоящего Стандарта</w:t>
      </w:r>
      <w:r>
        <w:rPr>
          <w:rFonts w:ascii="Times New Roman" w:hAnsi="Times New Roman" w:cs="Times New Roman"/>
          <w:sz w:val="28"/>
          <w:szCs w:val="28"/>
        </w:rPr>
        <w:t> –</w:t>
      </w:r>
      <w:r w:rsidRPr="003550C8">
        <w:rPr>
          <w:rFonts w:ascii="Times New Roman" w:hAnsi="Times New Roman" w:cs="Times New Roman"/>
          <w:sz w:val="28"/>
          <w:szCs w:val="28"/>
        </w:rPr>
        <w:t>Акт о непредставлении документов).</w:t>
      </w:r>
    </w:p>
    <w:p w:rsidR="00893B18" w:rsidRPr="00C8181C"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оформления и направления субъекту бюджетных </w:t>
      </w:r>
      <w:r>
        <w:rPr>
          <w:rFonts w:ascii="Times New Roman" w:hAnsi="Times New Roman" w:cs="Times New Roman"/>
          <w:sz w:val="28"/>
          <w:szCs w:val="28"/>
        </w:rPr>
        <w:br/>
        <w:t xml:space="preserve">процедур </w:t>
      </w:r>
      <w:r w:rsidRPr="00C8181C">
        <w:rPr>
          <w:rFonts w:ascii="Times New Roman" w:hAnsi="Times New Roman" w:cs="Times New Roman"/>
          <w:sz w:val="28"/>
          <w:szCs w:val="28"/>
        </w:rPr>
        <w:t>Запрос</w:t>
      </w:r>
      <w:r>
        <w:rPr>
          <w:rFonts w:ascii="Times New Roman" w:hAnsi="Times New Roman" w:cs="Times New Roman"/>
          <w:sz w:val="28"/>
          <w:szCs w:val="28"/>
        </w:rPr>
        <w:t xml:space="preserve">а-требования, составления </w:t>
      </w:r>
      <w:r w:rsidRPr="003550C8">
        <w:rPr>
          <w:rFonts w:ascii="Times New Roman" w:hAnsi="Times New Roman" w:cs="Times New Roman"/>
          <w:sz w:val="28"/>
          <w:szCs w:val="28"/>
        </w:rPr>
        <w:t>Акт</w:t>
      </w:r>
      <w:r>
        <w:rPr>
          <w:rFonts w:ascii="Times New Roman" w:hAnsi="Times New Roman" w:cs="Times New Roman"/>
          <w:sz w:val="28"/>
          <w:szCs w:val="28"/>
        </w:rPr>
        <w:t>а</w:t>
      </w:r>
      <w:r w:rsidRPr="003550C8">
        <w:rPr>
          <w:rFonts w:ascii="Times New Roman" w:hAnsi="Times New Roman" w:cs="Times New Roman"/>
          <w:sz w:val="28"/>
          <w:szCs w:val="28"/>
        </w:rPr>
        <w:t xml:space="preserve"> о непредставлении документов</w:t>
      </w:r>
      <w:r>
        <w:rPr>
          <w:rFonts w:ascii="Times New Roman" w:hAnsi="Times New Roman" w:cs="Times New Roman"/>
          <w:sz w:val="28"/>
          <w:szCs w:val="28"/>
        </w:rPr>
        <w:t xml:space="preserve"> соответствует порядку, установленному пунктом</w:t>
      </w:r>
      <w:r w:rsidRPr="00C76769">
        <w:rPr>
          <w:rFonts w:ascii="Times New Roman" w:hAnsi="Times New Roman" w:cs="Times New Roman"/>
          <w:sz w:val="28"/>
          <w:szCs w:val="28"/>
        </w:rPr>
        <w:t xml:space="preserve"> 3.2.</w:t>
      </w:r>
      <w:r>
        <w:rPr>
          <w:rFonts w:ascii="Times New Roman" w:hAnsi="Times New Roman" w:cs="Times New Roman"/>
          <w:sz w:val="28"/>
          <w:szCs w:val="28"/>
        </w:rPr>
        <w:t>5</w:t>
      </w:r>
      <w:r w:rsidRPr="00C76769">
        <w:rPr>
          <w:rFonts w:ascii="Times New Roman" w:hAnsi="Times New Roman" w:cs="Times New Roman"/>
          <w:sz w:val="28"/>
          <w:szCs w:val="28"/>
        </w:rPr>
        <w:t xml:space="preserve"> </w:t>
      </w:r>
      <w:r>
        <w:rPr>
          <w:rFonts w:ascii="Times New Roman" w:hAnsi="Times New Roman" w:cs="Times New Roman"/>
          <w:sz w:val="28"/>
          <w:szCs w:val="28"/>
        </w:rPr>
        <w:br/>
      </w:r>
      <w:r w:rsidRPr="00C76769">
        <w:rPr>
          <w:rFonts w:ascii="Times New Roman" w:hAnsi="Times New Roman" w:cs="Times New Roman"/>
          <w:sz w:val="28"/>
          <w:szCs w:val="28"/>
        </w:rPr>
        <w:t xml:space="preserve">главы </w:t>
      </w:r>
      <w:r w:rsidRPr="00D53E4F">
        <w:rPr>
          <w:rFonts w:ascii="Times New Roman" w:hAnsi="Times New Roman" w:cs="Times New Roman"/>
          <w:sz w:val="28"/>
          <w:szCs w:val="28"/>
        </w:rPr>
        <w:t>III</w:t>
      </w:r>
      <w:r w:rsidRPr="00C76769">
        <w:rPr>
          <w:rFonts w:ascii="Times New Roman" w:hAnsi="Times New Roman" w:cs="Times New Roman"/>
          <w:sz w:val="28"/>
          <w:szCs w:val="28"/>
        </w:rPr>
        <w:t xml:space="preserve"> </w:t>
      </w:r>
      <w:r>
        <w:rPr>
          <w:rFonts w:ascii="Times New Roman" w:hAnsi="Times New Roman" w:cs="Times New Roman"/>
          <w:sz w:val="28"/>
          <w:szCs w:val="28"/>
        </w:rPr>
        <w:t xml:space="preserve">Стандарта № 1 </w:t>
      </w:r>
      <w:r w:rsidRPr="00C76769">
        <w:rPr>
          <w:rFonts w:ascii="Times New Roman" w:hAnsi="Times New Roman" w:cs="Times New Roman"/>
          <w:sz w:val="28"/>
          <w:szCs w:val="28"/>
        </w:rPr>
        <w:t>Стандартов.</w:t>
      </w:r>
    </w:p>
    <w:p w:rsidR="00893B18" w:rsidRPr="00237993"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3.6. </w:t>
      </w:r>
      <w:r w:rsidRPr="00237993">
        <w:rPr>
          <w:rFonts w:ascii="Times New Roman" w:hAnsi="Times New Roman" w:cs="Times New Roman"/>
          <w:sz w:val="28"/>
          <w:szCs w:val="28"/>
        </w:rPr>
        <w:t xml:space="preserve">Ответственность за полноту и достоверность </w:t>
      </w:r>
      <w:r>
        <w:rPr>
          <w:rFonts w:ascii="Times New Roman" w:hAnsi="Times New Roman" w:cs="Times New Roman"/>
          <w:sz w:val="28"/>
          <w:szCs w:val="28"/>
        </w:rPr>
        <w:br/>
      </w:r>
      <w:r w:rsidRPr="00237993">
        <w:rPr>
          <w:rFonts w:ascii="Times New Roman" w:hAnsi="Times New Roman" w:cs="Times New Roman"/>
          <w:sz w:val="28"/>
          <w:szCs w:val="28"/>
        </w:rPr>
        <w:t xml:space="preserve">предоставленных для </w:t>
      </w:r>
      <w:r>
        <w:rPr>
          <w:rFonts w:ascii="Times New Roman" w:hAnsi="Times New Roman" w:cs="Times New Roman"/>
          <w:sz w:val="28"/>
          <w:szCs w:val="28"/>
        </w:rPr>
        <w:t xml:space="preserve">изучения </w:t>
      </w:r>
      <w:r w:rsidRPr="00237993">
        <w:rPr>
          <w:rFonts w:ascii="Times New Roman" w:hAnsi="Times New Roman" w:cs="Times New Roman"/>
          <w:sz w:val="28"/>
          <w:szCs w:val="28"/>
        </w:rPr>
        <w:t xml:space="preserve">копий баз данных ППО, </w:t>
      </w:r>
      <w:r>
        <w:rPr>
          <w:rFonts w:ascii="Times New Roman" w:hAnsi="Times New Roman" w:cs="Times New Roman"/>
          <w:sz w:val="28"/>
          <w:szCs w:val="28"/>
        </w:rPr>
        <w:br/>
      </w:r>
      <w:r w:rsidRPr="00237993">
        <w:rPr>
          <w:rFonts w:ascii="Times New Roman" w:hAnsi="Times New Roman" w:cs="Times New Roman"/>
          <w:sz w:val="28"/>
          <w:szCs w:val="28"/>
        </w:rPr>
        <w:t xml:space="preserve">иных информационных ресурсов несет </w:t>
      </w:r>
      <w:r>
        <w:rPr>
          <w:rFonts w:ascii="Times New Roman" w:hAnsi="Times New Roman" w:cs="Times New Roman"/>
          <w:sz w:val="28"/>
          <w:szCs w:val="28"/>
        </w:rPr>
        <w:t>субъект бюджетных процедур</w:t>
      </w:r>
      <w:r w:rsidRPr="00237993">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3.7. </w:t>
      </w:r>
      <w:r w:rsidRPr="00237993">
        <w:rPr>
          <w:rFonts w:ascii="Times New Roman" w:hAnsi="Times New Roman" w:cs="Times New Roman"/>
          <w:sz w:val="28"/>
          <w:szCs w:val="28"/>
        </w:rPr>
        <w:t xml:space="preserve">Выявленные в ходе </w:t>
      </w:r>
      <w:r>
        <w:rPr>
          <w:rFonts w:ascii="Times New Roman" w:hAnsi="Times New Roman" w:cs="Times New Roman"/>
          <w:sz w:val="28"/>
          <w:szCs w:val="28"/>
        </w:rPr>
        <w:t>аудиторского мероприятия</w:t>
      </w:r>
      <w:r w:rsidRPr="00237993">
        <w:rPr>
          <w:rFonts w:ascii="Times New Roman" w:hAnsi="Times New Roman" w:cs="Times New Roman"/>
          <w:sz w:val="28"/>
          <w:szCs w:val="28"/>
        </w:rPr>
        <w:t xml:space="preserve"> </w:t>
      </w:r>
      <w:r>
        <w:rPr>
          <w:rFonts w:ascii="Times New Roman" w:hAnsi="Times New Roman" w:cs="Times New Roman"/>
          <w:sz w:val="28"/>
          <w:szCs w:val="28"/>
        </w:rPr>
        <w:br/>
      </w:r>
      <w:r w:rsidRPr="00237993">
        <w:rPr>
          <w:rFonts w:ascii="Times New Roman" w:hAnsi="Times New Roman" w:cs="Times New Roman"/>
          <w:sz w:val="28"/>
          <w:szCs w:val="28"/>
        </w:rPr>
        <w:t xml:space="preserve">нарушения (недостатки) подтверждаются копиями </w:t>
      </w:r>
      <w:r>
        <w:rPr>
          <w:rFonts w:ascii="Times New Roman" w:hAnsi="Times New Roman" w:cs="Times New Roman"/>
          <w:sz w:val="28"/>
          <w:szCs w:val="28"/>
        </w:rPr>
        <w:t>соответствующих</w:t>
      </w:r>
      <w:r w:rsidRPr="00237993">
        <w:rPr>
          <w:rFonts w:ascii="Times New Roman" w:hAnsi="Times New Roman" w:cs="Times New Roman"/>
          <w:sz w:val="28"/>
          <w:szCs w:val="28"/>
        </w:rPr>
        <w:t xml:space="preserve"> документо</w:t>
      </w:r>
      <w:r>
        <w:rPr>
          <w:rFonts w:ascii="Times New Roman" w:hAnsi="Times New Roman" w:cs="Times New Roman"/>
          <w:sz w:val="28"/>
          <w:szCs w:val="28"/>
        </w:rPr>
        <w:t xml:space="preserve">в, заверенными в порядке, установленном пунктом 3.2.10 главы </w:t>
      </w:r>
      <w:r>
        <w:rPr>
          <w:rFonts w:ascii="Times New Roman" w:hAnsi="Times New Roman" w:cs="Times New Roman"/>
          <w:sz w:val="28"/>
          <w:szCs w:val="28"/>
          <w:lang w:val="en-US"/>
        </w:rPr>
        <w:t>III</w:t>
      </w:r>
      <w:r>
        <w:rPr>
          <w:rFonts w:ascii="Times New Roman" w:hAnsi="Times New Roman" w:cs="Times New Roman"/>
          <w:sz w:val="28"/>
          <w:szCs w:val="28"/>
        </w:rPr>
        <w:t xml:space="preserve"> Стандарта № 1 Стандартов.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 Руководитель аудиторской группы в ходе аудиторского мероприятия обеспечивает контроль:</w:t>
      </w:r>
    </w:p>
    <w:p w:rsidR="00893B18" w:rsidRDefault="00893B18" w:rsidP="00893B18">
      <w:pPr>
        <w:spacing w:after="0" w:line="360" w:lineRule="auto"/>
        <w:ind w:firstLine="709"/>
        <w:jc w:val="both"/>
        <w:rPr>
          <w:rFonts w:ascii="Times New Roman" w:hAnsi="Times New Roman" w:cs="Times New Roman"/>
          <w:sz w:val="28"/>
          <w:szCs w:val="28"/>
        </w:rPr>
      </w:pPr>
      <w:r w:rsidRPr="0079680C">
        <w:rPr>
          <w:rFonts w:ascii="Times New Roman" w:hAnsi="Times New Roman" w:cs="Times New Roman"/>
          <w:sz w:val="28"/>
          <w:szCs w:val="28"/>
        </w:rPr>
        <w:t>деятельност</w:t>
      </w:r>
      <w:r>
        <w:rPr>
          <w:rFonts w:ascii="Times New Roman" w:hAnsi="Times New Roman" w:cs="Times New Roman"/>
          <w:sz w:val="28"/>
          <w:szCs w:val="28"/>
        </w:rPr>
        <w:t>и</w:t>
      </w:r>
      <w:r w:rsidRPr="0079680C">
        <w:rPr>
          <w:rFonts w:ascii="Times New Roman" w:hAnsi="Times New Roman" w:cs="Times New Roman"/>
          <w:sz w:val="28"/>
          <w:szCs w:val="28"/>
        </w:rPr>
        <w:t xml:space="preserve"> каждого члена аудиторской группы независимо </w:t>
      </w:r>
      <w:r>
        <w:rPr>
          <w:rFonts w:ascii="Times New Roman" w:hAnsi="Times New Roman" w:cs="Times New Roman"/>
          <w:sz w:val="28"/>
          <w:szCs w:val="28"/>
        </w:rPr>
        <w:br/>
      </w:r>
      <w:r w:rsidRPr="0079680C">
        <w:rPr>
          <w:rFonts w:ascii="Times New Roman" w:hAnsi="Times New Roman" w:cs="Times New Roman"/>
          <w:sz w:val="28"/>
          <w:szCs w:val="28"/>
        </w:rPr>
        <w:t xml:space="preserve">от занимаемой </w:t>
      </w:r>
      <w:r>
        <w:rPr>
          <w:rFonts w:ascii="Times New Roman" w:hAnsi="Times New Roman" w:cs="Times New Roman"/>
          <w:sz w:val="28"/>
          <w:szCs w:val="28"/>
        </w:rPr>
        <w:t>должности, квалификации и опыта на каждом этапе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sidRPr="00902E4C">
        <w:rPr>
          <w:rFonts w:ascii="Times New Roman" w:hAnsi="Times New Roman" w:cs="Times New Roman"/>
          <w:sz w:val="28"/>
          <w:szCs w:val="28"/>
        </w:rPr>
        <w:t>выполн</w:t>
      </w:r>
      <w:r>
        <w:rPr>
          <w:rFonts w:ascii="Times New Roman" w:hAnsi="Times New Roman" w:cs="Times New Roman"/>
          <w:sz w:val="28"/>
          <w:szCs w:val="28"/>
        </w:rPr>
        <w:t>ения</w:t>
      </w:r>
      <w:r w:rsidRPr="00902E4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902E4C">
        <w:rPr>
          <w:rFonts w:ascii="Times New Roman" w:hAnsi="Times New Roman" w:cs="Times New Roman"/>
          <w:sz w:val="28"/>
          <w:szCs w:val="28"/>
        </w:rPr>
        <w:t xml:space="preserve"> </w:t>
      </w:r>
      <w:r>
        <w:rPr>
          <w:rFonts w:ascii="Times New Roman" w:hAnsi="Times New Roman" w:cs="Times New Roman"/>
          <w:sz w:val="28"/>
          <w:szCs w:val="28"/>
        </w:rPr>
        <w:t>аудиторского мероприятия</w:t>
      </w:r>
      <w:r w:rsidRPr="00902E4C">
        <w:rPr>
          <w:rFonts w:ascii="Times New Roman" w:hAnsi="Times New Roman" w:cs="Times New Roman"/>
          <w:sz w:val="28"/>
          <w:szCs w:val="28"/>
        </w:rPr>
        <w:t xml:space="preserve"> в полном объеме и в установленные сроки;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документирования всех случаев </w:t>
      </w:r>
      <w:r w:rsidRPr="00902E4C">
        <w:rPr>
          <w:rFonts w:ascii="Times New Roman" w:hAnsi="Times New Roman" w:cs="Times New Roman"/>
          <w:sz w:val="28"/>
          <w:szCs w:val="28"/>
        </w:rPr>
        <w:t xml:space="preserve">выявления в ходе </w:t>
      </w:r>
      <w:r>
        <w:rPr>
          <w:rFonts w:ascii="Times New Roman" w:hAnsi="Times New Roman" w:cs="Times New Roman"/>
          <w:sz w:val="28"/>
          <w:szCs w:val="28"/>
        </w:rPr>
        <w:t>аудиторского мероприятия</w:t>
      </w:r>
      <w:r w:rsidRPr="00902E4C">
        <w:rPr>
          <w:rFonts w:ascii="Times New Roman" w:hAnsi="Times New Roman" w:cs="Times New Roman"/>
          <w:sz w:val="28"/>
          <w:szCs w:val="28"/>
        </w:rPr>
        <w:t xml:space="preserve"> </w:t>
      </w:r>
      <w:r>
        <w:rPr>
          <w:rFonts w:ascii="Times New Roman" w:hAnsi="Times New Roman" w:cs="Times New Roman"/>
          <w:sz w:val="28"/>
          <w:szCs w:val="28"/>
        </w:rPr>
        <w:t>нарушений (недостатков);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полноты рабочей документации аудиторского мероприятия </w:t>
      </w:r>
      <w:r>
        <w:rPr>
          <w:rFonts w:ascii="Times New Roman" w:hAnsi="Times New Roman" w:cs="Times New Roman"/>
          <w:sz w:val="28"/>
          <w:szCs w:val="28"/>
        </w:rPr>
        <w:br/>
        <w:t>и достаточности аудиторских доказательств;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достижений целей и задач аудиторского мероприятия, </w:t>
      </w:r>
      <w:r>
        <w:rPr>
          <w:rFonts w:ascii="Times New Roman" w:hAnsi="Times New Roman" w:cs="Times New Roman"/>
          <w:sz w:val="28"/>
          <w:szCs w:val="28"/>
        </w:rPr>
        <w:br/>
        <w:t>а также результатов проведения аудиторского мероприятия.</w:t>
      </w:r>
    </w:p>
    <w:p w:rsidR="00893B18" w:rsidRDefault="00893B18" w:rsidP="00893B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Оформление результатов внутреннего финансового аудита</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 Подготовка Заключения о результатах аудиторского мероприятия</w:t>
      </w:r>
    </w:p>
    <w:p w:rsidR="00893B18" w:rsidRDefault="00893B18" w:rsidP="00893B18">
      <w:pPr>
        <w:spacing w:after="0" w:line="240" w:lineRule="auto"/>
        <w:jc w:val="center"/>
        <w:rPr>
          <w:rFonts w:ascii="Times New Roman" w:hAnsi="Times New Roman" w:cs="Times New Roman"/>
          <w:b/>
          <w:sz w:val="28"/>
          <w:szCs w:val="28"/>
        </w:rPr>
      </w:pP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Результаты проведения аудиторского мероприятия</w:t>
      </w:r>
      <w:r w:rsidRPr="00610CA7">
        <w:rPr>
          <w:rFonts w:ascii="Times New Roman" w:hAnsi="Times New Roman" w:cs="Times New Roman"/>
          <w:sz w:val="28"/>
          <w:szCs w:val="28"/>
        </w:rPr>
        <w:t xml:space="preserve"> по всем вопросам Программы аудиторского мероприятия </w:t>
      </w:r>
      <w:r>
        <w:rPr>
          <w:rFonts w:ascii="Times New Roman" w:hAnsi="Times New Roman" w:cs="Times New Roman"/>
          <w:sz w:val="28"/>
          <w:szCs w:val="28"/>
        </w:rPr>
        <w:t>подлежат документированию.</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В ходе аудиторского мероприятия по решению руководителя субъекта ВФА (лица, его замещающего) могут формироваться промежуточные и предварительные результаты аудиторского мероприятия, в том числе в виде аналитических записок, направляемых субъектам бюджетных процедур в порядке, установленном в Федеральном казначействе.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Информация, а также предложения и рекомендации </w:t>
      </w:r>
      <w:r>
        <w:rPr>
          <w:rFonts w:ascii="Times New Roman" w:hAnsi="Times New Roman" w:cs="Times New Roman"/>
          <w:sz w:val="28"/>
          <w:szCs w:val="28"/>
        </w:rPr>
        <w:br/>
        <w:t xml:space="preserve">по результатам </w:t>
      </w:r>
      <w:r w:rsidRPr="00FE2B9B">
        <w:rPr>
          <w:rFonts w:ascii="Times New Roman" w:hAnsi="Times New Roman" w:cs="Times New Roman"/>
          <w:sz w:val="28"/>
          <w:szCs w:val="28"/>
        </w:rPr>
        <w:t xml:space="preserve">осуществления </w:t>
      </w:r>
      <w:r>
        <w:rPr>
          <w:rFonts w:ascii="Times New Roman" w:hAnsi="Times New Roman" w:cs="Times New Roman"/>
          <w:sz w:val="28"/>
          <w:szCs w:val="28"/>
        </w:rPr>
        <w:t xml:space="preserve">аудиторского мероприятия </w:t>
      </w:r>
      <w:r>
        <w:rPr>
          <w:rFonts w:ascii="Times New Roman" w:hAnsi="Times New Roman" w:cs="Times New Roman"/>
          <w:sz w:val="28"/>
          <w:szCs w:val="28"/>
        </w:rPr>
        <w:br/>
        <w:t>отражаются в Заключении о результатах аудиторского мероприятия</w:t>
      </w:r>
      <w:r>
        <w:rPr>
          <w:rFonts w:ascii="Times New Roman" w:hAnsi="Times New Roman" w:cs="Times New Roman"/>
          <w:sz w:val="28"/>
          <w:szCs w:val="28"/>
        </w:rPr>
        <w:br/>
      </w:r>
      <w:r w:rsidRPr="003550C8">
        <w:rPr>
          <w:rFonts w:ascii="Times New Roman" w:hAnsi="Times New Roman" w:cs="Times New Roman"/>
          <w:sz w:val="28"/>
          <w:szCs w:val="28"/>
        </w:rPr>
        <w:t>по форме согласно приложению № 35 к Стандартам (далее</w:t>
      </w:r>
      <w:r>
        <w:rPr>
          <w:rFonts w:ascii="Times New Roman" w:hAnsi="Times New Roman" w:cs="Times New Roman"/>
          <w:sz w:val="28"/>
          <w:szCs w:val="28"/>
        </w:rPr>
        <w:t> – Заключение).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составляется руководителем аудиторской группы </w:t>
      </w:r>
      <w:r>
        <w:rPr>
          <w:rFonts w:ascii="Times New Roman" w:hAnsi="Times New Roman" w:cs="Times New Roman"/>
          <w:sz w:val="28"/>
          <w:szCs w:val="28"/>
        </w:rPr>
        <w:br/>
        <w:t>на основании полученных членами аудиторской группы в ходе</w:t>
      </w:r>
      <w:r>
        <w:rPr>
          <w:rFonts w:ascii="Times New Roman" w:hAnsi="Times New Roman" w:cs="Times New Roman"/>
          <w:sz w:val="28"/>
          <w:szCs w:val="28"/>
        </w:rPr>
        <w:br/>
        <w:t xml:space="preserve">проведения аудиторского мероприятия материалов и сведений, </w:t>
      </w:r>
      <w:r>
        <w:rPr>
          <w:rFonts w:ascii="Times New Roman" w:hAnsi="Times New Roman" w:cs="Times New Roman"/>
          <w:sz w:val="28"/>
          <w:szCs w:val="28"/>
        </w:rPr>
        <w:br/>
        <w:t>а также сформированных ими справочных (аналитических) таблиц.</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способ представления членами аудиторской группы указанных материалов и сведений, справочных (аналитических) таблиц определяются руководителем аудиторской группы.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Заключение</w:t>
      </w:r>
      <w:r w:rsidRPr="0073571D">
        <w:rPr>
          <w:rFonts w:ascii="Times New Roman" w:hAnsi="Times New Roman" w:cs="Times New Roman"/>
          <w:sz w:val="28"/>
          <w:szCs w:val="28"/>
        </w:rPr>
        <w:t xml:space="preserve"> составляется с соблюдением правил русского языка</w:t>
      </w:r>
      <w:r>
        <w:rPr>
          <w:rFonts w:ascii="Times New Roman" w:hAnsi="Times New Roman" w:cs="Times New Roman"/>
          <w:sz w:val="28"/>
          <w:szCs w:val="28"/>
        </w:rPr>
        <w:t xml:space="preserve">. </w:t>
      </w:r>
      <w:r w:rsidRPr="0073571D">
        <w:rPr>
          <w:rFonts w:ascii="Times New Roman" w:hAnsi="Times New Roman" w:cs="Times New Roman"/>
          <w:sz w:val="28"/>
          <w:szCs w:val="28"/>
        </w:rPr>
        <w:t xml:space="preserve">Стиль изложения содержания </w:t>
      </w:r>
      <w:r>
        <w:rPr>
          <w:rFonts w:ascii="Times New Roman" w:hAnsi="Times New Roman" w:cs="Times New Roman"/>
          <w:sz w:val="28"/>
          <w:szCs w:val="28"/>
        </w:rPr>
        <w:t>Заключения</w:t>
      </w:r>
      <w:r w:rsidRPr="0073571D">
        <w:rPr>
          <w:rFonts w:ascii="Times New Roman" w:hAnsi="Times New Roman" w:cs="Times New Roman"/>
          <w:sz w:val="28"/>
          <w:szCs w:val="28"/>
        </w:rPr>
        <w:t xml:space="preserve"> должен обеспечивать </w:t>
      </w:r>
      <w:r>
        <w:rPr>
          <w:rFonts w:ascii="Times New Roman" w:hAnsi="Times New Roman" w:cs="Times New Roman"/>
          <w:sz w:val="28"/>
          <w:szCs w:val="28"/>
        </w:rPr>
        <w:br/>
      </w:r>
      <w:r w:rsidRPr="0073571D">
        <w:rPr>
          <w:rFonts w:ascii="Times New Roman" w:hAnsi="Times New Roman" w:cs="Times New Roman"/>
          <w:sz w:val="28"/>
          <w:szCs w:val="28"/>
        </w:rPr>
        <w:t xml:space="preserve">отражение фактов, установленных в ходе </w:t>
      </w:r>
      <w:r>
        <w:rPr>
          <w:rFonts w:ascii="Times New Roman" w:hAnsi="Times New Roman" w:cs="Times New Roman"/>
          <w:sz w:val="28"/>
          <w:szCs w:val="28"/>
        </w:rPr>
        <w:t>аудиторского мероприятия.</w:t>
      </w:r>
    </w:p>
    <w:p w:rsidR="00893B18" w:rsidRDefault="00893B18" w:rsidP="00893B18">
      <w:pPr>
        <w:pStyle w:val="af0"/>
        <w:spacing w:line="360" w:lineRule="auto"/>
        <w:ind w:right="-68" w:firstLine="709"/>
        <w:outlineLvl w:val="0"/>
        <w:rPr>
          <w:sz w:val="28"/>
          <w:szCs w:val="28"/>
        </w:rPr>
      </w:pPr>
      <w:r>
        <w:rPr>
          <w:sz w:val="28"/>
          <w:szCs w:val="28"/>
        </w:rPr>
        <w:t xml:space="preserve">При составлении Заключения должны быть обеспечены объективность, точность, полнота, конструктивность, доступность </w:t>
      </w:r>
      <w:r>
        <w:rPr>
          <w:sz w:val="28"/>
          <w:szCs w:val="28"/>
        </w:rPr>
        <w:br/>
        <w:t>и лаконичность (без ущерба для содержания) изложения информации.</w:t>
      </w:r>
    </w:p>
    <w:p w:rsidR="00893B18" w:rsidRDefault="00893B18" w:rsidP="00893B18">
      <w:pPr>
        <w:pStyle w:val="af0"/>
        <w:spacing w:after="0" w:line="360" w:lineRule="auto"/>
        <w:ind w:right="-69" w:firstLine="709"/>
        <w:outlineLvl w:val="0"/>
        <w:rPr>
          <w:sz w:val="28"/>
          <w:szCs w:val="28"/>
        </w:rPr>
      </w:pPr>
      <w:r>
        <w:rPr>
          <w:sz w:val="28"/>
          <w:szCs w:val="28"/>
        </w:rPr>
        <w:t xml:space="preserve">В Заключении не допускаются какие-либо исправления, </w:t>
      </w:r>
      <w:r>
        <w:rPr>
          <w:sz w:val="28"/>
          <w:szCs w:val="28"/>
        </w:rPr>
        <w:br/>
        <w:t>за исключением исправлений, оговоренных и заверенных подписями руководителя субъекта ВФА (лица, его замещающего), должностных лиц (работников) субъекта ВФА, подписывающих указанные документы.</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составляется в одном экземпляре и приобщается </w:t>
      </w:r>
      <w:r>
        <w:rPr>
          <w:rFonts w:ascii="Times New Roman" w:hAnsi="Times New Roman" w:cs="Times New Roman"/>
          <w:sz w:val="28"/>
          <w:szCs w:val="28"/>
        </w:rPr>
        <w:br/>
        <w:t>к материалам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Заключение должно включать заголовочную, вводную, описательную и заключительные части.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Заголовочная часть Заключения должна содержать:</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порядковый номер Заключения;</w:t>
      </w:r>
    </w:p>
    <w:p w:rsidR="00893B18" w:rsidRPr="00F660DD" w:rsidRDefault="00893B18" w:rsidP="00893B18">
      <w:pPr>
        <w:spacing w:after="0" w:line="360" w:lineRule="auto"/>
        <w:ind w:firstLine="709"/>
        <w:jc w:val="both"/>
        <w:rPr>
          <w:rFonts w:ascii="Times New Roman" w:hAnsi="Times New Roman" w:cs="Times New Roman"/>
          <w:sz w:val="28"/>
          <w:szCs w:val="28"/>
        </w:rPr>
      </w:pPr>
      <w:r w:rsidRPr="00F660DD">
        <w:rPr>
          <w:rFonts w:ascii="Times New Roman" w:hAnsi="Times New Roman" w:cs="Times New Roman"/>
          <w:sz w:val="28"/>
          <w:szCs w:val="28"/>
        </w:rPr>
        <w:t xml:space="preserve">указание на место составления и дату </w:t>
      </w:r>
      <w:r>
        <w:rPr>
          <w:rFonts w:ascii="Times New Roman" w:hAnsi="Times New Roman" w:cs="Times New Roman"/>
          <w:sz w:val="28"/>
          <w:szCs w:val="28"/>
        </w:rPr>
        <w:t>Заключения</w:t>
      </w:r>
      <w:r w:rsidRPr="00F660DD">
        <w:rPr>
          <w:rFonts w:ascii="Times New Roman" w:hAnsi="Times New Roman" w:cs="Times New Roman"/>
          <w:sz w:val="28"/>
          <w:szCs w:val="28"/>
        </w:rPr>
        <w:t xml:space="preserve">. Датой </w:t>
      </w:r>
      <w:r>
        <w:rPr>
          <w:rFonts w:ascii="Times New Roman" w:hAnsi="Times New Roman" w:cs="Times New Roman"/>
          <w:sz w:val="28"/>
          <w:szCs w:val="28"/>
        </w:rPr>
        <w:t>Заключения</w:t>
      </w:r>
      <w:r w:rsidRPr="00F660DD">
        <w:rPr>
          <w:rFonts w:ascii="Times New Roman" w:hAnsi="Times New Roman" w:cs="Times New Roman"/>
          <w:sz w:val="28"/>
          <w:szCs w:val="28"/>
        </w:rPr>
        <w:t xml:space="preserve"> является дата е</w:t>
      </w:r>
      <w:r>
        <w:rPr>
          <w:rFonts w:ascii="Times New Roman" w:hAnsi="Times New Roman" w:cs="Times New Roman"/>
          <w:sz w:val="28"/>
          <w:szCs w:val="28"/>
        </w:rPr>
        <w:t>го</w:t>
      </w:r>
      <w:r w:rsidRPr="00F660DD">
        <w:rPr>
          <w:rFonts w:ascii="Times New Roman" w:hAnsi="Times New Roman" w:cs="Times New Roman"/>
          <w:sz w:val="28"/>
          <w:szCs w:val="28"/>
        </w:rPr>
        <w:t xml:space="preserve"> подписания</w:t>
      </w:r>
      <w:r>
        <w:rPr>
          <w:rFonts w:ascii="Times New Roman" w:hAnsi="Times New Roman" w:cs="Times New Roman"/>
          <w:sz w:val="28"/>
          <w:szCs w:val="28"/>
        </w:rPr>
        <w:t xml:space="preserve"> руководителем субъекта внутреннего финансового аудита (лицом, его замещающим)</w:t>
      </w:r>
      <w:r w:rsidRPr="00F660DD">
        <w:rPr>
          <w:rFonts w:ascii="Times New Roman" w:hAnsi="Times New Roman" w:cs="Times New Roman"/>
          <w:sz w:val="28"/>
          <w:szCs w:val="28"/>
        </w:rPr>
        <w:t>.</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Вводная часть Заключения должна содержать:</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основание проведения аудиторского мероприятия;</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фамилии, инициалы и наименования должностей членов аудиторской группы, проводивших аудиторское мероприятие;</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тему аудиторского мероприятия;</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изучаемый период;</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сроки проведения аудиторского мероприятия;</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наименование (перечень) объекта(</w:t>
      </w:r>
      <w:proofErr w:type="spellStart"/>
      <w:r w:rsidRPr="00A530BE">
        <w:rPr>
          <w:rFonts w:ascii="Times New Roman" w:hAnsi="Times New Roman" w:cs="Times New Roman"/>
          <w:sz w:val="28"/>
          <w:szCs w:val="28"/>
        </w:rPr>
        <w:t>ов</w:t>
      </w:r>
      <w:proofErr w:type="spellEnd"/>
      <w:r w:rsidRPr="00A530BE">
        <w:rPr>
          <w:rFonts w:ascii="Times New Roman" w:hAnsi="Times New Roman" w:cs="Times New Roman"/>
          <w:sz w:val="28"/>
          <w:szCs w:val="28"/>
        </w:rPr>
        <w:t>) ВФА;</w:t>
      </w:r>
    </w:p>
    <w:p w:rsidR="00893B18" w:rsidRPr="00A530BE" w:rsidRDefault="00893B18" w:rsidP="00893B18">
      <w:pPr>
        <w:spacing w:after="0" w:line="360" w:lineRule="auto"/>
        <w:ind w:firstLine="709"/>
        <w:jc w:val="both"/>
        <w:rPr>
          <w:rFonts w:ascii="Times New Roman" w:hAnsi="Times New Roman" w:cs="Times New Roman"/>
          <w:sz w:val="28"/>
          <w:szCs w:val="28"/>
        </w:rPr>
      </w:pPr>
      <w:r w:rsidRPr="00A530BE">
        <w:rPr>
          <w:rFonts w:ascii="Times New Roman" w:hAnsi="Times New Roman" w:cs="Times New Roman"/>
          <w:sz w:val="28"/>
          <w:szCs w:val="28"/>
        </w:rPr>
        <w:t>перечень вопросов, изученных в ходе аудиторского мероприятия.</w:t>
      </w:r>
    </w:p>
    <w:p w:rsidR="00893B18" w:rsidRPr="007941E3" w:rsidRDefault="00893B18" w:rsidP="00893B18">
      <w:pPr>
        <w:pStyle w:val="13"/>
        <w:spacing w:line="360" w:lineRule="auto"/>
        <w:rPr>
          <w:sz w:val="28"/>
          <w:szCs w:val="28"/>
        </w:rPr>
      </w:pPr>
      <w:r w:rsidRPr="007941E3">
        <w:rPr>
          <w:sz w:val="28"/>
          <w:szCs w:val="28"/>
        </w:rPr>
        <w:t xml:space="preserve">В случае необходимости во вводной части Заключения указывается перечень неполученных документов и сведений из числа затребованных членами аудиторской группы с указанием причин, на основании которых им было отказано в предоставлении документов и сведений, а также информация о фактах создания препятствий проведению аудиторского мероприятия с указанием, в чем конкретно выражались препятствия </w:t>
      </w:r>
      <w:r w:rsidRPr="007941E3">
        <w:rPr>
          <w:sz w:val="28"/>
          <w:szCs w:val="28"/>
        </w:rPr>
        <w:br/>
        <w:t>в проведении аудиторского мероприятия.</w:t>
      </w:r>
    </w:p>
    <w:p w:rsidR="00893B18" w:rsidRDefault="00893B18" w:rsidP="00893B18">
      <w:pPr>
        <w:pStyle w:val="13"/>
        <w:spacing w:line="360" w:lineRule="auto"/>
        <w:rPr>
          <w:sz w:val="28"/>
          <w:szCs w:val="28"/>
        </w:rPr>
      </w:pPr>
      <w:r w:rsidRPr="007941E3">
        <w:rPr>
          <w:sz w:val="28"/>
          <w:szCs w:val="28"/>
        </w:rPr>
        <w:t>Вводная часть Заключения может содержать иную необходимую информацию, относящуюся к аудиторскому мероприятию.</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E215BC">
        <w:rPr>
          <w:rFonts w:ascii="Times New Roman" w:hAnsi="Times New Roman" w:cs="Times New Roman"/>
          <w:sz w:val="28"/>
          <w:szCs w:val="28"/>
        </w:rPr>
        <w:t>В описательной части Заключения отражаются: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выявленных нарушений и (или) недостатков (в случае </w:t>
      </w:r>
      <w:r>
        <w:rPr>
          <w:rFonts w:ascii="Times New Roman" w:hAnsi="Times New Roman" w:cs="Times New Roman"/>
          <w:sz w:val="28"/>
          <w:szCs w:val="28"/>
        </w:rPr>
        <w:br/>
        <w:t xml:space="preserve">их выявления) </w:t>
      </w:r>
      <w:r w:rsidRPr="00A530BE">
        <w:rPr>
          <w:rFonts w:ascii="Times New Roman" w:hAnsi="Times New Roman" w:cs="Times New Roman"/>
          <w:sz w:val="28"/>
          <w:szCs w:val="28"/>
        </w:rPr>
        <w:t>(в том числе в количественном и денежном выражении),</w:t>
      </w:r>
      <w:r>
        <w:rPr>
          <w:rFonts w:ascii="Times New Roman" w:hAnsi="Times New Roman" w:cs="Times New Roman"/>
          <w:sz w:val="28"/>
          <w:szCs w:val="28"/>
        </w:rPr>
        <w:t xml:space="preserve"> </w:t>
      </w:r>
      <w:r>
        <w:rPr>
          <w:rFonts w:ascii="Times New Roman" w:hAnsi="Times New Roman" w:cs="Times New Roman"/>
          <w:sz w:val="28"/>
          <w:szCs w:val="28"/>
        </w:rPr>
        <w:br/>
        <w:t>а также информация о причинах и условиях возникновения таких нарушений (недостатков);</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выявленных бюджетных рисков, в том числе </w:t>
      </w:r>
      <w:r>
        <w:rPr>
          <w:rFonts w:ascii="Times New Roman" w:hAnsi="Times New Roman" w:cs="Times New Roman"/>
          <w:sz w:val="28"/>
          <w:szCs w:val="28"/>
        </w:rPr>
        <w:br/>
        <w:t>не включенных ранее в Реестр бюджетных рисков Федерального казначейства, информация о причинах и возможных последствиях реализации таких бюджетных рисков, а также информация о значимых остаточных бюджетных рисках.</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38017B">
        <w:rPr>
          <w:rFonts w:ascii="Times New Roman" w:hAnsi="Times New Roman" w:cs="Times New Roman"/>
          <w:sz w:val="28"/>
          <w:szCs w:val="28"/>
        </w:rPr>
        <w:t xml:space="preserve">Формулировка нарушения должна начинаться со слов </w:t>
      </w:r>
      <w:r>
        <w:rPr>
          <w:rFonts w:ascii="Times New Roman" w:hAnsi="Times New Roman" w:cs="Times New Roman"/>
          <w:sz w:val="28"/>
          <w:szCs w:val="28"/>
        </w:rPr>
        <w:br/>
        <w:t>«</w:t>
      </w:r>
      <w:r w:rsidRPr="0038017B">
        <w:rPr>
          <w:rFonts w:ascii="Times New Roman" w:hAnsi="Times New Roman" w:cs="Times New Roman"/>
          <w:sz w:val="28"/>
          <w:szCs w:val="28"/>
        </w:rPr>
        <w:t>В нарушение</w:t>
      </w:r>
      <w:r>
        <w:rPr>
          <w:rFonts w:ascii="Times New Roman" w:hAnsi="Times New Roman" w:cs="Times New Roman"/>
          <w:sz w:val="28"/>
          <w:szCs w:val="28"/>
        </w:rPr>
        <w:t>»</w:t>
      </w:r>
      <w:r w:rsidRPr="0038017B">
        <w:rPr>
          <w:rFonts w:ascii="Times New Roman" w:hAnsi="Times New Roman" w:cs="Times New Roman"/>
          <w:sz w:val="28"/>
          <w:szCs w:val="28"/>
        </w:rPr>
        <w:t>, после чего должны указываться конкретные пункты,</w:t>
      </w:r>
      <w:r>
        <w:rPr>
          <w:rFonts w:ascii="Times New Roman" w:hAnsi="Times New Roman" w:cs="Times New Roman"/>
          <w:sz w:val="28"/>
          <w:szCs w:val="28"/>
        </w:rPr>
        <w:br/>
      </w:r>
      <w:r w:rsidRPr="0038017B">
        <w:rPr>
          <w:rFonts w:ascii="Times New Roman" w:hAnsi="Times New Roman" w:cs="Times New Roman"/>
          <w:sz w:val="28"/>
          <w:szCs w:val="28"/>
        </w:rPr>
        <w:t>части, статьи нормативных правовых актов, правовых актов, технологических регламентов и иных документов, а также иные реквизиты, позволяющие однозначно идентифицировать положения указанных документов, которые были нарушены.</w:t>
      </w:r>
    </w:p>
    <w:p w:rsidR="00893B18" w:rsidRPr="0038017B" w:rsidRDefault="00893B18" w:rsidP="00893B18">
      <w:pPr>
        <w:spacing w:after="0" w:line="360" w:lineRule="auto"/>
        <w:ind w:firstLine="709"/>
        <w:jc w:val="both"/>
        <w:rPr>
          <w:rFonts w:ascii="Times New Roman" w:hAnsi="Times New Roman" w:cs="Times New Roman"/>
          <w:sz w:val="28"/>
          <w:szCs w:val="28"/>
        </w:rPr>
      </w:pPr>
      <w:r w:rsidRPr="0038017B">
        <w:rPr>
          <w:rFonts w:ascii="Times New Roman" w:hAnsi="Times New Roman" w:cs="Times New Roman"/>
          <w:sz w:val="28"/>
          <w:szCs w:val="28"/>
        </w:rPr>
        <w:t xml:space="preserve">Для подтверждения нарушений (недостатков), выявленных </w:t>
      </w:r>
      <w:r>
        <w:rPr>
          <w:rFonts w:ascii="Times New Roman" w:hAnsi="Times New Roman" w:cs="Times New Roman"/>
          <w:sz w:val="28"/>
          <w:szCs w:val="28"/>
        </w:rPr>
        <w:br/>
      </w:r>
      <w:r w:rsidRPr="0038017B">
        <w:rPr>
          <w:rFonts w:ascii="Times New Roman" w:hAnsi="Times New Roman" w:cs="Times New Roman"/>
          <w:sz w:val="28"/>
          <w:szCs w:val="28"/>
        </w:rPr>
        <w:t xml:space="preserve">в ходе </w:t>
      </w:r>
      <w:r>
        <w:rPr>
          <w:rFonts w:ascii="Times New Roman" w:hAnsi="Times New Roman" w:cs="Times New Roman"/>
          <w:sz w:val="28"/>
          <w:szCs w:val="28"/>
        </w:rPr>
        <w:t>аудиторского мероприятия</w:t>
      </w:r>
      <w:r w:rsidRPr="0038017B">
        <w:rPr>
          <w:rFonts w:ascii="Times New Roman" w:hAnsi="Times New Roman" w:cs="Times New Roman"/>
          <w:sz w:val="28"/>
          <w:szCs w:val="28"/>
        </w:rPr>
        <w:t xml:space="preserve">, необходимо приложить к </w:t>
      </w:r>
      <w:r>
        <w:rPr>
          <w:rFonts w:ascii="Times New Roman" w:hAnsi="Times New Roman" w:cs="Times New Roman"/>
          <w:sz w:val="28"/>
          <w:szCs w:val="28"/>
        </w:rPr>
        <w:t>Заключению</w:t>
      </w:r>
      <w:r w:rsidRPr="0038017B">
        <w:rPr>
          <w:rFonts w:ascii="Times New Roman" w:hAnsi="Times New Roman" w:cs="Times New Roman"/>
          <w:sz w:val="28"/>
          <w:szCs w:val="28"/>
        </w:rPr>
        <w:t xml:space="preserve"> копии соответствующих документов, заверенных </w:t>
      </w:r>
      <w:r>
        <w:rPr>
          <w:rFonts w:ascii="Times New Roman" w:hAnsi="Times New Roman" w:cs="Times New Roman"/>
          <w:sz w:val="28"/>
          <w:szCs w:val="28"/>
        </w:rPr>
        <w:t>надлежащим образом</w:t>
      </w:r>
      <w:r w:rsidRPr="0038017B">
        <w:rPr>
          <w:rFonts w:ascii="Times New Roman" w:hAnsi="Times New Roman" w:cs="Times New Roman"/>
          <w:sz w:val="28"/>
          <w:szCs w:val="28"/>
        </w:rPr>
        <w:t xml:space="preserve">, </w:t>
      </w:r>
      <w:r>
        <w:rPr>
          <w:rFonts w:ascii="Times New Roman" w:hAnsi="Times New Roman" w:cs="Times New Roman"/>
          <w:sz w:val="28"/>
          <w:szCs w:val="28"/>
        </w:rPr>
        <w:br/>
      </w:r>
      <w:r w:rsidRPr="0038017B">
        <w:rPr>
          <w:rFonts w:ascii="Times New Roman" w:hAnsi="Times New Roman" w:cs="Times New Roman"/>
          <w:sz w:val="28"/>
          <w:szCs w:val="28"/>
        </w:rPr>
        <w:t xml:space="preserve">и (или) справочные (аналитические) таблицы, подписанные членами аудиторской группы, осуществлявшими </w:t>
      </w:r>
      <w:r>
        <w:rPr>
          <w:rFonts w:ascii="Times New Roman" w:hAnsi="Times New Roman" w:cs="Times New Roman"/>
          <w:sz w:val="28"/>
          <w:szCs w:val="28"/>
        </w:rPr>
        <w:t xml:space="preserve">аудиторское мероприятие </w:t>
      </w:r>
      <w:r>
        <w:rPr>
          <w:rFonts w:ascii="Times New Roman" w:hAnsi="Times New Roman" w:cs="Times New Roman"/>
          <w:sz w:val="28"/>
          <w:szCs w:val="28"/>
        </w:rPr>
        <w:br/>
        <w:t xml:space="preserve">по соответствующему вопросу Программы аудиторского мероприятия </w:t>
      </w:r>
      <w:r>
        <w:rPr>
          <w:rFonts w:ascii="Times New Roman" w:hAnsi="Times New Roman" w:cs="Times New Roman"/>
          <w:sz w:val="28"/>
          <w:szCs w:val="28"/>
        </w:rPr>
        <w:br/>
      </w:r>
      <w:r w:rsidRPr="0038017B">
        <w:rPr>
          <w:rFonts w:ascii="Times New Roman" w:hAnsi="Times New Roman" w:cs="Times New Roman"/>
          <w:sz w:val="28"/>
          <w:szCs w:val="28"/>
        </w:rPr>
        <w:t xml:space="preserve">и, при необходимости, </w:t>
      </w:r>
      <w:r>
        <w:rPr>
          <w:rFonts w:ascii="Times New Roman" w:hAnsi="Times New Roman" w:cs="Times New Roman"/>
          <w:sz w:val="28"/>
          <w:szCs w:val="28"/>
        </w:rPr>
        <w:t>субъектом бюджетных процедур</w:t>
      </w:r>
      <w:r w:rsidRPr="0038017B">
        <w:rPr>
          <w:rFonts w:ascii="Times New Roman" w:hAnsi="Times New Roman" w:cs="Times New Roman"/>
          <w:sz w:val="28"/>
          <w:szCs w:val="28"/>
        </w:rPr>
        <w:t>.</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Pr="00EB7DD2">
        <w:rPr>
          <w:rFonts w:ascii="Times New Roman" w:hAnsi="Times New Roman" w:cs="Times New Roman"/>
          <w:sz w:val="28"/>
          <w:szCs w:val="28"/>
        </w:rPr>
        <w:t>об условиях и причинах</w:t>
      </w:r>
      <w:r>
        <w:rPr>
          <w:rFonts w:ascii="Times New Roman" w:hAnsi="Times New Roman" w:cs="Times New Roman"/>
          <w:sz w:val="28"/>
          <w:szCs w:val="28"/>
        </w:rPr>
        <w:t xml:space="preserve"> выявленных в ходе проведения аудиторского мероприятия нарушений (недостатков) (в случае </w:t>
      </w:r>
      <w:r>
        <w:rPr>
          <w:rFonts w:ascii="Times New Roman" w:hAnsi="Times New Roman" w:cs="Times New Roman"/>
          <w:sz w:val="28"/>
          <w:szCs w:val="28"/>
        </w:rPr>
        <w:br/>
        <w:t xml:space="preserve">их выявления) излагается в Заключении на основе анализа данных, полученных в результате изучения </w:t>
      </w:r>
      <w:r w:rsidRPr="00651D70">
        <w:rPr>
          <w:rFonts w:ascii="Times New Roman" w:hAnsi="Times New Roman" w:cs="Times New Roman"/>
          <w:sz w:val="28"/>
          <w:szCs w:val="28"/>
        </w:rPr>
        <w:t>объекта</w:t>
      </w:r>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651D70">
        <w:rPr>
          <w:rFonts w:ascii="Times New Roman" w:hAnsi="Times New Roman" w:cs="Times New Roman"/>
          <w:sz w:val="28"/>
          <w:szCs w:val="28"/>
        </w:rPr>
        <w:t xml:space="preserve"> ВФА,</w:t>
      </w:r>
      <w:r>
        <w:rPr>
          <w:rFonts w:ascii="Times New Roman" w:hAnsi="Times New Roman" w:cs="Times New Roman"/>
          <w:sz w:val="28"/>
          <w:szCs w:val="28"/>
        </w:rPr>
        <w:t xml:space="preserve"> данных объяснительных (пояснительных) служебных записок, запрошенных </w:t>
      </w:r>
      <w:r>
        <w:rPr>
          <w:rFonts w:ascii="Times New Roman" w:hAnsi="Times New Roman" w:cs="Times New Roman"/>
          <w:sz w:val="28"/>
          <w:szCs w:val="28"/>
        </w:rPr>
        <w:br/>
        <w:t xml:space="preserve">(в случае необходимости) в ходе проведения аудиторского мероприятия  </w:t>
      </w:r>
      <w:r>
        <w:rPr>
          <w:rFonts w:ascii="Times New Roman" w:hAnsi="Times New Roman" w:cs="Times New Roman"/>
          <w:sz w:val="28"/>
          <w:szCs w:val="28"/>
        </w:rPr>
        <w:br/>
      </w:r>
      <w:r w:rsidRPr="00651D70">
        <w:rPr>
          <w:rFonts w:ascii="Times New Roman" w:hAnsi="Times New Roman" w:cs="Times New Roman"/>
          <w:sz w:val="28"/>
          <w:szCs w:val="28"/>
        </w:rPr>
        <w:t xml:space="preserve">от </w:t>
      </w:r>
      <w:r>
        <w:rPr>
          <w:rFonts w:ascii="Times New Roman" w:hAnsi="Times New Roman" w:cs="Times New Roman"/>
          <w:sz w:val="28"/>
          <w:szCs w:val="28"/>
        </w:rPr>
        <w:t xml:space="preserve">субъекта бюджетных процедур, а также изучения всей имеющейся </w:t>
      </w:r>
      <w:r>
        <w:rPr>
          <w:rFonts w:ascii="Times New Roman" w:hAnsi="Times New Roman" w:cs="Times New Roman"/>
          <w:sz w:val="28"/>
          <w:szCs w:val="28"/>
        </w:rPr>
        <w:br/>
        <w:t>и полученной информации, относящейся к фактам выявленных нарушений (недостатков), а также условиям и предпосылкам для их возникновения.</w:t>
      </w:r>
    </w:p>
    <w:p w:rsidR="00893B18" w:rsidRDefault="00893B18" w:rsidP="00893B18">
      <w:pPr>
        <w:tabs>
          <w:tab w:val="left" w:pos="1320"/>
        </w:tabs>
        <w:spacing w:after="0" w:line="360" w:lineRule="auto"/>
        <w:ind w:firstLine="709"/>
        <w:jc w:val="both"/>
        <w:rPr>
          <w:rFonts w:ascii="Times New Roman" w:hAnsi="Times New Roman" w:cs="Times New Roman"/>
          <w:sz w:val="28"/>
          <w:szCs w:val="28"/>
        </w:rPr>
      </w:pPr>
      <w:r w:rsidRPr="00306AF4">
        <w:rPr>
          <w:rFonts w:ascii="Times New Roman" w:hAnsi="Times New Roman" w:cs="Times New Roman"/>
          <w:sz w:val="28"/>
          <w:szCs w:val="28"/>
        </w:rPr>
        <w:t xml:space="preserve">Кроме того, в </w:t>
      </w:r>
      <w:r>
        <w:rPr>
          <w:rFonts w:ascii="Times New Roman" w:hAnsi="Times New Roman" w:cs="Times New Roman"/>
          <w:sz w:val="28"/>
          <w:szCs w:val="28"/>
        </w:rPr>
        <w:t xml:space="preserve">Заключении </w:t>
      </w:r>
      <w:r w:rsidRPr="00306AF4">
        <w:rPr>
          <w:rFonts w:ascii="Times New Roman" w:hAnsi="Times New Roman" w:cs="Times New Roman"/>
          <w:sz w:val="28"/>
          <w:szCs w:val="28"/>
        </w:rPr>
        <w:t xml:space="preserve">отражаются наименования вопросов Программы </w:t>
      </w:r>
      <w:r>
        <w:rPr>
          <w:rFonts w:ascii="Times New Roman" w:hAnsi="Times New Roman" w:cs="Times New Roman"/>
          <w:sz w:val="28"/>
          <w:szCs w:val="28"/>
        </w:rPr>
        <w:t>аудиторского мероприятия</w:t>
      </w:r>
      <w:r w:rsidRPr="00306AF4">
        <w:rPr>
          <w:rFonts w:ascii="Times New Roman" w:hAnsi="Times New Roman" w:cs="Times New Roman"/>
          <w:sz w:val="28"/>
          <w:szCs w:val="28"/>
        </w:rPr>
        <w:t xml:space="preserve">, по которым в ходе </w:t>
      </w:r>
      <w:r>
        <w:rPr>
          <w:rFonts w:ascii="Times New Roman" w:hAnsi="Times New Roman" w:cs="Times New Roman"/>
          <w:sz w:val="28"/>
          <w:szCs w:val="28"/>
        </w:rPr>
        <w:t>аудиторского мероприятия</w:t>
      </w:r>
      <w:r w:rsidRPr="00306AF4">
        <w:rPr>
          <w:rFonts w:ascii="Times New Roman" w:hAnsi="Times New Roman" w:cs="Times New Roman"/>
          <w:sz w:val="28"/>
          <w:szCs w:val="28"/>
        </w:rPr>
        <w:t xml:space="preserve"> нарушений (недостатков) не устано</w:t>
      </w:r>
      <w:r>
        <w:rPr>
          <w:rFonts w:ascii="Times New Roman" w:hAnsi="Times New Roman" w:cs="Times New Roman"/>
          <w:sz w:val="28"/>
          <w:szCs w:val="28"/>
        </w:rPr>
        <w:t>влено, с проставлением отметки «</w:t>
      </w:r>
      <w:r w:rsidRPr="00306AF4">
        <w:rPr>
          <w:rFonts w:ascii="Times New Roman" w:hAnsi="Times New Roman" w:cs="Times New Roman"/>
          <w:sz w:val="28"/>
          <w:szCs w:val="28"/>
        </w:rPr>
        <w:t>нарушений (недостатков) не выявлено</w:t>
      </w:r>
      <w:r>
        <w:rPr>
          <w:rFonts w:ascii="Times New Roman" w:hAnsi="Times New Roman" w:cs="Times New Roman"/>
          <w:sz w:val="28"/>
          <w:szCs w:val="28"/>
        </w:rPr>
        <w:t>»</w:t>
      </w:r>
      <w:r w:rsidRPr="00306AF4">
        <w:rPr>
          <w:rFonts w:ascii="Times New Roman" w:hAnsi="Times New Roman" w:cs="Times New Roman"/>
          <w:sz w:val="28"/>
          <w:szCs w:val="28"/>
        </w:rPr>
        <w:t>.</w:t>
      </w:r>
    </w:p>
    <w:p w:rsidR="00893B18" w:rsidRPr="00565884" w:rsidRDefault="00893B18" w:rsidP="00893B18">
      <w:pPr>
        <w:tabs>
          <w:tab w:val="left" w:pos="1320"/>
        </w:tabs>
        <w:spacing w:after="0" w:line="360" w:lineRule="auto"/>
        <w:ind w:firstLine="709"/>
        <w:jc w:val="both"/>
        <w:rPr>
          <w:rFonts w:ascii="Times New Roman" w:hAnsi="Times New Roman" w:cs="Times New Roman"/>
          <w:sz w:val="28"/>
          <w:szCs w:val="28"/>
        </w:rPr>
      </w:pPr>
      <w:r w:rsidRPr="00565884">
        <w:rPr>
          <w:rFonts w:ascii="Times New Roman" w:hAnsi="Times New Roman" w:cs="Times New Roman"/>
          <w:sz w:val="28"/>
          <w:szCs w:val="28"/>
        </w:rPr>
        <w:t xml:space="preserve">Если в ходе </w:t>
      </w:r>
      <w:r>
        <w:rPr>
          <w:rFonts w:ascii="Times New Roman" w:hAnsi="Times New Roman" w:cs="Times New Roman"/>
          <w:sz w:val="28"/>
          <w:szCs w:val="28"/>
        </w:rPr>
        <w:t xml:space="preserve">аудиторского мероприятия </w:t>
      </w:r>
      <w:r w:rsidRPr="00565884">
        <w:rPr>
          <w:rFonts w:ascii="Times New Roman" w:hAnsi="Times New Roman" w:cs="Times New Roman"/>
          <w:sz w:val="28"/>
          <w:szCs w:val="28"/>
        </w:rPr>
        <w:t xml:space="preserve">установлено, что </w:t>
      </w:r>
      <w:r>
        <w:rPr>
          <w:rFonts w:ascii="Times New Roman" w:hAnsi="Times New Roman" w:cs="Times New Roman"/>
          <w:sz w:val="28"/>
          <w:szCs w:val="28"/>
        </w:rPr>
        <w:t>субъектом бюджетных процедур</w:t>
      </w:r>
      <w:r w:rsidRPr="00565884">
        <w:rPr>
          <w:rFonts w:ascii="Times New Roman" w:hAnsi="Times New Roman" w:cs="Times New Roman"/>
          <w:sz w:val="28"/>
          <w:szCs w:val="28"/>
        </w:rPr>
        <w:t xml:space="preserve"> не выполнены какие-либо предложения (рекомендации), сформулированные по результатам предыдущих </w:t>
      </w:r>
      <w:r>
        <w:rPr>
          <w:rFonts w:ascii="Times New Roman" w:hAnsi="Times New Roman" w:cs="Times New Roman"/>
          <w:sz w:val="28"/>
          <w:szCs w:val="28"/>
        </w:rPr>
        <w:t xml:space="preserve">аудиторских мероприятий, </w:t>
      </w:r>
      <w:r w:rsidRPr="00565884">
        <w:rPr>
          <w:rFonts w:ascii="Times New Roman" w:hAnsi="Times New Roman" w:cs="Times New Roman"/>
          <w:sz w:val="28"/>
          <w:szCs w:val="28"/>
        </w:rPr>
        <w:t xml:space="preserve">данный факт подлежит отражению </w:t>
      </w:r>
      <w:r>
        <w:rPr>
          <w:rFonts w:ascii="Times New Roman" w:hAnsi="Times New Roman" w:cs="Times New Roman"/>
          <w:sz w:val="28"/>
          <w:szCs w:val="28"/>
        </w:rPr>
        <w:br/>
      </w:r>
      <w:r w:rsidRPr="00565884">
        <w:rPr>
          <w:rFonts w:ascii="Times New Roman" w:hAnsi="Times New Roman" w:cs="Times New Roman"/>
          <w:sz w:val="28"/>
          <w:szCs w:val="28"/>
        </w:rPr>
        <w:t xml:space="preserve">в </w:t>
      </w:r>
      <w:r>
        <w:rPr>
          <w:rFonts w:ascii="Times New Roman" w:hAnsi="Times New Roman" w:cs="Times New Roman"/>
          <w:sz w:val="28"/>
          <w:szCs w:val="28"/>
        </w:rPr>
        <w:t>Заключении</w:t>
      </w:r>
      <w:r w:rsidRPr="00565884">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заключительной части Заключения указываются выводы, предложения и рекомендации по результатам аудиторского мероприятия, сформированные с учетом принципа профессионального скептицизма </w:t>
      </w:r>
      <w:r>
        <w:rPr>
          <w:rFonts w:ascii="Times New Roman" w:hAnsi="Times New Roman" w:cs="Times New Roman"/>
          <w:sz w:val="28"/>
          <w:szCs w:val="28"/>
        </w:rPr>
        <w:br/>
        <w:t>и на основании достаточных аудиторских доказательств: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о достижении цели (целей) осуществления внутреннего финансового аудита, установленной(</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xml:space="preserve">) пунктом 2 статьи 160.2-1 Бюджетного кодекса Российской Федерации и (или) </w:t>
      </w:r>
      <w:r w:rsidRPr="00F908DC">
        <w:rPr>
          <w:rFonts w:ascii="Times New Roman" w:hAnsi="Times New Roman" w:cs="Times New Roman"/>
          <w:sz w:val="28"/>
          <w:szCs w:val="28"/>
        </w:rPr>
        <w:t>Программой аудиторского мероприятия,</w:t>
      </w:r>
      <w:r>
        <w:rPr>
          <w:rFonts w:ascii="Times New Roman" w:hAnsi="Times New Roman" w:cs="Times New Roman"/>
          <w:sz w:val="28"/>
          <w:szCs w:val="28"/>
        </w:rPr>
        <w:t xml:space="preserve"> включая один или несколько из следующих выводов:</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степени надежности внутреннего финансового контроля;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w:t>
      </w:r>
      <w:r>
        <w:rPr>
          <w:rFonts w:ascii="Times New Roman" w:hAnsi="Times New Roman" w:cs="Times New Roman"/>
          <w:sz w:val="28"/>
          <w:szCs w:val="28"/>
        </w:rPr>
        <w:br/>
        <w:t>и утверждения бюджетной отчетности;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качестве исполнения бюджетных полномочий Федерального казначейства, в том числе о достижении значений, включая целевые значения, показателей качества финансового менеджмента, определенных </w:t>
      </w:r>
      <w:r>
        <w:rPr>
          <w:rFonts w:ascii="Times New Roman" w:hAnsi="Times New Roman" w:cs="Times New Roman"/>
          <w:sz w:val="28"/>
          <w:szCs w:val="28"/>
        </w:rPr>
        <w:br/>
        <w:t>в соответствии с порядком проведения качества финансового менеджмента, предусмотренным пунктом 7 статьи 160.2-1 Бюджетного кодекса Российской Федерации;</w:t>
      </w:r>
    </w:p>
    <w:p w:rsidR="00893B18" w:rsidRPr="008A4EFA" w:rsidRDefault="00893B18" w:rsidP="00893B18">
      <w:pPr>
        <w:spacing w:after="0" w:line="360" w:lineRule="auto"/>
        <w:ind w:firstLine="709"/>
        <w:jc w:val="both"/>
        <w:rPr>
          <w:rFonts w:ascii="Times New Roman" w:hAnsi="Times New Roman" w:cs="Times New Roman"/>
          <w:sz w:val="28"/>
          <w:szCs w:val="28"/>
        </w:rPr>
      </w:pPr>
      <w:r w:rsidRPr="00A13B52">
        <w:rPr>
          <w:rFonts w:ascii="Times New Roman" w:hAnsi="Times New Roman" w:cs="Times New Roman"/>
          <w:sz w:val="28"/>
          <w:szCs w:val="28"/>
        </w:rPr>
        <w:t>выводы об эффективности системы управления внутренними рисками;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066BF6">
        <w:rPr>
          <w:rFonts w:ascii="Times New Roman" w:hAnsi="Times New Roman" w:cs="Times New Roman"/>
          <w:sz w:val="28"/>
          <w:szCs w:val="28"/>
        </w:rPr>
        <w:t>. Руководитель аудиторской группы обеспечивает подготовку проекта Заключения и представляет его на подписание руководителю субъекта ВФА (лицу, его замещающему) в срок не позднее трех рабочих дней до даты окончания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Руководитель субъекта ВФА (лицо, его замещающее) </w:t>
      </w:r>
      <w:r>
        <w:rPr>
          <w:rFonts w:ascii="Times New Roman" w:hAnsi="Times New Roman" w:cs="Times New Roman"/>
          <w:sz w:val="28"/>
          <w:szCs w:val="28"/>
        </w:rPr>
        <w:br/>
        <w:t xml:space="preserve">вправе направить проект Заключения субъекту бюджетных процедур </w:t>
      </w:r>
      <w:r>
        <w:rPr>
          <w:rFonts w:ascii="Times New Roman" w:hAnsi="Times New Roman" w:cs="Times New Roman"/>
          <w:sz w:val="28"/>
          <w:szCs w:val="28"/>
        </w:rPr>
        <w:br/>
      </w:r>
      <w:r w:rsidRPr="00066BF6">
        <w:rPr>
          <w:rFonts w:ascii="Times New Roman" w:hAnsi="Times New Roman" w:cs="Times New Roman"/>
          <w:sz w:val="28"/>
          <w:szCs w:val="28"/>
        </w:rPr>
        <w:t>на ознакомление на 24 часа</w:t>
      </w:r>
      <w:r>
        <w:rPr>
          <w:rFonts w:ascii="Times New Roman" w:hAnsi="Times New Roman" w:cs="Times New Roman"/>
          <w:sz w:val="28"/>
          <w:szCs w:val="28"/>
        </w:rPr>
        <w:t xml:space="preserve"> в целях информирования о предварительных результатах аудиторского мероприятия в порядке, установленном</w:t>
      </w:r>
      <w:r>
        <w:rPr>
          <w:rFonts w:ascii="Times New Roman" w:hAnsi="Times New Roman" w:cs="Times New Roman"/>
          <w:sz w:val="28"/>
          <w:szCs w:val="28"/>
        </w:rPr>
        <w:br/>
        <w:t>в Федеральном казначействе.</w:t>
      </w:r>
    </w:p>
    <w:p w:rsidR="00893B18" w:rsidRDefault="00893B18" w:rsidP="00893B18">
      <w:pPr>
        <w:spacing w:after="0" w:line="360" w:lineRule="auto"/>
        <w:ind w:firstLine="709"/>
        <w:jc w:val="both"/>
        <w:rPr>
          <w:rFonts w:ascii="Times New Roman" w:hAnsi="Times New Roman" w:cs="Times New Roman"/>
          <w:sz w:val="28"/>
          <w:szCs w:val="28"/>
        </w:rPr>
      </w:pPr>
      <w:r w:rsidRPr="00481DC6">
        <w:rPr>
          <w:rFonts w:ascii="Times New Roman" w:hAnsi="Times New Roman" w:cs="Times New Roman"/>
          <w:sz w:val="28"/>
          <w:szCs w:val="28"/>
        </w:rPr>
        <w:t xml:space="preserve">При этом </w:t>
      </w:r>
      <w:r>
        <w:rPr>
          <w:rFonts w:ascii="Times New Roman" w:hAnsi="Times New Roman" w:cs="Times New Roman"/>
          <w:sz w:val="28"/>
          <w:szCs w:val="28"/>
        </w:rPr>
        <w:t>субъект бюджетных процедур</w:t>
      </w:r>
      <w:r w:rsidRPr="00481DC6">
        <w:rPr>
          <w:rFonts w:ascii="Times New Roman" w:hAnsi="Times New Roman" w:cs="Times New Roman"/>
          <w:sz w:val="28"/>
          <w:szCs w:val="28"/>
        </w:rPr>
        <w:t xml:space="preserve"> вправе ознакомиться </w:t>
      </w:r>
      <w:r>
        <w:rPr>
          <w:rFonts w:ascii="Times New Roman" w:hAnsi="Times New Roman" w:cs="Times New Roman"/>
          <w:sz w:val="28"/>
          <w:szCs w:val="28"/>
        </w:rPr>
        <w:br/>
      </w:r>
      <w:r w:rsidRPr="00481DC6">
        <w:rPr>
          <w:rFonts w:ascii="Times New Roman" w:hAnsi="Times New Roman" w:cs="Times New Roman"/>
          <w:sz w:val="28"/>
          <w:szCs w:val="28"/>
        </w:rPr>
        <w:t xml:space="preserve">с </w:t>
      </w:r>
      <w:r>
        <w:rPr>
          <w:rFonts w:ascii="Times New Roman" w:hAnsi="Times New Roman" w:cs="Times New Roman"/>
          <w:sz w:val="28"/>
          <w:szCs w:val="28"/>
        </w:rPr>
        <w:t>Заключением</w:t>
      </w:r>
      <w:r w:rsidRPr="00481DC6">
        <w:rPr>
          <w:rFonts w:ascii="Times New Roman" w:hAnsi="Times New Roman" w:cs="Times New Roman"/>
          <w:sz w:val="28"/>
          <w:szCs w:val="28"/>
        </w:rPr>
        <w:t xml:space="preserve"> в срок менее 24 часов с момента его получения</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sidRPr="00774787">
        <w:rPr>
          <w:rFonts w:ascii="Times New Roman" w:hAnsi="Times New Roman" w:cs="Times New Roman"/>
          <w:sz w:val="28"/>
          <w:szCs w:val="28"/>
        </w:rPr>
        <w:t xml:space="preserve">При наличии возражений к тексту </w:t>
      </w:r>
      <w:r>
        <w:rPr>
          <w:rFonts w:ascii="Times New Roman" w:hAnsi="Times New Roman" w:cs="Times New Roman"/>
          <w:sz w:val="28"/>
          <w:szCs w:val="28"/>
        </w:rPr>
        <w:t>проекта Заключения</w:t>
      </w:r>
      <w:r w:rsidRPr="00774787">
        <w:rPr>
          <w:rFonts w:ascii="Times New Roman" w:hAnsi="Times New Roman" w:cs="Times New Roman"/>
          <w:sz w:val="28"/>
          <w:szCs w:val="28"/>
        </w:rPr>
        <w:t xml:space="preserve"> </w:t>
      </w:r>
      <w:r>
        <w:rPr>
          <w:rFonts w:ascii="Times New Roman" w:hAnsi="Times New Roman" w:cs="Times New Roman"/>
          <w:sz w:val="28"/>
          <w:szCs w:val="28"/>
        </w:rPr>
        <w:t xml:space="preserve">субъект бюджетных процедур представляет возражения к Заключению по форме </w:t>
      </w:r>
      <w:r w:rsidRPr="003550C8">
        <w:rPr>
          <w:rFonts w:ascii="Times New Roman" w:hAnsi="Times New Roman" w:cs="Times New Roman"/>
          <w:sz w:val="28"/>
          <w:szCs w:val="28"/>
        </w:rPr>
        <w:t>согласно приложению № 36 к Стандартам (далее</w:t>
      </w:r>
      <w:r>
        <w:rPr>
          <w:rFonts w:ascii="Times New Roman" w:hAnsi="Times New Roman" w:cs="Times New Roman"/>
          <w:sz w:val="28"/>
          <w:szCs w:val="28"/>
        </w:rPr>
        <w:t xml:space="preserve"> – Возражения </w:t>
      </w:r>
      <w:r>
        <w:rPr>
          <w:rFonts w:ascii="Times New Roman" w:hAnsi="Times New Roman" w:cs="Times New Roman"/>
          <w:sz w:val="28"/>
          <w:szCs w:val="28"/>
        </w:rPr>
        <w:br/>
        <w:t xml:space="preserve">к Заключению), которые являются </w:t>
      </w:r>
      <w:r w:rsidRPr="00E5224D">
        <w:rPr>
          <w:rFonts w:ascii="Times New Roman" w:hAnsi="Times New Roman" w:cs="Times New Roman"/>
          <w:sz w:val="28"/>
          <w:szCs w:val="28"/>
        </w:rPr>
        <w:t>неотъемлемой частью Заключения</w:t>
      </w:r>
      <w:r>
        <w:rPr>
          <w:rFonts w:ascii="Times New Roman" w:hAnsi="Times New Roman" w:cs="Times New Roman"/>
          <w:sz w:val="28"/>
          <w:szCs w:val="28"/>
        </w:rPr>
        <w:t xml:space="preserve"> </w:t>
      </w:r>
      <w:r>
        <w:rPr>
          <w:rFonts w:ascii="Times New Roman" w:hAnsi="Times New Roman" w:cs="Times New Roman"/>
          <w:sz w:val="28"/>
          <w:szCs w:val="28"/>
        </w:rPr>
        <w:br/>
        <w:t>и приобщаются к материалам аудиторского мероприятия</w:t>
      </w:r>
      <w:r w:rsidRPr="00E5224D">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 ВФА вправе не рассматривать В</w:t>
      </w:r>
      <w:r w:rsidRPr="00ED155B">
        <w:rPr>
          <w:rFonts w:ascii="Times New Roman" w:hAnsi="Times New Roman" w:cs="Times New Roman"/>
          <w:sz w:val="28"/>
          <w:szCs w:val="28"/>
        </w:rPr>
        <w:t>озражения</w:t>
      </w:r>
      <w:r>
        <w:rPr>
          <w:rFonts w:ascii="Times New Roman" w:hAnsi="Times New Roman" w:cs="Times New Roman"/>
          <w:sz w:val="28"/>
          <w:szCs w:val="28"/>
        </w:rPr>
        <w:t xml:space="preserve"> к Заключению</w:t>
      </w:r>
      <w:r w:rsidRPr="00ED155B">
        <w:rPr>
          <w:rFonts w:ascii="Times New Roman" w:hAnsi="Times New Roman" w:cs="Times New Roman"/>
          <w:sz w:val="28"/>
          <w:szCs w:val="28"/>
        </w:rPr>
        <w:t xml:space="preserve">, представленные </w:t>
      </w:r>
      <w:r>
        <w:rPr>
          <w:rFonts w:ascii="Times New Roman" w:hAnsi="Times New Roman" w:cs="Times New Roman"/>
          <w:sz w:val="28"/>
          <w:szCs w:val="28"/>
        </w:rPr>
        <w:t>субъектом бюджетных процедур</w:t>
      </w:r>
      <w:r w:rsidRPr="00ED155B">
        <w:rPr>
          <w:rFonts w:ascii="Times New Roman" w:hAnsi="Times New Roman" w:cs="Times New Roman"/>
          <w:sz w:val="28"/>
          <w:szCs w:val="28"/>
        </w:rPr>
        <w:t xml:space="preserve"> позже установленного настоящим Стандартом срока.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w:t>
      </w:r>
      <w:r w:rsidRPr="00112CE5">
        <w:rPr>
          <w:rFonts w:ascii="Times New Roman" w:hAnsi="Times New Roman" w:cs="Times New Roman"/>
          <w:sz w:val="28"/>
          <w:szCs w:val="28"/>
        </w:rPr>
        <w:t xml:space="preserve">Руководитель </w:t>
      </w:r>
      <w:r>
        <w:rPr>
          <w:rFonts w:ascii="Times New Roman" w:hAnsi="Times New Roman" w:cs="Times New Roman"/>
          <w:sz w:val="28"/>
          <w:szCs w:val="28"/>
        </w:rPr>
        <w:t>аудиторской группы</w:t>
      </w:r>
      <w:r w:rsidRPr="00112CE5">
        <w:rPr>
          <w:rFonts w:ascii="Times New Roman" w:hAnsi="Times New Roman" w:cs="Times New Roman"/>
          <w:sz w:val="28"/>
          <w:szCs w:val="28"/>
        </w:rPr>
        <w:t xml:space="preserve"> после рассмотрения Возражений (в случае их представления) формирует замечания </w:t>
      </w:r>
      <w:r>
        <w:rPr>
          <w:rFonts w:ascii="Times New Roman" w:hAnsi="Times New Roman" w:cs="Times New Roman"/>
          <w:sz w:val="28"/>
          <w:szCs w:val="28"/>
        </w:rPr>
        <w:br/>
      </w:r>
      <w:r w:rsidRPr="00112CE5">
        <w:rPr>
          <w:rFonts w:ascii="Times New Roman" w:hAnsi="Times New Roman" w:cs="Times New Roman"/>
          <w:sz w:val="28"/>
          <w:szCs w:val="28"/>
        </w:rPr>
        <w:t xml:space="preserve">на Возражения к Заключению </w:t>
      </w:r>
      <w:r w:rsidRPr="00E52346">
        <w:rPr>
          <w:rFonts w:ascii="Times New Roman" w:hAnsi="Times New Roman" w:cs="Times New Roman"/>
          <w:sz w:val="28"/>
          <w:szCs w:val="28"/>
        </w:rPr>
        <w:t xml:space="preserve">по форме согласно приложению № 37 </w:t>
      </w:r>
      <w:r>
        <w:rPr>
          <w:rFonts w:ascii="Times New Roman" w:hAnsi="Times New Roman" w:cs="Times New Roman"/>
          <w:sz w:val="28"/>
          <w:szCs w:val="28"/>
        </w:rPr>
        <w:br/>
      </w:r>
      <w:r w:rsidRPr="00E52346">
        <w:rPr>
          <w:rFonts w:ascii="Times New Roman" w:hAnsi="Times New Roman" w:cs="Times New Roman"/>
          <w:sz w:val="28"/>
          <w:szCs w:val="28"/>
        </w:rPr>
        <w:t>к Стандартам</w:t>
      </w:r>
      <w:r w:rsidRPr="00112CE5">
        <w:rPr>
          <w:rFonts w:ascii="Times New Roman" w:hAnsi="Times New Roman" w:cs="Times New Roman"/>
          <w:sz w:val="28"/>
          <w:szCs w:val="28"/>
        </w:rPr>
        <w:t xml:space="preserve"> (далее – Замечания на Возражения)</w:t>
      </w:r>
      <w:r>
        <w:rPr>
          <w:rFonts w:ascii="Times New Roman" w:hAnsi="Times New Roman" w:cs="Times New Roman"/>
          <w:sz w:val="28"/>
          <w:szCs w:val="28"/>
        </w:rPr>
        <w:t xml:space="preserve"> и представляет их </w:t>
      </w:r>
      <w:r>
        <w:rPr>
          <w:rFonts w:ascii="Times New Roman" w:hAnsi="Times New Roman" w:cs="Times New Roman"/>
          <w:sz w:val="28"/>
          <w:szCs w:val="28"/>
        </w:rPr>
        <w:br/>
        <w:t xml:space="preserve">на рассмотрение руководителю </w:t>
      </w:r>
      <w:r w:rsidRPr="00112CE5">
        <w:rPr>
          <w:rFonts w:ascii="Times New Roman" w:hAnsi="Times New Roman" w:cs="Times New Roman"/>
          <w:sz w:val="28"/>
          <w:szCs w:val="28"/>
        </w:rPr>
        <w:t>субъекта ВФА</w:t>
      </w:r>
      <w:r>
        <w:rPr>
          <w:rFonts w:ascii="Times New Roman" w:hAnsi="Times New Roman" w:cs="Times New Roman"/>
          <w:sz w:val="28"/>
          <w:szCs w:val="28"/>
        </w:rPr>
        <w:t xml:space="preserve"> (</w:t>
      </w:r>
      <w:r w:rsidRPr="004F24A8">
        <w:rPr>
          <w:rFonts w:ascii="Times New Roman" w:hAnsi="Times New Roman" w:cs="Times New Roman"/>
          <w:sz w:val="28"/>
          <w:szCs w:val="28"/>
        </w:rPr>
        <w:t>лиц</w:t>
      </w:r>
      <w:r>
        <w:rPr>
          <w:rFonts w:ascii="Times New Roman" w:hAnsi="Times New Roman" w:cs="Times New Roman"/>
          <w:sz w:val="28"/>
          <w:szCs w:val="28"/>
        </w:rPr>
        <w:t>у</w:t>
      </w:r>
      <w:r w:rsidRPr="004F24A8">
        <w:rPr>
          <w:rFonts w:ascii="Times New Roman" w:hAnsi="Times New Roman" w:cs="Times New Roman"/>
          <w:sz w:val="28"/>
          <w:szCs w:val="28"/>
        </w:rPr>
        <w:t>, его замещающе</w:t>
      </w:r>
      <w:r>
        <w:rPr>
          <w:rFonts w:ascii="Times New Roman" w:hAnsi="Times New Roman" w:cs="Times New Roman"/>
          <w:sz w:val="28"/>
          <w:szCs w:val="28"/>
        </w:rPr>
        <w:t>му</w:t>
      </w:r>
      <w:r w:rsidRPr="004F24A8">
        <w:rPr>
          <w:rFonts w:ascii="Times New Roman" w:hAnsi="Times New Roman" w:cs="Times New Roman"/>
          <w:sz w:val="28"/>
          <w:szCs w:val="28"/>
        </w:rPr>
        <w:t>)</w:t>
      </w:r>
      <w:r w:rsidRPr="00112CE5">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Pr="00112CE5">
        <w:rPr>
          <w:rFonts w:ascii="Times New Roman" w:hAnsi="Times New Roman" w:cs="Times New Roman"/>
          <w:sz w:val="28"/>
          <w:szCs w:val="28"/>
        </w:rPr>
        <w:t>Руководитель субъекта ВФА</w:t>
      </w:r>
      <w:r>
        <w:rPr>
          <w:rFonts w:ascii="Times New Roman" w:hAnsi="Times New Roman" w:cs="Times New Roman"/>
          <w:sz w:val="28"/>
          <w:szCs w:val="28"/>
        </w:rPr>
        <w:t xml:space="preserve"> (</w:t>
      </w:r>
      <w:r w:rsidRPr="004F24A8">
        <w:rPr>
          <w:rFonts w:ascii="Times New Roman" w:hAnsi="Times New Roman" w:cs="Times New Roman"/>
          <w:sz w:val="28"/>
          <w:szCs w:val="28"/>
        </w:rPr>
        <w:t>лицо, его замещающее)</w:t>
      </w:r>
      <w:r>
        <w:rPr>
          <w:rFonts w:ascii="Times New Roman" w:hAnsi="Times New Roman" w:cs="Times New Roman"/>
          <w:sz w:val="28"/>
          <w:szCs w:val="28"/>
        </w:rPr>
        <w:t xml:space="preserve"> после рассмотрения проекта Заключения, Возражений к Заключению, </w:t>
      </w:r>
      <w:r w:rsidRPr="00112CE5">
        <w:rPr>
          <w:rFonts w:ascii="Times New Roman" w:hAnsi="Times New Roman" w:cs="Times New Roman"/>
          <w:sz w:val="28"/>
          <w:szCs w:val="28"/>
        </w:rPr>
        <w:t>Замечани</w:t>
      </w:r>
      <w:r>
        <w:rPr>
          <w:rFonts w:ascii="Times New Roman" w:hAnsi="Times New Roman" w:cs="Times New Roman"/>
          <w:sz w:val="28"/>
          <w:szCs w:val="28"/>
        </w:rPr>
        <w:t>й</w:t>
      </w:r>
      <w:r w:rsidRPr="00112CE5">
        <w:rPr>
          <w:rFonts w:ascii="Times New Roman" w:hAnsi="Times New Roman" w:cs="Times New Roman"/>
          <w:sz w:val="28"/>
          <w:szCs w:val="28"/>
        </w:rPr>
        <w:t xml:space="preserve"> </w:t>
      </w:r>
      <w:r>
        <w:rPr>
          <w:rFonts w:ascii="Times New Roman" w:hAnsi="Times New Roman" w:cs="Times New Roman"/>
          <w:sz w:val="28"/>
          <w:szCs w:val="28"/>
        </w:rPr>
        <w:br/>
      </w:r>
      <w:r w:rsidRPr="00112CE5">
        <w:rPr>
          <w:rFonts w:ascii="Times New Roman" w:hAnsi="Times New Roman" w:cs="Times New Roman"/>
          <w:sz w:val="28"/>
          <w:szCs w:val="28"/>
        </w:rPr>
        <w:t>на Возражения</w:t>
      </w:r>
      <w:r>
        <w:rPr>
          <w:rFonts w:ascii="Times New Roman" w:hAnsi="Times New Roman" w:cs="Times New Roman"/>
          <w:sz w:val="28"/>
          <w:szCs w:val="28"/>
        </w:rPr>
        <w:t xml:space="preserve"> </w:t>
      </w:r>
      <w:r w:rsidRPr="00112CE5">
        <w:rPr>
          <w:rFonts w:ascii="Times New Roman" w:hAnsi="Times New Roman" w:cs="Times New Roman"/>
          <w:sz w:val="28"/>
          <w:szCs w:val="28"/>
        </w:rPr>
        <w:t>подписывает Заключение.</w:t>
      </w:r>
      <w:r>
        <w:rPr>
          <w:rFonts w:ascii="Times New Roman" w:hAnsi="Times New Roman" w:cs="Times New Roman"/>
          <w:sz w:val="28"/>
          <w:szCs w:val="28"/>
        </w:rPr>
        <w:t xml:space="preserve"> Датой подписания Заключения является дата окончания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sidRPr="00474564">
        <w:rPr>
          <w:rFonts w:ascii="Times New Roman" w:hAnsi="Times New Roman" w:cs="Times New Roman"/>
          <w:sz w:val="28"/>
          <w:szCs w:val="28"/>
        </w:rPr>
        <w:t xml:space="preserve">Подпись руководителя </w:t>
      </w:r>
      <w:r>
        <w:rPr>
          <w:rFonts w:ascii="Times New Roman" w:hAnsi="Times New Roman" w:cs="Times New Roman"/>
          <w:sz w:val="28"/>
          <w:szCs w:val="28"/>
        </w:rPr>
        <w:t>субъекта ВФА (</w:t>
      </w:r>
      <w:r w:rsidRPr="004F24A8">
        <w:rPr>
          <w:rFonts w:ascii="Times New Roman" w:hAnsi="Times New Roman" w:cs="Times New Roman"/>
          <w:sz w:val="28"/>
          <w:szCs w:val="28"/>
        </w:rPr>
        <w:t>лиц</w:t>
      </w:r>
      <w:r>
        <w:rPr>
          <w:rFonts w:ascii="Times New Roman" w:hAnsi="Times New Roman" w:cs="Times New Roman"/>
          <w:sz w:val="28"/>
          <w:szCs w:val="28"/>
        </w:rPr>
        <w:t>а</w:t>
      </w:r>
      <w:r w:rsidRPr="004F24A8">
        <w:rPr>
          <w:rFonts w:ascii="Times New Roman" w:hAnsi="Times New Roman" w:cs="Times New Roman"/>
          <w:sz w:val="28"/>
          <w:szCs w:val="28"/>
        </w:rPr>
        <w:t>, его замещающе</w:t>
      </w:r>
      <w:r>
        <w:rPr>
          <w:rFonts w:ascii="Times New Roman" w:hAnsi="Times New Roman" w:cs="Times New Roman"/>
          <w:sz w:val="28"/>
          <w:szCs w:val="28"/>
        </w:rPr>
        <w:t>го</w:t>
      </w:r>
      <w:r w:rsidRPr="004F24A8">
        <w:rPr>
          <w:rFonts w:ascii="Times New Roman" w:hAnsi="Times New Roman" w:cs="Times New Roman"/>
          <w:sz w:val="28"/>
          <w:szCs w:val="28"/>
        </w:rPr>
        <w:t>)</w:t>
      </w:r>
      <w:r>
        <w:rPr>
          <w:rFonts w:ascii="Times New Roman" w:hAnsi="Times New Roman" w:cs="Times New Roman"/>
          <w:sz w:val="28"/>
          <w:szCs w:val="28"/>
        </w:rPr>
        <w:t xml:space="preserve"> </w:t>
      </w:r>
      <w:r w:rsidRPr="00474564">
        <w:rPr>
          <w:rFonts w:ascii="Times New Roman" w:hAnsi="Times New Roman" w:cs="Times New Roman"/>
          <w:sz w:val="28"/>
          <w:szCs w:val="28"/>
        </w:rPr>
        <w:t xml:space="preserve">подтверждает, что текст </w:t>
      </w:r>
      <w:r>
        <w:rPr>
          <w:rFonts w:ascii="Times New Roman" w:hAnsi="Times New Roman" w:cs="Times New Roman"/>
          <w:sz w:val="28"/>
          <w:szCs w:val="28"/>
        </w:rPr>
        <w:t>Заключения</w:t>
      </w:r>
      <w:r w:rsidRPr="00474564">
        <w:rPr>
          <w:rFonts w:ascii="Times New Roman" w:hAnsi="Times New Roman" w:cs="Times New Roman"/>
          <w:sz w:val="28"/>
          <w:szCs w:val="28"/>
        </w:rPr>
        <w:t xml:space="preserve"> подготовлен в соответствии </w:t>
      </w:r>
      <w:r>
        <w:rPr>
          <w:rFonts w:ascii="Times New Roman" w:hAnsi="Times New Roman" w:cs="Times New Roman"/>
          <w:sz w:val="28"/>
          <w:szCs w:val="28"/>
        </w:rPr>
        <w:br/>
      </w:r>
      <w:r w:rsidRPr="00474564">
        <w:rPr>
          <w:rFonts w:ascii="Times New Roman" w:hAnsi="Times New Roman" w:cs="Times New Roman"/>
          <w:sz w:val="28"/>
          <w:szCs w:val="28"/>
        </w:rPr>
        <w:t xml:space="preserve">с требованиями настоящего Стандарта, отвечает целям </w:t>
      </w:r>
      <w:r>
        <w:rPr>
          <w:rFonts w:ascii="Times New Roman" w:hAnsi="Times New Roman" w:cs="Times New Roman"/>
          <w:sz w:val="28"/>
          <w:szCs w:val="28"/>
        </w:rPr>
        <w:t>аудиторского мероприятия</w:t>
      </w:r>
      <w:r w:rsidRPr="00474564">
        <w:rPr>
          <w:rFonts w:ascii="Times New Roman" w:hAnsi="Times New Roman" w:cs="Times New Roman"/>
          <w:sz w:val="28"/>
          <w:szCs w:val="28"/>
        </w:rPr>
        <w:t xml:space="preserve"> и содержит все </w:t>
      </w:r>
      <w:r>
        <w:rPr>
          <w:rFonts w:ascii="Times New Roman" w:hAnsi="Times New Roman" w:cs="Times New Roman"/>
          <w:sz w:val="28"/>
          <w:szCs w:val="28"/>
        </w:rPr>
        <w:t xml:space="preserve">выявленные </w:t>
      </w:r>
      <w:r w:rsidRPr="00474564">
        <w:rPr>
          <w:rFonts w:ascii="Times New Roman" w:hAnsi="Times New Roman" w:cs="Times New Roman"/>
          <w:sz w:val="28"/>
          <w:szCs w:val="28"/>
        </w:rPr>
        <w:t>на</w:t>
      </w:r>
      <w:r>
        <w:rPr>
          <w:rFonts w:ascii="Times New Roman" w:hAnsi="Times New Roman" w:cs="Times New Roman"/>
          <w:sz w:val="28"/>
          <w:szCs w:val="28"/>
        </w:rPr>
        <w:t xml:space="preserve">рушения (недостатки) </w:t>
      </w:r>
      <w:r w:rsidRPr="00474564">
        <w:rPr>
          <w:rFonts w:ascii="Times New Roman" w:hAnsi="Times New Roman" w:cs="Times New Roman"/>
          <w:sz w:val="28"/>
          <w:szCs w:val="28"/>
        </w:rPr>
        <w:t xml:space="preserve">(кроме тех, в отношении которых принято решение об их исключении (изменении формулировок), в том числе на основании </w:t>
      </w:r>
      <w:r>
        <w:rPr>
          <w:rFonts w:ascii="Times New Roman" w:hAnsi="Times New Roman" w:cs="Times New Roman"/>
          <w:sz w:val="28"/>
          <w:szCs w:val="28"/>
        </w:rPr>
        <w:t>Возражений</w:t>
      </w:r>
      <w:r w:rsidRPr="008E2CE8">
        <w:rPr>
          <w:rFonts w:ascii="Times New Roman" w:hAnsi="Times New Roman" w:cs="Times New Roman"/>
          <w:sz w:val="28"/>
          <w:szCs w:val="28"/>
        </w:rPr>
        <w:t xml:space="preserve"> </w:t>
      </w:r>
      <w:r w:rsidRPr="00474564">
        <w:rPr>
          <w:rFonts w:ascii="Times New Roman" w:hAnsi="Times New Roman" w:cs="Times New Roman"/>
          <w:sz w:val="28"/>
          <w:szCs w:val="28"/>
        </w:rPr>
        <w:t xml:space="preserve">к </w:t>
      </w:r>
      <w:r>
        <w:rPr>
          <w:rFonts w:ascii="Times New Roman" w:hAnsi="Times New Roman" w:cs="Times New Roman"/>
          <w:sz w:val="28"/>
          <w:szCs w:val="28"/>
        </w:rPr>
        <w:t>Заключению</w:t>
      </w:r>
      <w:r w:rsidRPr="00474564">
        <w:rPr>
          <w:rFonts w:ascii="Times New Roman" w:hAnsi="Times New Roman" w:cs="Times New Roman"/>
          <w:sz w:val="28"/>
          <w:szCs w:val="28"/>
        </w:rPr>
        <w:t>, представленных в порядке, установленном настоящим Стандартом)</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Руководитель субъекта ВФА (</w:t>
      </w:r>
      <w:r w:rsidRPr="004F24A8">
        <w:rPr>
          <w:rFonts w:ascii="Times New Roman" w:hAnsi="Times New Roman" w:cs="Times New Roman"/>
          <w:sz w:val="28"/>
          <w:szCs w:val="28"/>
        </w:rPr>
        <w:t>лицо, его замещающее)</w:t>
      </w:r>
      <w:r>
        <w:rPr>
          <w:rFonts w:ascii="Times New Roman" w:hAnsi="Times New Roman" w:cs="Times New Roman"/>
          <w:sz w:val="28"/>
          <w:szCs w:val="28"/>
        </w:rPr>
        <w:t xml:space="preserve"> представляет Заключение руководителю Федерального казначейства в срок не позднее </w:t>
      </w:r>
      <w:r w:rsidRPr="008E2CE8">
        <w:rPr>
          <w:rFonts w:ascii="Times New Roman" w:hAnsi="Times New Roman" w:cs="Times New Roman"/>
          <w:sz w:val="28"/>
          <w:szCs w:val="28"/>
        </w:rPr>
        <w:t>пяти рабочих дней после окончания аудиторского мероприятия</w:t>
      </w:r>
      <w:r>
        <w:rPr>
          <w:rFonts w:ascii="Times New Roman" w:hAnsi="Times New Roman" w:cs="Times New Roman"/>
          <w:sz w:val="28"/>
          <w:szCs w:val="28"/>
        </w:rPr>
        <w:t xml:space="preserve"> в порядке, установленном в Федеральном казначействе.</w:t>
      </w:r>
    </w:p>
    <w:p w:rsidR="00893B18" w:rsidRPr="00FA2367"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1.11. </w:t>
      </w:r>
      <w:r w:rsidRPr="00FA2367">
        <w:rPr>
          <w:rFonts w:ascii="Times New Roman" w:hAnsi="Times New Roman" w:cs="Times New Roman"/>
          <w:sz w:val="28"/>
          <w:szCs w:val="28"/>
        </w:rPr>
        <w:t xml:space="preserve">По решению </w:t>
      </w:r>
      <w:r>
        <w:rPr>
          <w:rFonts w:ascii="Times New Roman" w:hAnsi="Times New Roman" w:cs="Times New Roman"/>
          <w:sz w:val="28"/>
          <w:szCs w:val="28"/>
        </w:rPr>
        <w:t xml:space="preserve">руководителя </w:t>
      </w:r>
      <w:r w:rsidRPr="00FA2367">
        <w:rPr>
          <w:rFonts w:ascii="Times New Roman" w:hAnsi="Times New Roman" w:cs="Times New Roman"/>
          <w:sz w:val="28"/>
          <w:szCs w:val="28"/>
        </w:rPr>
        <w:t xml:space="preserve">субъекта ВФА </w:t>
      </w:r>
      <w:r>
        <w:rPr>
          <w:rFonts w:ascii="Times New Roman" w:hAnsi="Times New Roman" w:cs="Times New Roman"/>
          <w:sz w:val="28"/>
          <w:szCs w:val="28"/>
        </w:rPr>
        <w:t>(</w:t>
      </w:r>
      <w:r w:rsidRPr="004F24A8">
        <w:rPr>
          <w:rFonts w:ascii="Times New Roman" w:hAnsi="Times New Roman" w:cs="Times New Roman"/>
          <w:sz w:val="28"/>
          <w:szCs w:val="28"/>
        </w:rPr>
        <w:t>лиц</w:t>
      </w:r>
      <w:r>
        <w:rPr>
          <w:rFonts w:ascii="Times New Roman" w:hAnsi="Times New Roman" w:cs="Times New Roman"/>
          <w:sz w:val="28"/>
          <w:szCs w:val="28"/>
        </w:rPr>
        <w:t>а</w:t>
      </w:r>
      <w:r w:rsidRPr="004F24A8">
        <w:rPr>
          <w:rFonts w:ascii="Times New Roman" w:hAnsi="Times New Roman" w:cs="Times New Roman"/>
          <w:sz w:val="28"/>
          <w:szCs w:val="28"/>
        </w:rPr>
        <w:t>, его замещающе</w:t>
      </w:r>
      <w:r>
        <w:rPr>
          <w:rFonts w:ascii="Times New Roman" w:hAnsi="Times New Roman" w:cs="Times New Roman"/>
          <w:sz w:val="28"/>
          <w:szCs w:val="28"/>
        </w:rPr>
        <w:t>го</w:t>
      </w:r>
      <w:r w:rsidRPr="004F24A8">
        <w:rPr>
          <w:rFonts w:ascii="Times New Roman" w:hAnsi="Times New Roman" w:cs="Times New Roman"/>
          <w:sz w:val="28"/>
          <w:szCs w:val="28"/>
        </w:rPr>
        <w:t>)</w:t>
      </w:r>
      <w:r>
        <w:rPr>
          <w:rFonts w:ascii="Times New Roman" w:hAnsi="Times New Roman" w:cs="Times New Roman"/>
          <w:sz w:val="28"/>
          <w:szCs w:val="28"/>
        </w:rPr>
        <w:t xml:space="preserve"> </w:t>
      </w:r>
      <w:r w:rsidRPr="00FA2367">
        <w:rPr>
          <w:rFonts w:ascii="Times New Roman" w:hAnsi="Times New Roman" w:cs="Times New Roman"/>
          <w:sz w:val="28"/>
          <w:szCs w:val="28"/>
        </w:rPr>
        <w:t xml:space="preserve">к Заключению могут быть приложены документы, необходимые для разъяснения действий членов аудиторской группы </w:t>
      </w:r>
      <w:r>
        <w:rPr>
          <w:rFonts w:ascii="Times New Roman" w:hAnsi="Times New Roman" w:cs="Times New Roman"/>
          <w:sz w:val="28"/>
          <w:szCs w:val="28"/>
        </w:rPr>
        <w:br/>
      </w:r>
      <w:r w:rsidRPr="00FA2367">
        <w:rPr>
          <w:rFonts w:ascii="Times New Roman" w:hAnsi="Times New Roman" w:cs="Times New Roman"/>
          <w:sz w:val="28"/>
          <w:szCs w:val="28"/>
        </w:rPr>
        <w:t>при проведении аудиторского мероприятия и (или) результатов аудиторского мероприятия, в том числе:</w:t>
      </w:r>
    </w:p>
    <w:p w:rsidR="00893B18" w:rsidRDefault="00893B18" w:rsidP="00893B18">
      <w:pPr>
        <w:pStyle w:val="af0"/>
        <w:spacing w:after="0" w:line="360" w:lineRule="auto"/>
        <w:ind w:right="-69" w:firstLine="709"/>
        <w:outlineLvl w:val="0"/>
        <w:rPr>
          <w:sz w:val="28"/>
          <w:szCs w:val="28"/>
        </w:rPr>
      </w:pPr>
      <w:r>
        <w:rPr>
          <w:sz w:val="28"/>
          <w:szCs w:val="28"/>
        </w:rPr>
        <w:t>Программа аудиторского мероприятия;</w:t>
      </w:r>
    </w:p>
    <w:p w:rsidR="00893B18" w:rsidRDefault="00893B18" w:rsidP="00893B18">
      <w:pPr>
        <w:pStyle w:val="af0"/>
        <w:spacing w:after="0" w:line="360" w:lineRule="auto"/>
        <w:ind w:right="-69" w:firstLine="709"/>
        <w:outlineLvl w:val="0"/>
        <w:rPr>
          <w:sz w:val="28"/>
          <w:szCs w:val="28"/>
        </w:rPr>
      </w:pPr>
      <w:r>
        <w:rPr>
          <w:sz w:val="28"/>
          <w:szCs w:val="28"/>
        </w:rPr>
        <w:t>надлежащим образом заверенные копии документов, подтверждающих выявленные нарушения (недостатки) и (или) справочные (аналитические) таблицы (в случае выявления нарушений (недостатков);</w:t>
      </w:r>
    </w:p>
    <w:p w:rsidR="00893B18" w:rsidRDefault="00893B18" w:rsidP="00893B18">
      <w:pPr>
        <w:pStyle w:val="af0"/>
        <w:spacing w:after="0" w:line="360" w:lineRule="auto"/>
        <w:ind w:right="-69" w:firstLine="709"/>
        <w:outlineLvl w:val="0"/>
        <w:rPr>
          <w:sz w:val="28"/>
          <w:szCs w:val="28"/>
        </w:rPr>
      </w:pPr>
      <w:r>
        <w:rPr>
          <w:sz w:val="28"/>
          <w:szCs w:val="28"/>
        </w:rPr>
        <w:t xml:space="preserve">Возражения </w:t>
      </w:r>
      <w:r w:rsidRPr="00112CE5">
        <w:rPr>
          <w:sz w:val="28"/>
          <w:szCs w:val="28"/>
        </w:rPr>
        <w:t>к Заключению</w:t>
      </w:r>
      <w:r>
        <w:rPr>
          <w:sz w:val="28"/>
          <w:szCs w:val="28"/>
        </w:rPr>
        <w:t xml:space="preserve"> (при наличии);</w:t>
      </w:r>
    </w:p>
    <w:p w:rsidR="00893B18" w:rsidRDefault="00893B18" w:rsidP="00893B18">
      <w:pPr>
        <w:pStyle w:val="af0"/>
        <w:spacing w:after="0" w:line="360" w:lineRule="auto"/>
        <w:ind w:right="-69" w:firstLine="709"/>
        <w:outlineLvl w:val="0"/>
        <w:rPr>
          <w:sz w:val="28"/>
          <w:szCs w:val="28"/>
        </w:rPr>
      </w:pPr>
      <w:r>
        <w:rPr>
          <w:sz w:val="28"/>
          <w:szCs w:val="28"/>
        </w:rPr>
        <w:t xml:space="preserve">Замечания на Возражения (в случае представления Возражений </w:t>
      </w:r>
      <w:r>
        <w:rPr>
          <w:sz w:val="28"/>
          <w:szCs w:val="28"/>
        </w:rPr>
        <w:br/>
      </w:r>
      <w:r w:rsidRPr="00112CE5">
        <w:rPr>
          <w:sz w:val="28"/>
          <w:szCs w:val="28"/>
        </w:rPr>
        <w:t>к Заключению</w:t>
      </w:r>
      <w:r>
        <w:rPr>
          <w:sz w:val="28"/>
          <w:szCs w:val="28"/>
        </w:rPr>
        <w:t>);</w:t>
      </w:r>
    </w:p>
    <w:p w:rsidR="00893B18" w:rsidRDefault="00893B18" w:rsidP="00893B18">
      <w:pPr>
        <w:pStyle w:val="af0"/>
        <w:spacing w:after="0" w:line="360" w:lineRule="auto"/>
        <w:ind w:right="-69" w:firstLine="709"/>
        <w:outlineLvl w:val="0"/>
        <w:rPr>
          <w:sz w:val="28"/>
          <w:szCs w:val="28"/>
        </w:rPr>
      </w:pPr>
      <w:r>
        <w:rPr>
          <w:sz w:val="28"/>
          <w:szCs w:val="28"/>
        </w:rPr>
        <w:t xml:space="preserve">перечень неполученных документов и сведений из числа затребованных аудиторской группой с указанием причин, на основании которых проверяющим было отказано в предоставлении документов </w:t>
      </w:r>
      <w:r>
        <w:rPr>
          <w:sz w:val="28"/>
          <w:szCs w:val="28"/>
        </w:rPr>
        <w:br/>
        <w:t xml:space="preserve">и сведений, а также информация о фактах создания препятствий осуществлению внутреннего финансового аудита с указанием, в чем конкретно выражались препятствия в проведении аудиторского мероприятия (в случае непредставления таких документов и сведений, </w:t>
      </w:r>
      <w:r>
        <w:rPr>
          <w:sz w:val="28"/>
          <w:szCs w:val="28"/>
        </w:rPr>
        <w:br/>
        <w:t>а также наличия соответствующих фактов);</w:t>
      </w:r>
    </w:p>
    <w:p w:rsidR="00893B18" w:rsidRDefault="00893B18" w:rsidP="00893B18">
      <w:pPr>
        <w:pStyle w:val="af0"/>
        <w:spacing w:after="0" w:line="360" w:lineRule="auto"/>
        <w:ind w:right="-69" w:firstLine="709"/>
        <w:outlineLvl w:val="0"/>
        <w:rPr>
          <w:sz w:val="28"/>
          <w:szCs w:val="28"/>
        </w:rPr>
      </w:pPr>
      <w:r>
        <w:rPr>
          <w:sz w:val="28"/>
          <w:szCs w:val="28"/>
        </w:rPr>
        <w:t xml:space="preserve">иные документы, необходимые для подтверждения полноты </w:t>
      </w:r>
      <w:r>
        <w:rPr>
          <w:sz w:val="28"/>
          <w:szCs w:val="28"/>
        </w:rPr>
        <w:br/>
        <w:t>и достоверности Заключения.</w:t>
      </w:r>
    </w:p>
    <w:p w:rsidR="00893B18" w:rsidRDefault="00893B18" w:rsidP="00893B18">
      <w:pPr>
        <w:pStyle w:val="af0"/>
        <w:spacing w:after="0" w:line="360" w:lineRule="auto"/>
        <w:ind w:right="-69" w:firstLine="709"/>
        <w:outlineLvl w:val="0"/>
        <w:rPr>
          <w:sz w:val="28"/>
          <w:szCs w:val="28"/>
        </w:rPr>
      </w:pPr>
      <w:r>
        <w:rPr>
          <w:sz w:val="28"/>
          <w:szCs w:val="28"/>
        </w:rPr>
        <w:t>1.12. Руководитель субъекта ВФА (</w:t>
      </w:r>
      <w:r w:rsidRPr="004F24A8">
        <w:rPr>
          <w:sz w:val="28"/>
          <w:szCs w:val="28"/>
        </w:rPr>
        <w:t>лицо, его замещающее)</w:t>
      </w:r>
      <w:r>
        <w:rPr>
          <w:sz w:val="28"/>
          <w:szCs w:val="28"/>
        </w:rPr>
        <w:t xml:space="preserve"> направляет Заключение субъектам бюджетных процедур с приложением документов, указанных </w:t>
      </w:r>
      <w:r w:rsidRPr="00A258B2">
        <w:rPr>
          <w:sz w:val="28"/>
          <w:szCs w:val="28"/>
        </w:rPr>
        <w:t xml:space="preserve">в пункте 1.11 настоящего раздела Стандарта </w:t>
      </w:r>
      <w:r>
        <w:rPr>
          <w:sz w:val="28"/>
          <w:szCs w:val="28"/>
        </w:rPr>
        <w:br/>
      </w:r>
      <w:r w:rsidRPr="00A258B2">
        <w:rPr>
          <w:sz w:val="28"/>
          <w:szCs w:val="28"/>
        </w:rPr>
        <w:t>(при необходимости) в порядке,</w:t>
      </w:r>
      <w:r>
        <w:rPr>
          <w:sz w:val="28"/>
          <w:szCs w:val="28"/>
        </w:rPr>
        <w:t xml:space="preserve"> установленном в Федеральном казначействе</w:t>
      </w:r>
      <w:r w:rsidRPr="00176CD1">
        <w:rPr>
          <w:sz w:val="28"/>
          <w:szCs w:val="28"/>
        </w:rPr>
        <w:t>, в течение пяти рабочих дней с даты принятия руководителем Федерального казначейства решений по Заключению.</w:t>
      </w:r>
    </w:p>
    <w:p w:rsidR="00893B18" w:rsidRDefault="00893B18" w:rsidP="00893B18">
      <w:pPr>
        <w:pStyle w:val="af0"/>
        <w:spacing w:after="0" w:line="360" w:lineRule="auto"/>
        <w:ind w:right="-69" w:firstLine="709"/>
        <w:outlineLvl w:val="0"/>
        <w:rPr>
          <w:sz w:val="28"/>
          <w:szCs w:val="28"/>
        </w:rPr>
      </w:pPr>
      <w:r w:rsidRPr="00A258B2">
        <w:rPr>
          <w:sz w:val="28"/>
          <w:szCs w:val="28"/>
        </w:rPr>
        <w:t>Объем направляемых документов, указанных в пункте 1.11 настоящего раздела Стандарта,</w:t>
      </w:r>
      <w:r>
        <w:rPr>
          <w:sz w:val="28"/>
          <w:szCs w:val="28"/>
        </w:rPr>
        <w:t xml:space="preserve"> определяется исходя из необходимости разъяснения субъектам бюджетных процедур предлагаемых мер </w:t>
      </w:r>
      <w:r>
        <w:rPr>
          <w:sz w:val="28"/>
          <w:szCs w:val="28"/>
        </w:rPr>
        <w:br/>
        <w:t>по повышению качества финансового менеджмента.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В случае если в подписанном руководителем субъекта ВФА (</w:t>
      </w:r>
      <w:r w:rsidRPr="004F24A8">
        <w:rPr>
          <w:rFonts w:ascii="Times New Roman" w:hAnsi="Times New Roman" w:cs="Times New Roman"/>
          <w:sz w:val="28"/>
          <w:szCs w:val="28"/>
        </w:rPr>
        <w:t>лицо</w:t>
      </w:r>
      <w:r>
        <w:rPr>
          <w:rFonts w:ascii="Times New Roman" w:hAnsi="Times New Roman" w:cs="Times New Roman"/>
          <w:sz w:val="28"/>
          <w:szCs w:val="28"/>
        </w:rPr>
        <w:t>м, его замещающим</w:t>
      </w:r>
      <w:r w:rsidRPr="004F24A8">
        <w:rPr>
          <w:rFonts w:ascii="Times New Roman" w:hAnsi="Times New Roman" w:cs="Times New Roman"/>
          <w:sz w:val="28"/>
          <w:szCs w:val="28"/>
        </w:rPr>
        <w:t>)</w:t>
      </w:r>
      <w:r>
        <w:rPr>
          <w:rFonts w:ascii="Times New Roman" w:hAnsi="Times New Roman" w:cs="Times New Roman"/>
          <w:sz w:val="28"/>
          <w:szCs w:val="28"/>
        </w:rPr>
        <w:t xml:space="preserve"> Заключении содержится существенная ошибка или искажение, а также если после подписания Заключения субъект ВФА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субъект ВФА обеспечивает доведение исправленной информации до сведения всех сторон, получивших первоначальный вариант </w:t>
      </w:r>
      <w:r w:rsidRPr="00F7105E">
        <w:rPr>
          <w:rFonts w:ascii="Times New Roman" w:hAnsi="Times New Roman" w:cs="Times New Roman"/>
          <w:sz w:val="28"/>
          <w:szCs w:val="28"/>
        </w:rPr>
        <w:t>Заключения в срок не позднее трех рабочих дней с даты получения такой информации</w:t>
      </w:r>
      <w:r>
        <w:rPr>
          <w:rFonts w:ascii="Times New Roman" w:hAnsi="Times New Roman" w:cs="Times New Roman"/>
          <w:sz w:val="28"/>
          <w:szCs w:val="28"/>
        </w:rPr>
        <w:t xml:space="preserve"> в порядке, установленном </w:t>
      </w:r>
      <w:r>
        <w:rPr>
          <w:rFonts w:ascii="Times New Roman" w:hAnsi="Times New Roman" w:cs="Times New Roman"/>
          <w:sz w:val="28"/>
          <w:szCs w:val="28"/>
        </w:rPr>
        <w:br/>
        <w:t>в Федеральном казначействе.</w:t>
      </w:r>
    </w:p>
    <w:p w:rsidR="00893B18" w:rsidRDefault="00893B18" w:rsidP="00893B18">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rPr>
        <w:t>2. Оформление рабочей документации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8181C">
        <w:rPr>
          <w:rFonts w:ascii="Times New Roman" w:hAnsi="Times New Roman" w:cs="Times New Roman"/>
          <w:sz w:val="28"/>
          <w:szCs w:val="28"/>
        </w:rPr>
        <w:t>.</w:t>
      </w:r>
      <w:r>
        <w:rPr>
          <w:rFonts w:ascii="Times New Roman" w:hAnsi="Times New Roman" w:cs="Times New Roman"/>
          <w:sz w:val="28"/>
          <w:szCs w:val="28"/>
        </w:rPr>
        <w:t>1. </w:t>
      </w:r>
      <w:r w:rsidRPr="00C8181C">
        <w:rPr>
          <w:rFonts w:ascii="Times New Roman" w:hAnsi="Times New Roman" w:cs="Times New Roman"/>
          <w:sz w:val="28"/>
          <w:szCs w:val="28"/>
        </w:rPr>
        <w:t xml:space="preserve">При проведении </w:t>
      </w:r>
      <w:r>
        <w:rPr>
          <w:rFonts w:ascii="Times New Roman" w:hAnsi="Times New Roman" w:cs="Times New Roman"/>
          <w:sz w:val="28"/>
          <w:szCs w:val="28"/>
        </w:rPr>
        <w:t>аудиторского мероприятия</w:t>
      </w:r>
      <w:r w:rsidRPr="00C8181C">
        <w:rPr>
          <w:rFonts w:ascii="Times New Roman" w:hAnsi="Times New Roman" w:cs="Times New Roman"/>
          <w:sz w:val="28"/>
          <w:szCs w:val="28"/>
        </w:rPr>
        <w:t xml:space="preserve"> формируется рабочая документация </w:t>
      </w:r>
      <w:r>
        <w:rPr>
          <w:rFonts w:ascii="Times New Roman" w:hAnsi="Times New Roman" w:cs="Times New Roman"/>
          <w:sz w:val="28"/>
          <w:szCs w:val="28"/>
        </w:rPr>
        <w:t>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документация аудиторского мероприятия должна быть достаточной для обеспечения понимания результатов проведения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Рабочей документацией аудиторского мероприятия является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в том числе:</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отражающие подготовку к проведению аудиторского мероприятия (</w:t>
      </w:r>
      <w:r w:rsidRPr="002B179B">
        <w:rPr>
          <w:rFonts w:ascii="Times New Roman" w:hAnsi="Times New Roman" w:cs="Times New Roman"/>
          <w:sz w:val="28"/>
          <w:szCs w:val="28"/>
        </w:rPr>
        <w:t>включая копи</w:t>
      </w:r>
      <w:r>
        <w:rPr>
          <w:rFonts w:ascii="Times New Roman" w:hAnsi="Times New Roman" w:cs="Times New Roman"/>
          <w:sz w:val="28"/>
          <w:szCs w:val="28"/>
        </w:rPr>
        <w:t>ю</w:t>
      </w:r>
      <w:r w:rsidRPr="002B179B">
        <w:rPr>
          <w:rFonts w:ascii="Times New Roman" w:hAnsi="Times New Roman" w:cs="Times New Roman"/>
          <w:sz w:val="28"/>
          <w:szCs w:val="28"/>
        </w:rPr>
        <w:t xml:space="preserve"> приказ</w:t>
      </w:r>
      <w:r>
        <w:rPr>
          <w:rFonts w:ascii="Times New Roman" w:hAnsi="Times New Roman" w:cs="Times New Roman"/>
          <w:sz w:val="28"/>
          <w:szCs w:val="28"/>
        </w:rPr>
        <w:t>а</w:t>
      </w:r>
      <w:r w:rsidRPr="002B179B">
        <w:rPr>
          <w:rFonts w:ascii="Times New Roman" w:hAnsi="Times New Roman" w:cs="Times New Roman"/>
          <w:sz w:val="28"/>
          <w:szCs w:val="28"/>
        </w:rPr>
        <w:t xml:space="preserve"> о назначении </w:t>
      </w:r>
      <w:r>
        <w:rPr>
          <w:rFonts w:ascii="Times New Roman" w:hAnsi="Times New Roman" w:cs="Times New Roman"/>
          <w:sz w:val="28"/>
          <w:szCs w:val="28"/>
        </w:rPr>
        <w:t>аудиторского мероприятия</w:t>
      </w:r>
      <w:r w:rsidRPr="002B179B">
        <w:rPr>
          <w:rFonts w:ascii="Times New Roman" w:hAnsi="Times New Roman" w:cs="Times New Roman"/>
          <w:sz w:val="28"/>
          <w:szCs w:val="28"/>
        </w:rPr>
        <w:t xml:space="preserve"> (е</w:t>
      </w:r>
      <w:r>
        <w:rPr>
          <w:rFonts w:ascii="Times New Roman" w:hAnsi="Times New Roman" w:cs="Times New Roman"/>
          <w:sz w:val="28"/>
          <w:szCs w:val="28"/>
        </w:rPr>
        <w:t>го</w:t>
      </w:r>
      <w:r w:rsidRPr="002B179B">
        <w:rPr>
          <w:rFonts w:ascii="Times New Roman" w:hAnsi="Times New Roman" w:cs="Times New Roman"/>
          <w:sz w:val="28"/>
          <w:szCs w:val="28"/>
        </w:rPr>
        <w:t xml:space="preserve"> продлении, приостановлении</w:t>
      </w:r>
      <w:r>
        <w:rPr>
          <w:rFonts w:ascii="Times New Roman" w:hAnsi="Times New Roman" w:cs="Times New Roman"/>
          <w:sz w:val="28"/>
          <w:szCs w:val="28"/>
        </w:rPr>
        <w:t>), Программу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и фактические данные, информация, связанные </w:t>
      </w:r>
      <w:r>
        <w:rPr>
          <w:rFonts w:ascii="Times New Roman" w:hAnsi="Times New Roman" w:cs="Times New Roman"/>
          <w:sz w:val="28"/>
          <w:szCs w:val="28"/>
        </w:rPr>
        <w:br/>
        <w:t>с выполнением бюджетных процедур;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объяснения, полученные в ходе проведения аудиторского мероприятия, в том числе от субъектов бюджетных процедур;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контрольных действиях, совершаемых </w:t>
      </w:r>
      <w:r>
        <w:rPr>
          <w:rFonts w:ascii="Times New Roman" w:hAnsi="Times New Roman" w:cs="Times New Roman"/>
          <w:sz w:val="28"/>
          <w:szCs w:val="28"/>
        </w:rPr>
        <w:br/>
        <w:t>при выполнении бюджетной процедуры, являющейся объектом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аналитические материалы, подготовленные в рамках проведения аудиторского мероприятия;</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запросы-требования, акты о непредставлении документов </w:t>
      </w:r>
      <w:r>
        <w:rPr>
          <w:rFonts w:ascii="Times New Roman" w:hAnsi="Times New Roman" w:cs="Times New Roman"/>
          <w:sz w:val="28"/>
          <w:szCs w:val="28"/>
        </w:rPr>
        <w:br/>
        <w:t>(при наличии).</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8750D3">
        <w:rPr>
          <w:rFonts w:ascii="Times New Roman" w:hAnsi="Times New Roman" w:cs="Times New Roman"/>
          <w:sz w:val="28"/>
          <w:szCs w:val="28"/>
        </w:rPr>
        <w:t xml:space="preserve">Формирование и хранение рабочей документации </w:t>
      </w:r>
      <w:r>
        <w:rPr>
          <w:rFonts w:ascii="Times New Roman" w:hAnsi="Times New Roman" w:cs="Times New Roman"/>
          <w:sz w:val="28"/>
          <w:szCs w:val="28"/>
        </w:rPr>
        <w:t xml:space="preserve">аудиторского мероприятия </w:t>
      </w:r>
      <w:r w:rsidRPr="008750D3">
        <w:rPr>
          <w:rFonts w:ascii="Times New Roman" w:hAnsi="Times New Roman" w:cs="Times New Roman"/>
          <w:sz w:val="28"/>
          <w:szCs w:val="28"/>
        </w:rPr>
        <w:t xml:space="preserve">осуществляется в соответствии с номенклатурой дел </w:t>
      </w:r>
      <w:r>
        <w:rPr>
          <w:rFonts w:ascii="Times New Roman" w:hAnsi="Times New Roman" w:cs="Times New Roman"/>
          <w:sz w:val="28"/>
          <w:szCs w:val="28"/>
        </w:rPr>
        <w:t>субъекта ВФА.</w:t>
      </w:r>
    </w:p>
    <w:p w:rsidR="00893B18" w:rsidRPr="008750D3"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Субъект ВФА</w:t>
      </w:r>
      <w:r w:rsidRPr="008750D3">
        <w:rPr>
          <w:rFonts w:ascii="Times New Roman" w:hAnsi="Times New Roman" w:cs="Times New Roman"/>
          <w:sz w:val="28"/>
          <w:szCs w:val="28"/>
        </w:rPr>
        <w:t xml:space="preserve"> обеспечивает формирование и хранение рабочей документации по всем проведенным </w:t>
      </w:r>
      <w:r>
        <w:rPr>
          <w:rFonts w:ascii="Times New Roman" w:hAnsi="Times New Roman" w:cs="Times New Roman"/>
          <w:sz w:val="28"/>
          <w:szCs w:val="28"/>
        </w:rPr>
        <w:t>аудиторским мероприятиям.</w:t>
      </w:r>
    </w:p>
    <w:p w:rsidR="00893B18" w:rsidRDefault="00893B18" w:rsidP="00893B18">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Рассмотрение результатов внутреннего финансового аудита. </w:t>
      </w:r>
    </w:p>
    <w:p w:rsidR="00893B18" w:rsidRDefault="00893B18" w:rsidP="00893B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контроля выполнения управленческих решений</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b/>
          <w:sz w:val="28"/>
          <w:szCs w:val="28"/>
        </w:rPr>
        <w:t>по результатам рассмотрения Заключения</w:t>
      </w:r>
    </w:p>
    <w:p w:rsidR="00893B18" w:rsidRDefault="00893B18" w:rsidP="00893B18">
      <w:pPr>
        <w:spacing w:after="0" w:line="240" w:lineRule="auto"/>
        <w:jc w:val="center"/>
        <w:rPr>
          <w:rFonts w:ascii="Times New Roman" w:hAnsi="Times New Roman" w:cs="Times New Roman"/>
          <w:b/>
          <w:sz w:val="28"/>
          <w:szCs w:val="28"/>
        </w:rPr>
      </w:pP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Результаты проведения аудиторского мероприятия содержатся </w:t>
      </w:r>
      <w:r>
        <w:rPr>
          <w:rFonts w:ascii="Times New Roman" w:hAnsi="Times New Roman" w:cs="Times New Roman"/>
          <w:sz w:val="28"/>
          <w:szCs w:val="28"/>
        </w:rPr>
        <w:br/>
        <w:t>в Заключении.</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6655BA">
        <w:rPr>
          <w:rFonts w:ascii="Times New Roman" w:hAnsi="Times New Roman" w:cs="Times New Roman"/>
          <w:sz w:val="28"/>
          <w:szCs w:val="28"/>
        </w:rPr>
        <w:t xml:space="preserve">Руководитель Федерального казначейства на основании представленного </w:t>
      </w:r>
      <w:r>
        <w:rPr>
          <w:rFonts w:ascii="Times New Roman" w:hAnsi="Times New Roman" w:cs="Times New Roman"/>
          <w:sz w:val="28"/>
          <w:szCs w:val="28"/>
        </w:rPr>
        <w:t xml:space="preserve">Заключения </w:t>
      </w:r>
      <w:r w:rsidRPr="006655BA">
        <w:rPr>
          <w:rFonts w:ascii="Times New Roman" w:hAnsi="Times New Roman" w:cs="Times New Roman"/>
          <w:sz w:val="28"/>
          <w:szCs w:val="28"/>
        </w:rPr>
        <w:t>определяет порядок реализа</w:t>
      </w:r>
      <w:r>
        <w:rPr>
          <w:rFonts w:ascii="Times New Roman" w:hAnsi="Times New Roman" w:cs="Times New Roman"/>
          <w:sz w:val="28"/>
          <w:szCs w:val="28"/>
        </w:rPr>
        <w:t>ции результатов соответствующего аудиторского мероприятия.</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Руководителем Федерального казначейства по результатам рассмотрения представленного Заключения может быть принято одно или несколько из решений, направленных на повышение качества финансового менеджмента, с указанием сроков их выполнения:</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необходимости реализации субъектами бюджетных процедур соответствующих выводов, предложений и рекомендаций (полностью </w:t>
      </w:r>
      <w:r>
        <w:rPr>
          <w:rFonts w:ascii="Times New Roman" w:hAnsi="Times New Roman" w:cs="Times New Roman"/>
          <w:sz w:val="28"/>
          <w:szCs w:val="28"/>
        </w:rPr>
        <w:br/>
        <w:t>или частично);</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недостаточной обоснованности аудиторских выводов, предложений </w:t>
      </w:r>
      <w:r>
        <w:rPr>
          <w:rFonts w:ascii="Times New Roman" w:hAnsi="Times New Roman" w:cs="Times New Roman"/>
          <w:sz w:val="28"/>
          <w:szCs w:val="28"/>
        </w:rPr>
        <w:br/>
        <w:t>и рекомендаций (полностью или частично);</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w:t>
      </w:r>
      <w:r>
        <w:rPr>
          <w:rFonts w:ascii="Times New Roman" w:hAnsi="Times New Roman" w:cs="Times New Roman"/>
          <w:sz w:val="28"/>
          <w:szCs w:val="28"/>
        </w:rPr>
        <w:br/>
        <w:t>и предупреждать (не допускать) нарушения и (или) недостатки;</w:t>
      </w:r>
    </w:p>
    <w:p w:rsidR="00893B18" w:rsidRPr="00C72C7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sidRPr="00C72C78">
        <w:rPr>
          <w:rFonts w:ascii="Times New Roman" w:hAnsi="Times New Roman" w:cs="Times New Roman"/>
          <w:sz w:val="28"/>
          <w:szCs w:val="28"/>
        </w:rPr>
        <w:t>обеспечени</w:t>
      </w:r>
      <w:r>
        <w:rPr>
          <w:rFonts w:ascii="Times New Roman" w:hAnsi="Times New Roman" w:cs="Times New Roman"/>
          <w:sz w:val="28"/>
          <w:szCs w:val="28"/>
        </w:rPr>
        <w:t>и</w:t>
      </w:r>
      <w:r w:rsidRPr="00C72C78">
        <w:rPr>
          <w:rFonts w:ascii="Times New Roman" w:hAnsi="Times New Roman" w:cs="Times New Roman"/>
          <w:sz w:val="28"/>
          <w:szCs w:val="28"/>
        </w:rPr>
        <w:t xml:space="preserve"> применения эффективных автоматических контрольных действий </w:t>
      </w:r>
      <w:r>
        <w:rPr>
          <w:rFonts w:ascii="Times New Roman" w:hAnsi="Times New Roman" w:cs="Times New Roman"/>
          <w:sz w:val="28"/>
          <w:szCs w:val="28"/>
        </w:rPr>
        <w:t>в отношении отдельных операций (</w:t>
      </w:r>
      <w:r w:rsidRPr="00C72C78">
        <w:rPr>
          <w:rFonts w:ascii="Times New Roman" w:hAnsi="Times New Roman" w:cs="Times New Roman"/>
          <w:sz w:val="28"/>
          <w:szCs w:val="28"/>
        </w:rPr>
        <w:t>действий</w:t>
      </w:r>
      <w:r>
        <w:rPr>
          <w:rFonts w:ascii="Times New Roman" w:hAnsi="Times New Roman" w:cs="Times New Roman"/>
          <w:sz w:val="28"/>
          <w:szCs w:val="28"/>
        </w:rPr>
        <w:t>)</w:t>
      </w:r>
      <w:r>
        <w:rPr>
          <w:rFonts w:ascii="Times New Roman" w:hAnsi="Times New Roman" w:cs="Times New Roman"/>
          <w:sz w:val="28"/>
          <w:szCs w:val="28"/>
        </w:rPr>
        <w:br/>
      </w:r>
      <w:r w:rsidRPr="006D5609">
        <w:rPr>
          <w:rFonts w:ascii="Times New Roman" w:hAnsi="Times New Roman" w:cs="Times New Roman"/>
          <w:sz w:val="28"/>
          <w:szCs w:val="28"/>
        </w:rPr>
        <w:t>по</w:t>
      </w:r>
      <w:r>
        <w:rPr>
          <w:rFonts w:ascii="Times New Roman" w:hAnsi="Times New Roman" w:cs="Times New Roman"/>
          <w:sz w:val="28"/>
          <w:szCs w:val="28"/>
        </w:rPr>
        <w:t xml:space="preserve"> выполнению бюджетных процедур</w:t>
      </w:r>
      <w:r w:rsidRPr="00C72C78">
        <w:rPr>
          <w:rFonts w:ascii="Times New Roman" w:hAnsi="Times New Roman" w:cs="Times New Roman"/>
          <w:sz w:val="28"/>
          <w:szCs w:val="28"/>
        </w:rPr>
        <w:t xml:space="preserve"> и (или) </w:t>
      </w:r>
      <w:r>
        <w:rPr>
          <w:rFonts w:ascii="Times New Roman" w:hAnsi="Times New Roman" w:cs="Times New Roman"/>
          <w:sz w:val="28"/>
          <w:szCs w:val="28"/>
        </w:rPr>
        <w:t xml:space="preserve">об </w:t>
      </w:r>
      <w:r w:rsidRPr="00C72C78">
        <w:rPr>
          <w:rFonts w:ascii="Times New Roman" w:hAnsi="Times New Roman" w:cs="Times New Roman"/>
          <w:sz w:val="28"/>
          <w:szCs w:val="28"/>
        </w:rPr>
        <w:t>устранени</w:t>
      </w:r>
      <w:r>
        <w:rPr>
          <w:rFonts w:ascii="Times New Roman" w:hAnsi="Times New Roman" w:cs="Times New Roman"/>
          <w:sz w:val="28"/>
          <w:szCs w:val="28"/>
        </w:rPr>
        <w:t>и</w:t>
      </w:r>
      <w:r w:rsidRPr="00C72C78">
        <w:rPr>
          <w:rFonts w:ascii="Times New Roman" w:hAnsi="Times New Roman" w:cs="Times New Roman"/>
          <w:sz w:val="28"/>
          <w:szCs w:val="28"/>
        </w:rPr>
        <w:t xml:space="preserve"> недостатков используемых прикладных программных средств автоматизации контрольных действий, а также исключени</w:t>
      </w:r>
      <w:r>
        <w:rPr>
          <w:rFonts w:ascii="Times New Roman" w:hAnsi="Times New Roman" w:cs="Times New Roman"/>
          <w:sz w:val="28"/>
          <w:szCs w:val="28"/>
        </w:rPr>
        <w:t>и</w:t>
      </w:r>
      <w:r w:rsidRPr="00C72C78">
        <w:rPr>
          <w:rFonts w:ascii="Times New Roman" w:hAnsi="Times New Roman" w:cs="Times New Roman"/>
          <w:sz w:val="28"/>
          <w:szCs w:val="28"/>
        </w:rPr>
        <w:t xml:space="preserve"> неэффективных автоматических контрольных действий;</w:t>
      </w:r>
    </w:p>
    <w:p w:rsidR="00893B18" w:rsidRPr="00166333"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sidRPr="006D5609">
        <w:rPr>
          <w:rFonts w:ascii="Times New Roman" w:hAnsi="Times New Roman" w:cs="Times New Roman"/>
          <w:sz w:val="28"/>
          <w:szCs w:val="28"/>
        </w:rPr>
        <w:t>изменени</w:t>
      </w:r>
      <w:r>
        <w:rPr>
          <w:rFonts w:ascii="Times New Roman" w:hAnsi="Times New Roman" w:cs="Times New Roman"/>
          <w:sz w:val="28"/>
          <w:szCs w:val="28"/>
        </w:rPr>
        <w:t>и</w:t>
      </w:r>
      <w:r w:rsidRPr="006D5609">
        <w:rPr>
          <w:rFonts w:ascii="Times New Roman" w:hAnsi="Times New Roman" w:cs="Times New Roman"/>
          <w:sz w:val="28"/>
          <w:szCs w:val="28"/>
        </w:rPr>
        <w:t xml:space="preserve"> (актуализаци</w:t>
      </w:r>
      <w:r>
        <w:rPr>
          <w:rFonts w:ascii="Times New Roman" w:hAnsi="Times New Roman" w:cs="Times New Roman"/>
          <w:sz w:val="28"/>
          <w:szCs w:val="28"/>
        </w:rPr>
        <w:t>и</w:t>
      </w:r>
      <w:r w:rsidRPr="006D5609">
        <w:rPr>
          <w:rFonts w:ascii="Times New Roman" w:hAnsi="Times New Roman" w:cs="Times New Roman"/>
          <w:sz w:val="28"/>
          <w:szCs w:val="28"/>
        </w:rPr>
        <w:t xml:space="preserve">) правовых актов </w:t>
      </w:r>
      <w:r>
        <w:rPr>
          <w:rFonts w:ascii="Times New Roman" w:hAnsi="Times New Roman" w:cs="Times New Roman"/>
          <w:sz w:val="28"/>
          <w:szCs w:val="28"/>
        </w:rPr>
        <w:t xml:space="preserve">Федерального казначейства, </w:t>
      </w:r>
      <w:r w:rsidRPr="006D5609">
        <w:rPr>
          <w:rFonts w:ascii="Times New Roman" w:hAnsi="Times New Roman" w:cs="Times New Roman"/>
          <w:sz w:val="28"/>
          <w:szCs w:val="28"/>
        </w:rPr>
        <w:t>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w:t>
      </w:r>
      <w:r>
        <w:rPr>
          <w:rFonts w:ascii="Times New Roman" w:hAnsi="Times New Roman" w:cs="Times New Roman"/>
          <w:sz w:val="28"/>
          <w:szCs w:val="28"/>
        </w:rPr>
        <w:t xml:space="preserve"> выполнению бюджетных процедур, </w:t>
      </w:r>
      <w:r w:rsidRPr="00166333">
        <w:rPr>
          <w:rFonts w:ascii="Times New Roman" w:hAnsi="Times New Roman" w:cs="Times New Roman"/>
          <w:sz w:val="28"/>
          <w:szCs w:val="28"/>
        </w:rPr>
        <w:t>а также карт внутреннего контроля в целях увеличения способности процедур внутреннего контроля снижать бюджетные риски;</w:t>
      </w:r>
    </w:p>
    <w:p w:rsidR="00893B18" w:rsidRPr="00C871EF"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sidRPr="00C871EF">
        <w:rPr>
          <w:rFonts w:ascii="Times New Roman" w:hAnsi="Times New Roman" w:cs="Times New Roman"/>
          <w:sz w:val="28"/>
          <w:szCs w:val="28"/>
        </w:rPr>
        <w:t>актуализаци</w:t>
      </w:r>
      <w:r>
        <w:rPr>
          <w:rFonts w:ascii="Times New Roman" w:hAnsi="Times New Roman" w:cs="Times New Roman"/>
          <w:sz w:val="28"/>
          <w:szCs w:val="28"/>
        </w:rPr>
        <w:t>и</w:t>
      </w:r>
      <w:r w:rsidRPr="00C871EF">
        <w:rPr>
          <w:rFonts w:ascii="Times New Roman" w:hAnsi="Times New Roman" w:cs="Times New Roman"/>
          <w:sz w:val="28"/>
          <w:szCs w:val="28"/>
        </w:rPr>
        <w:t xml:space="preserve"> систем формуляров, реестров и классификаторов </w:t>
      </w:r>
      <w:r w:rsidRPr="00C871EF">
        <w:rPr>
          <w:rFonts w:ascii="Times New Roman" w:hAnsi="Times New Roman" w:cs="Times New Roman"/>
          <w:sz w:val="28"/>
          <w:szCs w:val="28"/>
        </w:rPr>
        <w:br/>
        <w:t xml:space="preserve">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w:t>
      </w:r>
      <w:r>
        <w:rPr>
          <w:rFonts w:ascii="Times New Roman" w:hAnsi="Times New Roman" w:cs="Times New Roman"/>
          <w:sz w:val="28"/>
          <w:szCs w:val="28"/>
        </w:rPr>
        <w:t>Федерального казначейства</w:t>
      </w:r>
      <w:r w:rsidRPr="00C871EF">
        <w:rPr>
          <w:rFonts w:ascii="Times New Roman" w:hAnsi="Times New Roman" w:cs="Times New Roman"/>
          <w:sz w:val="28"/>
          <w:szCs w:val="28"/>
        </w:rPr>
        <w:t>;</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sidRPr="00255A26">
        <w:rPr>
          <w:rFonts w:ascii="Times New Roman" w:hAnsi="Times New Roman" w:cs="Times New Roman"/>
          <w:sz w:val="28"/>
          <w:szCs w:val="28"/>
        </w:rPr>
        <w:t>об установлени</w:t>
      </w:r>
      <w:r>
        <w:rPr>
          <w:rFonts w:ascii="Times New Roman" w:hAnsi="Times New Roman" w:cs="Times New Roman"/>
          <w:sz w:val="28"/>
          <w:szCs w:val="28"/>
        </w:rPr>
        <w:t>и</w:t>
      </w:r>
      <w:r w:rsidRPr="00255A26">
        <w:rPr>
          <w:rFonts w:ascii="Times New Roman" w:hAnsi="Times New Roman" w:cs="Times New Roman"/>
          <w:sz w:val="28"/>
          <w:szCs w:val="28"/>
        </w:rPr>
        <w:t xml:space="preserve"> требований к доведению до должностных лиц (работников) </w:t>
      </w:r>
      <w:r>
        <w:rPr>
          <w:rFonts w:ascii="Times New Roman" w:hAnsi="Times New Roman" w:cs="Times New Roman"/>
          <w:sz w:val="28"/>
          <w:szCs w:val="28"/>
        </w:rPr>
        <w:t>Федерального казначейства</w:t>
      </w:r>
      <w:r w:rsidRPr="00255A26">
        <w:rPr>
          <w:rFonts w:ascii="Times New Roman" w:hAnsi="Times New Roman" w:cs="Times New Roman"/>
          <w:sz w:val="28"/>
          <w:szCs w:val="28"/>
        </w:rPr>
        <w:t xml:space="preserve"> информации, необходимой </w:t>
      </w:r>
      <w:r>
        <w:rPr>
          <w:rFonts w:ascii="Times New Roman" w:hAnsi="Times New Roman" w:cs="Times New Roman"/>
          <w:sz w:val="28"/>
          <w:szCs w:val="28"/>
        </w:rPr>
        <w:br/>
      </w:r>
      <w:r w:rsidRPr="00255A26">
        <w:rPr>
          <w:rFonts w:ascii="Times New Roman" w:hAnsi="Times New Roman" w:cs="Times New Roman"/>
          <w:sz w:val="28"/>
          <w:szCs w:val="28"/>
        </w:rPr>
        <w:t>для правомерного совершения операций (действий) по выполнению бюджетных процедур;</w:t>
      </w:r>
    </w:p>
    <w:p w:rsidR="00893B18" w:rsidRPr="000C36DC"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необходимости </w:t>
      </w:r>
      <w:r w:rsidRPr="00255A26">
        <w:rPr>
          <w:rFonts w:ascii="Times New Roman" w:hAnsi="Times New Roman" w:cs="Times New Roman"/>
          <w:sz w:val="28"/>
          <w:szCs w:val="28"/>
        </w:rPr>
        <w:t>уточнени</w:t>
      </w:r>
      <w:r>
        <w:rPr>
          <w:rFonts w:ascii="Times New Roman" w:hAnsi="Times New Roman" w:cs="Times New Roman"/>
          <w:sz w:val="28"/>
          <w:szCs w:val="28"/>
        </w:rPr>
        <w:t>я</w:t>
      </w:r>
      <w:r w:rsidRPr="00255A26">
        <w:rPr>
          <w:rFonts w:ascii="Times New Roman" w:hAnsi="Times New Roman" w:cs="Times New Roman"/>
          <w:sz w:val="28"/>
          <w:szCs w:val="28"/>
        </w:rPr>
        <w:t xml:space="preserve"> прав доступа пользователей (субъектов </w:t>
      </w:r>
      <w:r>
        <w:rPr>
          <w:rFonts w:ascii="Times New Roman" w:hAnsi="Times New Roman" w:cs="Times New Roman"/>
          <w:sz w:val="28"/>
          <w:szCs w:val="28"/>
        </w:rPr>
        <w:t>бюджетных процедур</w:t>
      </w:r>
      <w:r w:rsidRPr="00255A26">
        <w:rPr>
          <w:rFonts w:ascii="Times New Roman" w:hAnsi="Times New Roman" w:cs="Times New Roman"/>
          <w:sz w:val="28"/>
          <w:szCs w:val="28"/>
        </w:rPr>
        <w:t xml:space="preserve">) к базам данных, вводу и выводу информации </w:t>
      </w:r>
      <w:r>
        <w:rPr>
          <w:rFonts w:ascii="Times New Roman" w:hAnsi="Times New Roman" w:cs="Times New Roman"/>
          <w:sz w:val="28"/>
          <w:szCs w:val="28"/>
        </w:rPr>
        <w:br/>
      </w:r>
      <w:r w:rsidRPr="00255A26">
        <w:rPr>
          <w:rFonts w:ascii="Times New Roman" w:hAnsi="Times New Roman" w:cs="Times New Roman"/>
          <w:sz w:val="28"/>
          <w:szCs w:val="28"/>
        </w:rPr>
        <w:t xml:space="preserve">из прикладных программных средств и информационных ресурсов, обеспечивающих исполнение </w:t>
      </w:r>
      <w:r w:rsidRPr="000C36DC">
        <w:rPr>
          <w:rFonts w:ascii="Times New Roman" w:hAnsi="Times New Roman" w:cs="Times New Roman"/>
          <w:sz w:val="28"/>
          <w:szCs w:val="28"/>
        </w:rPr>
        <w:t xml:space="preserve">бюджетных полномочий </w:t>
      </w:r>
      <w:r>
        <w:rPr>
          <w:rFonts w:ascii="Times New Roman" w:hAnsi="Times New Roman" w:cs="Times New Roman"/>
          <w:sz w:val="28"/>
          <w:szCs w:val="28"/>
        </w:rPr>
        <w:t>Федерального казначейства</w:t>
      </w:r>
      <w:r w:rsidRPr="000C36DC">
        <w:rPr>
          <w:rFonts w:ascii="Times New Roman" w:hAnsi="Times New Roman" w:cs="Times New Roman"/>
          <w:sz w:val="28"/>
          <w:szCs w:val="28"/>
        </w:rPr>
        <w:t xml:space="preserve"> (осуществление операций (действий) по выполнению бюджетных процедур), а также уточнения регламента взаимодействия пользователей с информационными ресурсами;</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о необходимости уточнения прав субъектов бюджетных процедур</w:t>
      </w:r>
      <w:r w:rsidRPr="000C36DC">
        <w:rPr>
          <w:rFonts w:ascii="Times New Roman" w:hAnsi="Times New Roman" w:cs="Times New Roman"/>
          <w:sz w:val="28"/>
          <w:szCs w:val="28"/>
        </w:rPr>
        <w:br/>
        <w:t>по формированию финансовых и первичных учетных документов, а также прав доступа к регистрам бюджетного учета;</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о необходимости изменения внутренних стандартов, в том числе учетной политики главного администратора бюджетных средств;</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 xml:space="preserve">о совершенствовании информационного и управленческого взаимодействия между субъектами бюджетных процедур, а также структурными подразделениями </w:t>
      </w:r>
      <w:r>
        <w:rPr>
          <w:rFonts w:ascii="Times New Roman" w:hAnsi="Times New Roman" w:cs="Times New Roman"/>
          <w:sz w:val="28"/>
          <w:szCs w:val="28"/>
        </w:rPr>
        <w:t>ЦАФК</w:t>
      </w:r>
      <w:r w:rsidRPr="000C36DC">
        <w:rPr>
          <w:rFonts w:ascii="Times New Roman" w:hAnsi="Times New Roman" w:cs="Times New Roman"/>
          <w:sz w:val="28"/>
          <w:szCs w:val="28"/>
        </w:rPr>
        <w:t xml:space="preserve"> при организации (обеспечении выполнения), выполнении бюджетной процедуры и (или) операций (действий) по выполнению бюджетной процедуры;</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 xml:space="preserve">о совершенствовании информационного взаимодействия между </w:t>
      </w:r>
      <w:r>
        <w:rPr>
          <w:rFonts w:ascii="Times New Roman" w:hAnsi="Times New Roman" w:cs="Times New Roman"/>
          <w:sz w:val="28"/>
          <w:szCs w:val="28"/>
        </w:rPr>
        <w:t xml:space="preserve">Федеральным казначейством </w:t>
      </w:r>
      <w:r w:rsidRPr="000C36DC">
        <w:rPr>
          <w:rFonts w:ascii="Times New Roman" w:hAnsi="Times New Roman" w:cs="Times New Roman"/>
          <w:sz w:val="28"/>
          <w:szCs w:val="28"/>
        </w:rPr>
        <w:t xml:space="preserve">и юридическими лицами (организациями), которым переданы его отдельные полномочия главного администратора бюджетных средств, в том числе бюджетные полномочия, полномочия государственного (муниципального) заказчика и полномочия, указанные </w:t>
      </w:r>
      <w:r>
        <w:rPr>
          <w:rFonts w:ascii="Times New Roman" w:hAnsi="Times New Roman" w:cs="Times New Roman"/>
          <w:sz w:val="28"/>
          <w:szCs w:val="28"/>
        </w:rPr>
        <w:br/>
      </w:r>
      <w:r w:rsidRPr="000C36DC">
        <w:rPr>
          <w:rFonts w:ascii="Times New Roman" w:hAnsi="Times New Roman" w:cs="Times New Roman"/>
          <w:sz w:val="28"/>
          <w:szCs w:val="28"/>
        </w:rPr>
        <w:t xml:space="preserve">в </w:t>
      </w:r>
      <w:hyperlink r:id="rId14" w:history="1">
        <w:r w:rsidRPr="000C36DC">
          <w:rPr>
            <w:rFonts w:ascii="Times New Roman" w:hAnsi="Times New Roman" w:cs="Times New Roman"/>
            <w:sz w:val="28"/>
            <w:szCs w:val="28"/>
          </w:rPr>
          <w:t>пункте 6 статьи 264.1</w:t>
        </w:r>
      </w:hyperlink>
      <w:r w:rsidRPr="000C36DC">
        <w:rPr>
          <w:rFonts w:ascii="Times New Roman" w:hAnsi="Times New Roman" w:cs="Times New Roman"/>
          <w:sz w:val="28"/>
          <w:szCs w:val="28"/>
        </w:rPr>
        <w:t xml:space="preserve"> Бюджетного кодекса Российской Федерации;</w:t>
      </w:r>
    </w:p>
    <w:p w:rsidR="00893B18"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 xml:space="preserve">об установлении (уточнении) в положениях о структурных подразделениях, в должностных регламентах должностных лиц (работников) </w:t>
      </w:r>
      <w:r>
        <w:rPr>
          <w:rFonts w:ascii="Times New Roman" w:hAnsi="Times New Roman" w:cs="Times New Roman"/>
          <w:sz w:val="28"/>
          <w:szCs w:val="28"/>
        </w:rPr>
        <w:t>Федерального казначейства</w:t>
      </w:r>
      <w:r w:rsidRPr="000C36DC">
        <w:rPr>
          <w:rFonts w:ascii="Times New Roman" w:hAnsi="Times New Roman" w:cs="Times New Roman"/>
          <w:sz w:val="28"/>
          <w:szCs w:val="28"/>
        </w:rPr>
        <w:t xml:space="preserve"> обязанностей и полномочий </w:t>
      </w:r>
      <w:r>
        <w:rPr>
          <w:rFonts w:ascii="Times New Roman" w:hAnsi="Times New Roman" w:cs="Times New Roman"/>
          <w:sz w:val="28"/>
          <w:szCs w:val="28"/>
        </w:rPr>
        <w:br/>
      </w:r>
      <w:r w:rsidRPr="000C36DC">
        <w:rPr>
          <w:rFonts w:ascii="Times New Roman" w:hAnsi="Times New Roman" w:cs="Times New Roman"/>
          <w:sz w:val="28"/>
          <w:szCs w:val="28"/>
        </w:rPr>
        <w:t>по</w:t>
      </w:r>
      <w:r w:rsidRPr="00EC2D15">
        <w:rPr>
          <w:rFonts w:ascii="Times New Roman" w:hAnsi="Times New Roman" w:cs="Times New Roman"/>
          <w:sz w:val="28"/>
          <w:szCs w:val="28"/>
        </w:rPr>
        <w:t xml:space="preserve"> организации (обеспечению выполнения), выполнению бюджетной процедуры и (или) операций (действий) по выполнению бюджетной процедуры;</w:t>
      </w:r>
    </w:p>
    <w:p w:rsidR="00893B18"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6D5609">
        <w:rPr>
          <w:rFonts w:ascii="Times New Roman" w:hAnsi="Times New Roman" w:cs="Times New Roman"/>
          <w:sz w:val="28"/>
          <w:szCs w:val="28"/>
        </w:rPr>
        <w:t xml:space="preserve">о необходимости </w:t>
      </w:r>
      <w:r w:rsidRPr="00EC2D15">
        <w:rPr>
          <w:rFonts w:ascii="Times New Roman" w:hAnsi="Times New Roman" w:cs="Times New Roman"/>
          <w:sz w:val="28"/>
          <w:szCs w:val="28"/>
        </w:rPr>
        <w:t>устранени</w:t>
      </w:r>
      <w:r>
        <w:rPr>
          <w:rFonts w:ascii="Times New Roman" w:hAnsi="Times New Roman" w:cs="Times New Roman"/>
          <w:sz w:val="28"/>
          <w:szCs w:val="28"/>
        </w:rPr>
        <w:t>я</w:t>
      </w:r>
      <w:r w:rsidRPr="00EC2D15">
        <w:rPr>
          <w:rFonts w:ascii="Times New Roman" w:hAnsi="Times New Roman" w:cs="Times New Roman"/>
          <w:sz w:val="28"/>
          <w:szCs w:val="28"/>
        </w:rPr>
        <w:t xml:space="preserve"> конфликта интересов у </w:t>
      </w:r>
      <w:r>
        <w:rPr>
          <w:rFonts w:ascii="Times New Roman" w:hAnsi="Times New Roman" w:cs="Times New Roman"/>
          <w:sz w:val="28"/>
          <w:szCs w:val="28"/>
        </w:rPr>
        <w:t>субъектов бюджетных процедур;</w:t>
      </w:r>
    </w:p>
    <w:p w:rsidR="00893B18"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EC2D15">
        <w:rPr>
          <w:rFonts w:ascii="Times New Roman" w:hAnsi="Times New Roman" w:cs="Times New Roman"/>
          <w:sz w:val="28"/>
          <w:szCs w:val="28"/>
        </w:rPr>
        <w:t xml:space="preserve">о необходимости </w:t>
      </w:r>
      <w:r>
        <w:rPr>
          <w:rFonts w:ascii="Times New Roman" w:hAnsi="Times New Roman" w:cs="Times New Roman"/>
          <w:sz w:val="28"/>
          <w:szCs w:val="28"/>
        </w:rPr>
        <w:t>проведения</w:t>
      </w:r>
      <w:r w:rsidRPr="00EC2D15">
        <w:rPr>
          <w:rFonts w:ascii="Times New Roman" w:hAnsi="Times New Roman" w:cs="Times New Roman"/>
          <w:sz w:val="28"/>
          <w:szCs w:val="28"/>
        </w:rPr>
        <w:t xml:space="preserve"> субъектами </w:t>
      </w:r>
      <w:r>
        <w:rPr>
          <w:rFonts w:ascii="Times New Roman" w:hAnsi="Times New Roman" w:cs="Times New Roman"/>
          <w:sz w:val="28"/>
          <w:szCs w:val="28"/>
        </w:rPr>
        <w:t>бюджетных процедур</w:t>
      </w:r>
      <w:r w:rsidRPr="00EC2D15">
        <w:rPr>
          <w:rFonts w:ascii="Times New Roman" w:hAnsi="Times New Roman" w:cs="Times New Roman"/>
          <w:sz w:val="28"/>
          <w:szCs w:val="28"/>
        </w:rPr>
        <w:t xml:space="preserve"> мониторинга изменений положений законодательства Российской Федерации, регулирующего осуществление </w:t>
      </w:r>
      <w:r>
        <w:rPr>
          <w:rFonts w:ascii="Times New Roman" w:hAnsi="Times New Roman" w:cs="Times New Roman"/>
          <w:sz w:val="28"/>
          <w:szCs w:val="28"/>
        </w:rPr>
        <w:t xml:space="preserve">операций (действий) </w:t>
      </w:r>
      <w:r>
        <w:rPr>
          <w:rFonts w:ascii="Times New Roman" w:hAnsi="Times New Roman" w:cs="Times New Roman"/>
          <w:sz w:val="28"/>
          <w:szCs w:val="28"/>
        </w:rPr>
        <w:br/>
        <w:t xml:space="preserve">по выполнению </w:t>
      </w:r>
      <w:r w:rsidRPr="00EC2D15">
        <w:rPr>
          <w:rFonts w:ascii="Times New Roman" w:hAnsi="Times New Roman" w:cs="Times New Roman"/>
          <w:sz w:val="28"/>
          <w:szCs w:val="28"/>
        </w:rPr>
        <w:t>бюджетных процедур;</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 xml:space="preserve">о необходимости ведения эффективной кадровой политики </w:t>
      </w:r>
      <w:r w:rsidRPr="000C36DC">
        <w:rPr>
          <w:rFonts w:ascii="Times New Roman" w:hAnsi="Times New Roman" w:cs="Times New Roman"/>
          <w:sz w:val="28"/>
          <w:szCs w:val="28"/>
        </w:rPr>
        <w:br/>
        <w:t xml:space="preserve">в отношении структурных подразделений </w:t>
      </w:r>
      <w:r>
        <w:rPr>
          <w:rFonts w:ascii="Times New Roman" w:hAnsi="Times New Roman" w:cs="Times New Roman"/>
          <w:sz w:val="28"/>
          <w:szCs w:val="28"/>
        </w:rPr>
        <w:t>ЦАФК</w:t>
      </w:r>
      <w:r w:rsidRPr="000C36DC">
        <w:rPr>
          <w:rFonts w:ascii="Times New Roman" w:hAnsi="Times New Roman" w:cs="Times New Roman"/>
          <w:sz w:val="28"/>
          <w:szCs w:val="28"/>
        </w:rPr>
        <w:t>, включая повышение квалификации субъектов бюджетных процедур;</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о разработке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с установлением срока их выполнения, а также о выполнении указанных мероприятий;</w:t>
      </w:r>
    </w:p>
    <w:p w:rsidR="00893B18" w:rsidRPr="000C36DC"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 xml:space="preserve">о проведении служебных проверок и принятие решений по их результатам, в том числе применение материальной и (или) дисциплинарной ответственности к виновным должностным лицам (работникам) </w:t>
      </w:r>
      <w:r>
        <w:rPr>
          <w:rFonts w:ascii="Times New Roman" w:hAnsi="Times New Roman" w:cs="Times New Roman"/>
          <w:sz w:val="28"/>
          <w:szCs w:val="28"/>
        </w:rPr>
        <w:t>Федерального казначейства</w:t>
      </w:r>
      <w:r w:rsidRPr="000C36DC">
        <w:rPr>
          <w:rFonts w:ascii="Times New Roman" w:hAnsi="Times New Roman" w:cs="Times New Roman"/>
          <w:sz w:val="28"/>
          <w:szCs w:val="28"/>
        </w:rPr>
        <w:t>;</w:t>
      </w:r>
    </w:p>
    <w:p w:rsidR="00893B18" w:rsidRDefault="00893B18" w:rsidP="00893B18">
      <w:pPr>
        <w:pStyle w:val="a7"/>
        <w:shd w:val="clear" w:color="auto" w:fill="FFFFFF"/>
        <w:spacing w:line="360" w:lineRule="auto"/>
        <w:ind w:left="0" w:firstLine="709"/>
        <w:jc w:val="both"/>
        <w:rPr>
          <w:rFonts w:ascii="Times New Roman" w:hAnsi="Times New Roman" w:cs="Times New Roman"/>
          <w:sz w:val="28"/>
          <w:szCs w:val="28"/>
        </w:rPr>
      </w:pPr>
      <w:r w:rsidRPr="000C36DC">
        <w:rPr>
          <w:rFonts w:ascii="Times New Roman" w:hAnsi="Times New Roman" w:cs="Times New Roman"/>
          <w:sz w:val="28"/>
          <w:szCs w:val="28"/>
        </w:rPr>
        <w:t>о направлении информации и (или) документов</w:t>
      </w:r>
      <w:r w:rsidRPr="006D5609">
        <w:rPr>
          <w:rFonts w:ascii="Times New Roman" w:hAnsi="Times New Roman" w:cs="Times New Roman"/>
          <w:sz w:val="28"/>
          <w:szCs w:val="28"/>
        </w:rPr>
        <w:t xml:space="preserve"> в соответствующий орган государственного финансового контроля и (или) </w:t>
      </w:r>
      <w:r>
        <w:rPr>
          <w:rFonts w:ascii="Times New Roman" w:hAnsi="Times New Roman" w:cs="Times New Roman"/>
          <w:sz w:val="28"/>
          <w:szCs w:val="28"/>
        </w:rPr>
        <w:t>п</w:t>
      </w:r>
      <w:r w:rsidRPr="006D5609">
        <w:rPr>
          <w:rFonts w:ascii="Times New Roman" w:hAnsi="Times New Roman" w:cs="Times New Roman"/>
          <w:sz w:val="28"/>
          <w:szCs w:val="28"/>
        </w:rPr>
        <w:t>равоохранительные органы в случае наличия признаков коррупционного проявления, нарушений, в отношении которых отсутствует возможность их устранения и (или) применяется административная (уголовная) ответственность;</w:t>
      </w:r>
    </w:p>
    <w:p w:rsidR="00893B18" w:rsidRPr="0072620F" w:rsidRDefault="00893B18" w:rsidP="00893B18">
      <w:pPr>
        <w:pStyle w:val="a7"/>
        <w:shd w:val="clear" w:color="auto" w:fill="FFFFFF"/>
        <w:spacing w:after="0" w:line="360" w:lineRule="auto"/>
        <w:ind w:left="0" w:firstLine="709"/>
        <w:jc w:val="both"/>
        <w:rPr>
          <w:bCs/>
          <w:sz w:val="28"/>
          <w:szCs w:val="28"/>
        </w:rPr>
      </w:pPr>
      <w:r>
        <w:rPr>
          <w:rFonts w:ascii="Times New Roman" w:hAnsi="Times New Roman" w:cs="Times New Roman"/>
          <w:sz w:val="28"/>
          <w:szCs w:val="28"/>
        </w:rPr>
        <w:t xml:space="preserve">о принятии </w:t>
      </w:r>
      <w:r w:rsidRPr="006D5609">
        <w:rPr>
          <w:rFonts w:ascii="Times New Roman" w:hAnsi="Times New Roman" w:cs="Times New Roman"/>
          <w:sz w:val="28"/>
          <w:szCs w:val="28"/>
        </w:rPr>
        <w:t>ины</w:t>
      </w:r>
      <w:r>
        <w:rPr>
          <w:rFonts w:ascii="Times New Roman" w:hAnsi="Times New Roman" w:cs="Times New Roman"/>
          <w:sz w:val="28"/>
          <w:szCs w:val="28"/>
        </w:rPr>
        <w:t>х</w:t>
      </w:r>
      <w:r w:rsidRPr="006D5609">
        <w:rPr>
          <w:rFonts w:ascii="Times New Roman" w:hAnsi="Times New Roman" w:cs="Times New Roman"/>
          <w:sz w:val="28"/>
          <w:szCs w:val="28"/>
        </w:rPr>
        <w:t xml:space="preserve"> решени</w:t>
      </w:r>
      <w:r>
        <w:rPr>
          <w:rFonts w:ascii="Times New Roman" w:hAnsi="Times New Roman" w:cs="Times New Roman"/>
          <w:sz w:val="28"/>
          <w:szCs w:val="28"/>
        </w:rPr>
        <w:t>й</w:t>
      </w:r>
      <w:r w:rsidRPr="006D5609">
        <w:rPr>
          <w:rFonts w:ascii="Times New Roman" w:hAnsi="Times New Roman" w:cs="Times New Roman"/>
          <w:sz w:val="28"/>
          <w:szCs w:val="28"/>
        </w:rPr>
        <w:t>, направленны</w:t>
      </w:r>
      <w:r>
        <w:rPr>
          <w:rFonts w:ascii="Times New Roman" w:hAnsi="Times New Roman" w:cs="Times New Roman"/>
          <w:sz w:val="28"/>
          <w:szCs w:val="28"/>
        </w:rPr>
        <w:t>х</w:t>
      </w:r>
      <w:r w:rsidRPr="006D5609">
        <w:rPr>
          <w:rFonts w:ascii="Times New Roman" w:hAnsi="Times New Roman" w:cs="Times New Roman"/>
          <w:sz w:val="28"/>
          <w:szCs w:val="28"/>
        </w:rPr>
        <w:t xml:space="preserve"> на повышение качества финансового менеджмента и принятые по результатам рассмотрения выводов, предложений и рекомендаций </w:t>
      </w:r>
      <w:r>
        <w:rPr>
          <w:rFonts w:ascii="Times New Roman" w:hAnsi="Times New Roman" w:cs="Times New Roman"/>
          <w:sz w:val="28"/>
          <w:szCs w:val="28"/>
        </w:rPr>
        <w:t>субъекта ВФА.</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sidRPr="007059D0">
        <w:rPr>
          <w:rFonts w:ascii="Times New Roman" w:hAnsi="Times New Roman" w:cs="Times New Roman"/>
          <w:sz w:val="28"/>
          <w:szCs w:val="28"/>
        </w:rPr>
        <w:t>3.4. </w:t>
      </w:r>
      <w:r w:rsidRPr="00BF7E2C">
        <w:rPr>
          <w:rFonts w:ascii="Times New Roman" w:hAnsi="Times New Roman" w:cs="Times New Roman"/>
          <w:sz w:val="28"/>
          <w:szCs w:val="28"/>
        </w:rPr>
        <w:t>Указанные в пункте 3.3 настоящего раздела Стандарта решения</w:t>
      </w:r>
      <w:r w:rsidRPr="007059D0">
        <w:rPr>
          <w:rFonts w:ascii="Times New Roman" w:hAnsi="Times New Roman" w:cs="Times New Roman"/>
          <w:sz w:val="28"/>
          <w:szCs w:val="28"/>
        </w:rPr>
        <w:t xml:space="preserve"> утверждаются письменным поручением руководителя Федерального казначейства (в том числе в форме резолюций), а также поручением, оформленным протоколом совещания в порядке, установленном </w:t>
      </w:r>
      <w:r w:rsidRPr="007059D0">
        <w:rPr>
          <w:rFonts w:ascii="Times New Roman" w:hAnsi="Times New Roman" w:cs="Times New Roman"/>
          <w:sz w:val="28"/>
          <w:szCs w:val="28"/>
        </w:rPr>
        <w:br/>
        <w:t>в Федеральном казначействе.</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 Субъекты бюджетных процедур в целях выполнения решений руководителя Федерального казначейства, а также на основании информации о проведении и результатах аудиторского мероприятия имеют право самостоятельно принимать решения, направленные на повышение качества финансового менеджмента.</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sidRPr="001B1562">
        <w:rPr>
          <w:rFonts w:ascii="Times New Roman" w:hAnsi="Times New Roman" w:cs="Times New Roman"/>
          <w:sz w:val="28"/>
          <w:szCs w:val="28"/>
        </w:rPr>
        <w:t xml:space="preserve">3.6. Контроль выполнения управленческих решений, принятых </w:t>
      </w:r>
      <w:r w:rsidRPr="001B1562">
        <w:rPr>
          <w:rFonts w:ascii="Times New Roman" w:hAnsi="Times New Roman" w:cs="Times New Roman"/>
          <w:sz w:val="28"/>
          <w:szCs w:val="28"/>
        </w:rPr>
        <w:br/>
        <w:t>по результатам рассмотрения Заключения</w:t>
      </w:r>
      <w:r>
        <w:rPr>
          <w:rFonts w:ascii="Times New Roman" w:hAnsi="Times New Roman" w:cs="Times New Roman"/>
          <w:sz w:val="28"/>
          <w:szCs w:val="28"/>
        </w:rPr>
        <w:t xml:space="preserve"> (мониторинг реализации мер </w:t>
      </w:r>
      <w:r>
        <w:rPr>
          <w:rFonts w:ascii="Times New Roman" w:hAnsi="Times New Roman" w:cs="Times New Roman"/>
          <w:sz w:val="28"/>
          <w:szCs w:val="28"/>
        </w:rPr>
        <w:br/>
        <w:t>по минимизации (устранению) бюджетных рисков)</w:t>
      </w:r>
      <w:r w:rsidRPr="001B1562">
        <w:rPr>
          <w:rFonts w:ascii="Times New Roman" w:hAnsi="Times New Roman" w:cs="Times New Roman"/>
          <w:sz w:val="28"/>
          <w:szCs w:val="28"/>
        </w:rPr>
        <w:t xml:space="preserve">, осуществляется субъектом ВФА не реже одного раза в год </w:t>
      </w:r>
      <w:r>
        <w:rPr>
          <w:rFonts w:ascii="Times New Roman" w:hAnsi="Times New Roman" w:cs="Times New Roman"/>
          <w:sz w:val="28"/>
          <w:szCs w:val="28"/>
        </w:rPr>
        <w:t xml:space="preserve">с использованием </w:t>
      </w:r>
      <w:r w:rsidRPr="001B1562">
        <w:rPr>
          <w:rFonts w:ascii="Times New Roman" w:hAnsi="Times New Roman" w:cs="Times New Roman"/>
          <w:sz w:val="28"/>
          <w:szCs w:val="28"/>
        </w:rPr>
        <w:t>одно</w:t>
      </w:r>
      <w:r>
        <w:rPr>
          <w:rFonts w:ascii="Times New Roman" w:hAnsi="Times New Roman" w:cs="Times New Roman"/>
          <w:sz w:val="28"/>
          <w:szCs w:val="28"/>
        </w:rPr>
        <w:t>го</w:t>
      </w:r>
      <w:r w:rsidRPr="001B1562">
        <w:rPr>
          <w:rFonts w:ascii="Times New Roman" w:hAnsi="Times New Roman" w:cs="Times New Roman"/>
          <w:sz w:val="28"/>
          <w:szCs w:val="28"/>
        </w:rPr>
        <w:t xml:space="preserve"> </w:t>
      </w:r>
      <w:r>
        <w:rPr>
          <w:rFonts w:ascii="Times New Roman" w:hAnsi="Times New Roman" w:cs="Times New Roman"/>
          <w:sz w:val="28"/>
          <w:szCs w:val="28"/>
        </w:rPr>
        <w:br/>
      </w:r>
      <w:r w:rsidRPr="001B1562">
        <w:rPr>
          <w:rFonts w:ascii="Times New Roman" w:hAnsi="Times New Roman" w:cs="Times New Roman"/>
          <w:sz w:val="28"/>
          <w:szCs w:val="28"/>
        </w:rPr>
        <w:t xml:space="preserve">или нескольких из следующих </w:t>
      </w:r>
      <w:r>
        <w:rPr>
          <w:rFonts w:ascii="Times New Roman" w:hAnsi="Times New Roman" w:cs="Times New Roman"/>
          <w:sz w:val="28"/>
          <w:szCs w:val="28"/>
        </w:rPr>
        <w:t>способов</w:t>
      </w:r>
      <w:r w:rsidRPr="001B1562">
        <w:rPr>
          <w:rFonts w:ascii="Times New Roman" w:hAnsi="Times New Roman" w:cs="Times New Roman"/>
          <w:sz w:val="28"/>
          <w:szCs w:val="28"/>
        </w:rPr>
        <w:t>:</w:t>
      </w:r>
    </w:p>
    <w:p w:rsidR="00893B18" w:rsidRDefault="00893B18" w:rsidP="00893B18">
      <w:pPr>
        <w:tabs>
          <w:tab w:val="left" w:pos="-1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 и анализ информации от субъектов бюджетных процедур </w:t>
      </w:r>
      <w:r>
        <w:rPr>
          <w:rFonts w:ascii="Times New Roman" w:hAnsi="Times New Roman" w:cs="Times New Roman"/>
          <w:sz w:val="28"/>
          <w:szCs w:val="28"/>
        </w:rPr>
        <w:br/>
        <w:t xml:space="preserve">о ходе и (или) результатах выполнения мер по повышению качества финансового менеджмента и минимизации (устранению) бюджетных рисков, в том числе о причинах невыполнения указанных мер </w:t>
      </w:r>
      <w:r>
        <w:rPr>
          <w:rFonts w:ascii="Times New Roman" w:hAnsi="Times New Roman" w:cs="Times New Roman"/>
          <w:sz w:val="28"/>
          <w:szCs w:val="28"/>
        </w:rPr>
        <w:br/>
        <w:t>(далее – запрос и анализ информации от субъектов бюджетных процедур);</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мероприятий органов государственного финансового контроля в Федеральном казначействе, касающихся организации (обеспечения выполнения), выполнения бюджетных процедур, в том числе операций (действий) по выполнению бюджетных процедур, </w:t>
      </w:r>
      <w:r>
        <w:rPr>
          <w:rFonts w:ascii="Times New Roman" w:hAnsi="Times New Roman" w:cs="Times New Roman"/>
          <w:sz w:val="28"/>
          <w:szCs w:val="28"/>
        </w:rPr>
        <w:br/>
        <w:t>в отношении которых принимались решения, направленные на повышение качества финансового менеджмента решений (далее – анализ результатов мероприятий органов ГФК);</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повторного аудиторского мероприятия (мероприятий), объектами которого являются бюджетные процедуры и (или) составляющие эти процедуры операции (действия) по выполнению бюджетных процедур, в отношении которых принимались решения, предусмотренные пунктами 3.3, 3.5 настоящего раздела Стандарта;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аудиторского мероприятия с целью анализа исполнения направленных на повышение качества финансового менеджмента решений, принятых в том числе по результатам проведения аудиторских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проведении мониторинга реализации мер </w:t>
      </w:r>
      <w:r>
        <w:rPr>
          <w:rFonts w:ascii="Times New Roman" w:hAnsi="Times New Roman" w:cs="Times New Roman"/>
          <w:sz w:val="28"/>
          <w:szCs w:val="28"/>
        </w:rPr>
        <w:br/>
        <w:t xml:space="preserve">по минимизации (устранению) бюджетных рисков должностными лицами (работниками) субъекта ВФА выявлена необходимость проведения дополнительных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w:t>
      </w:r>
      <w:r>
        <w:rPr>
          <w:rFonts w:ascii="Times New Roman" w:hAnsi="Times New Roman" w:cs="Times New Roman"/>
          <w:sz w:val="28"/>
          <w:szCs w:val="28"/>
        </w:rPr>
        <w:br/>
        <w:t>руководитель субъекта ВФА (</w:t>
      </w:r>
      <w:r w:rsidRPr="004F24A8">
        <w:rPr>
          <w:rFonts w:ascii="Times New Roman" w:hAnsi="Times New Roman" w:cs="Times New Roman"/>
          <w:sz w:val="28"/>
          <w:szCs w:val="28"/>
        </w:rPr>
        <w:t>лицо, его замещающее)</w:t>
      </w:r>
      <w:r>
        <w:rPr>
          <w:rFonts w:ascii="Times New Roman" w:hAnsi="Times New Roman" w:cs="Times New Roman"/>
          <w:sz w:val="28"/>
          <w:szCs w:val="28"/>
        </w:rPr>
        <w:t xml:space="preserve"> </w:t>
      </w:r>
      <w:r w:rsidRPr="00853C1B">
        <w:rPr>
          <w:rFonts w:ascii="Times New Roman" w:hAnsi="Times New Roman" w:cs="Times New Roman"/>
          <w:sz w:val="28"/>
          <w:szCs w:val="28"/>
        </w:rPr>
        <w:t xml:space="preserve">информирует </w:t>
      </w:r>
      <w:r>
        <w:rPr>
          <w:rFonts w:ascii="Times New Roman" w:hAnsi="Times New Roman" w:cs="Times New Roman"/>
          <w:sz w:val="28"/>
          <w:szCs w:val="28"/>
        </w:rPr>
        <w:br/>
      </w:r>
      <w:r w:rsidRPr="00853C1B">
        <w:rPr>
          <w:rFonts w:ascii="Times New Roman" w:hAnsi="Times New Roman" w:cs="Times New Roman"/>
          <w:sz w:val="28"/>
          <w:szCs w:val="28"/>
        </w:rPr>
        <w:t>об этом руковод</w:t>
      </w:r>
      <w:r>
        <w:rPr>
          <w:rFonts w:ascii="Times New Roman" w:hAnsi="Times New Roman" w:cs="Times New Roman"/>
          <w:sz w:val="28"/>
          <w:szCs w:val="28"/>
        </w:rPr>
        <w:t>ителя Федерального казначейства в порядке, установленном в Федеральном казначействе.</w:t>
      </w:r>
    </w:p>
    <w:p w:rsidR="00893B18" w:rsidRPr="00C74769"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реализации мер по минимизации (устранению) бюджетных рисков </w:t>
      </w:r>
      <w:r w:rsidRPr="00C74769">
        <w:rPr>
          <w:rFonts w:ascii="Times New Roman" w:hAnsi="Times New Roman" w:cs="Times New Roman"/>
          <w:sz w:val="28"/>
          <w:szCs w:val="28"/>
        </w:rPr>
        <w:t xml:space="preserve">в форме </w:t>
      </w:r>
      <w:r>
        <w:rPr>
          <w:rFonts w:ascii="Times New Roman" w:hAnsi="Times New Roman" w:cs="Times New Roman"/>
          <w:sz w:val="28"/>
          <w:szCs w:val="28"/>
        </w:rPr>
        <w:t xml:space="preserve">запроса и анализа информации от субъектов бюджетных процедур, а также анализа результатов мероприятий органов ГФК </w:t>
      </w:r>
      <w:r w:rsidRPr="00C74769">
        <w:rPr>
          <w:rFonts w:ascii="Times New Roman" w:hAnsi="Times New Roman" w:cs="Times New Roman"/>
          <w:sz w:val="28"/>
          <w:szCs w:val="28"/>
        </w:rPr>
        <w:t xml:space="preserve">может осуществляться в любое время по решению руководителя Федерального казначейства, принятому на основании предложений </w:t>
      </w:r>
      <w:r>
        <w:rPr>
          <w:rFonts w:ascii="Times New Roman" w:hAnsi="Times New Roman" w:cs="Times New Roman"/>
          <w:sz w:val="28"/>
          <w:szCs w:val="28"/>
        </w:rPr>
        <w:t>руководителя субъекта ВФА (</w:t>
      </w:r>
      <w:r w:rsidRPr="004F24A8">
        <w:rPr>
          <w:rFonts w:ascii="Times New Roman" w:hAnsi="Times New Roman" w:cs="Times New Roman"/>
          <w:sz w:val="28"/>
          <w:szCs w:val="28"/>
        </w:rPr>
        <w:t>лиц</w:t>
      </w:r>
      <w:r>
        <w:rPr>
          <w:rFonts w:ascii="Times New Roman" w:hAnsi="Times New Roman" w:cs="Times New Roman"/>
          <w:sz w:val="28"/>
          <w:szCs w:val="28"/>
        </w:rPr>
        <w:t>а</w:t>
      </w:r>
      <w:r w:rsidRPr="004F24A8">
        <w:rPr>
          <w:rFonts w:ascii="Times New Roman" w:hAnsi="Times New Roman" w:cs="Times New Roman"/>
          <w:sz w:val="28"/>
          <w:szCs w:val="28"/>
        </w:rPr>
        <w:t>, его з</w:t>
      </w:r>
      <w:r>
        <w:rPr>
          <w:rFonts w:ascii="Times New Roman" w:hAnsi="Times New Roman" w:cs="Times New Roman"/>
          <w:sz w:val="28"/>
          <w:szCs w:val="28"/>
        </w:rPr>
        <w:t>амещающего</w:t>
      </w:r>
      <w:r w:rsidRPr="004F24A8">
        <w:rPr>
          <w:rFonts w:ascii="Times New Roman" w:hAnsi="Times New Roman" w:cs="Times New Roman"/>
          <w:sz w:val="28"/>
          <w:szCs w:val="28"/>
        </w:rPr>
        <w:t>)</w:t>
      </w:r>
      <w:r>
        <w:rPr>
          <w:rFonts w:ascii="Times New Roman" w:hAnsi="Times New Roman" w:cs="Times New Roman"/>
          <w:sz w:val="28"/>
          <w:szCs w:val="28"/>
        </w:rPr>
        <w:t>.</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аудиторских мероприятий, в том числе повторных, </w:t>
      </w:r>
      <w:r>
        <w:rPr>
          <w:rFonts w:ascii="Times New Roman" w:hAnsi="Times New Roman" w:cs="Times New Roman"/>
          <w:sz w:val="28"/>
          <w:szCs w:val="28"/>
        </w:rPr>
        <w:br/>
        <w:t xml:space="preserve">с целью анализа исполнения направленных на повышение качества финансового менеджмента решений, принятых в том числе по результатам проведенных аудиторских мероприятий, </w:t>
      </w:r>
      <w:r w:rsidRPr="00C74769">
        <w:rPr>
          <w:rFonts w:ascii="Times New Roman" w:hAnsi="Times New Roman" w:cs="Times New Roman"/>
          <w:sz w:val="28"/>
          <w:szCs w:val="28"/>
        </w:rPr>
        <w:t xml:space="preserve">может проводиться не </w:t>
      </w:r>
      <w:r>
        <w:rPr>
          <w:rFonts w:ascii="Times New Roman" w:hAnsi="Times New Roman" w:cs="Times New Roman"/>
          <w:sz w:val="28"/>
          <w:szCs w:val="28"/>
        </w:rPr>
        <w:t>ранее, чем через шесть месяцев после окончания аудиторского мероприятия.</w:t>
      </w:r>
    </w:p>
    <w:p w:rsidR="00893B18" w:rsidRDefault="00893B18" w:rsidP="00893B18">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Составление и представление годовой отчетности </w:t>
      </w:r>
      <w:r>
        <w:rPr>
          <w:rFonts w:ascii="Times New Roman" w:hAnsi="Times New Roman" w:cs="Times New Roman"/>
          <w:b/>
          <w:sz w:val="28"/>
          <w:szCs w:val="28"/>
        </w:rPr>
        <w:br/>
        <w:t>о результатах деятельности субъекта внутреннего финансового аудита</w:t>
      </w:r>
    </w:p>
    <w:p w:rsidR="00893B18" w:rsidRDefault="00893B18" w:rsidP="00893B18">
      <w:pPr>
        <w:spacing w:after="0" w:line="240" w:lineRule="auto"/>
        <w:ind w:firstLine="709"/>
        <w:jc w:val="center"/>
        <w:rPr>
          <w:rFonts w:ascii="Times New Roman" w:hAnsi="Times New Roman" w:cs="Times New Roman"/>
          <w:b/>
          <w:sz w:val="28"/>
          <w:szCs w:val="28"/>
        </w:rPr>
      </w:pP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04693D">
        <w:rPr>
          <w:rFonts w:ascii="Times New Roman" w:hAnsi="Times New Roman" w:cs="Times New Roman"/>
          <w:sz w:val="28"/>
          <w:szCs w:val="28"/>
        </w:rPr>
        <w:t xml:space="preserve">Годовая отчетность </w:t>
      </w:r>
      <w:r w:rsidRPr="00EA3478">
        <w:rPr>
          <w:rFonts w:ascii="Times New Roman" w:hAnsi="Times New Roman" w:cs="Times New Roman"/>
          <w:sz w:val="28"/>
          <w:szCs w:val="28"/>
        </w:rPr>
        <w:t xml:space="preserve">о результатах деятельности субъекта </w:t>
      </w:r>
      <w:r>
        <w:rPr>
          <w:rFonts w:ascii="Times New Roman" w:hAnsi="Times New Roman" w:cs="Times New Roman"/>
          <w:sz w:val="28"/>
          <w:szCs w:val="28"/>
        </w:rPr>
        <w:t xml:space="preserve">ВФА </w:t>
      </w:r>
      <w:r w:rsidRPr="0004693D">
        <w:rPr>
          <w:rFonts w:ascii="Times New Roman" w:hAnsi="Times New Roman" w:cs="Times New Roman"/>
          <w:sz w:val="28"/>
          <w:szCs w:val="28"/>
        </w:rPr>
        <w:t xml:space="preserve">формируется субъектом ВФА </w:t>
      </w:r>
      <w:r>
        <w:rPr>
          <w:rFonts w:ascii="Times New Roman" w:hAnsi="Times New Roman" w:cs="Times New Roman"/>
          <w:sz w:val="28"/>
          <w:szCs w:val="28"/>
        </w:rPr>
        <w:t xml:space="preserve">на основании информации, отраженной </w:t>
      </w:r>
      <w:r>
        <w:rPr>
          <w:rFonts w:ascii="Times New Roman" w:hAnsi="Times New Roman" w:cs="Times New Roman"/>
          <w:sz w:val="28"/>
          <w:szCs w:val="28"/>
        </w:rPr>
        <w:br/>
        <w:t>в Заключениях и Реестре бюджетных рисков Федерального казначейства,</w:t>
      </w:r>
      <w:r>
        <w:rPr>
          <w:rFonts w:ascii="Times New Roman" w:hAnsi="Times New Roman" w:cs="Times New Roman"/>
          <w:sz w:val="28"/>
          <w:szCs w:val="28"/>
        </w:rPr>
        <w:br/>
      </w:r>
      <w:r w:rsidRPr="0004693D">
        <w:rPr>
          <w:rFonts w:ascii="Times New Roman" w:hAnsi="Times New Roman" w:cs="Times New Roman"/>
          <w:sz w:val="28"/>
          <w:szCs w:val="28"/>
        </w:rPr>
        <w:t xml:space="preserve">и направляется в адрес руководителя Федерального казначейства </w:t>
      </w:r>
      <w:r>
        <w:rPr>
          <w:rFonts w:ascii="Times New Roman" w:hAnsi="Times New Roman" w:cs="Times New Roman"/>
          <w:sz w:val="28"/>
          <w:szCs w:val="28"/>
        </w:rPr>
        <w:br/>
      </w:r>
      <w:r w:rsidRPr="0004693D">
        <w:rPr>
          <w:rFonts w:ascii="Times New Roman" w:hAnsi="Times New Roman" w:cs="Times New Roman"/>
          <w:sz w:val="28"/>
          <w:szCs w:val="28"/>
        </w:rPr>
        <w:t>на рассмот</w:t>
      </w:r>
      <w:r>
        <w:rPr>
          <w:rFonts w:ascii="Times New Roman" w:hAnsi="Times New Roman" w:cs="Times New Roman"/>
          <w:sz w:val="28"/>
          <w:szCs w:val="28"/>
        </w:rPr>
        <w:t>рение до 1 марта года, следующего</w:t>
      </w:r>
      <w:r w:rsidRPr="0004693D">
        <w:rPr>
          <w:rFonts w:ascii="Times New Roman" w:hAnsi="Times New Roman" w:cs="Times New Roman"/>
          <w:sz w:val="28"/>
          <w:szCs w:val="28"/>
        </w:rPr>
        <w:t xml:space="preserve"> за отчетным</w:t>
      </w:r>
      <w:r>
        <w:rPr>
          <w:rFonts w:ascii="Times New Roman" w:hAnsi="Times New Roman" w:cs="Times New Roman"/>
          <w:sz w:val="28"/>
          <w:szCs w:val="28"/>
        </w:rPr>
        <w:t>, в порядке, установленном в Федеральном казначействе</w:t>
      </w:r>
      <w:r w:rsidRPr="0004693D">
        <w:rPr>
          <w:rFonts w:ascii="Times New Roman" w:hAnsi="Times New Roman" w:cs="Times New Roman"/>
          <w:sz w:val="28"/>
          <w:szCs w:val="28"/>
        </w:rPr>
        <w:t>.</w:t>
      </w:r>
    </w:p>
    <w:p w:rsidR="00893B18" w:rsidRPr="0004693D"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04693D">
        <w:rPr>
          <w:rFonts w:ascii="Times New Roman" w:hAnsi="Times New Roman" w:cs="Times New Roman"/>
          <w:sz w:val="28"/>
          <w:szCs w:val="28"/>
        </w:rPr>
        <w:t xml:space="preserve">В годовую отчетность </w:t>
      </w:r>
      <w:r w:rsidRPr="00EA3478">
        <w:rPr>
          <w:rFonts w:ascii="Times New Roman" w:hAnsi="Times New Roman" w:cs="Times New Roman"/>
          <w:sz w:val="28"/>
          <w:szCs w:val="28"/>
        </w:rPr>
        <w:t xml:space="preserve">о результатах деятельности субъекта </w:t>
      </w:r>
      <w:r>
        <w:rPr>
          <w:rFonts w:ascii="Times New Roman" w:hAnsi="Times New Roman" w:cs="Times New Roman"/>
          <w:sz w:val="28"/>
          <w:szCs w:val="28"/>
        </w:rPr>
        <w:t xml:space="preserve">ВФА </w:t>
      </w:r>
      <w:r w:rsidRPr="0004693D">
        <w:rPr>
          <w:rFonts w:ascii="Times New Roman" w:hAnsi="Times New Roman" w:cs="Times New Roman"/>
          <w:sz w:val="28"/>
          <w:szCs w:val="28"/>
        </w:rPr>
        <w:t>включается информация о:</w:t>
      </w:r>
    </w:p>
    <w:p w:rsidR="00893B18" w:rsidRPr="00317BD6" w:rsidRDefault="00893B18" w:rsidP="00893B18">
      <w:pPr>
        <w:spacing w:after="0" w:line="360" w:lineRule="auto"/>
        <w:ind w:firstLine="709"/>
        <w:jc w:val="both"/>
        <w:rPr>
          <w:rFonts w:ascii="Times New Roman" w:hAnsi="Times New Roman" w:cs="Times New Roman"/>
          <w:sz w:val="28"/>
          <w:szCs w:val="28"/>
        </w:rPr>
      </w:pPr>
      <w:r w:rsidRPr="00317BD6">
        <w:rPr>
          <w:rFonts w:ascii="Times New Roman" w:hAnsi="Times New Roman" w:cs="Times New Roman"/>
          <w:sz w:val="28"/>
          <w:szCs w:val="28"/>
        </w:rPr>
        <w:t xml:space="preserve">субъекте ВФА, в том числе о его подчиненности, штатной </w:t>
      </w:r>
      <w:r w:rsidRPr="00317BD6">
        <w:rPr>
          <w:rFonts w:ascii="Times New Roman" w:hAnsi="Times New Roman" w:cs="Times New Roman"/>
          <w:sz w:val="28"/>
          <w:szCs w:val="28"/>
        </w:rPr>
        <w:br/>
        <w:t>и фактической численности, а также принятых мерах по повышению квалификации должностных лиц (работников) субъекта ВФА;</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выполнении Плана проведения аудиторских мероприятий </w:t>
      </w:r>
      <w:r>
        <w:rPr>
          <w:rFonts w:ascii="Times New Roman" w:hAnsi="Times New Roman" w:cs="Times New Roman"/>
          <w:sz w:val="28"/>
          <w:szCs w:val="28"/>
        </w:rPr>
        <w:br/>
        <w:t>за отчетный год, о причинах его невыполнения (в случае невыполнения Плана проведения аудиторских мероприятий);</w:t>
      </w:r>
    </w:p>
    <w:p w:rsidR="00893B18"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количестве и темах проведенных внеплановых аудиторских мероприятиях за отчетный год (при наличии);</w:t>
      </w:r>
    </w:p>
    <w:p w:rsidR="00893B18" w:rsidRPr="00497E51" w:rsidRDefault="00893B18" w:rsidP="00893B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степени надежности осуществляемого </w:t>
      </w:r>
      <w:r w:rsidRPr="00497E51">
        <w:rPr>
          <w:rFonts w:ascii="Times New Roman" w:hAnsi="Times New Roman" w:cs="Times New Roman"/>
          <w:sz w:val="28"/>
          <w:szCs w:val="28"/>
        </w:rPr>
        <w:t xml:space="preserve">в </w:t>
      </w:r>
      <w:r>
        <w:rPr>
          <w:rFonts w:ascii="Times New Roman" w:hAnsi="Times New Roman" w:cs="Times New Roman"/>
          <w:sz w:val="28"/>
          <w:szCs w:val="28"/>
        </w:rPr>
        <w:t>Федеральном казначействе</w:t>
      </w:r>
      <w:r w:rsidRPr="00497E51">
        <w:rPr>
          <w:rFonts w:ascii="Times New Roman" w:hAnsi="Times New Roman" w:cs="Times New Roman"/>
          <w:sz w:val="28"/>
          <w:szCs w:val="28"/>
        </w:rPr>
        <w:t xml:space="preserve"> внутреннего финансового контроля;</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 xml:space="preserve">достоверности (недостоверности) сформированной бюджетной отчетности </w:t>
      </w:r>
      <w:r>
        <w:rPr>
          <w:rFonts w:ascii="Times New Roman" w:hAnsi="Times New Roman" w:cs="Times New Roman"/>
          <w:sz w:val="28"/>
          <w:szCs w:val="28"/>
        </w:rPr>
        <w:t>Федерального казначейства</w:t>
      </w:r>
      <w:r w:rsidRPr="00497E51">
        <w:rPr>
          <w:rFonts w:ascii="Times New Roman" w:hAnsi="Times New Roman" w:cs="Times New Roman"/>
          <w:sz w:val="28"/>
          <w:szCs w:val="28"/>
        </w:rPr>
        <w:t>;</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 xml:space="preserve">результатах оценки исполнения бюджетных полномочий </w:t>
      </w:r>
      <w:r>
        <w:rPr>
          <w:rFonts w:ascii="Times New Roman" w:hAnsi="Times New Roman" w:cs="Times New Roman"/>
          <w:sz w:val="28"/>
          <w:szCs w:val="28"/>
        </w:rPr>
        <w:t>Федерального казначейства</w:t>
      </w:r>
      <w:r w:rsidRPr="00497E51">
        <w:rPr>
          <w:rFonts w:ascii="Times New Roman" w:hAnsi="Times New Roman" w:cs="Times New Roman"/>
          <w:sz w:val="28"/>
          <w:szCs w:val="28"/>
        </w:rPr>
        <w:t>, в частности, о достижении целевых значений показателей качества финансового менеджмента;</w:t>
      </w:r>
    </w:p>
    <w:p w:rsidR="00893B18" w:rsidRDefault="00893B18" w:rsidP="00893B18">
      <w:pPr>
        <w:spacing w:after="0" w:line="360" w:lineRule="auto"/>
        <w:ind w:firstLine="709"/>
        <w:jc w:val="both"/>
        <w:rPr>
          <w:rFonts w:ascii="Times New Roman" w:hAnsi="Times New Roman" w:cs="Times New Roman"/>
          <w:sz w:val="28"/>
          <w:szCs w:val="28"/>
        </w:rPr>
      </w:pPr>
      <w:r w:rsidRPr="00900101">
        <w:rPr>
          <w:rFonts w:ascii="Times New Roman" w:hAnsi="Times New Roman" w:cs="Times New Roman"/>
          <w:sz w:val="28"/>
          <w:szCs w:val="28"/>
        </w:rPr>
        <w:t>результатах деятельности субъекта ВФА, на</w:t>
      </w:r>
      <w:r>
        <w:rPr>
          <w:rFonts w:ascii="Times New Roman" w:hAnsi="Times New Roman" w:cs="Times New Roman"/>
          <w:sz w:val="28"/>
          <w:szCs w:val="28"/>
        </w:rPr>
        <w:t>правленной на решение задач ВФА, включая информацию о наиболее значимых:</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выводах, предложениях и рекомендациях субъекта ВФА;</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 xml:space="preserve">нарушениях и (или) недостатках, бюджетных рисках, а также </w:t>
      </w:r>
      <w:r>
        <w:rPr>
          <w:rFonts w:ascii="Times New Roman" w:hAnsi="Times New Roman" w:cs="Times New Roman"/>
          <w:sz w:val="28"/>
          <w:szCs w:val="28"/>
        </w:rPr>
        <w:br/>
      </w:r>
      <w:r w:rsidRPr="00497E51">
        <w:rPr>
          <w:rFonts w:ascii="Times New Roman" w:hAnsi="Times New Roman" w:cs="Times New Roman"/>
          <w:sz w:val="28"/>
          <w:szCs w:val="28"/>
        </w:rPr>
        <w:t xml:space="preserve">о значимых остаточных бюджетных рисках, включая информацию </w:t>
      </w:r>
      <w:r>
        <w:rPr>
          <w:rFonts w:ascii="Times New Roman" w:hAnsi="Times New Roman" w:cs="Times New Roman"/>
          <w:sz w:val="28"/>
          <w:szCs w:val="28"/>
        </w:rPr>
        <w:br/>
      </w:r>
      <w:r w:rsidRPr="00497E51">
        <w:rPr>
          <w:rFonts w:ascii="Times New Roman" w:hAnsi="Times New Roman" w:cs="Times New Roman"/>
          <w:sz w:val="28"/>
          <w:szCs w:val="28"/>
        </w:rPr>
        <w:t>об их причинах;</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 xml:space="preserve">принятых (необходимых к принятию) мерах по повышению качества финансового менеджмента </w:t>
      </w:r>
      <w:r>
        <w:rPr>
          <w:rFonts w:ascii="Times New Roman" w:hAnsi="Times New Roman" w:cs="Times New Roman"/>
          <w:sz w:val="28"/>
          <w:szCs w:val="28"/>
        </w:rPr>
        <w:t>Федерального казначейства</w:t>
      </w:r>
      <w:r w:rsidRPr="00497E51">
        <w:rPr>
          <w:rFonts w:ascii="Times New Roman" w:hAnsi="Times New Roman" w:cs="Times New Roman"/>
          <w:sz w:val="28"/>
          <w:szCs w:val="28"/>
        </w:rPr>
        <w:t xml:space="preserve"> и минимизации (устранению) бюджетных рисков;</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 xml:space="preserve">примерах (лучших практиках) организации (обеспечения выполнения), выполнения бюджетных процедур и (или) операций (действий) по выполнению бюджетных процедур в </w:t>
      </w:r>
      <w:r>
        <w:rPr>
          <w:rFonts w:ascii="Times New Roman" w:hAnsi="Times New Roman" w:cs="Times New Roman"/>
          <w:sz w:val="28"/>
          <w:szCs w:val="28"/>
        </w:rPr>
        <w:t>Федеральном казначействе</w:t>
      </w:r>
      <w:r w:rsidRPr="00497E51">
        <w:rPr>
          <w:rFonts w:ascii="Times New Roman" w:hAnsi="Times New Roman" w:cs="Times New Roman"/>
          <w:sz w:val="28"/>
          <w:szCs w:val="28"/>
        </w:rPr>
        <w:t xml:space="preserve"> (при наличии);</w:t>
      </w:r>
    </w:p>
    <w:p w:rsidR="00893B18" w:rsidRPr="00497E51"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результатах мониторинга реализации мер по минимизации (устранению) бюджетных рисков;</w:t>
      </w:r>
    </w:p>
    <w:p w:rsidR="00893B18" w:rsidRPr="007C4675" w:rsidRDefault="00893B18" w:rsidP="00893B18">
      <w:pPr>
        <w:spacing w:after="0" w:line="360" w:lineRule="auto"/>
        <w:ind w:firstLine="709"/>
        <w:jc w:val="both"/>
        <w:rPr>
          <w:rFonts w:ascii="Times New Roman" w:hAnsi="Times New Roman" w:cs="Times New Roman"/>
          <w:sz w:val="28"/>
          <w:szCs w:val="28"/>
        </w:rPr>
      </w:pPr>
      <w:r w:rsidRPr="00497E51">
        <w:rPr>
          <w:rFonts w:ascii="Times New Roman" w:hAnsi="Times New Roman" w:cs="Times New Roman"/>
          <w:sz w:val="28"/>
          <w:szCs w:val="28"/>
        </w:rPr>
        <w:t xml:space="preserve">событиях, оказавших существенное влияние на организацию </w:t>
      </w:r>
      <w:r w:rsidRPr="00497E51">
        <w:rPr>
          <w:rFonts w:ascii="Times New Roman" w:hAnsi="Times New Roman" w:cs="Times New Roman"/>
          <w:sz w:val="28"/>
          <w:szCs w:val="28"/>
        </w:rPr>
        <w:br/>
        <w:t>и осуществление ВФА, а также на деятельность субъекта ВФА</w:t>
      </w:r>
      <w:r w:rsidR="00710373">
        <w:rPr>
          <w:rFonts w:ascii="Times New Roman" w:hAnsi="Times New Roman" w:cs="Times New Roman"/>
          <w:sz w:val="28"/>
          <w:szCs w:val="28"/>
        </w:rPr>
        <w:t>.</w:t>
      </w:r>
    </w:p>
    <w:p w:rsidR="00264332" w:rsidRDefault="00264332" w:rsidP="001D7924">
      <w:pPr>
        <w:spacing w:after="0" w:line="360" w:lineRule="atLeast"/>
        <w:rPr>
          <w:rFonts w:ascii="Times New Roman" w:hAnsi="Times New Roman" w:cs="Times New Roman"/>
          <w:sz w:val="28"/>
          <w:szCs w:val="28"/>
        </w:rPr>
      </w:pPr>
    </w:p>
    <w:p w:rsidR="001D7924" w:rsidRDefault="001D7924" w:rsidP="001D7924">
      <w:pPr>
        <w:spacing w:after="0" w:line="360" w:lineRule="atLeast"/>
        <w:rPr>
          <w:rFonts w:ascii="Times New Roman" w:hAnsi="Times New Roman" w:cs="Times New Roman"/>
          <w:sz w:val="28"/>
          <w:szCs w:val="28"/>
        </w:rPr>
        <w:sectPr w:rsidR="001D7924" w:rsidSect="001876A2">
          <w:headerReference w:type="default" r:id="rId15"/>
          <w:pgSz w:w="11906" w:h="16838" w:code="9"/>
          <w:pgMar w:top="1418" w:right="1134" w:bottom="1361" w:left="1644" w:header="709" w:footer="709" w:gutter="0"/>
          <w:cols w:space="708"/>
          <w:titlePg/>
          <w:docGrid w:linePitch="360"/>
        </w:sectPr>
      </w:pPr>
    </w:p>
    <w:tbl>
      <w:tblPr>
        <w:tblW w:w="14285" w:type="dxa"/>
        <w:tblLook w:val="01E0" w:firstRow="1" w:lastRow="1" w:firstColumn="1" w:lastColumn="1" w:noHBand="0" w:noVBand="0"/>
      </w:tblPr>
      <w:tblGrid>
        <w:gridCol w:w="7052"/>
        <w:gridCol w:w="7233"/>
      </w:tblGrid>
      <w:tr w:rsidR="00710373" w:rsidTr="004540C0">
        <w:trPr>
          <w:trHeight w:val="1291"/>
        </w:trPr>
        <w:tc>
          <w:tcPr>
            <w:tcW w:w="7052" w:type="dxa"/>
          </w:tcPr>
          <w:p w:rsidR="00710373" w:rsidRDefault="00710373" w:rsidP="004540C0">
            <w:pPr>
              <w:jc w:val="center"/>
              <w:rPr>
                <w:i/>
                <w:sz w:val="24"/>
                <w:szCs w:val="24"/>
              </w:rPr>
            </w:pPr>
          </w:p>
        </w:tc>
        <w:tc>
          <w:tcPr>
            <w:tcW w:w="7233" w:type="dxa"/>
          </w:tcPr>
          <w:p w:rsidR="00710373" w:rsidRPr="005E04C5" w:rsidRDefault="00710373" w:rsidP="004540C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Приложение № </w:t>
            </w:r>
            <w:r w:rsidRPr="005E04C5">
              <w:rPr>
                <w:rFonts w:ascii="Times New Roman" w:hAnsi="Times New Roman" w:cs="Times New Roman"/>
                <w:sz w:val="24"/>
                <w:szCs w:val="24"/>
              </w:rPr>
              <w:t>1</w:t>
            </w:r>
          </w:p>
          <w:p w:rsidR="00710373" w:rsidRDefault="00710373" w:rsidP="004540C0">
            <w:pPr>
              <w:spacing w:after="0" w:line="240" w:lineRule="auto"/>
              <w:jc w:val="center"/>
              <w:rPr>
                <w:sz w:val="24"/>
                <w:szCs w:val="24"/>
              </w:rPr>
            </w:pPr>
            <w:r w:rsidRPr="005E04C5">
              <w:rPr>
                <w:rFonts w:ascii="Times New Roman" w:hAnsi="Times New Roman" w:cs="Times New Roman"/>
                <w:sz w:val="24"/>
                <w:szCs w:val="24"/>
              </w:rPr>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w:t>
            </w:r>
            <w:r w:rsidRPr="005E04C5">
              <w:rPr>
                <w:rFonts w:ascii="Times New Roman" w:hAnsi="Times New Roman" w:cs="Times New Roman"/>
                <w:sz w:val="24"/>
                <w:szCs w:val="24"/>
              </w:rPr>
              <w:br/>
              <w:t>при осуществлении ими контрольной и аудиторской деятельности</w:t>
            </w:r>
            <w:r>
              <w:rPr>
                <w:sz w:val="24"/>
                <w:szCs w:val="24"/>
              </w:rPr>
              <w:t xml:space="preserve"> </w:t>
            </w:r>
          </w:p>
        </w:tc>
      </w:tr>
      <w:tr w:rsidR="00710373" w:rsidTr="004540C0">
        <w:trPr>
          <w:trHeight w:val="409"/>
        </w:trPr>
        <w:tc>
          <w:tcPr>
            <w:tcW w:w="14285" w:type="dxa"/>
            <w:gridSpan w:val="2"/>
          </w:tcPr>
          <w:p w:rsidR="00710373" w:rsidRPr="005E04C5" w:rsidRDefault="00710373" w:rsidP="004540C0">
            <w:pPr>
              <w:jc w:val="center"/>
              <w:rPr>
                <w:b/>
                <w:sz w:val="28"/>
                <w:szCs w:val="28"/>
              </w:rPr>
            </w:pPr>
          </w:p>
          <w:p w:rsidR="00710373" w:rsidRPr="005E04C5" w:rsidRDefault="00710373" w:rsidP="004540C0">
            <w:pPr>
              <w:spacing w:after="0" w:line="240" w:lineRule="auto"/>
              <w:jc w:val="center"/>
              <w:rPr>
                <w:rFonts w:ascii="Times New Roman" w:hAnsi="Times New Roman" w:cs="Times New Roman"/>
                <w:b/>
                <w:sz w:val="28"/>
                <w:szCs w:val="28"/>
              </w:rPr>
            </w:pPr>
            <w:r w:rsidRPr="005E04C5">
              <w:rPr>
                <w:rFonts w:ascii="Times New Roman" w:hAnsi="Times New Roman" w:cs="Times New Roman"/>
                <w:b/>
                <w:sz w:val="28"/>
                <w:szCs w:val="28"/>
              </w:rPr>
              <w:t xml:space="preserve">Форма «План ведомственного контроля и аудита Федерального казначейства </w:t>
            </w:r>
          </w:p>
          <w:p w:rsidR="00710373" w:rsidRPr="005E04C5" w:rsidRDefault="00710373" w:rsidP="004540C0">
            <w:pPr>
              <w:spacing w:after="0" w:line="240" w:lineRule="auto"/>
              <w:jc w:val="center"/>
              <w:rPr>
                <w:rFonts w:ascii="Times New Roman" w:hAnsi="Times New Roman" w:cs="Times New Roman"/>
                <w:b/>
                <w:sz w:val="28"/>
                <w:szCs w:val="28"/>
              </w:rPr>
            </w:pPr>
            <w:r w:rsidRPr="005E04C5">
              <w:rPr>
                <w:rFonts w:ascii="Times New Roman" w:hAnsi="Times New Roman" w:cs="Times New Roman"/>
                <w:b/>
                <w:sz w:val="28"/>
                <w:szCs w:val="28"/>
              </w:rPr>
              <w:t>на очередной календарный год»</w:t>
            </w:r>
          </w:p>
          <w:p w:rsidR="00710373" w:rsidRPr="005E04C5" w:rsidRDefault="00710373" w:rsidP="004540C0">
            <w:pPr>
              <w:tabs>
                <w:tab w:val="left" w:pos="10585"/>
              </w:tabs>
              <w:rPr>
                <w:sz w:val="28"/>
                <w:szCs w:val="28"/>
              </w:rPr>
            </w:pPr>
          </w:p>
        </w:tc>
      </w:tr>
      <w:tr w:rsidR="00710373" w:rsidTr="004540C0">
        <w:trPr>
          <w:trHeight w:val="2316"/>
        </w:trPr>
        <w:tc>
          <w:tcPr>
            <w:tcW w:w="7052" w:type="dxa"/>
          </w:tcPr>
          <w:p w:rsidR="00710373" w:rsidRPr="005E04C5" w:rsidRDefault="00710373" w:rsidP="004540C0">
            <w:pPr>
              <w:jc w:val="center"/>
              <w:rPr>
                <w:sz w:val="28"/>
                <w:szCs w:val="28"/>
              </w:rPr>
            </w:pPr>
          </w:p>
        </w:tc>
        <w:tc>
          <w:tcPr>
            <w:tcW w:w="7233" w:type="dxa"/>
          </w:tcPr>
          <w:p w:rsidR="00710373" w:rsidRPr="005E04C5" w:rsidRDefault="00710373" w:rsidP="004540C0">
            <w:pPr>
              <w:jc w:val="center"/>
              <w:rPr>
                <w:rFonts w:ascii="Times New Roman" w:hAnsi="Times New Roman" w:cs="Times New Roman"/>
                <w:sz w:val="28"/>
                <w:szCs w:val="28"/>
              </w:rPr>
            </w:pPr>
            <w:r w:rsidRPr="005E04C5">
              <w:rPr>
                <w:rFonts w:ascii="Times New Roman" w:hAnsi="Times New Roman" w:cs="Times New Roman"/>
                <w:sz w:val="28"/>
                <w:szCs w:val="28"/>
              </w:rPr>
              <w:t>УТВЕРЖДАЮ</w:t>
            </w:r>
          </w:p>
          <w:p w:rsidR="00710373" w:rsidRPr="005E04C5" w:rsidRDefault="00710373" w:rsidP="00440CCF">
            <w:pPr>
              <w:spacing w:after="120" w:line="240" w:lineRule="auto"/>
              <w:jc w:val="center"/>
              <w:rPr>
                <w:rFonts w:ascii="Times New Roman" w:hAnsi="Times New Roman" w:cs="Times New Roman"/>
                <w:sz w:val="28"/>
                <w:szCs w:val="28"/>
              </w:rPr>
            </w:pPr>
            <w:r w:rsidRPr="005E04C5">
              <w:rPr>
                <w:rFonts w:ascii="Times New Roman" w:hAnsi="Times New Roman" w:cs="Times New Roman"/>
                <w:sz w:val="28"/>
                <w:szCs w:val="28"/>
              </w:rPr>
              <w:t>Руководитель Федерального казначейства</w:t>
            </w:r>
          </w:p>
          <w:p w:rsidR="00710373" w:rsidRPr="005E04C5" w:rsidRDefault="00710373" w:rsidP="00440CCF">
            <w:pPr>
              <w:spacing w:after="120" w:line="240" w:lineRule="auto"/>
              <w:ind w:left="1453" w:firstLine="6"/>
              <w:jc w:val="center"/>
              <w:rPr>
                <w:rFonts w:ascii="Times New Roman" w:hAnsi="Times New Roman" w:cs="Times New Roman"/>
                <w:sz w:val="28"/>
                <w:szCs w:val="28"/>
              </w:rPr>
            </w:pPr>
            <w:r w:rsidRPr="005E04C5">
              <w:rPr>
                <w:rFonts w:ascii="Times New Roman" w:hAnsi="Times New Roman" w:cs="Times New Roman"/>
                <w:sz w:val="28"/>
                <w:szCs w:val="28"/>
              </w:rPr>
              <w:t>___________________/инициалы, фамилия/</w:t>
            </w:r>
          </w:p>
          <w:p w:rsidR="00710373" w:rsidRPr="005E04C5" w:rsidRDefault="00710373" w:rsidP="00440CCF">
            <w:pPr>
              <w:spacing w:after="120" w:line="240" w:lineRule="auto"/>
              <w:ind w:left="3438" w:hanging="1276"/>
              <w:rPr>
                <w:rFonts w:ascii="Times New Roman" w:hAnsi="Times New Roman" w:cs="Times New Roman"/>
                <w:sz w:val="28"/>
                <w:szCs w:val="28"/>
              </w:rPr>
            </w:pPr>
            <w:r>
              <w:rPr>
                <w:rFonts w:ascii="Times New Roman" w:hAnsi="Times New Roman" w:cs="Times New Roman"/>
                <w:sz w:val="28"/>
                <w:szCs w:val="28"/>
              </w:rPr>
              <w:t>п</w:t>
            </w:r>
            <w:r w:rsidRPr="005E04C5">
              <w:rPr>
                <w:rFonts w:ascii="Times New Roman" w:hAnsi="Times New Roman" w:cs="Times New Roman"/>
                <w:sz w:val="28"/>
                <w:szCs w:val="28"/>
              </w:rPr>
              <w:t>одпись</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E04C5">
              <w:rPr>
                <w:rFonts w:ascii="Times New Roman" w:hAnsi="Times New Roman" w:cs="Times New Roman"/>
                <w:sz w:val="28"/>
                <w:szCs w:val="28"/>
              </w:rPr>
              <w:t>___.___.______</w:t>
            </w:r>
          </w:p>
          <w:p w:rsidR="00710373" w:rsidRPr="005E04C5" w:rsidRDefault="00710373" w:rsidP="00440CCF">
            <w:pPr>
              <w:spacing w:after="120" w:line="240" w:lineRule="auto"/>
              <w:ind w:left="3438" w:firstLine="1417"/>
              <w:jc w:val="right"/>
              <w:rPr>
                <w:rFonts w:ascii="Times New Roman" w:hAnsi="Times New Roman" w:cs="Times New Roman"/>
                <w:sz w:val="28"/>
                <w:szCs w:val="28"/>
                <w:vertAlign w:val="subscript"/>
              </w:rPr>
            </w:pPr>
            <w:r w:rsidRPr="005E04C5">
              <w:rPr>
                <w:rFonts w:ascii="Times New Roman" w:hAnsi="Times New Roman" w:cs="Times New Roman"/>
                <w:sz w:val="28"/>
                <w:szCs w:val="28"/>
              </w:rPr>
              <w:t>дата</w:t>
            </w:r>
          </w:p>
          <w:p w:rsidR="00710373" w:rsidRPr="005E04C5" w:rsidRDefault="00710373" w:rsidP="004540C0">
            <w:pPr>
              <w:jc w:val="right"/>
              <w:rPr>
                <w:sz w:val="28"/>
                <w:szCs w:val="28"/>
                <w:vertAlign w:val="subscript"/>
              </w:rPr>
            </w:pPr>
            <w:r w:rsidRPr="005E04C5">
              <w:rPr>
                <w:sz w:val="28"/>
                <w:szCs w:val="28"/>
                <w:vertAlign w:val="subscript"/>
              </w:rPr>
              <w:t xml:space="preserve">                     </w:t>
            </w:r>
          </w:p>
        </w:tc>
      </w:tr>
    </w:tbl>
    <w:p w:rsidR="00710373" w:rsidRDefault="00710373" w:rsidP="00710373">
      <w:pPr>
        <w:jc w:val="center"/>
        <w:rPr>
          <w:rFonts w:ascii="Times New Roman" w:hAnsi="Times New Roman" w:cs="Times New Roman"/>
          <w:b/>
          <w:sz w:val="28"/>
        </w:rPr>
      </w:pPr>
      <w:r w:rsidRPr="005E04C5">
        <w:rPr>
          <w:rFonts w:ascii="Times New Roman" w:hAnsi="Times New Roman" w:cs="Times New Roman"/>
          <w:b/>
          <w:sz w:val="28"/>
        </w:rPr>
        <w:t>План ведомственного контроля и аудита Федерального казначейства на _____ год</w:t>
      </w:r>
    </w:p>
    <w:p w:rsidR="006964C3" w:rsidRPr="005E04C5" w:rsidRDefault="006964C3" w:rsidP="00710373">
      <w:pPr>
        <w:jc w:val="center"/>
        <w:rPr>
          <w:rFonts w:ascii="Times New Roman" w:hAnsi="Times New Roman" w:cs="Times New Roman"/>
          <w:b/>
          <w:sz w:val="28"/>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8"/>
        <w:gridCol w:w="1472"/>
        <w:gridCol w:w="1939"/>
        <w:gridCol w:w="1713"/>
        <w:gridCol w:w="1663"/>
        <w:gridCol w:w="2086"/>
        <w:gridCol w:w="2220"/>
      </w:tblGrid>
      <w:tr w:rsidR="00710373" w:rsidTr="004540C0">
        <w:tc>
          <w:tcPr>
            <w:tcW w:w="708"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w:t>
            </w:r>
          </w:p>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п/п</w:t>
            </w:r>
          </w:p>
        </w:tc>
        <w:tc>
          <w:tcPr>
            <w:tcW w:w="2418"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lang w:eastAsia="en-US"/>
              </w:rPr>
              <w:t>Наименование объекта проверки</w:t>
            </w:r>
          </w:p>
        </w:tc>
        <w:tc>
          <w:tcPr>
            <w:tcW w:w="1472"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Тема проверки</w:t>
            </w:r>
          </w:p>
        </w:tc>
        <w:tc>
          <w:tcPr>
            <w:tcW w:w="1939"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Проверяемый период</w:t>
            </w:r>
          </w:p>
        </w:tc>
        <w:tc>
          <w:tcPr>
            <w:tcW w:w="1713"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Метод проведения проверки</w:t>
            </w:r>
          </w:p>
        </w:tc>
        <w:tc>
          <w:tcPr>
            <w:tcW w:w="1663"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Вид проверки</w:t>
            </w:r>
          </w:p>
        </w:tc>
        <w:tc>
          <w:tcPr>
            <w:tcW w:w="2086"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Срок проведения проверки (квартал)</w:t>
            </w:r>
          </w:p>
        </w:tc>
        <w:tc>
          <w:tcPr>
            <w:tcW w:w="2220"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Ответственный исполнитель</w:t>
            </w:r>
          </w:p>
        </w:tc>
      </w:tr>
      <w:tr w:rsidR="00710373" w:rsidTr="004540C0">
        <w:tc>
          <w:tcPr>
            <w:tcW w:w="708"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1</w:t>
            </w:r>
          </w:p>
        </w:tc>
        <w:tc>
          <w:tcPr>
            <w:tcW w:w="2418"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2</w:t>
            </w:r>
          </w:p>
        </w:tc>
        <w:tc>
          <w:tcPr>
            <w:tcW w:w="1472"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3</w:t>
            </w:r>
          </w:p>
        </w:tc>
        <w:tc>
          <w:tcPr>
            <w:tcW w:w="1939"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4</w:t>
            </w:r>
          </w:p>
        </w:tc>
        <w:tc>
          <w:tcPr>
            <w:tcW w:w="1713"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5</w:t>
            </w:r>
          </w:p>
        </w:tc>
        <w:tc>
          <w:tcPr>
            <w:tcW w:w="1663"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6</w:t>
            </w:r>
          </w:p>
        </w:tc>
        <w:tc>
          <w:tcPr>
            <w:tcW w:w="2086"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7</w:t>
            </w:r>
          </w:p>
        </w:tc>
        <w:tc>
          <w:tcPr>
            <w:tcW w:w="2220"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8</w:t>
            </w:r>
          </w:p>
        </w:tc>
      </w:tr>
      <w:tr w:rsidR="00710373" w:rsidTr="004540C0">
        <w:tc>
          <w:tcPr>
            <w:tcW w:w="14219" w:type="dxa"/>
            <w:gridSpan w:val="8"/>
          </w:tcPr>
          <w:p w:rsidR="00710373" w:rsidRPr="005E04C5" w:rsidRDefault="00710373" w:rsidP="004540C0">
            <w:pPr>
              <w:spacing w:after="0" w:line="240" w:lineRule="auto"/>
              <w:rPr>
                <w:rFonts w:ascii="Times New Roman" w:hAnsi="Times New Roman" w:cs="Times New Roman"/>
                <w:sz w:val="24"/>
                <w:szCs w:val="24"/>
              </w:rPr>
            </w:pPr>
            <w:r w:rsidRPr="005E04C5">
              <w:rPr>
                <w:rFonts w:ascii="Times New Roman" w:hAnsi="Times New Roman" w:cs="Times New Roman"/>
                <w:sz w:val="24"/>
                <w:szCs w:val="24"/>
              </w:rPr>
              <w:t xml:space="preserve">Раздел </w:t>
            </w:r>
            <w:r w:rsidRPr="005E04C5">
              <w:rPr>
                <w:rFonts w:ascii="Times New Roman" w:hAnsi="Times New Roman" w:cs="Times New Roman"/>
                <w:sz w:val="24"/>
                <w:szCs w:val="24"/>
                <w:lang w:val="en-US"/>
              </w:rPr>
              <w:t>I</w:t>
            </w:r>
            <w:r w:rsidRPr="005E04C5">
              <w:rPr>
                <w:rFonts w:ascii="Times New Roman" w:hAnsi="Times New Roman" w:cs="Times New Roman"/>
                <w:sz w:val="24"/>
                <w:szCs w:val="24"/>
              </w:rPr>
              <w:t>. Осуществление ведомственного контроля</w:t>
            </w:r>
          </w:p>
        </w:tc>
      </w:tr>
      <w:tr w:rsidR="00710373" w:rsidTr="004540C0">
        <w:tc>
          <w:tcPr>
            <w:tcW w:w="708" w:type="dxa"/>
          </w:tcPr>
          <w:p w:rsidR="00710373" w:rsidRPr="005E04C5" w:rsidRDefault="00710373" w:rsidP="004540C0">
            <w:pPr>
              <w:spacing w:after="0" w:line="240" w:lineRule="auto"/>
              <w:rPr>
                <w:rFonts w:ascii="Times New Roman" w:hAnsi="Times New Roman" w:cs="Times New Roman"/>
                <w:sz w:val="24"/>
                <w:szCs w:val="24"/>
              </w:rPr>
            </w:pPr>
          </w:p>
        </w:tc>
        <w:tc>
          <w:tcPr>
            <w:tcW w:w="2418" w:type="dxa"/>
          </w:tcPr>
          <w:p w:rsidR="00710373" w:rsidRDefault="00710373" w:rsidP="004540C0">
            <w:pPr>
              <w:spacing w:after="0" w:line="240" w:lineRule="auto"/>
              <w:rPr>
                <w:rFonts w:ascii="Times New Roman" w:hAnsi="Times New Roman" w:cs="Times New Roman"/>
                <w:sz w:val="24"/>
                <w:szCs w:val="24"/>
              </w:rPr>
            </w:pPr>
          </w:p>
          <w:p w:rsidR="00710373" w:rsidRPr="005E04C5" w:rsidRDefault="00710373" w:rsidP="004540C0">
            <w:pPr>
              <w:spacing w:after="0" w:line="240" w:lineRule="auto"/>
              <w:rPr>
                <w:rFonts w:ascii="Times New Roman" w:hAnsi="Times New Roman" w:cs="Times New Roman"/>
                <w:sz w:val="24"/>
                <w:szCs w:val="24"/>
              </w:rPr>
            </w:pPr>
          </w:p>
        </w:tc>
        <w:tc>
          <w:tcPr>
            <w:tcW w:w="1472" w:type="dxa"/>
          </w:tcPr>
          <w:p w:rsidR="00710373" w:rsidRPr="005E04C5" w:rsidRDefault="00710373" w:rsidP="004540C0">
            <w:pPr>
              <w:spacing w:after="0" w:line="240" w:lineRule="auto"/>
              <w:rPr>
                <w:rFonts w:ascii="Times New Roman" w:hAnsi="Times New Roman" w:cs="Times New Roman"/>
                <w:sz w:val="24"/>
                <w:szCs w:val="24"/>
              </w:rPr>
            </w:pPr>
          </w:p>
        </w:tc>
        <w:tc>
          <w:tcPr>
            <w:tcW w:w="1939" w:type="dxa"/>
          </w:tcPr>
          <w:p w:rsidR="00710373" w:rsidRPr="005E04C5" w:rsidRDefault="00710373" w:rsidP="004540C0">
            <w:pPr>
              <w:spacing w:after="0" w:line="240" w:lineRule="auto"/>
              <w:rPr>
                <w:rFonts w:ascii="Times New Roman" w:hAnsi="Times New Roman" w:cs="Times New Roman"/>
                <w:sz w:val="24"/>
                <w:szCs w:val="24"/>
              </w:rPr>
            </w:pPr>
          </w:p>
        </w:tc>
        <w:tc>
          <w:tcPr>
            <w:tcW w:w="1713" w:type="dxa"/>
          </w:tcPr>
          <w:p w:rsidR="00710373" w:rsidRPr="005E04C5" w:rsidRDefault="00710373" w:rsidP="004540C0">
            <w:pPr>
              <w:spacing w:after="0" w:line="240" w:lineRule="auto"/>
              <w:rPr>
                <w:rFonts w:ascii="Times New Roman" w:hAnsi="Times New Roman" w:cs="Times New Roman"/>
                <w:sz w:val="24"/>
                <w:szCs w:val="24"/>
              </w:rPr>
            </w:pPr>
          </w:p>
        </w:tc>
        <w:tc>
          <w:tcPr>
            <w:tcW w:w="1663" w:type="dxa"/>
          </w:tcPr>
          <w:p w:rsidR="00710373" w:rsidRPr="005E04C5" w:rsidRDefault="00710373" w:rsidP="004540C0">
            <w:pPr>
              <w:spacing w:after="0" w:line="240" w:lineRule="auto"/>
              <w:rPr>
                <w:rFonts w:ascii="Times New Roman" w:hAnsi="Times New Roman" w:cs="Times New Roman"/>
                <w:sz w:val="24"/>
                <w:szCs w:val="24"/>
              </w:rPr>
            </w:pPr>
          </w:p>
        </w:tc>
        <w:tc>
          <w:tcPr>
            <w:tcW w:w="2086" w:type="dxa"/>
          </w:tcPr>
          <w:p w:rsidR="00710373" w:rsidRPr="005E04C5" w:rsidRDefault="00710373" w:rsidP="004540C0">
            <w:pPr>
              <w:spacing w:after="0" w:line="240" w:lineRule="auto"/>
              <w:rPr>
                <w:rFonts w:ascii="Times New Roman" w:hAnsi="Times New Roman" w:cs="Times New Roman"/>
                <w:sz w:val="24"/>
                <w:szCs w:val="24"/>
              </w:rPr>
            </w:pPr>
          </w:p>
        </w:tc>
        <w:tc>
          <w:tcPr>
            <w:tcW w:w="2220" w:type="dxa"/>
          </w:tcPr>
          <w:p w:rsidR="00710373" w:rsidRPr="005E04C5" w:rsidRDefault="00710373" w:rsidP="004540C0">
            <w:pPr>
              <w:spacing w:after="0" w:line="240" w:lineRule="auto"/>
              <w:rPr>
                <w:rFonts w:ascii="Times New Roman" w:hAnsi="Times New Roman" w:cs="Times New Roman"/>
                <w:sz w:val="24"/>
                <w:szCs w:val="24"/>
              </w:rPr>
            </w:pPr>
          </w:p>
        </w:tc>
      </w:tr>
      <w:tr w:rsidR="00710373" w:rsidTr="004540C0">
        <w:tc>
          <w:tcPr>
            <w:tcW w:w="708"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1</w:t>
            </w:r>
          </w:p>
        </w:tc>
        <w:tc>
          <w:tcPr>
            <w:tcW w:w="2418"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2</w:t>
            </w:r>
          </w:p>
        </w:tc>
        <w:tc>
          <w:tcPr>
            <w:tcW w:w="1472"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3</w:t>
            </w:r>
          </w:p>
        </w:tc>
        <w:tc>
          <w:tcPr>
            <w:tcW w:w="1939"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4</w:t>
            </w:r>
          </w:p>
        </w:tc>
        <w:tc>
          <w:tcPr>
            <w:tcW w:w="1713"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5</w:t>
            </w:r>
          </w:p>
        </w:tc>
        <w:tc>
          <w:tcPr>
            <w:tcW w:w="1663"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6</w:t>
            </w:r>
          </w:p>
        </w:tc>
        <w:tc>
          <w:tcPr>
            <w:tcW w:w="2086"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7</w:t>
            </w:r>
          </w:p>
        </w:tc>
        <w:tc>
          <w:tcPr>
            <w:tcW w:w="2220" w:type="dxa"/>
          </w:tcPr>
          <w:p w:rsidR="00710373" w:rsidRPr="005E04C5" w:rsidRDefault="00710373" w:rsidP="004540C0">
            <w:pPr>
              <w:spacing w:after="0" w:line="240" w:lineRule="auto"/>
              <w:jc w:val="center"/>
              <w:rPr>
                <w:rFonts w:ascii="Times New Roman" w:hAnsi="Times New Roman" w:cs="Times New Roman"/>
                <w:sz w:val="24"/>
                <w:szCs w:val="24"/>
              </w:rPr>
            </w:pPr>
            <w:r w:rsidRPr="005E04C5">
              <w:rPr>
                <w:rFonts w:ascii="Times New Roman" w:hAnsi="Times New Roman" w:cs="Times New Roman"/>
                <w:sz w:val="24"/>
                <w:szCs w:val="24"/>
              </w:rPr>
              <w:t>8</w:t>
            </w:r>
          </w:p>
        </w:tc>
      </w:tr>
      <w:tr w:rsidR="00710373" w:rsidTr="004540C0">
        <w:tc>
          <w:tcPr>
            <w:tcW w:w="708" w:type="dxa"/>
          </w:tcPr>
          <w:p w:rsidR="00710373" w:rsidRPr="005E04C5" w:rsidRDefault="00710373" w:rsidP="004540C0">
            <w:pPr>
              <w:spacing w:after="0" w:line="240" w:lineRule="auto"/>
              <w:rPr>
                <w:rFonts w:ascii="Times New Roman" w:hAnsi="Times New Roman" w:cs="Times New Roman"/>
                <w:sz w:val="24"/>
                <w:szCs w:val="24"/>
              </w:rPr>
            </w:pPr>
            <w:r w:rsidRPr="005E04C5">
              <w:rPr>
                <w:rFonts w:ascii="Times New Roman" w:hAnsi="Times New Roman" w:cs="Times New Roman"/>
                <w:sz w:val="24"/>
                <w:szCs w:val="24"/>
              </w:rPr>
              <w:t>…</w:t>
            </w:r>
          </w:p>
        </w:tc>
        <w:tc>
          <w:tcPr>
            <w:tcW w:w="2418" w:type="dxa"/>
          </w:tcPr>
          <w:p w:rsidR="00710373" w:rsidRPr="005E04C5" w:rsidRDefault="00710373" w:rsidP="004540C0">
            <w:pPr>
              <w:spacing w:after="0" w:line="240" w:lineRule="auto"/>
              <w:rPr>
                <w:rFonts w:ascii="Times New Roman" w:hAnsi="Times New Roman" w:cs="Times New Roman"/>
                <w:sz w:val="24"/>
                <w:szCs w:val="24"/>
              </w:rPr>
            </w:pPr>
          </w:p>
        </w:tc>
        <w:tc>
          <w:tcPr>
            <w:tcW w:w="1472" w:type="dxa"/>
          </w:tcPr>
          <w:p w:rsidR="00710373" w:rsidRPr="005E04C5" w:rsidRDefault="00710373" w:rsidP="004540C0">
            <w:pPr>
              <w:spacing w:after="0" w:line="240" w:lineRule="auto"/>
              <w:rPr>
                <w:rFonts w:ascii="Times New Roman" w:hAnsi="Times New Roman" w:cs="Times New Roman"/>
                <w:sz w:val="24"/>
                <w:szCs w:val="24"/>
              </w:rPr>
            </w:pPr>
          </w:p>
        </w:tc>
        <w:tc>
          <w:tcPr>
            <w:tcW w:w="1939" w:type="dxa"/>
          </w:tcPr>
          <w:p w:rsidR="00710373" w:rsidRPr="005E04C5" w:rsidRDefault="00710373" w:rsidP="004540C0">
            <w:pPr>
              <w:spacing w:after="0" w:line="240" w:lineRule="auto"/>
              <w:rPr>
                <w:rFonts w:ascii="Times New Roman" w:hAnsi="Times New Roman" w:cs="Times New Roman"/>
                <w:sz w:val="24"/>
                <w:szCs w:val="24"/>
              </w:rPr>
            </w:pPr>
          </w:p>
        </w:tc>
        <w:tc>
          <w:tcPr>
            <w:tcW w:w="1713" w:type="dxa"/>
          </w:tcPr>
          <w:p w:rsidR="00710373" w:rsidRPr="005E04C5" w:rsidRDefault="00710373" w:rsidP="004540C0">
            <w:pPr>
              <w:spacing w:after="0" w:line="240" w:lineRule="auto"/>
              <w:rPr>
                <w:rFonts w:ascii="Times New Roman" w:hAnsi="Times New Roman" w:cs="Times New Roman"/>
                <w:sz w:val="24"/>
                <w:szCs w:val="24"/>
              </w:rPr>
            </w:pPr>
          </w:p>
        </w:tc>
        <w:tc>
          <w:tcPr>
            <w:tcW w:w="1663" w:type="dxa"/>
          </w:tcPr>
          <w:p w:rsidR="00710373" w:rsidRPr="005E04C5" w:rsidRDefault="00710373" w:rsidP="004540C0">
            <w:pPr>
              <w:spacing w:after="0" w:line="240" w:lineRule="auto"/>
              <w:rPr>
                <w:rFonts w:ascii="Times New Roman" w:hAnsi="Times New Roman" w:cs="Times New Roman"/>
                <w:sz w:val="24"/>
                <w:szCs w:val="24"/>
              </w:rPr>
            </w:pPr>
          </w:p>
        </w:tc>
        <w:tc>
          <w:tcPr>
            <w:tcW w:w="2086" w:type="dxa"/>
          </w:tcPr>
          <w:p w:rsidR="00710373" w:rsidRPr="005E04C5" w:rsidRDefault="00710373" w:rsidP="004540C0">
            <w:pPr>
              <w:spacing w:after="0" w:line="240" w:lineRule="auto"/>
              <w:rPr>
                <w:rFonts w:ascii="Times New Roman" w:hAnsi="Times New Roman" w:cs="Times New Roman"/>
                <w:sz w:val="24"/>
                <w:szCs w:val="24"/>
              </w:rPr>
            </w:pPr>
          </w:p>
        </w:tc>
        <w:tc>
          <w:tcPr>
            <w:tcW w:w="2220" w:type="dxa"/>
          </w:tcPr>
          <w:p w:rsidR="00710373" w:rsidRPr="005E04C5" w:rsidRDefault="00710373" w:rsidP="004540C0">
            <w:pPr>
              <w:spacing w:after="0" w:line="240" w:lineRule="auto"/>
              <w:rPr>
                <w:rFonts w:ascii="Times New Roman" w:hAnsi="Times New Roman" w:cs="Times New Roman"/>
                <w:sz w:val="24"/>
                <w:szCs w:val="24"/>
              </w:rPr>
            </w:pPr>
          </w:p>
        </w:tc>
      </w:tr>
      <w:tr w:rsidR="00710373" w:rsidTr="004540C0">
        <w:tc>
          <w:tcPr>
            <w:tcW w:w="14219" w:type="dxa"/>
            <w:gridSpan w:val="8"/>
          </w:tcPr>
          <w:p w:rsidR="00710373" w:rsidRPr="005E04C5" w:rsidRDefault="00710373" w:rsidP="004540C0">
            <w:pPr>
              <w:spacing w:after="0" w:line="240" w:lineRule="auto"/>
              <w:rPr>
                <w:rFonts w:ascii="Times New Roman" w:hAnsi="Times New Roman" w:cs="Times New Roman"/>
                <w:sz w:val="24"/>
                <w:szCs w:val="24"/>
              </w:rPr>
            </w:pPr>
            <w:r w:rsidRPr="005E04C5">
              <w:rPr>
                <w:rFonts w:ascii="Times New Roman" w:hAnsi="Times New Roman" w:cs="Times New Roman"/>
                <w:sz w:val="24"/>
                <w:szCs w:val="24"/>
              </w:rPr>
              <w:t xml:space="preserve">Раздел </w:t>
            </w:r>
            <w:r w:rsidRPr="005E04C5">
              <w:rPr>
                <w:rFonts w:ascii="Times New Roman" w:hAnsi="Times New Roman" w:cs="Times New Roman"/>
                <w:sz w:val="24"/>
                <w:szCs w:val="24"/>
                <w:lang w:val="en-US"/>
              </w:rPr>
              <w:t>II</w:t>
            </w:r>
            <w:r w:rsidRPr="005E04C5">
              <w:rPr>
                <w:rFonts w:ascii="Times New Roman" w:hAnsi="Times New Roman" w:cs="Times New Roman"/>
                <w:sz w:val="24"/>
                <w:szCs w:val="24"/>
              </w:rPr>
              <w:t>. Осуществление внутреннего аудита</w:t>
            </w:r>
          </w:p>
        </w:tc>
      </w:tr>
      <w:tr w:rsidR="00710373" w:rsidTr="004540C0">
        <w:tc>
          <w:tcPr>
            <w:tcW w:w="708" w:type="dxa"/>
          </w:tcPr>
          <w:p w:rsidR="00710373" w:rsidRPr="005E04C5" w:rsidRDefault="00710373" w:rsidP="004540C0">
            <w:pPr>
              <w:spacing w:after="0" w:line="240" w:lineRule="auto"/>
              <w:rPr>
                <w:rFonts w:ascii="Times New Roman" w:hAnsi="Times New Roman" w:cs="Times New Roman"/>
                <w:sz w:val="24"/>
                <w:szCs w:val="24"/>
              </w:rPr>
            </w:pPr>
            <w:r w:rsidRPr="005E04C5">
              <w:rPr>
                <w:rFonts w:ascii="Times New Roman" w:hAnsi="Times New Roman" w:cs="Times New Roman"/>
                <w:sz w:val="24"/>
                <w:szCs w:val="24"/>
              </w:rPr>
              <w:t>…</w:t>
            </w:r>
          </w:p>
        </w:tc>
        <w:tc>
          <w:tcPr>
            <w:tcW w:w="2418" w:type="dxa"/>
          </w:tcPr>
          <w:p w:rsidR="00710373" w:rsidRPr="005E04C5" w:rsidRDefault="00710373" w:rsidP="004540C0">
            <w:pPr>
              <w:spacing w:after="0" w:line="240" w:lineRule="auto"/>
              <w:rPr>
                <w:rFonts w:ascii="Times New Roman" w:hAnsi="Times New Roman" w:cs="Times New Roman"/>
                <w:sz w:val="24"/>
                <w:szCs w:val="24"/>
              </w:rPr>
            </w:pPr>
          </w:p>
        </w:tc>
        <w:tc>
          <w:tcPr>
            <w:tcW w:w="1472" w:type="dxa"/>
          </w:tcPr>
          <w:p w:rsidR="00710373" w:rsidRPr="005E04C5" w:rsidRDefault="00710373" w:rsidP="004540C0">
            <w:pPr>
              <w:spacing w:after="0" w:line="240" w:lineRule="auto"/>
              <w:rPr>
                <w:rFonts w:ascii="Times New Roman" w:hAnsi="Times New Roman" w:cs="Times New Roman"/>
                <w:sz w:val="24"/>
                <w:szCs w:val="24"/>
              </w:rPr>
            </w:pPr>
          </w:p>
        </w:tc>
        <w:tc>
          <w:tcPr>
            <w:tcW w:w="1939" w:type="dxa"/>
          </w:tcPr>
          <w:p w:rsidR="00710373" w:rsidRPr="005E04C5" w:rsidRDefault="00710373" w:rsidP="004540C0">
            <w:pPr>
              <w:spacing w:after="0" w:line="240" w:lineRule="auto"/>
              <w:rPr>
                <w:rFonts w:ascii="Times New Roman" w:hAnsi="Times New Roman" w:cs="Times New Roman"/>
                <w:sz w:val="24"/>
                <w:szCs w:val="24"/>
              </w:rPr>
            </w:pPr>
          </w:p>
        </w:tc>
        <w:tc>
          <w:tcPr>
            <w:tcW w:w="1713" w:type="dxa"/>
          </w:tcPr>
          <w:p w:rsidR="00710373" w:rsidRPr="005E04C5" w:rsidRDefault="00710373" w:rsidP="004540C0">
            <w:pPr>
              <w:spacing w:after="0" w:line="240" w:lineRule="auto"/>
              <w:rPr>
                <w:rFonts w:ascii="Times New Roman" w:hAnsi="Times New Roman" w:cs="Times New Roman"/>
                <w:sz w:val="24"/>
                <w:szCs w:val="24"/>
              </w:rPr>
            </w:pPr>
          </w:p>
        </w:tc>
        <w:tc>
          <w:tcPr>
            <w:tcW w:w="1663" w:type="dxa"/>
          </w:tcPr>
          <w:p w:rsidR="00710373" w:rsidRPr="005E04C5" w:rsidRDefault="00710373" w:rsidP="004540C0">
            <w:pPr>
              <w:spacing w:after="0" w:line="240" w:lineRule="auto"/>
              <w:rPr>
                <w:rFonts w:ascii="Times New Roman" w:hAnsi="Times New Roman" w:cs="Times New Roman"/>
                <w:sz w:val="24"/>
                <w:szCs w:val="24"/>
              </w:rPr>
            </w:pPr>
          </w:p>
        </w:tc>
        <w:tc>
          <w:tcPr>
            <w:tcW w:w="2086" w:type="dxa"/>
          </w:tcPr>
          <w:p w:rsidR="00710373" w:rsidRPr="005E04C5" w:rsidRDefault="00710373" w:rsidP="004540C0">
            <w:pPr>
              <w:spacing w:after="0" w:line="240" w:lineRule="auto"/>
              <w:rPr>
                <w:rFonts w:ascii="Times New Roman" w:hAnsi="Times New Roman" w:cs="Times New Roman"/>
                <w:sz w:val="24"/>
                <w:szCs w:val="24"/>
              </w:rPr>
            </w:pPr>
          </w:p>
        </w:tc>
        <w:tc>
          <w:tcPr>
            <w:tcW w:w="2220" w:type="dxa"/>
          </w:tcPr>
          <w:p w:rsidR="00710373" w:rsidRPr="005E04C5" w:rsidRDefault="00710373" w:rsidP="004540C0">
            <w:pPr>
              <w:spacing w:after="0" w:line="240" w:lineRule="auto"/>
              <w:rPr>
                <w:rFonts w:ascii="Times New Roman" w:hAnsi="Times New Roman" w:cs="Times New Roman"/>
                <w:sz w:val="24"/>
                <w:szCs w:val="24"/>
              </w:rPr>
            </w:pPr>
          </w:p>
        </w:tc>
      </w:tr>
    </w:tbl>
    <w:p w:rsidR="00710373" w:rsidRDefault="00710373" w:rsidP="00710373">
      <w:pPr>
        <w:spacing w:after="0" w:line="240" w:lineRule="auto"/>
      </w:pPr>
    </w:p>
    <w:p w:rsidR="00710373" w:rsidRDefault="00710373" w:rsidP="0089510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w:t>
      </w:r>
      <w:r w:rsidRPr="005E04C5">
        <w:rPr>
          <w:rFonts w:ascii="Times New Roman" w:hAnsi="Times New Roman" w:cs="Times New Roman"/>
          <w:sz w:val="28"/>
          <w:szCs w:val="28"/>
        </w:rPr>
        <w:t>на ___ л. в 1 экз.</w:t>
      </w:r>
    </w:p>
    <w:p w:rsidR="0089510E" w:rsidRDefault="0089510E" w:rsidP="0089510E">
      <w:pPr>
        <w:spacing w:after="0" w:line="240" w:lineRule="auto"/>
        <w:rPr>
          <w:rFonts w:ascii="Times New Roman" w:hAnsi="Times New Roman" w:cs="Times New Roman"/>
          <w:sz w:val="28"/>
          <w:szCs w:val="28"/>
        </w:rPr>
      </w:pPr>
    </w:p>
    <w:p w:rsidR="0089510E" w:rsidRDefault="0089510E" w:rsidP="0089510E">
      <w:pPr>
        <w:spacing w:after="0" w:line="240" w:lineRule="auto"/>
        <w:rPr>
          <w:rFonts w:ascii="Times New Roman" w:hAnsi="Times New Roman" w:cs="Times New Roman"/>
          <w:sz w:val="28"/>
          <w:szCs w:val="28"/>
        </w:rPr>
      </w:pPr>
    </w:p>
    <w:p w:rsidR="0089510E" w:rsidRPr="005E04C5" w:rsidRDefault="0089510E" w:rsidP="0089510E">
      <w:pPr>
        <w:spacing w:after="0" w:line="240" w:lineRule="auto"/>
        <w:rPr>
          <w:rFonts w:ascii="Times New Roman" w:hAnsi="Times New Roman" w:cs="Times New Roman"/>
          <w:sz w:val="28"/>
          <w:szCs w:val="28"/>
        </w:rPr>
      </w:pPr>
    </w:p>
    <w:tbl>
      <w:tblPr>
        <w:tblW w:w="14268" w:type="dxa"/>
        <w:tblLook w:val="01E0" w:firstRow="1" w:lastRow="1" w:firstColumn="1" w:lastColumn="1" w:noHBand="0" w:noVBand="0"/>
      </w:tblPr>
      <w:tblGrid>
        <w:gridCol w:w="5028"/>
        <w:gridCol w:w="4721"/>
        <w:gridCol w:w="4519"/>
      </w:tblGrid>
      <w:tr w:rsidR="00710373" w:rsidRPr="005E04C5" w:rsidTr="00E670A7">
        <w:trPr>
          <w:trHeight w:val="685"/>
        </w:trPr>
        <w:tc>
          <w:tcPr>
            <w:tcW w:w="5028" w:type="dxa"/>
          </w:tcPr>
          <w:p w:rsidR="00710373" w:rsidRPr="005E04C5" w:rsidRDefault="00710373" w:rsidP="0089510E">
            <w:pPr>
              <w:tabs>
                <w:tab w:val="left" w:pos="7800"/>
              </w:tabs>
              <w:spacing w:after="0" w:line="240" w:lineRule="auto"/>
              <w:rPr>
                <w:rFonts w:ascii="Times New Roman" w:hAnsi="Times New Roman" w:cs="Times New Roman"/>
                <w:sz w:val="28"/>
                <w:szCs w:val="28"/>
                <w:vertAlign w:val="subscript"/>
              </w:rPr>
            </w:pPr>
            <w:r w:rsidRPr="005E04C5">
              <w:rPr>
                <w:rFonts w:ascii="Times New Roman" w:hAnsi="Times New Roman" w:cs="Times New Roman"/>
                <w:sz w:val="28"/>
                <w:szCs w:val="28"/>
              </w:rPr>
              <w:t>Начальник контрольно-аудиторского подразделения (иное уполномоченное лицо)</w:t>
            </w:r>
          </w:p>
        </w:tc>
        <w:tc>
          <w:tcPr>
            <w:tcW w:w="4721" w:type="dxa"/>
          </w:tcPr>
          <w:p w:rsidR="00710373" w:rsidRPr="005E04C5" w:rsidRDefault="00710373" w:rsidP="0089510E">
            <w:pPr>
              <w:tabs>
                <w:tab w:val="left" w:pos="7800"/>
              </w:tabs>
              <w:spacing w:after="0" w:line="240" w:lineRule="auto"/>
              <w:rPr>
                <w:rFonts w:ascii="Times New Roman" w:hAnsi="Times New Roman" w:cs="Times New Roman"/>
                <w:sz w:val="28"/>
                <w:szCs w:val="28"/>
              </w:rPr>
            </w:pP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_________________</w:t>
            </w: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подпись</w:t>
            </w:r>
          </w:p>
        </w:tc>
        <w:tc>
          <w:tcPr>
            <w:tcW w:w="4519" w:type="dxa"/>
          </w:tcPr>
          <w:p w:rsidR="00710373" w:rsidRPr="005E04C5" w:rsidRDefault="00710373" w:rsidP="0089510E">
            <w:pPr>
              <w:tabs>
                <w:tab w:val="left" w:pos="7800"/>
              </w:tabs>
              <w:spacing w:after="0" w:line="240" w:lineRule="auto"/>
              <w:jc w:val="center"/>
              <w:rPr>
                <w:rFonts w:ascii="Times New Roman" w:hAnsi="Times New Roman" w:cs="Times New Roman"/>
                <w:sz w:val="28"/>
                <w:szCs w:val="28"/>
              </w:rPr>
            </w:pP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____________________</w:t>
            </w: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 xml:space="preserve">инициалы, фамилия </w:t>
            </w:r>
          </w:p>
        </w:tc>
      </w:tr>
    </w:tbl>
    <w:p w:rsidR="00710373" w:rsidRPr="005E04C5" w:rsidRDefault="00710373" w:rsidP="0089510E">
      <w:pPr>
        <w:tabs>
          <w:tab w:val="left" w:pos="7800"/>
        </w:tabs>
        <w:spacing w:after="0" w:line="240" w:lineRule="auto"/>
        <w:jc w:val="right"/>
        <w:rPr>
          <w:rFonts w:ascii="Times New Roman" w:hAnsi="Times New Roman" w:cs="Times New Roman"/>
          <w:sz w:val="28"/>
          <w:szCs w:val="28"/>
        </w:rPr>
      </w:pPr>
      <w:r w:rsidRPr="005E04C5">
        <w:rPr>
          <w:rFonts w:ascii="Times New Roman" w:hAnsi="Times New Roman" w:cs="Times New Roman"/>
          <w:sz w:val="28"/>
          <w:szCs w:val="28"/>
        </w:rPr>
        <w:t>___.___._____</w:t>
      </w:r>
    </w:p>
    <w:p w:rsidR="00710373" w:rsidRPr="005E04C5" w:rsidRDefault="00710373" w:rsidP="0089510E">
      <w:pPr>
        <w:tabs>
          <w:tab w:val="left" w:pos="7800"/>
        </w:tabs>
        <w:spacing w:after="0" w:line="240" w:lineRule="auto"/>
        <w:jc w:val="right"/>
        <w:rPr>
          <w:rFonts w:ascii="Times New Roman" w:hAnsi="Times New Roman" w:cs="Times New Roman"/>
          <w:sz w:val="28"/>
          <w:szCs w:val="28"/>
        </w:rPr>
      </w:pPr>
      <w:r w:rsidRPr="005E04C5">
        <w:rPr>
          <w:rFonts w:ascii="Times New Roman" w:hAnsi="Times New Roman" w:cs="Times New Roman"/>
          <w:sz w:val="28"/>
          <w:szCs w:val="28"/>
        </w:rPr>
        <w:t>дата</w:t>
      </w:r>
    </w:p>
    <w:p w:rsidR="00710373" w:rsidRPr="005E04C5" w:rsidRDefault="00710373" w:rsidP="0089510E">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5E04C5">
        <w:rPr>
          <w:rFonts w:ascii="Times New Roman" w:hAnsi="Times New Roman" w:cs="Times New Roman"/>
          <w:sz w:val="28"/>
          <w:szCs w:val="28"/>
        </w:rPr>
        <w:t>ОГЛАСОВАНО:</w:t>
      </w:r>
    </w:p>
    <w:tbl>
      <w:tblPr>
        <w:tblW w:w="14268" w:type="dxa"/>
        <w:tblLook w:val="01E0" w:firstRow="1" w:lastRow="1" w:firstColumn="1" w:lastColumn="1" w:noHBand="0" w:noVBand="0"/>
      </w:tblPr>
      <w:tblGrid>
        <w:gridCol w:w="5028"/>
        <w:gridCol w:w="4721"/>
        <w:gridCol w:w="4519"/>
      </w:tblGrid>
      <w:tr w:rsidR="00710373" w:rsidRPr="005E04C5" w:rsidTr="004540C0">
        <w:tc>
          <w:tcPr>
            <w:tcW w:w="5028" w:type="dxa"/>
          </w:tcPr>
          <w:p w:rsidR="00710373" w:rsidRPr="005E04C5" w:rsidRDefault="00710373" w:rsidP="0089510E">
            <w:pPr>
              <w:tabs>
                <w:tab w:val="left" w:pos="7800"/>
              </w:tabs>
              <w:spacing w:after="0" w:line="240" w:lineRule="auto"/>
              <w:rPr>
                <w:rFonts w:ascii="Times New Roman" w:hAnsi="Times New Roman" w:cs="Times New Roman"/>
                <w:sz w:val="28"/>
                <w:szCs w:val="28"/>
                <w:vertAlign w:val="subscript"/>
              </w:rPr>
            </w:pPr>
            <w:r w:rsidRPr="005E04C5">
              <w:rPr>
                <w:rFonts w:ascii="Times New Roman" w:hAnsi="Times New Roman" w:cs="Times New Roman"/>
                <w:sz w:val="28"/>
                <w:szCs w:val="28"/>
              </w:rPr>
              <w:t xml:space="preserve">Заместитель руководителя Федерального казначейства </w:t>
            </w:r>
          </w:p>
        </w:tc>
        <w:tc>
          <w:tcPr>
            <w:tcW w:w="4721" w:type="dxa"/>
          </w:tcPr>
          <w:p w:rsidR="00710373" w:rsidRPr="005E04C5" w:rsidRDefault="00710373" w:rsidP="0089510E">
            <w:pPr>
              <w:tabs>
                <w:tab w:val="left" w:pos="7800"/>
              </w:tabs>
              <w:spacing w:after="0" w:line="240" w:lineRule="auto"/>
              <w:rPr>
                <w:rFonts w:ascii="Times New Roman" w:hAnsi="Times New Roman" w:cs="Times New Roman"/>
                <w:sz w:val="28"/>
                <w:szCs w:val="28"/>
              </w:rPr>
            </w:pP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_________________</w:t>
            </w: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подпись</w:t>
            </w:r>
          </w:p>
        </w:tc>
        <w:tc>
          <w:tcPr>
            <w:tcW w:w="4519" w:type="dxa"/>
          </w:tcPr>
          <w:p w:rsidR="00710373" w:rsidRPr="005E04C5" w:rsidRDefault="00710373" w:rsidP="0089510E">
            <w:pPr>
              <w:tabs>
                <w:tab w:val="left" w:pos="7800"/>
              </w:tabs>
              <w:spacing w:after="0" w:line="240" w:lineRule="auto"/>
              <w:jc w:val="center"/>
              <w:rPr>
                <w:rFonts w:ascii="Times New Roman" w:hAnsi="Times New Roman" w:cs="Times New Roman"/>
                <w:sz w:val="28"/>
                <w:szCs w:val="28"/>
              </w:rPr>
            </w:pP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___________________</w:t>
            </w:r>
          </w:p>
          <w:p w:rsidR="00710373" w:rsidRPr="005E04C5" w:rsidRDefault="00710373" w:rsidP="0089510E">
            <w:pPr>
              <w:tabs>
                <w:tab w:val="left" w:pos="7800"/>
              </w:tabs>
              <w:spacing w:after="0" w:line="240" w:lineRule="auto"/>
              <w:jc w:val="center"/>
              <w:rPr>
                <w:rFonts w:ascii="Times New Roman" w:hAnsi="Times New Roman" w:cs="Times New Roman"/>
                <w:sz w:val="28"/>
                <w:szCs w:val="28"/>
              </w:rPr>
            </w:pPr>
            <w:r w:rsidRPr="005E04C5">
              <w:rPr>
                <w:rFonts w:ascii="Times New Roman" w:hAnsi="Times New Roman" w:cs="Times New Roman"/>
                <w:sz w:val="28"/>
                <w:szCs w:val="28"/>
              </w:rPr>
              <w:t>инициалы, фамилия</w:t>
            </w:r>
          </w:p>
        </w:tc>
      </w:tr>
    </w:tbl>
    <w:p w:rsidR="00710373" w:rsidRDefault="00710373" w:rsidP="0089510E">
      <w:pPr>
        <w:tabs>
          <w:tab w:val="left" w:pos="7800"/>
        </w:tabs>
        <w:spacing w:after="0" w:line="240" w:lineRule="auto"/>
        <w:jc w:val="right"/>
        <w:rPr>
          <w:sz w:val="24"/>
          <w:szCs w:val="24"/>
        </w:rPr>
      </w:pPr>
      <w:r w:rsidRPr="005E04C5">
        <w:rPr>
          <w:rFonts w:ascii="Times New Roman" w:hAnsi="Times New Roman" w:cs="Times New Roman"/>
          <w:sz w:val="28"/>
          <w:szCs w:val="28"/>
        </w:rPr>
        <w:t>___.___._____</w:t>
      </w:r>
    </w:p>
    <w:p w:rsidR="001D7924" w:rsidRDefault="00710373" w:rsidP="0089510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5E04C5">
        <w:rPr>
          <w:rFonts w:ascii="Times New Roman" w:hAnsi="Times New Roman" w:cs="Times New Roman"/>
          <w:sz w:val="28"/>
          <w:szCs w:val="28"/>
        </w:rPr>
        <w:t>ат</w:t>
      </w:r>
      <w:r>
        <w:rPr>
          <w:rFonts w:ascii="Times New Roman" w:hAnsi="Times New Roman" w:cs="Times New Roman"/>
          <w:sz w:val="28"/>
          <w:szCs w:val="28"/>
        </w:rPr>
        <w:t>а</w:t>
      </w:r>
    </w:p>
    <w:p w:rsidR="00710373" w:rsidRDefault="00710373" w:rsidP="00710373">
      <w:pPr>
        <w:spacing w:after="0" w:line="360" w:lineRule="atLeast"/>
        <w:jc w:val="right"/>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sectPr w:rsidR="00710373" w:rsidSect="00893B18">
          <w:pgSz w:w="16838" w:h="11906" w:orient="landscape"/>
          <w:pgMar w:top="1418" w:right="1134" w:bottom="1077" w:left="1701" w:header="709" w:footer="709" w:gutter="0"/>
          <w:pgNumType w:start="1"/>
          <w:cols w:space="708"/>
          <w:titlePg/>
          <w:docGrid w:linePitch="360"/>
        </w:sectPr>
      </w:pPr>
    </w:p>
    <w:p w:rsidR="00710373" w:rsidRPr="00BD3BAA" w:rsidRDefault="00710373" w:rsidP="00710373">
      <w:pPr>
        <w:spacing w:after="0" w:line="240" w:lineRule="auto"/>
        <w:jc w:val="center"/>
        <w:rPr>
          <w:rFonts w:ascii="Times New Roman" w:hAnsi="Times New Roman" w:cs="Times New Roman"/>
          <w:sz w:val="28"/>
          <w:szCs w:val="28"/>
        </w:rPr>
      </w:pPr>
      <w:r w:rsidRPr="00BD3BAA">
        <w:rPr>
          <w:rFonts w:ascii="Times New Roman" w:hAnsi="Times New Roman" w:cs="Times New Roman"/>
          <w:sz w:val="28"/>
          <w:szCs w:val="28"/>
        </w:rPr>
        <w:t xml:space="preserve">Указания </w:t>
      </w:r>
    </w:p>
    <w:p w:rsidR="00710373" w:rsidRPr="00BD3BAA" w:rsidRDefault="00710373" w:rsidP="00710373">
      <w:pPr>
        <w:spacing w:after="0" w:line="240" w:lineRule="auto"/>
        <w:jc w:val="center"/>
        <w:rPr>
          <w:rFonts w:ascii="Times New Roman" w:hAnsi="Times New Roman" w:cs="Times New Roman"/>
          <w:sz w:val="28"/>
          <w:szCs w:val="28"/>
        </w:rPr>
      </w:pPr>
      <w:r w:rsidRPr="00BD3BAA">
        <w:rPr>
          <w:rFonts w:ascii="Times New Roman" w:hAnsi="Times New Roman" w:cs="Times New Roman"/>
          <w:sz w:val="28"/>
          <w:szCs w:val="28"/>
        </w:rPr>
        <w:t>по заполнению формы «План ведомственного контроля и аудита Федерального казначейства на очередной календарный год»</w:t>
      </w:r>
    </w:p>
    <w:p w:rsidR="00710373" w:rsidRPr="00BD3BAA" w:rsidRDefault="00710373" w:rsidP="00710373">
      <w:pPr>
        <w:jc w:val="center"/>
        <w:rPr>
          <w:rFonts w:ascii="Times New Roman" w:hAnsi="Times New Roman" w:cs="Times New Roman"/>
          <w:sz w:val="28"/>
          <w:szCs w:val="28"/>
        </w:rPr>
      </w:pP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 xml:space="preserve"> В заголовочной части формы указывается очередной год, </w:t>
      </w:r>
      <w:r>
        <w:rPr>
          <w:rFonts w:ascii="Times New Roman" w:hAnsi="Times New Roman" w:cs="Times New Roman"/>
          <w:sz w:val="28"/>
          <w:szCs w:val="28"/>
        </w:rPr>
        <w:br/>
      </w:r>
      <w:r w:rsidRPr="00BD3BAA">
        <w:rPr>
          <w:rFonts w:ascii="Times New Roman" w:hAnsi="Times New Roman" w:cs="Times New Roman"/>
          <w:sz w:val="28"/>
          <w:szCs w:val="28"/>
        </w:rPr>
        <w:t>на который осуществляется планирование контрольной и аудиторской деятельности.</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Заполнение плана осуществляется раздельно в отношении ведомственного контроля и внутреннего аудита соответственно.</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В графе 1 формы указывается порядковый номер проверки, включаемой в план ведомственного контроля и аудита Федерального казначейства на очередной календарный год.</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В графе 2 формы указывается наименование объекта проверки.</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В графе 3 формы указывается тема проверки.</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В графе 4 формы указывается проверяемый период.</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 xml:space="preserve">В графе 5 формы указывается метод проведения проверки </w:t>
      </w:r>
      <w:r w:rsidRPr="00BD3BAA">
        <w:rPr>
          <w:rFonts w:ascii="Times New Roman" w:hAnsi="Times New Roman" w:cs="Times New Roman"/>
          <w:sz w:val="28"/>
          <w:szCs w:val="28"/>
        </w:rPr>
        <w:br/>
        <w:t xml:space="preserve">в соответствии со Стандартом организации ведомственного контроля </w:t>
      </w:r>
      <w:r w:rsidRPr="00BD3BAA">
        <w:rPr>
          <w:rFonts w:ascii="Times New Roman" w:hAnsi="Times New Roman" w:cs="Times New Roman"/>
          <w:sz w:val="28"/>
          <w:szCs w:val="28"/>
        </w:rPr>
        <w:br/>
        <w:t>и внутреннего аудита, осуществляемого контрольно-аудиторским подразделением Федерального казначейства.</w:t>
      </w:r>
    </w:p>
    <w:p w:rsidR="00710373" w:rsidRPr="00BD3BAA"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 xml:space="preserve">В графе 6 формы указывается вид проверки в соответствии </w:t>
      </w:r>
      <w:r w:rsidRPr="00BD3BAA">
        <w:rPr>
          <w:rFonts w:ascii="Times New Roman" w:hAnsi="Times New Roman" w:cs="Times New Roman"/>
          <w:sz w:val="28"/>
          <w:szCs w:val="28"/>
        </w:rPr>
        <w:br/>
        <w:t>со Стандартом организации ведомственного контроля и внутреннего аудита, осуществляемого контрольно-аудиторским подразделением Федерального казначейства.</w:t>
      </w:r>
    </w:p>
    <w:p w:rsidR="00710373" w:rsidRDefault="00710373" w:rsidP="00710373">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BD3BAA">
        <w:rPr>
          <w:rFonts w:ascii="Times New Roman" w:hAnsi="Times New Roman" w:cs="Times New Roman"/>
          <w:sz w:val="28"/>
          <w:szCs w:val="28"/>
        </w:rPr>
        <w:t>В графе 7 формы указывается срок проведения проверки (квартал).</w:t>
      </w:r>
    </w:p>
    <w:p w:rsidR="00710373" w:rsidRPr="00710373" w:rsidRDefault="00710373" w:rsidP="00BA5A88">
      <w:pPr>
        <w:pStyle w:val="a7"/>
        <w:numPr>
          <w:ilvl w:val="0"/>
          <w:numId w:val="5"/>
        </w:numPr>
        <w:tabs>
          <w:tab w:val="left" w:pos="993"/>
        </w:tabs>
        <w:spacing w:after="0" w:line="360" w:lineRule="auto"/>
        <w:ind w:left="0" w:firstLine="709"/>
        <w:jc w:val="both"/>
        <w:rPr>
          <w:rFonts w:ascii="Times New Roman" w:hAnsi="Times New Roman" w:cs="Times New Roman"/>
          <w:sz w:val="28"/>
          <w:szCs w:val="28"/>
        </w:rPr>
      </w:pPr>
      <w:r w:rsidRPr="00710373">
        <w:rPr>
          <w:rFonts w:ascii="Times New Roman" w:hAnsi="Times New Roman" w:cs="Times New Roman"/>
          <w:sz w:val="28"/>
          <w:szCs w:val="28"/>
        </w:rPr>
        <w:t xml:space="preserve">В графе 8 формы указывается фамилия, инициалы </w:t>
      </w:r>
      <w:r w:rsidRPr="00710373">
        <w:rPr>
          <w:rFonts w:ascii="Times New Roman" w:hAnsi="Times New Roman" w:cs="Times New Roman"/>
          <w:sz w:val="28"/>
          <w:szCs w:val="28"/>
        </w:rPr>
        <w:br/>
        <w:t xml:space="preserve">и наименование должности начальника контрольно-аудиторского подразделения Федерального казначейства (лица, замещающего его </w:t>
      </w:r>
      <w:r w:rsidRPr="00710373">
        <w:rPr>
          <w:rFonts w:ascii="Times New Roman" w:hAnsi="Times New Roman" w:cs="Times New Roman"/>
          <w:sz w:val="28"/>
          <w:szCs w:val="28"/>
        </w:rPr>
        <w:br/>
        <w:t>на период отсутствия).</w:t>
      </w:r>
    </w:p>
    <w:p w:rsidR="00710373" w:rsidRDefault="00710373" w:rsidP="00710373">
      <w:pPr>
        <w:spacing w:after="0" w:line="360" w:lineRule="atLeast"/>
        <w:jc w:val="both"/>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sectPr w:rsidR="00710373" w:rsidSect="00710373">
          <w:pgSz w:w="11906" w:h="16838"/>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4147"/>
        <w:gridCol w:w="5140"/>
      </w:tblGrid>
      <w:tr w:rsidR="00710373" w:rsidTr="004540C0">
        <w:tc>
          <w:tcPr>
            <w:tcW w:w="4147" w:type="dxa"/>
          </w:tcPr>
          <w:p w:rsidR="00710373" w:rsidRDefault="00710373" w:rsidP="004540C0">
            <w:pPr>
              <w:jc w:val="center"/>
            </w:pPr>
          </w:p>
        </w:tc>
        <w:tc>
          <w:tcPr>
            <w:tcW w:w="5140" w:type="dxa"/>
          </w:tcPr>
          <w:p w:rsidR="00710373" w:rsidRPr="00372AFF" w:rsidRDefault="00B56B2B" w:rsidP="004540C0">
            <w:pPr>
              <w:widowControl w:val="0"/>
              <w:spacing w:after="0" w:line="240" w:lineRule="auto"/>
              <w:jc w:val="center"/>
              <w:rPr>
                <w:rFonts w:ascii="Times New Roman" w:hAnsi="Times New Roman" w:cs="Times New Roman"/>
                <w:sz w:val="24"/>
              </w:rPr>
            </w:pPr>
            <w:r>
              <w:rPr>
                <w:rFonts w:ascii="Times New Roman" w:hAnsi="Times New Roman" w:cs="Times New Roman"/>
                <w:sz w:val="24"/>
              </w:rPr>
              <w:t>Приложение № </w:t>
            </w:r>
            <w:r w:rsidR="00710373" w:rsidRPr="00372AFF">
              <w:rPr>
                <w:rFonts w:ascii="Times New Roman" w:hAnsi="Times New Roman" w:cs="Times New Roman"/>
                <w:sz w:val="24"/>
              </w:rPr>
              <w:t>2</w:t>
            </w:r>
          </w:p>
          <w:p w:rsidR="00710373" w:rsidRPr="00372AFF" w:rsidRDefault="00710373" w:rsidP="004540C0">
            <w:pPr>
              <w:spacing w:after="0" w:line="240" w:lineRule="auto"/>
              <w:jc w:val="center"/>
              <w:rPr>
                <w:rFonts w:ascii="Times New Roman" w:hAnsi="Times New Roman" w:cs="Times New Roman"/>
                <w:sz w:val="24"/>
              </w:rPr>
            </w:pPr>
            <w:r w:rsidRPr="00372AFF">
              <w:rPr>
                <w:rFonts w:ascii="Times New Roman" w:hAnsi="Times New Roman" w:cs="Times New Roman"/>
                <w:sz w:val="24"/>
              </w:rPr>
              <w:t xml:space="preserve">к Стандартам ведомственного контроля </w:t>
            </w:r>
          </w:p>
          <w:p w:rsidR="00710373" w:rsidRPr="00372AFF" w:rsidRDefault="00710373" w:rsidP="004540C0">
            <w:pPr>
              <w:spacing w:after="0" w:line="240" w:lineRule="auto"/>
              <w:jc w:val="center"/>
              <w:rPr>
                <w:rFonts w:ascii="Times New Roman" w:hAnsi="Times New Roman" w:cs="Times New Roman"/>
                <w:sz w:val="24"/>
              </w:rPr>
            </w:pPr>
            <w:r w:rsidRPr="00372AFF">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 </w:t>
            </w:r>
          </w:p>
          <w:p w:rsidR="00710373" w:rsidRDefault="00710373" w:rsidP="004540C0">
            <w:pPr>
              <w:jc w:val="center"/>
            </w:pPr>
          </w:p>
        </w:tc>
      </w:tr>
    </w:tbl>
    <w:p w:rsidR="00710373" w:rsidRDefault="00710373" w:rsidP="00710373">
      <w:pPr>
        <w:spacing w:after="0" w:line="240" w:lineRule="auto"/>
        <w:jc w:val="center"/>
        <w:rPr>
          <w:rFonts w:ascii="Times New Roman" w:hAnsi="Times New Roman" w:cs="Times New Roman"/>
          <w:b/>
          <w:sz w:val="28"/>
          <w:szCs w:val="28"/>
        </w:rPr>
      </w:pPr>
    </w:p>
    <w:p w:rsidR="00710373" w:rsidRPr="00372AFF" w:rsidRDefault="00710373" w:rsidP="00710373">
      <w:pPr>
        <w:spacing w:after="0" w:line="240" w:lineRule="auto"/>
        <w:jc w:val="center"/>
        <w:rPr>
          <w:rFonts w:ascii="Times New Roman" w:hAnsi="Times New Roman" w:cs="Times New Roman"/>
          <w:b/>
          <w:sz w:val="28"/>
          <w:szCs w:val="28"/>
        </w:rPr>
      </w:pPr>
      <w:r w:rsidRPr="00372AFF">
        <w:rPr>
          <w:rFonts w:ascii="Times New Roman" w:hAnsi="Times New Roman" w:cs="Times New Roman"/>
          <w:b/>
          <w:sz w:val="28"/>
          <w:szCs w:val="28"/>
        </w:rPr>
        <w:t xml:space="preserve">Форма «График проведения проверок Федерального казначейства </w:t>
      </w:r>
    </w:p>
    <w:p w:rsidR="00710373" w:rsidRPr="00372AFF" w:rsidRDefault="00710373" w:rsidP="00710373">
      <w:pPr>
        <w:spacing w:after="0" w:line="240" w:lineRule="auto"/>
        <w:jc w:val="center"/>
        <w:rPr>
          <w:rFonts w:ascii="Times New Roman" w:hAnsi="Times New Roman" w:cs="Times New Roman"/>
          <w:sz w:val="28"/>
          <w:szCs w:val="28"/>
        </w:rPr>
      </w:pPr>
      <w:r w:rsidRPr="00372AFF">
        <w:rPr>
          <w:rFonts w:ascii="Times New Roman" w:hAnsi="Times New Roman" w:cs="Times New Roman"/>
          <w:b/>
          <w:sz w:val="28"/>
          <w:szCs w:val="28"/>
        </w:rPr>
        <w:t>на очередной квартал»</w:t>
      </w:r>
    </w:p>
    <w:p w:rsidR="00710373" w:rsidRDefault="00710373" w:rsidP="00710373">
      <w:pPr>
        <w:ind w:firstLine="4395"/>
        <w:rPr>
          <w:sz w:val="28"/>
          <w:szCs w:val="28"/>
        </w:rPr>
      </w:pPr>
    </w:p>
    <w:p w:rsidR="00710373" w:rsidRDefault="00710373" w:rsidP="00710373">
      <w:pPr>
        <w:ind w:firstLine="4395"/>
        <w:rPr>
          <w:sz w:val="28"/>
          <w:szCs w:val="28"/>
        </w:rPr>
      </w:pPr>
    </w:p>
    <w:tbl>
      <w:tblPr>
        <w:tblStyle w:val="af3"/>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710373" w:rsidRPr="00372AFF" w:rsidTr="004540C0">
        <w:tc>
          <w:tcPr>
            <w:tcW w:w="4111" w:type="dxa"/>
          </w:tcPr>
          <w:p w:rsidR="00710373" w:rsidRPr="00372AFF" w:rsidRDefault="00710373" w:rsidP="004540C0">
            <w:pPr>
              <w:jc w:val="center"/>
              <w:rPr>
                <w:rFonts w:ascii="Times New Roman" w:hAnsi="Times New Roman" w:cs="Times New Roman"/>
              </w:rPr>
            </w:pPr>
          </w:p>
        </w:tc>
        <w:tc>
          <w:tcPr>
            <w:tcW w:w="5103" w:type="dxa"/>
          </w:tcPr>
          <w:p w:rsidR="00710373" w:rsidRPr="00372AFF" w:rsidRDefault="00710373" w:rsidP="004540C0">
            <w:pPr>
              <w:jc w:val="center"/>
              <w:rPr>
                <w:rFonts w:ascii="Times New Roman" w:hAnsi="Times New Roman" w:cs="Times New Roman"/>
                <w:sz w:val="28"/>
                <w:szCs w:val="28"/>
              </w:rPr>
            </w:pPr>
            <w:r w:rsidRPr="00372AFF">
              <w:rPr>
                <w:rFonts w:ascii="Times New Roman" w:hAnsi="Times New Roman" w:cs="Times New Roman"/>
                <w:sz w:val="28"/>
                <w:szCs w:val="28"/>
              </w:rPr>
              <w:t>УТВЕРЖДАЮ</w:t>
            </w:r>
          </w:p>
          <w:p w:rsidR="00710373" w:rsidRPr="00372AFF" w:rsidRDefault="00710373" w:rsidP="004540C0">
            <w:pPr>
              <w:jc w:val="center"/>
              <w:rPr>
                <w:rFonts w:ascii="Times New Roman" w:hAnsi="Times New Roman" w:cs="Times New Roman"/>
                <w:sz w:val="28"/>
                <w:szCs w:val="28"/>
              </w:rPr>
            </w:pPr>
          </w:p>
          <w:p w:rsidR="00710373" w:rsidRPr="00372AFF" w:rsidRDefault="00710373" w:rsidP="004540C0">
            <w:pPr>
              <w:jc w:val="center"/>
              <w:rPr>
                <w:rFonts w:ascii="Times New Roman" w:hAnsi="Times New Roman" w:cs="Times New Roman"/>
                <w:sz w:val="28"/>
                <w:szCs w:val="28"/>
              </w:rPr>
            </w:pPr>
            <w:r w:rsidRPr="00372AFF">
              <w:rPr>
                <w:rFonts w:ascii="Times New Roman" w:hAnsi="Times New Roman" w:cs="Times New Roman"/>
                <w:sz w:val="28"/>
                <w:szCs w:val="28"/>
              </w:rPr>
              <w:t xml:space="preserve">Заместитель руководителя </w:t>
            </w:r>
          </w:p>
          <w:p w:rsidR="00710373" w:rsidRPr="00372AFF" w:rsidRDefault="00710373" w:rsidP="004540C0">
            <w:pPr>
              <w:jc w:val="center"/>
              <w:rPr>
                <w:rFonts w:ascii="Times New Roman" w:hAnsi="Times New Roman" w:cs="Times New Roman"/>
              </w:rPr>
            </w:pPr>
            <w:r w:rsidRPr="00372AFF">
              <w:rPr>
                <w:rFonts w:ascii="Times New Roman" w:hAnsi="Times New Roman" w:cs="Times New Roman"/>
                <w:sz w:val="28"/>
                <w:szCs w:val="28"/>
              </w:rPr>
              <w:t>Федерального казначейства</w:t>
            </w:r>
          </w:p>
          <w:p w:rsidR="00710373" w:rsidRPr="00372AFF" w:rsidRDefault="00710373" w:rsidP="004540C0">
            <w:pPr>
              <w:jc w:val="center"/>
              <w:rPr>
                <w:rFonts w:ascii="Times New Roman" w:hAnsi="Times New Roman" w:cs="Times New Roman"/>
              </w:rPr>
            </w:pPr>
          </w:p>
          <w:p w:rsidR="00710373" w:rsidRPr="00372AFF" w:rsidRDefault="00710373" w:rsidP="004540C0">
            <w:pPr>
              <w:jc w:val="center"/>
              <w:rPr>
                <w:rFonts w:ascii="Times New Roman" w:hAnsi="Times New Roman" w:cs="Times New Roman"/>
              </w:rPr>
            </w:pPr>
            <w:r w:rsidRPr="00372AFF">
              <w:rPr>
                <w:rFonts w:ascii="Times New Roman" w:hAnsi="Times New Roman" w:cs="Times New Roman"/>
              </w:rPr>
              <w:t>___________________/инициалы, фамилия/</w:t>
            </w:r>
          </w:p>
          <w:p w:rsidR="00710373" w:rsidRPr="00372AFF" w:rsidRDefault="00710373" w:rsidP="004540C0">
            <w:pPr>
              <w:ind w:left="3438" w:hanging="2695"/>
              <w:rPr>
                <w:rFonts w:ascii="Times New Roman" w:hAnsi="Times New Roman" w:cs="Times New Roman"/>
              </w:rPr>
            </w:pPr>
            <w:r w:rsidRPr="00372AFF">
              <w:rPr>
                <w:rFonts w:ascii="Times New Roman" w:hAnsi="Times New Roman" w:cs="Times New Roman"/>
              </w:rPr>
              <w:t>подпись</w:t>
            </w:r>
          </w:p>
          <w:p w:rsidR="00710373" w:rsidRPr="00372AFF" w:rsidRDefault="00710373" w:rsidP="004540C0">
            <w:pPr>
              <w:jc w:val="right"/>
              <w:rPr>
                <w:rFonts w:ascii="Times New Roman" w:hAnsi="Times New Roman" w:cs="Times New Roman"/>
              </w:rPr>
            </w:pPr>
            <w:r w:rsidRPr="00372AFF">
              <w:rPr>
                <w:rFonts w:ascii="Times New Roman" w:hAnsi="Times New Roman" w:cs="Times New Roman"/>
              </w:rPr>
              <w:t>___.___.______</w:t>
            </w:r>
          </w:p>
        </w:tc>
      </w:tr>
    </w:tbl>
    <w:p w:rsidR="00710373" w:rsidRPr="00372AFF" w:rsidRDefault="00710373" w:rsidP="00710373">
      <w:pPr>
        <w:ind w:left="4860" w:right="140"/>
        <w:jc w:val="right"/>
        <w:rPr>
          <w:rFonts w:ascii="Times New Roman" w:hAnsi="Times New Roman" w:cs="Times New Roman"/>
        </w:rPr>
      </w:pPr>
      <w:r w:rsidRPr="00372AFF">
        <w:rPr>
          <w:rFonts w:ascii="Times New Roman" w:hAnsi="Times New Roman" w:cs="Times New Roman"/>
        </w:rPr>
        <w:t>дата</w:t>
      </w:r>
    </w:p>
    <w:p w:rsidR="00710373" w:rsidRPr="00372AFF" w:rsidRDefault="00710373" w:rsidP="00710373">
      <w:pPr>
        <w:spacing w:after="0" w:line="240" w:lineRule="auto"/>
        <w:jc w:val="center"/>
        <w:rPr>
          <w:rFonts w:ascii="Times New Roman" w:hAnsi="Times New Roman" w:cs="Times New Roman"/>
          <w:b/>
          <w:sz w:val="28"/>
          <w:szCs w:val="28"/>
        </w:rPr>
      </w:pPr>
      <w:r w:rsidRPr="00372AFF">
        <w:rPr>
          <w:rFonts w:ascii="Times New Roman" w:hAnsi="Times New Roman" w:cs="Times New Roman"/>
          <w:b/>
          <w:sz w:val="28"/>
          <w:szCs w:val="28"/>
        </w:rPr>
        <w:t>График</w:t>
      </w:r>
    </w:p>
    <w:p w:rsidR="00710373" w:rsidRPr="00372AFF" w:rsidRDefault="00710373" w:rsidP="00710373">
      <w:pPr>
        <w:spacing w:after="0" w:line="240" w:lineRule="auto"/>
        <w:jc w:val="center"/>
        <w:rPr>
          <w:rFonts w:ascii="Times New Roman" w:hAnsi="Times New Roman" w:cs="Times New Roman"/>
          <w:b/>
          <w:sz w:val="28"/>
          <w:szCs w:val="28"/>
        </w:rPr>
      </w:pPr>
      <w:r w:rsidRPr="00372AFF">
        <w:rPr>
          <w:rFonts w:ascii="Times New Roman" w:hAnsi="Times New Roman" w:cs="Times New Roman"/>
          <w:b/>
          <w:sz w:val="28"/>
          <w:szCs w:val="28"/>
        </w:rPr>
        <w:t>проведения проверок Федерального казначейства</w:t>
      </w:r>
    </w:p>
    <w:p w:rsidR="00710373" w:rsidRPr="00372AFF" w:rsidRDefault="00710373" w:rsidP="00710373">
      <w:pPr>
        <w:spacing w:after="0" w:line="240" w:lineRule="auto"/>
        <w:jc w:val="center"/>
        <w:rPr>
          <w:rFonts w:ascii="Times New Roman" w:hAnsi="Times New Roman" w:cs="Times New Roman"/>
          <w:b/>
          <w:sz w:val="28"/>
          <w:szCs w:val="28"/>
        </w:rPr>
      </w:pPr>
      <w:r w:rsidRPr="00372AFF">
        <w:rPr>
          <w:rFonts w:ascii="Times New Roman" w:hAnsi="Times New Roman" w:cs="Times New Roman"/>
          <w:b/>
          <w:sz w:val="28"/>
          <w:szCs w:val="28"/>
        </w:rPr>
        <w:t>на ___ квартал 20___ года</w:t>
      </w:r>
    </w:p>
    <w:p w:rsidR="00710373" w:rsidRDefault="00710373" w:rsidP="00710373">
      <w:pPr>
        <w:jc w:val="center"/>
      </w:pPr>
    </w:p>
    <w:p w:rsidR="002A0A02" w:rsidRDefault="002A0A02" w:rsidP="00710373">
      <w:pPr>
        <w:jc w:val="center"/>
      </w:pPr>
    </w:p>
    <w:p w:rsidR="00710373" w:rsidRDefault="00710373" w:rsidP="00710373">
      <w:pPr>
        <w:numPr>
          <w:ilvl w:val="0"/>
          <w:numId w:val="6"/>
        </w:numPr>
        <w:tabs>
          <w:tab w:val="clear" w:pos="786"/>
          <w:tab w:val="num" w:pos="360"/>
        </w:tabs>
        <w:spacing w:after="0" w:line="240" w:lineRule="auto"/>
        <w:ind w:left="0" w:firstLine="0"/>
        <w:rPr>
          <w:rFonts w:ascii="Times New Roman" w:hAnsi="Times New Roman" w:cs="Times New Roman"/>
          <w:b/>
          <w:sz w:val="28"/>
          <w:szCs w:val="28"/>
        </w:rPr>
      </w:pPr>
      <w:r w:rsidRPr="00FC0294">
        <w:rPr>
          <w:rFonts w:ascii="Times New Roman" w:hAnsi="Times New Roman" w:cs="Times New Roman"/>
          <w:b/>
          <w:sz w:val="28"/>
          <w:szCs w:val="28"/>
        </w:rPr>
        <w:t>Комплексные проверки</w:t>
      </w:r>
    </w:p>
    <w:p w:rsidR="00710373" w:rsidRPr="00FC0294" w:rsidRDefault="00710373" w:rsidP="00710373">
      <w:pPr>
        <w:spacing w:after="0" w:line="240" w:lineRule="auto"/>
        <w:rPr>
          <w:rFonts w:ascii="Times New Roman" w:hAnsi="Times New Roman" w:cs="Times New Roman"/>
          <w:b/>
          <w:sz w:val="28"/>
          <w:szCs w:val="28"/>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3156"/>
        <w:gridCol w:w="2692"/>
        <w:gridCol w:w="2801"/>
      </w:tblGrid>
      <w:tr w:rsidR="00710373" w:rsidRPr="00FC0294" w:rsidTr="004540C0">
        <w:trPr>
          <w:trHeight w:val="720"/>
        </w:trPr>
        <w:tc>
          <w:tcPr>
            <w:tcW w:w="711"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 п/п</w:t>
            </w:r>
          </w:p>
        </w:tc>
        <w:tc>
          <w:tcPr>
            <w:tcW w:w="3156"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 xml:space="preserve">Наименование </w:t>
            </w:r>
          </w:p>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объекта проверки</w:t>
            </w:r>
          </w:p>
        </w:tc>
        <w:tc>
          <w:tcPr>
            <w:tcW w:w="2692"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 xml:space="preserve">Руководитель </w:t>
            </w:r>
            <w:proofErr w:type="spellStart"/>
            <w:r w:rsidRPr="00FC0294">
              <w:rPr>
                <w:rFonts w:ascii="Times New Roman" w:hAnsi="Times New Roman" w:cs="Times New Roman"/>
                <w:sz w:val="24"/>
              </w:rPr>
              <w:t>контрольно</w:t>
            </w:r>
            <w:proofErr w:type="spellEnd"/>
            <w:r w:rsidRPr="00FC0294">
              <w:rPr>
                <w:rFonts w:ascii="Times New Roman" w:hAnsi="Times New Roman" w:cs="Times New Roman"/>
                <w:sz w:val="24"/>
                <w:lang w:val="en-US"/>
              </w:rPr>
              <w:t>-</w:t>
            </w:r>
            <w:r w:rsidRPr="00FC0294">
              <w:rPr>
                <w:rFonts w:ascii="Times New Roman" w:hAnsi="Times New Roman" w:cs="Times New Roman"/>
                <w:sz w:val="24"/>
              </w:rPr>
              <w:t xml:space="preserve">аудиторской группы </w:t>
            </w:r>
          </w:p>
          <w:p w:rsidR="00710373" w:rsidRPr="00FC0294" w:rsidRDefault="00710373" w:rsidP="002A0A02">
            <w:pPr>
              <w:spacing w:after="0" w:line="240" w:lineRule="auto"/>
              <w:jc w:val="center"/>
              <w:rPr>
                <w:rFonts w:ascii="Times New Roman" w:hAnsi="Times New Roman" w:cs="Times New Roman"/>
                <w:sz w:val="24"/>
              </w:rPr>
            </w:pPr>
          </w:p>
        </w:tc>
        <w:tc>
          <w:tcPr>
            <w:tcW w:w="2801"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Срок</w:t>
            </w:r>
          </w:p>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проведения проверки (дата начала проверки – дата окончания проверки)</w:t>
            </w:r>
          </w:p>
        </w:tc>
      </w:tr>
      <w:tr w:rsidR="00710373" w:rsidRPr="00FC0294" w:rsidTr="004540C0">
        <w:trPr>
          <w:trHeight w:val="305"/>
        </w:trPr>
        <w:tc>
          <w:tcPr>
            <w:tcW w:w="711" w:type="dxa"/>
          </w:tcPr>
          <w:p w:rsidR="00710373" w:rsidRPr="00FC0294" w:rsidRDefault="00710373" w:rsidP="00034C4E">
            <w:pPr>
              <w:spacing w:after="0" w:line="240" w:lineRule="auto"/>
              <w:jc w:val="center"/>
              <w:rPr>
                <w:rFonts w:ascii="Times New Roman" w:hAnsi="Times New Roman" w:cs="Times New Roman"/>
                <w:sz w:val="24"/>
              </w:rPr>
            </w:pPr>
            <w:r w:rsidRPr="00FC0294">
              <w:rPr>
                <w:rFonts w:ascii="Times New Roman" w:hAnsi="Times New Roman" w:cs="Times New Roman"/>
                <w:sz w:val="24"/>
              </w:rPr>
              <w:t>1</w:t>
            </w:r>
          </w:p>
        </w:tc>
        <w:tc>
          <w:tcPr>
            <w:tcW w:w="3156" w:type="dxa"/>
          </w:tcPr>
          <w:p w:rsidR="00710373" w:rsidRPr="00FC0294" w:rsidRDefault="00710373" w:rsidP="00034C4E">
            <w:pPr>
              <w:spacing w:after="0" w:line="240" w:lineRule="auto"/>
              <w:jc w:val="center"/>
              <w:rPr>
                <w:rFonts w:ascii="Times New Roman" w:hAnsi="Times New Roman" w:cs="Times New Roman"/>
                <w:sz w:val="24"/>
              </w:rPr>
            </w:pPr>
            <w:r w:rsidRPr="00FC0294">
              <w:rPr>
                <w:rFonts w:ascii="Times New Roman" w:hAnsi="Times New Roman" w:cs="Times New Roman"/>
                <w:sz w:val="24"/>
              </w:rPr>
              <w:t>2</w:t>
            </w:r>
          </w:p>
        </w:tc>
        <w:tc>
          <w:tcPr>
            <w:tcW w:w="2692" w:type="dxa"/>
          </w:tcPr>
          <w:p w:rsidR="00710373" w:rsidRPr="00FC0294" w:rsidRDefault="00710373" w:rsidP="00034C4E">
            <w:pPr>
              <w:spacing w:after="0" w:line="240" w:lineRule="auto"/>
              <w:jc w:val="center"/>
              <w:rPr>
                <w:rFonts w:ascii="Times New Roman" w:hAnsi="Times New Roman" w:cs="Times New Roman"/>
                <w:sz w:val="24"/>
              </w:rPr>
            </w:pPr>
            <w:r w:rsidRPr="00FC0294">
              <w:rPr>
                <w:rFonts w:ascii="Times New Roman" w:hAnsi="Times New Roman" w:cs="Times New Roman"/>
                <w:sz w:val="24"/>
              </w:rPr>
              <w:t>3</w:t>
            </w:r>
          </w:p>
        </w:tc>
        <w:tc>
          <w:tcPr>
            <w:tcW w:w="2801" w:type="dxa"/>
          </w:tcPr>
          <w:p w:rsidR="00710373" w:rsidRPr="00FC0294" w:rsidRDefault="00710373" w:rsidP="00034C4E">
            <w:pPr>
              <w:spacing w:after="0" w:line="240" w:lineRule="auto"/>
              <w:jc w:val="center"/>
              <w:rPr>
                <w:rFonts w:ascii="Times New Roman" w:hAnsi="Times New Roman" w:cs="Times New Roman"/>
                <w:sz w:val="24"/>
              </w:rPr>
            </w:pPr>
            <w:r w:rsidRPr="00FC0294">
              <w:rPr>
                <w:rFonts w:ascii="Times New Roman" w:hAnsi="Times New Roman" w:cs="Times New Roman"/>
                <w:sz w:val="24"/>
              </w:rPr>
              <w:t>4</w:t>
            </w:r>
          </w:p>
        </w:tc>
      </w:tr>
      <w:tr w:rsidR="00710373" w:rsidRPr="00FC0294" w:rsidTr="004540C0">
        <w:trPr>
          <w:trHeight w:val="519"/>
        </w:trPr>
        <w:tc>
          <w:tcPr>
            <w:tcW w:w="711" w:type="dxa"/>
          </w:tcPr>
          <w:p w:rsidR="00710373" w:rsidRPr="00FC0294" w:rsidRDefault="00710373" w:rsidP="00034C4E">
            <w:pPr>
              <w:spacing w:after="0" w:line="240" w:lineRule="auto"/>
              <w:rPr>
                <w:rFonts w:ascii="Times New Roman" w:hAnsi="Times New Roman" w:cs="Times New Roman"/>
                <w:sz w:val="24"/>
              </w:rPr>
            </w:pPr>
          </w:p>
        </w:tc>
        <w:tc>
          <w:tcPr>
            <w:tcW w:w="3156" w:type="dxa"/>
          </w:tcPr>
          <w:p w:rsidR="00710373" w:rsidRPr="00FC0294" w:rsidRDefault="00710373" w:rsidP="00034C4E">
            <w:pPr>
              <w:spacing w:after="0" w:line="240" w:lineRule="auto"/>
              <w:rPr>
                <w:rFonts w:ascii="Times New Roman" w:hAnsi="Times New Roman" w:cs="Times New Roman"/>
                <w:sz w:val="24"/>
              </w:rPr>
            </w:pPr>
          </w:p>
        </w:tc>
        <w:tc>
          <w:tcPr>
            <w:tcW w:w="2692" w:type="dxa"/>
          </w:tcPr>
          <w:p w:rsidR="00710373" w:rsidRPr="00FC0294" w:rsidRDefault="00710373" w:rsidP="00034C4E">
            <w:pPr>
              <w:spacing w:after="0" w:line="240" w:lineRule="auto"/>
              <w:rPr>
                <w:rFonts w:ascii="Times New Roman" w:hAnsi="Times New Roman" w:cs="Times New Roman"/>
                <w:sz w:val="24"/>
              </w:rPr>
            </w:pPr>
          </w:p>
        </w:tc>
        <w:tc>
          <w:tcPr>
            <w:tcW w:w="2801" w:type="dxa"/>
          </w:tcPr>
          <w:p w:rsidR="00710373" w:rsidRPr="00FC0294" w:rsidRDefault="00710373" w:rsidP="00034C4E">
            <w:pPr>
              <w:spacing w:after="0" w:line="240" w:lineRule="auto"/>
              <w:rPr>
                <w:rFonts w:ascii="Times New Roman" w:hAnsi="Times New Roman" w:cs="Times New Roman"/>
                <w:sz w:val="24"/>
              </w:rPr>
            </w:pPr>
          </w:p>
        </w:tc>
      </w:tr>
      <w:tr w:rsidR="00710373" w:rsidRPr="00FC0294" w:rsidTr="004540C0">
        <w:trPr>
          <w:trHeight w:val="519"/>
        </w:trPr>
        <w:tc>
          <w:tcPr>
            <w:tcW w:w="711" w:type="dxa"/>
          </w:tcPr>
          <w:p w:rsidR="00710373" w:rsidRPr="00FC0294" w:rsidRDefault="00710373" w:rsidP="00034C4E">
            <w:pPr>
              <w:spacing w:after="0" w:line="240" w:lineRule="auto"/>
              <w:rPr>
                <w:rFonts w:ascii="Times New Roman" w:hAnsi="Times New Roman" w:cs="Times New Roman"/>
                <w:sz w:val="24"/>
              </w:rPr>
            </w:pPr>
          </w:p>
        </w:tc>
        <w:tc>
          <w:tcPr>
            <w:tcW w:w="3156" w:type="dxa"/>
          </w:tcPr>
          <w:p w:rsidR="00710373" w:rsidRPr="00FC0294" w:rsidRDefault="00710373" w:rsidP="00034C4E">
            <w:pPr>
              <w:spacing w:after="0" w:line="240" w:lineRule="auto"/>
              <w:rPr>
                <w:rFonts w:ascii="Times New Roman" w:hAnsi="Times New Roman" w:cs="Times New Roman"/>
                <w:sz w:val="24"/>
              </w:rPr>
            </w:pPr>
          </w:p>
        </w:tc>
        <w:tc>
          <w:tcPr>
            <w:tcW w:w="2692" w:type="dxa"/>
          </w:tcPr>
          <w:p w:rsidR="00710373" w:rsidRPr="00FC0294" w:rsidRDefault="00710373" w:rsidP="00034C4E">
            <w:pPr>
              <w:spacing w:after="0" w:line="240" w:lineRule="auto"/>
              <w:rPr>
                <w:rFonts w:ascii="Times New Roman" w:hAnsi="Times New Roman" w:cs="Times New Roman"/>
                <w:sz w:val="24"/>
              </w:rPr>
            </w:pPr>
          </w:p>
        </w:tc>
        <w:tc>
          <w:tcPr>
            <w:tcW w:w="2801" w:type="dxa"/>
          </w:tcPr>
          <w:p w:rsidR="00710373" w:rsidRPr="00FC0294" w:rsidRDefault="00710373" w:rsidP="00034C4E">
            <w:pPr>
              <w:spacing w:after="0" w:line="240" w:lineRule="auto"/>
              <w:rPr>
                <w:rFonts w:ascii="Times New Roman" w:hAnsi="Times New Roman" w:cs="Times New Roman"/>
                <w:sz w:val="24"/>
              </w:rPr>
            </w:pPr>
          </w:p>
        </w:tc>
      </w:tr>
      <w:tr w:rsidR="00710373" w:rsidRPr="00FC0294" w:rsidTr="004540C0">
        <w:trPr>
          <w:trHeight w:val="519"/>
        </w:trPr>
        <w:tc>
          <w:tcPr>
            <w:tcW w:w="711" w:type="dxa"/>
          </w:tcPr>
          <w:p w:rsidR="00710373" w:rsidRPr="00FC0294" w:rsidRDefault="00710373" w:rsidP="00034C4E">
            <w:pPr>
              <w:spacing w:after="0" w:line="240" w:lineRule="auto"/>
              <w:rPr>
                <w:rFonts w:ascii="Times New Roman" w:hAnsi="Times New Roman" w:cs="Times New Roman"/>
                <w:sz w:val="24"/>
              </w:rPr>
            </w:pPr>
          </w:p>
        </w:tc>
        <w:tc>
          <w:tcPr>
            <w:tcW w:w="3156" w:type="dxa"/>
          </w:tcPr>
          <w:p w:rsidR="00710373" w:rsidRPr="00FC0294" w:rsidRDefault="00710373" w:rsidP="00034C4E">
            <w:pPr>
              <w:spacing w:after="0" w:line="240" w:lineRule="auto"/>
              <w:rPr>
                <w:rFonts w:ascii="Times New Roman" w:hAnsi="Times New Roman" w:cs="Times New Roman"/>
                <w:sz w:val="24"/>
              </w:rPr>
            </w:pPr>
          </w:p>
        </w:tc>
        <w:tc>
          <w:tcPr>
            <w:tcW w:w="2692" w:type="dxa"/>
          </w:tcPr>
          <w:p w:rsidR="00710373" w:rsidRPr="00FC0294" w:rsidRDefault="00710373" w:rsidP="00034C4E">
            <w:pPr>
              <w:spacing w:after="0" w:line="240" w:lineRule="auto"/>
              <w:rPr>
                <w:rFonts w:ascii="Times New Roman" w:hAnsi="Times New Roman" w:cs="Times New Roman"/>
                <w:sz w:val="24"/>
              </w:rPr>
            </w:pPr>
          </w:p>
        </w:tc>
        <w:tc>
          <w:tcPr>
            <w:tcW w:w="2801" w:type="dxa"/>
          </w:tcPr>
          <w:p w:rsidR="00710373" w:rsidRPr="00FC0294" w:rsidRDefault="00710373" w:rsidP="00034C4E">
            <w:pPr>
              <w:spacing w:after="0" w:line="240" w:lineRule="auto"/>
              <w:rPr>
                <w:rFonts w:ascii="Times New Roman" w:hAnsi="Times New Roman" w:cs="Times New Roman"/>
                <w:sz w:val="24"/>
              </w:rPr>
            </w:pPr>
          </w:p>
        </w:tc>
      </w:tr>
    </w:tbl>
    <w:p w:rsidR="00710373" w:rsidRDefault="00710373" w:rsidP="00710373">
      <w:pPr>
        <w:spacing w:after="0" w:line="360" w:lineRule="atLeast"/>
        <w:jc w:val="both"/>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pPr>
    </w:p>
    <w:p w:rsidR="00710373" w:rsidRPr="00FC0294" w:rsidRDefault="00710373" w:rsidP="00710373">
      <w:pPr>
        <w:numPr>
          <w:ilvl w:val="0"/>
          <w:numId w:val="6"/>
        </w:numPr>
        <w:tabs>
          <w:tab w:val="clear" w:pos="786"/>
          <w:tab w:val="num" w:pos="360"/>
        </w:tabs>
        <w:spacing w:after="0" w:line="240" w:lineRule="auto"/>
        <w:ind w:left="0" w:firstLine="0"/>
        <w:rPr>
          <w:rFonts w:ascii="Times New Roman" w:hAnsi="Times New Roman" w:cs="Times New Roman"/>
          <w:b/>
          <w:sz w:val="28"/>
          <w:szCs w:val="28"/>
        </w:rPr>
      </w:pPr>
      <w:r w:rsidRPr="00FC0294">
        <w:rPr>
          <w:rFonts w:ascii="Times New Roman" w:hAnsi="Times New Roman" w:cs="Times New Roman"/>
          <w:b/>
          <w:sz w:val="28"/>
          <w:szCs w:val="28"/>
        </w:rPr>
        <w:t>Тематические проверки</w:t>
      </w:r>
    </w:p>
    <w:p w:rsidR="00710373" w:rsidRDefault="00710373" w:rsidP="00710373"/>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241"/>
        <w:gridCol w:w="2706"/>
        <w:gridCol w:w="2700"/>
      </w:tblGrid>
      <w:tr w:rsidR="00710373" w:rsidTr="004540C0">
        <w:trPr>
          <w:trHeight w:val="720"/>
          <w:tblHeader/>
        </w:trPr>
        <w:tc>
          <w:tcPr>
            <w:tcW w:w="713"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 п/п</w:t>
            </w:r>
          </w:p>
        </w:tc>
        <w:tc>
          <w:tcPr>
            <w:tcW w:w="3241"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 xml:space="preserve">Наименование </w:t>
            </w:r>
          </w:p>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объекта проверки</w:t>
            </w:r>
          </w:p>
        </w:tc>
        <w:tc>
          <w:tcPr>
            <w:tcW w:w="2706"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 xml:space="preserve">Руководитель контрольно-аудиторской группы </w:t>
            </w:r>
          </w:p>
          <w:p w:rsidR="00710373" w:rsidRPr="00FC0294" w:rsidRDefault="00710373" w:rsidP="002A0A02">
            <w:pPr>
              <w:spacing w:after="0" w:line="240" w:lineRule="auto"/>
              <w:jc w:val="center"/>
              <w:rPr>
                <w:rFonts w:ascii="Times New Roman" w:hAnsi="Times New Roman" w:cs="Times New Roman"/>
                <w:sz w:val="24"/>
              </w:rPr>
            </w:pPr>
          </w:p>
        </w:tc>
        <w:tc>
          <w:tcPr>
            <w:tcW w:w="2700"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Срок</w:t>
            </w:r>
          </w:p>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проведения проверки (дата начала проверки – дата окончания проверки)</w:t>
            </w:r>
          </w:p>
        </w:tc>
      </w:tr>
      <w:tr w:rsidR="00710373" w:rsidTr="004540C0">
        <w:trPr>
          <w:trHeight w:val="355"/>
        </w:trPr>
        <w:tc>
          <w:tcPr>
            <w:tcW w:w="713"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1</w:t>
            </w:r>
          </w:p>
        </w:tc>
        <w:tc>
          <w:tcPr>
            <w:tcW w:w="3241"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2</w:t>
            </w:r>
          </w:p>
        </w:tc>
        <w:tc>
          <w:tcPr>
            <w:tcW w:w="2706"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3</w:t>
            </w:r>
          </w:p>
        </w:tc>
        <w:tc>
          <w:tcPr>
            <w:tcW w:w="2700" w:type="dxa"/>
          </w:tcPr>
          <w:p w:rsidR="00710373" w:rsidRPr="00FC0294" w:rsidRDefault="00710373" w:rsidP="002A0A02">
            <w:pPr>
              <w:spacing w:after="0" w:line="240" w:lineRule="auto"/>
              <w:jc w:val="center"/>
              <w:rPr>
                <w:rFonts w:ascii="Times New Roman" w:hAnsi="Times New Roman" w:cs="Times New Roman"/>
                <w:sz w:val="24"/>
              </w:rPr>
            </w:pPr>
            <w:r w:rsidRPr="00FC0294">
              <w:rPr>
                <w:rFonts w:ascii="Times New Roman" w:hAnsi="Times New Roman" w:cs="Times New Roman"/>
                <w:sz w:val="24"/>
              </w:rPr>
              <w:t>4</w:t>
            </w:r>
          </w:p>
        </w:tc>
      </w:tr>
      <w:tr w:rsidR="00710373" w:rsidTr="004540C0">
        <w:trPr>
          <w:trHeight w:val="421"/>
        </w:trPr>
        <w:tc>
          <w:tcPr>
            <w:tcW w:w="713"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3241"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2706"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2700" w:type="dxa"/>
          </w:tcPr>
          <w:p w:rsidR="00710373" w:rsidRPr="00FC0294" w:rsidRDefault="00710373" w:rsidP="002A0A02">
            <w:pPr>
              <w:spacing w:after="0" w:line="240" w:lineRule="auto"/>
              <w:jc w:val="center"/>
              <w:rPr>
                <w:rFonts w:ascii="Times New Roman" w:hAnsi="Times New Roman" w:cs="Times New Roman"/>
                <w:sz w:val="24"/>
                <w:szCs w:val="28"/>
              </w:rPr>
            </w:pPr>
          </w:p>
        </w:tc>
      </w:tr>
      <w:tr w:rsidR="00710373" w:rsidTr="004540C0">
        <w:trPr>
          <w:trHeight w:val="413"/>
        </w:trPr>
        <w:tc>
          <w:tcPr>
            <w:tcW w:w="713"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3241"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2706"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2700" w:type="dxa"/>
          </w:tcPr>
          <w:p w:rsidR="00710373" w:rsidRPr="00FC0294" w:rsidRDefault="00710373" w:rsidP="002A0A02">
            <w:pPr>
              <w:spacing w:after="0" w:line="240" w:lineRule="auto"/>
              <w:jc w:val="center"/>
              <w:rPr>
                <w:rFonts w:ascii="Times New Roman" w:hAnsi="Times New Roman" w:cs="Times New Roman"/>
                <w:sz w:val="24"/>
                <w:szCs w:val="28"/>
              </w:rPr>
            </w:pPr>
          </w:p>
        </w:tc>
      </w:tr>
      <w:tr w:rsidR="00710373" w:rsidTr="004540C0">
        <w:trPr>
          <w:trHeight w:val="419"/>
        </w:trPr>
        <w:tc>
          <w:tcPr>
            <w:tcW w:w="713"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3241"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2706" w:type="dxa"/>
          </w:tcPr>
          <w:p w:rsidR="00710373" w:rsidRPr="00FC0294" w:rsidRDefault="00710373" w:rsidP="002A0A02">
            <w:pPr>
              <w:spacing w:after="0" w:line="240" w:lineRule="auto"/>
              <w:jc w:val="center"/>
              <w:rPr>
                <w:rFonts w:ascii="Times New Roman" w:hAnsi="Times New Roman" w:cs="Times New Roman"/>
                <w:sz w:val="24"/>
                <w:szCs w:val="28"/>
              </w:rPr>
            </w:pPr>
          </w:p>
        </w:tc>
        <w:tc>
          <w:tcPr>
            <w:tcW w:w="2700" w:type="dxa"/>
          </w:tcPr>
          <w:p w:rsidR="00710373" w:rsidRPr="00FC0294" w:rsidRDefault="00710373" w:rsidP="002A0A02">
            <w:pPr>
              <w:spacing w:after="0" w:line="240" w:lineRule="auto"/>
              <w:jc w:val="center"/>
              <w:rPr>
                <w:rFonts w:ascii="Times New Roman" w:hAnsi="Times New Roman" w:cs="Times New Roman"/>
                <w:sz w:val="24"/>
                <w:szCs w:val="28"/>
              </w:rPr>
            </w:pPr>
          </w:p>
        </w:tc>
      </w:tr>
    </w:tbl>
    <w:p w:rsidR="00710373" w:rsidRDefault="00710373" w:rsidP="00710373"/>
    <w:tbl>
      <w:tblPr>
        <w:tblW w:w="8972" w:type="dxa"/>
        <w:tblLook w:val="01E0" w:firstRow="1" w:lastRow="1" w:firstColumn="1" w:lastColumn="1" w:noHBand="0" w:noVBand="0"/>
      </w:tblPr>
      <w:tblGrid>
        <w:gridCol w:w="3996"/>
        <w:gridCol w:w="3000"/>
        <w:gridCol w:w="1976"/>
      </w:tblGrid>
      <w:tr w:rsidR="00710373" w:rsidRPr="00372AFF" w:rsidTr="002A0A02">
        <w:tc>
          <w:tcPr>
            <w:tcW w:w="3996" w:type="dxa"/>
          </w:tcPr>
          <w:p w:rsidR="00710373" w:rsidRPr="00C1002F" w:rsidRDefault="00710373" w:rsidP="004540C0">
            <w:pPr>
              <w:tabs>
                <w:tab w:val="left" w:pos="7800"/>
              </w:tabs>
              <w:spacing w:after="0" w:line="240" w:lineRule="auto"/>
              <w:rPr>
                <w:rFonts w:ascii="Times New Roman" w:hAnsi="Times New Roman" w:cs="Times New Roman"/>
                <w:sz w:val="28"/>
                <w:szCs w:val="28"/>
              </w:rPr>
            </w:pPr>
            <w:r w:rsidRPr="00372AFF">
              <w:rPr>
                <w:rFonts w:ascii="Times New Roman" w:hAnsi="Times New Roman" w:cs="Times New Roman"/>
                <w:sz w:val="28"/>
                <w:szCs w:val="28"/>
              </w:rPr>
              <w:t>Начальник контрольно-аудиторского подразделения</w:t>
            </w:r>
            <w:r>
              <w:rPr>
                <w:rFonts w:ascii="Times New Roman" w:hAnsi="Times New Roman" w:cs="Times New Roman"/>
                <w:sz w:val="28"/>
                <w:szCs w:val="28"/>
              </w:rPr>
              <w:t xml:space="preserve"> </w:t>
            </w:r>
            <w:r w:rsidRPr="00372AFF">
              <w:rPr>
                <w:rFonts w:ascii="Times New Roman" w:hAnsi="Times New Roman" w:cs="Times New Roman"/>
                <w:sz w:val="28"/>
                <w:szCs w:val="28"/>
              </w:rPr>
              <w:t>(иное уполномоченное лицо)</w:t>
            </w:r>
          </w:p>
        </w:tc>
        <w:tc>
          <w:tcPr>
            <w:tcW w:w="3000" w:type="dxa"/>
          </w:tcPr>
          <w:p w:rsidR="00710373" w:rsidRPr="00372AFF" w:rsidRDefault="00710373" w:rsidP="004540C0">
            <w:pPr>
              <w:tabs>
                <w:tab w:val="left" w:pos="7800"/>
              </w:tabs>
              <w:rPr>
                <w:rFonts w:ascii="Times New Roman" w:hAnsi="Times New Roman" w:cs="Times New Roman"/>
              </w:rPr>
            </w:pPr>
          </w:p>
          <w:p w:rsidR="00710373" w:rsidRPr="00372AFF" w:rsidRDefault="00710373" w:rsidP="004540C0">
            <w:pPr>
              <w:tabs>
                <w:tab w:val="left" w:pos="7800"/>
              </w:tabs>
              <w:jc w:val="center"/>
              <w:rPr>
                <w:rFonts w:ascii="Times New Roman" w:hAnsi="Times New Roman" w:cs="Times New Roman"/>
              </w:rPr>
            </w:pPr>
          </w:p>
          <w:p w:rsidR="00710373" w:rsidRPr="00372AFF" w:rsidRDefault="00710373" w:rsidP="004540C0">
            <w:pPr>
              <w:tabs>
                <w:tab w:val="left" w:pos="7800"/>
              </w:tabs>
              <w:jc w:val="center"/>
              <w:rPr>
                <w:rFonts w:ascii="Times New Roman" w:hAnsi="Times New Roman" w:cs="Times New Roman"/>
              </w:rPr>
            </w:pPr>
            <w:r w:rsidRPr="00372AFF">
              <w:rPr>
                <w:rFonts w:ascii="Times New Roman" w:hAnsi="Times New Roman" w:cs="Times New Roman"/>
              </w:rPr>
              <w:t>_________________</w:t>
            </w:r>
          </w:p>
          <w:p w:rsidR="00710373" w:rsidRPr="00372AFF" w:rsidRDefault="00710373" w:rsidP="004540C0">
            <w:pPr>
              <w:tabs>
                <w:tab w:val="left" w:pos="7800"/>
              </w:tabs>
              <w:jc w:val="center"/>
              <w:rPr>
                <w:rFonts w:ascii="Times New Roman" w:hAnsi="Times New Roman" w:cs="Times New Roman"/>
                <w:sz w:val="20"/>
                <w:szCs w:val="20"/>
              </w:rPr>
            </w:pPr>
            <w:r w:rsidRPr="00372AFF">
              <w:rPr>
                <w:rFonts w:ascii="Times New Roman" w:hAnsi="Times New Roman" w:cs="Times New Roman"/>
                <w:sz w:val="20"/>
                <w:szCs w:val="20"/>
              </w:rPr>
              <w:t>подпись</w:t>
            </w:r>
          </w:p>
        </w:tc>
        <w:tc>
          <w:tcPr>
            <w:tcW w:w="1976" w:type="dxa"/>
          </w:tcPr>
          <w:p w:rsidR="00710373" w:rsidRPr="00372AFF" w:rsidRDefault="00710373" w:rsidP="004540C0">
            <w:pPr>
              <w:tabs>
                <w:tab w:val="left" w:pos="7800"/>
              </w:tabs>
              <w:rPr>
                <w:rFonts w:ascii="Times New Roman" w:hAnsi="Times New Roman" w:cs="Times New Roman"/>
              </w:rPr>
            </w:pPr>
          </w:p>
          <w:p w:rsidR="00710373" w:rsidRPr="00372AFF" w:rsidRDefault="00710373" w:rsidP="004540C0">
            <w:pPr>
              <w:tabs>
                <w:tab w:val="left" w:pos="7800"/>
              </w:tabs>
              <w:jc w:val="center"/>
              <w:rPr>
                <w:rFonts w:ascii="Times New Roman" w:hAnsi="Times New Roman" w:cs="Times New Roman"/>
              </w:rPr>
            </w:pPr>
          </w:p>
          <w:p w:rsidR="00710373" w:rsidRPr="00372AFF" w:rsidRDefault="00710373" w:rsidP="004540C0">
            <w:pPr>
              <w:tabs>
                <w:tab w:val="left" w:pos="7800"/>
              </w:tabs>
              <w:jc w:val="center"/>
              <w:rPr>
                <w:rFonts w:ascii="Times New Roman" w:hAnsi="Times New Roman" w:cs="Times New Roman"/>
              </w:rPr>
            </w:pPr>
            <w:r w:rsidRPr="00372AFF">
              <w:rPr>
                <w:rFonts w:ascii="Times New Roman" w:hAnsi="Times New Roman" w:cs="Times New Roman"/>
              </w:rPr>
              <w:t>________________</w:t>
            </w:r>
          </w:p>
          <w:p w:rsidR="00710373" w:rsidRPr="00372AFF" w:rsidRDefault="00710373" w:rsidP="004540C0">
            <w:pPr>
              <w:tabs>
                <w:tab w:val="left" w:pos="7800"/>
              </w:tabs>
              <w:jc w:val="center"/>
              <w:rPr>
                <w:rFonts w:ascii="Times New Roman" w:hAnsi="Times New Roman" w:cs="Times New Roman"/>
                <w:sz w:val="20"/>
                <w:szCs w:val="20"/>
              </w:rPr>
            </w:pPr>
            <w:r w:rsidRPr="00372AFF">
              <w:rPr>
                <w:rFonts w:ascii="Times New Roman" w:hAnsi="Times New Roman" w:cs="Times New Roman"/>
                <w:sz w:val="20"/>
                <w:szCs w:val="20"/>
              </w:rPr>
              <w:t xml:space="preserve">инициалы, фамилия </w:t>
            </w:r>
          </w:p>
          <w:p w:rsidR="00710373" w:rsidRPr="00372AFF" w:rsidRDefault="00710373" w:rsidP="004540C0">
            <w:pPr>
              <w:tabs>
                <w:tab w:val="left" w:pos="7800"/>
              </w:tabs>
              <w:jc w:val="center"/>
              <w:rPr>
                <w:rFonts w:ascii="Times New Roman" w:hAnsi="Times New Roman" w:cs="Times New Roman"/>
              </w:rPr>
            </w:pPr>
          </w:p>
        </w:tc>
      </w:tr>
    </w:tbl>
    <w:p w:rsidR="00710373" w:rsidRPr="00372AFF" w:rsidRDefault="00710373" w:rsidP="00710373">
      <w:pPr>
        <w:tabs>
          <w:tab w:val="left" w:pos="7800"/>
        </w:tabs>
        <w:ind w:right="282"/>
        <w:jc w:val="right"/>
        <w:rPr>
          <w:rFonts w:ascii="Times New Roman" w:hAnsi="Times New Roman" w:cs="Times New Roman"/>
        </w:rPr>
      </w:pPr>
      <w:r w:rsidRPr="00372AFF">
        <w:rPr>
          <w:rFonts w:ascii="Times New Roman" w:hAnsi="Times New Roman" w:cs="Times New Roman"/>
        </w:rPr>
        <w:t>___.___._____</w:t>
      </w:r>
    </w:p>
    <w:p w:rsidR="00710373" w:rsidRPr="00372AFF" w:rsidRDefault="00710373" w:rsidP="00710373">
      <w:pPr>
        <w:tabs>
          <w:tab w:val="left" w:pos="7800"/>
        </w:tabs>
        <w:ind w:right="282"/>
        <w:jc w:val="right"/>
        <w:rPr>
          <w:rFonts w:ascii="Times New Roman" w:hAnsi="Times New Roman" w:cs="Times New Roman"/>
          <w:sz w:val="20"/>
          <w:szCs w:val="20"/>
        </w:rPr>
      </w:pPr>
      <w:r w:rsidRPr="00372AFF">
        <w:rPr>
          <w:rFonts w:ascii="Times New Roman" w:hAnsi="Times New Roman" w:cs="Times New Roman"/>
          <w:sz w:val="20"/>
          <w:szCs w:val="20"/>
        </w:rPr>
        <w:t>дата</w:t>
      </w:r>
    </w:p>
    <w:p w:rsidR="00710373" w:rsidRDefault="00710373" w:rsidP="00710373">
      <w:pPr>
        <w:spacing w:after="0" w:line="360" w:lineRule="atLeast"/>
        <w:jc w:val="both"/>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pPr>
    </w:p>
    <w:p w:rsidR="00710373" w:rsidRDefault="00710373" w:rsidP="00710373">
      <w:pPr>
        <w:spacing w:after="0" w:line="360" w:lineRule="atLeast"/>
        <w:jc w:val="both"/>
        <w:rPr>
          <w:rFonts w:ascii="Times New Roman" w:hAnsi="Times New Roman" w:cs="Times New Roman"/>
          <w:sz w:val="28"/>
          <w:szCs w:val="28"/>
        </w:rPr>
        <w:sectPr w:rsidR="00710373" w:rsidSect="00710373">
          <w:pgSz w:w="11906" w:h="16838"/>
          <w:pgMar w:top="1134" w:right="851" w:bottom="1134" w:left="1701" w:header="709" w:footer="709" w:gutter="0"/>
          <w:pgNumType w:start="1"/>
          <w:cols w:space="708"/>
          <w:titlePg/>
          <w:docGrid w:linePitch="360"/>
        </w:sectPr>
      </w:pPr>
    </w:p>
    <w:p w:rsidR="00710373" w:rsidRPr="0005114C" w:rsidRDefault="00710373" w:rsidP="00710373">
      <w:pPr>
        <w:spacing w:after="0" w:line="240" w:lineRule="auto"/>
        <w:jc w:val="center"/>
        <w:rPr>
          <w:rFonts w:ascii="Times New Roman" w:hAnsi="Times New Roman" w:cs="Times New Roman"/>
          <w:sz w:val="28"/>
          <w:szCs w:val="28"/>
        </w:rPr>
      </w:pPr>
      <w:r w:rsidRPr="0005114C">
        <w:rPr>
          <w:rFonts w:ascii="Times New Roman" w:hAnsi="Times New Roman" w:cs="Times New Roman"/>
          <w:sz w:val="28"/>
          <w:szCs w:val="28"/>
        </w:rPr>
        <w:t xml:space="preserve">Указания </w:t>
      </w:r>
    </w:p>
    <w:p w:rsidR="00710373" w:rsidRPr="0005114C" w:rsidRDefault="00710373" w:rsidP="00710373">
      <w:pPr>
        <w:spacing w:after="0" w:line="240" w:lineRule="auto"/>
        <w:jc w:val="center"/>
        <w:rPr>
          <w:rFonts w:ascii="Times New Roman" w:hAnsi="Times New Roman" w:cs="Times New Roman"/>
          <w:sz w:val="28"/>
          <w:szCs w:val="28"/>
        </w:rPr>
      </w:pPr>
      <w:r w:rsidRPr="0005114C">
        <w:rPr>
          <w:rFonts w:ascii="Times New Roman" w:hAnsi="Times New Roman" w:cs="Times New Roman"/>
          <w:sz w:val="28"/>
          <w:szCs w:val="28"/>
        </w:rPr>
        <w:t xml:space="preserve">по заполнению формы «График проведения проверок </w:t>
      </w:r>
    </w:p>
    <w:p w:rsidR="00710373" w:rsidRPr="0005114C" w:rsidRDefault="00710373" w:rsidP="00710373">
      <w:pPr>
        <w:spacing w:after="0" w:line="240" w:lineRule="auto"/>
        <w:jc w:val="center"/>
        <w:rPr>
          <w:rFonts w:ascii="Times New Roman" w:hAnsi="Times New Roman" w:cs="Times New Roman"/>
          <w:sz w:val="28"/>
          <w:szCs w:val="28"/>
        </w:rPr>
      </w:pPr>
      <w:r w:rsidRPr="0005114C">
        <w:rPr>
          <w:rFonts w:ascii="Times New Roman" w:hAnsi="Times New Roman" w:cs="Times New Roman"/>
          <w:sz w:val="28"/>
          <w:szCs w:val="28"/>
        </w:rPr>
        <w:t>Федерального казначейства на очередной квартал»</w:t>
      </w:r>
    </w:p>
    <w:p w:rsidR="00710373" w:rsidRPr="0005114C" w:rsidRDefault="00710373" w:rsidP="00710373">
      <w:pPr>
        <w:jc w:val="center"/>
        <w:rPr>
          <w:rFonts w:ascii="Times New Roman" w:hAnsi="Times New Roman" w:cs="Times New Roman"/>
        </w:rPr>
      </w:pPr>
    </w:p>
    <w:p w:rsidR="00710373" w:rsidRDefault="00710373" w:rsidP="00710373">
      <w:pPr>
        <w:pStyle w:val="a7"/>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05114C">
        <w:rPr>
          <w:rFonts w:ascii="Times New Roman" w:hAnsi="Times New Roman" w:cs="Times New Roman"/>
          <w:sz w:val="28"/>
          <w:szCs w:val="28"/>
        </w:rPr>
        <w:t xml:space="preserve"> В заголовочной части формы указывается очередной квартал, </w:t>
      </w:r>
      <w:r w:rsidRPr="0005114C">
        <w:rPr>
          <w:rFonts w:ascii="Times New Roman" w:hAnsi="Times New Roman" w:cs="Times New Roman"/>
          <w:sz w:val="28"/>
          <w:szCs w:val="28"/>
        </w:rPr>
        <w:br/>
        <w:t>на который осуществляется планирование проверки.</w:t>
      </w:r>
    </w:p>
    <w:p w:rsidR="00710373" w:rsidRPr="0005114C" w:rsidRDefault="00710373" w:rsidP="00710373">
      <w:pPr>
        <w:pStyle w:val="a7"/>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05114C">
        <w:rPr>
          <w:rFonts w:ascii="Times New Roman" w:hAnsi="Times New Roman" w:cs="Times New Roman"/>
          <w:sz w:val="28"/>
          <w:szCs w:val="28"/>
        </w:rPr>
        <w:t>Заполнение раздела 1 «Комплексные проверки» формы:</w:t>
      </w:r>
    </w:p>
    <w:p w:rsidR="00710373" w:rsidRPr="0005114C" w:rsidRDefault="00710373" w:rsidP="00710373">
      <w:pPr>
        <w:pStyle w:val="a7"/>
        <w:tabs>
          <w:tab w:val="left" w:pos="993"/>
        </w:tabs>
        <w:spacing w:after="0" w:line="360" w:lineRule="auto"/>
        <w:ind w:left="0" w:firstLine="709"/>
        <w:jc w:val="both"/>
        <w:rPr>
          <w:rFonts w:ascii="Times New Roman" w:hAnsi="Times New Roman" w:cs="Times New Roman"/>
          <w:sz w:val="28"/>
          <w:szCs w:val="28"/>
        </w:rPr>
      </w:pPr>
      <w:r w:rsidRPr="0005114C">
        <w:rPr>
          <w:rFonts w:ascii="Times New Roman" w:hAnsi="Times New Roman" w:cs="Times New Roman"/>
          <w:sz w:val="28"/>
          <w:szCs w:val="28"/>
        </w:rPr>
        <w:t xml:space="preserve">2.1. В графе 1 формы указывается порядковый номер проверки, включаемой в График проведения проверок Федерального казначейства </w:t>
      </w:r>
      <w:r w:rsidRPr="0005114C">
        <w:rPr>
          <w:rFonts w:ascii="Times New Roman" w:hAnsi="Times New Roman" w:cs="Times New Roman"/>
          <w:sz w:val="28"/>
          <w:szCs w:val="28"/>
        </w:rPr>
        <w:br/>
        <w:t>на очередной квартал.</w:t>
      </w:r>
    </w:p>
    <w:p w:rsidR="00710373" w:rsidRPr="0005114C" w:rsidRDefault="00710373" w:rsidP="00710373">
      <w:pPr>
        <w:tabs>
          <w:tab w:val="left" w:pos="993"/>
        </w:tabs>
        <w:spacing w:after="0" w:line="360" w:lineRule="auto"/>
        <w:ind w:firstLine="709"/>
        <w:jc w:val="both"/>
        <w:rPr>
          <w:rFonts w:ascii="Times New Roman" w:hAnsi="Times New Roman" w:cs="Times New Roman"/>
          <w:sz w:val="28"/>
          <w:szCs w:val="28"/>
        </w:rPr>
      </w:pPr>
      <w:r w:rsidRPr="0005114C">
        <w:rPr>
          <w:rFonts w:ascii="Times New Roman" w:hAnsi="Times New Roman" w:cs="Times New Roman"/>
          <w:sz w:val="28"/>
          <w:szCs w:val="28"/>
        </w:rPr>
        <w:t>2.2. В графе 2 формы указывается наименование объекта проверки.</w:t>
      </w:r>
    </w:p>
    <w:p w:rsidR="00710373" w:rsidRPr="0005114C" w:rsidRDefault="00710373" w:rsidP="00710373">
      <w:pPr>
        <w:tabs>
          <w:tab w:val="left" w:pos="993"/>
        </w:tabs>
        <w:spacing w:after="0" w:line="360" w:lineRule="auto"/>
        <w:ind w:firstLine="709"/>
        <w:jc w:val="both"/>
        <w:rPr>
          <w:rFonts w:ascii="Times New Roman" w:hAnsi="Times New Roman" w:cs="Times New Roman"/>
          <w:sz w:val="28"/>
          <w:szCs w:val="28"/>
        </w:rPr>
      </w:pPr>
      <w:r w:rsidRPr="0005114C">
        <w:rPr>
          <w:rFonts w:ascii="Times New Roman" w:hAnsi="Times New Roman" w:cs="Times New Roman"/>
          <w:sz w:val="28"/>
          <w:szCs w:val="28"/>
        </w:rPr>
        <w:t xml:space="preserve">2.3. В графе 3 формы указываются фамилия, инициалы </w:t>
      </w:r>
      <w:r w:rsidRPr="0005114C">
        <w:rPr>
          <w:rFonts w:ascii="Times New Roman" w:hAnsi="Times New Roman" w:cs="Times New Roman"/>
          <w:sz w:val="28"/>
          <w:szCs w:val="28"/>
        </w:rPr>
        <w:br/>
        <w:t>и наименование должности руководителя контрольно-аудиторской группы, уполномоченного на проведение проверки в отношении деятельности объекта проверки.</w:t>
      </w:r>
    </w:p>
    <w:p w:rsidR="00710373" w:rsidRDefault="00710373" w:rsidP="00710373">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Pr="0005114C">
        <w:rPr>
          <w:rFonts w:ascii="Times New Roman" w:hAnsi="Times New Roman" w:cs="Times New Roman"/>
          <w:sz w:val="28"/>
          <w:szCs w:val="28"/>
        </w:rPr>
        <w:t>В графе 4 формы указывается срок проведения проверки</w:t>
      </w:r>
      <w:r w:rsidRPr="0005114C">
        <w:rPr>
          <w:rFonts w:ascii="Times New Roman" w:hAnsi="Times New Roman" w:cs="Times New Roman"/>
          <w:sz w:val="28"/>
          <w:szCs w:val="28"/>
        </w:rPr>
        <w:br/>
        <w:t>в формате «дата начала проверки – дата окончания проверки».</w:t>
      </w:r>
    </w:p>
    <w:p w:rsidR="00710373" w:rsidRPr="0005114C" w:rsidRDefault="00710373" w:rsidP="00710373">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05114C">
        <w:rPr>
          <w:rFonts w:ascii="Times New Roman" w:hAnsi="Times New Roman" w:cs="Times New Roman"/>
          <w:sz w:val="28"/>
          <w:szCs w:val="28"/>
        </w:rPr>
        <w:t>Заполнение раздела 2 «Тематические проверки» формы:</w:t>
      </w:r>
    </w:p>
    <w:p w:rsidR="00710373" w:rsidRPr="0005114C" w:rsidRDefault="00710373" w:rsidP="00710373">
      <w:pPr>
        <w:pStyle w:val="a7"/>
        <w:tabs>
          <w:tab w:val="left" w:pos="993"/>
        </w:tabs>
        <w:spacing w:after="0" w:line="360" w:lineRule="auto"/>
        <w:ind w:left="0" w:firstLine="709"/>
        <w:jc w:val="both"/>
        <w:rPr>
          <w:rFonts w:ascii="Times New Roman" w:hAnsi="Times New Roman" w:cs="Times New Roman"/>
          <w:sz w:val="28"/>
          <w:szCs w:val="28"/>
        </w:rPr>
      </w:pPr>
      <w:r w:rsidRPr="0005114C">
        <w:rPr>
          <w:rFonts w:ascii="Times New Roman" w:hAnsi="Times New Roman" w:cs="Times New Roman"/>
          <w:sz w:val="28"/>
          <w:szCs w:val="28"/>
        </w:rPr>
        <w:t xml:space="preserve">3.1. В графе 1 формы указывается порядковый номер проверки, включаемой в График проведения проверок Федерального казначейства </w:t>
      </w:r>
      <w:r w:rsidRPr="0005114C">
        <w:rPr>
          <w:rFonts w:ascii="Times New Roman" w:hAnsi="Times New Roman" w:cs="Times New Roman"/>
          <w:sz w:val="28"/>
          <w:szCs w:val="28"/>
        </w:rPr>
        <w:br/>
        <w:t>на очередной квартал.</w:t>
      </w:r>
    </w:p>
    <w:p w:rsidR="00710373" w:rsidRPr="0005114C" w:rsidRDefault="00710373" w:rsidP="00710373">
      <w:pPr>
        <w:tabs>
          <w:tab w:val="left" w:pos="993"/>
        </w:tabs>
        <w:spacing w:after="0" w:line="360" w:lineRule="auto"/>
        <w:ind w:firstLine="709"/>
        <w:jc w:val="both"/>
        <w:rPr>
          <w:rFonts w:ascii="Times New Roman" w:hAnsi="Times New Roman" w:cs="Times New Roman"/>
          <w:sz w:val="28"/>
          <w:szCs w:val="28"/>
        </w:rPr>
      </w:pPr>
      <w:r w:rsidRPr="0005114C">
        <w:rPr>
          <w:rFonts w:ascii="Times New Roman" w:hAnsi="Times New Roman" w:cs="Times New Roman"/>
          <w:sz w:val="28"/>
          <w:szCs w:val="28"/>
        </w:rPr>
        <w:t>3.2. В графе 2 формы указывается наименование объекта проверки.</w:t>
      </w:r>
    </w:p>
    <w:p w:rsidR="00710373" w:rsidRPr="0005114C" w:rsidRDefault="00710373" w:rsidP="00710373">
      <w:pPr>
        <w:tabs>
          <w:tab w:val="left" w:pos="993"/>
        </w:tabs>
        <w:spacing w:after="0" w:line="360" w:lineRule="auto"/>
        <w:ind w:firstLine="709"/>
        <w:jc w:val="both"/>
        <w:rPr>
          <w:rFonts w:ascii="Times New Roman" w:hAnsi="Times New Roman" w:cs="Times New Roman"/>
          <w:sz w:val="28"/>
          <w:szCs w:val="28"/>
        </w:rPr>
      </w:pPr>
      <w:r w:rsidRPr="0005114C">
        <w:rPr>
          <w:rFonts w:ascii="Times New Roman" w:hAnsi="Times New Roman" w:cs="Times New Roman"/>
          <w:sz w:val="28"/>
          <w:szCs w:val="28"/>
        </w:rPr>
        <w:t xml:space="preserve">3.3. В графе 3 формы указываются фамилия, инициалы </w:t>
      </w:r>
      <w:r w:rsidRPr="0005114C">
        <w:rPr>
          <w:rFonts w:ascii="Times New Roman" w:hAnsi="Times New Roman" w:cs="Times New Roman"/>
          <w:sz w:val="28"/>
          <w:szCs w:val="28"/>
        </w:rPr>
        <w:br/>
        <w:t>и наименование должности руководителя контрольно-аудиторской группы, уполномоченного на проведение проверки в отношении деятельности объекта проверки.</w:t>
      </w:r>
    </w:p>
    <w:p w:rsidR="00710373" w:rsidRDefault="00710373" w:rsidP="007103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3.4. </w:t>
      </w:r>
      <w:r w:rsidRPr="0005114C">
        <w:rPr>
          <w:rFonts w:ascii="Times New Roman" w:hAnsi="Times New Roman" w:cs="Times New Roman"/>
          <w:sz w:val="28"/>
          <w:szCs w:val="28"/>
        </w:rPr>
        <w:t xml:space="preserve">В графе 4 формы указывается срок проведения проверки </w:t>
      </w:r>
      <w:r w:rsidRPr="0005114C">
        <w:rPr>
          <w:rFonts w:ascii="Times New Roman" w:hAnsi="Times New Roman" w:cs="Times New Roman"/>
          <w:sz w:val="28"/>
          <w:szCs w:val="28"/>
        </w:rPr>
        <w:br/>
        <w:t>в формате «дата начала проверки – дата окончания проверки».</w:t>
      </w:r>
    </w:p>
    <w:p w:rsidR="00710373" w:rsidRDefault="00710373" w:rsidP="00710373">
      <w:pPr>
        <w:spacing w:after="0" w:line="360" w:lineRule="atLeast"/>
        <w:ind w:firstLine="709"/>
        <w:jc w:val="both"/>
        <w:rPr>
          <w:rFonts w:ascii="Times New Roman" w:hAnsi="Times New Roman" w:cs="Times New Roman"/>
          <w:sz w:val="28"/>
          <w:szCs w:val="28"/>
        </w:rPr>
      </w:pPr>
    </w:p>
    <w:p w:rsidR="00710373" w:rsidRDefault="00710373" w:rsidP="00710373">
      <w:pPr>
        <w:spacing w:after="0" w:line="360" w:lineRule="atLeast"/>
        <w:ind w:firstLine="709"/>
        <w:jc w:val="both"/>
        <w:rPr>
          <w:rFonts w:ascii="Times New Roman" w:hAnsi="Times New Roman" w:cs="Times New Roman"/>
          <w:sz w:val="28"/>
          <w:szCs w:val="28"/>
        </w:rPr>
        <w:sectPr w:rsidR="00710373" w:rsidSect="00710373">
          <w:pgSz w:w="11906" w:h="16838"/>
          <w:pgMar w:top="1134" w:right="851" w:bottom="1134"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710373" w:rsidTr="004540C0">
        <w:tc>
          <w:tcPr>
            <w:tcW w:w="4785" w:type="dxa"/>
            <w:tcBorders>
              <w:top w:val="nil"/>
              <w:left w:val="nil"/>
              <w:bottom w:val="nil"/>
              <w:right w:val="nil"/>
            </w:tcBorders>
          </w:tcPr>
          <w:p w:rsidR="00710373" w:rsidRPr="00945644" w:rsidRDefault="00710373" w:rsidP="004540C0">
            <w:pPr>
              <w:jc w:val="center"/>
              <w:rPr>
                <w:i/>
                <w:sz w:val="24"/>
                <w:szCs w:val="24"/>
              </w:rPr>
            </w:pPr>
          </w:p>
        </w:tc>
        <w:tc>
          <w:tcPr>
            <w:tcW w:w="4786" w:type="dxa"/>
            <w:tcBorders>
              <w:top w:val="nil"/>
              <w:left w:val="nil"/>
              <w:bottom w:val="nil"/>
              <w:right w:val="nil"/>
            </w:tcBorders>
          </w:tcPr>
          <w:p w:rsidR="00710373" w:rsidRPr="006A50DD" w:rsidRDefault="00710373" w:rsidP="004540C0">
            <w:pPr>
              <w:widowControl w:val="0"/>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Приложение № 3</w:t>
            </w:r>
          </w:p>
          <w:p w:rsidR="00710373" w:rsidRPr="006A50DD" w:rsidRDefault="00710373" w:rsidP="004540C0">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 xml:space="preserve">к Стандартам ведомственного контроля </w:t>
            </w:r>
          </w:p>
          <w:p w:rsidR="00710373" w:rsidRPr="006A50DD" w:rsidRDefault="00710373" w:rsidP="004540C0">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и внутреннего аудита Федерального казначейства, применяемым контрольно-аудиторскими подразделениями Федерального казначейства</w:t>
            </w:r>
          </w:p>
          <w:p w:rsidR="00710373" w:rsidRPr="006A50DD" w:rsidRDefault="00710373" w:rsidP="004540C0">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 xml:space="preserve">при осуществлении ими контрольной </w:t>
            </w:r>
          </w:p>
          <w:p w:rsidR="00710373" w:rsidRPr="006A50DD" w:rsidRDefault="00710373" w:rsidP="004540C0">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 xml:space="preserve">и аудиторской деятельности </w:t>
            </w:r>
          </w:p>
          <w:p w:rsidR="00710373" w:rsidRDefault="00710373" w:rsidP="004540C0">
            <w:pPr>
              <w:jc w:val="center"/>
              <w:rPr>
                <w:sz w:val="28"/>
                <w:szCs w:val="28"/>
              </w:rPr>
            </w:pPr>
          </w:p>
        </w:tc>
      </w:tr>
    </w:tbl>
    <w:p w:rsidR="00710373" w:rsidRPr="006A50DD" w:rsidRDefault="00710373" w:rsidP="00710373">
      <w:pPr>
        <w:jc w:val="center"/>
        <w:rPr>
          <w:rFonts w:ascii="Times New Roman" w:hAnsi="Times New Roman" w:cs="Times New Roman"/>
          <w:b/>
          <w:sz w:val="28"/>
          <w:szCs w:val="28"/>
        </w:rPr>
      </w:pPr>
      <w:r w:rsidRPr="006A50DD">
        <w:rPr>
          <w:rFonts w:ascii="Times New Roman" w:hAnsi="Times New Roman" w:cs="Times New Roman"/>
          <w:b/>
          <w:sz w:val="28"/>
          <w:szCs w:val="28"/>
        </w:rPr>
        <w:t>Форма «Программа проверки Федерального казначейства»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811"/>
      </w:tblGrid>
      <w:tr w:rsidR="00710373" w:rsidRPr="006A50DD" w:rsidTr="004540C0">
        <w:tc>
          <w:tcPr>
            <w:tcW w:w="3369" w:type="dxa"/>
            <w:tcBorders>
              <w:top w:val="nil"/>
              <w:left w:val="nil"/>
              <w:bottom w:val="nil"/>
              <w:right w:val="nil"/>
            </w:tcBorders>
          </w:tcPr>
          <w:p w:rsidR="00710373" w:rsidRDefault="00710373" w:rsidP="004540C0">
            <w:pPr>
              <w:jc w:val="center"/>
              <w:rPr>
                <w:rFonts w:ascii="Times New Roman" w:hAnsi="Times New Roman" w:cs="Times New Roman"/>
                <w:sz w:val="28"/>
                <w:szCs w:val="28"/>
              </w:rPr>
            </w:pPr>
          </w:p>
          <w:p w:rsidR="00DF4A83" w:rsidRPr="006A50DD" w:rsidRDefault="00DF4A83" w:rsidP="004540C0">
            <w:pPr>
              <w:jc w:val="center"/>
              <w:rPr>
                <w:rFonts w:ascii="Times New Roman" w:hAnsi="Times New Roman" w:cs="Times New Roman"/>
                <w:sz w:val="28"/>
                <w:szCs w:val="28"/>
              </w:rPr>
            </w:pPr>
          </w:p>
          <w:p w:rsidR="00710373" w:rsidRPr="006A50DD" w:rsidRDefault="00710373" w:rsidP="004540C0">
            <w:pPr>
              <w:jc w:val="center"/>
              <w:rPr>
                <w:rFonts w:ascii="Times New Roman" w:hAnsi="Times New Roman" w:cs="Times New Roman"/>
                <w:i/>
                <w:sz w:val="28"/>
                <w:szCs w:val="28"/>
              </w:rPr>
            </w:pPr>
          </w:p>
        </w:tc>
        <w:tc>
          <w:tcPr>
            <w:tcW w:w="5811" w:type="dxa"/>
            <w:tcBorders>
              <w:top w:val="nil"/>
              <w:left w:val="nil"/>
              <w:bottom w:val="nil"/>
              <w:right w:val="nil"/>
            </w:tcBorders>
          </w:tcPr>
          <w:p w:rsidR="00DF4A83" w:rsidRDefault="00DF4A83" w:rsidP="004540C0">
            <w:pPr>
              <w:jc w:val="center"/>
              <w:rPr>
                <w:rFonts w:ascii="Times New Roman" w:hAnsi="Times New Roman" w:cs="Times New Roman"/>
                <w:sz w:val="28"/>
                <w:szCs w:val="28"/>
              </w:rPr>
            </w:pPr>
          </w:p>
          <w:p w:rsidR="00710373" w:rsidRPr="006A50DD" w:rsidRDefault="00710373" w:rsidP="004540C0">
            <w:pPr>
              <w:jc w:val="center"/>
              <w:rPr>
                <w:rFonts w:ascii="Times New Roman" w:hAnsi="Times New Roman" w:cs="Times New Roman"/>
                <w:sz w:val="28"/>
                <w:szCs w:val="28"/>
              </w:rPr>
            </w:pPr>
            <w:r w:rsidRPr="006A50DD">
              <w:rPr>
                <w:rFonts w:ascii="Times New Roman" w:hAnsi="Times New Roman" w:cs="Times New Roman"/>
                <w:sz w:val="28"/>
                <w:szCs w:val="28"/>
              </w:rPr>
              <w:t>УТВЕРЖДАЮ</w:t>
            </w:r>
          </w:p>
          <w:p w:rsidR="00710373" w:rsidRPr="006A50DD" w:rsidRDefault="00710373" w:rsidP="004540C0">
            <w:pPr>
              <w:spacing w:after="0" w:line="240" w:lineRule="auto"/>
              <w:jc w:val="center"/>
              <w:rPr>
                <w:rFonts w:ascii="Times New Roman" w:hAnsi="Times New Roman" w:cs="Times New Roman"/>
                <w:sz w:val="28"/>
                <w:szCs w:val="28"/>
              </w:rPr>
            </w:pPr>
            <w:r w:rsidRPr="006A50DD">
              <w:rPr>
                <w:rFonts w:ascii="Times New Roman" w:hAnsi="Times New Roman" w:cs="Times New Roman"/>
                <w:sz w:val="28"/>
                <w:szCs w:val="28"/>
              </w:rPr>
              <w:t xml:space="preserve">Заместитель руководителя </w:t>
            </w:r>
          </w:p>
          <w:p w:rsidR="00710373" w:rsidRPr="006A50DD" w:rsidRDefault="00710373" w:rsidP="004540C0">
            <w:pPr>
              <w:spacing w:after="0" w:line="240" w:lineRule="auto"/>
              <w:jc w:val="center"/>
              <w:rPr>
                <w:rFonts w:ascii="Times New Roman" w:hAnsi="Times New Roman" w:cs="Times New Roman"/>
                <w:sz w:val="28"/>
                <w:szCs w:val="28"/>
              </w:rPr>
            </w:pPr>
            <w:r w:rsidRPr="006A50DD">
              <w:rPr>
                <w:rFonts w:ascii="Times New Roman" w:hAnsi="Times New Roman" w:cs="Times New Roman"/>
                <w:sz w:val="28"/>
                <w:szCs w:val="28"/>
              </w:rPr>
              <w:t xml:space="preserve">Федерального казначейства </w:t>
            </w:r>
          </w:p>
          <w:p w:rsidR="00710373" w:rsidRPr="006A50DD" w:rsidRDefault="00710373" w:rsidP="004540C0">
            <w:pPr>
              <w:spacing w:after="0" w:line="240" w:lineRule="auto"/>
              <w:jc w:val="center"/>
              <w:rPr>
                <w:rFonts w:ascii="Times New Roman" w:hAnsi="Times New Roman" w:cs="Times New Roman"/>
                <w:sz w:val="28"/>
                <w:szCs w:val="28"/>
              </w:rPr>
            </w:pPr>
          </w:p>
          <w:p w:rsidR="00710373" w:rsidRPr="006A50DD" w:rsidRDefault="00710373" w:rsidP="004540C0">
            <w:pPr>
              <w:ind w:left="1026"/>
              <w:jc w:val="right"/>
              <w:rPr>
                <w:rFonts w:ascii="Times New Roman" w:hAnsi="Times New Roman" w:cs="Times New Roman"/>
                <w:sz w:val="26"/>
                <w:szCs w:val="26"/>
              </w:rPr>
            </w:pPr>
            <w:r w:rsidRPr="006A50DD">
              <w:rPr>
                <w:rFonts w:ascii="Times New Roman" w:hAnsi="Times New Roman" w:cs="Times New Roman"/>
                <w:sz w:val="28"/>
                <w:szCs w:val="28"/>
              </w:rPr>
              <w:t>_________</w:t>
            </w:r>
            <w:r w:rsidRPr="006A50DD">
              <w:rPr>
                <w:rFonts w:ascii="Times New Roman" w:hAnsi="Times New Roman" w:cs="Times New Roman"/>
                <w:sz w:val="26"/>
                <w:szCs w:val="26"/>
              </w:rPr>
              <w:t>/инициалы, фамилия/</w:t>
            </w:r>
          </w:p>
          <w:p w:rsidR="00710373" w:rsidRPr="006A50DD" w:rsidRDefault="00710373" w:rsidP="004540C0">
            <w:pPr>
              <w:ind w:left="3438" w:hanging="1420"/>
              <w:rPr>
                <w:rFonts w:ascii="Times New Roman" w:hAnsi="Times New Roman" w:cs="Times New Roman"/>
                <w:sz w:val="24"/>
                <w:szCs w:val="24"/>
              </w:rPr>
            </w:pPr>
            <w:r w:rsidRPr="006A50DD">
              <w:rPr>
                <w:rFonts w:ascii="Times New Roman" w:hAnsi="Times New Roman" w:cs="Times New Roman"/>
                <w:sz w:val="24"/>
                <w:szCs w:val="24"/>
              </w:rPr>
              <w:t>подпись</w:t>
            </w:r>
          </w:p>
          <w:p w:rsidR="00710373" w:rsidRPr="006A50DD" w:rsidRDefault="00710373" w:rsidP="004540C0">
            <w:pPr>
              <w:jc w:val="right"/>
              <w:rPr>
                <w:rFonts w:ascii="Times New Roman" w:hAnsi="Times New Roman" w:cs="Times New Roman"/>
                <w:sz w:val="28"/>
                <w:szCs w:val="28"/>
              </w:rPr>
            </w:pPr>
            <w:r w:rsidRPr="006A50DD">
              <w:rPr>
                <w:rFonts w:ascii="Times New Roman" w:hAnsi="Times New Roman" w:cs="Times New Roman"/>
                <w:sz w:val="28"/>
                <w:szCs w:val="28"/>
              </w:rPr>
              <w:t>___.___.______</w:t>
            </w:r>
          </w:p>
          <w:p w:rsidR="00710373" w:rsidRPr="006A50DD" w:rsidRDefault="00710373" w:rsidP="004540C0">
            <w:pPr>
              <w:jc w:val="right"/>
              <w:rPr>
                <w:rFonts w:ascii="Times New Roman" w:hAnsi="Times New Roman" w:cs="Times New Roman"/>
                <w:sz w:val="24"/>
                <w:szCs w:val="24"/>
              </w:rPr>
            </w:pPr>
            <w:r w:rsidRPr="006A50DD">
              <w:rPr>
                <w:rFonts w:ascii="Times New Roman" w:hAnsi="Times New Roman" w:cs="Times New Roman"/>
                <w:sz w:val="24"/>
                <w:szCs w:val="24"/>
              </w:rPr>
              <w:t>дата</w:t>
            </w:r>
          </w:p>
        </w:tc>
      </w:tr>
    </w:tbl>
    <w:p w:rsidR="00710373" w:rsidRPr="006A50DD" w:rsidRDefault="00710373" w:rsidP="006573AB">
      <w:pPr>
        <w:spacing w:after="120" w:line="240" w:lineRule="auto"/>
        <w:jc w:val="center"/>
        <w:rPr>
          <w:rFonts w:ascii="Times New Roman" w:hAnsi="Times New Roman" w:cs="Times New Roman"/>
          <w:b/>
          <w:sz w:val="28"/>
          <w:szCs w:val="28"/>
        </w:rPr>
      </w:pPr>
      <w:r w:rsidRPr="006A50DD">
        <w:rPr>
          <w:rFonts w:ascii="Times New Roman" w:hAnsi="Times New Roman" w:cs="Times New Roman"/>
          <w:b/>
          <w:sz w:val="28"/>
          <w:szCs w:val="28"/>
        </w:rPr>
        <w:t xml:space="preserve">Программа проверки </w:t>
      </w:r>
    </w:p>
    <w:p w:rsidR="00710373" w:rsidRPr="006A50DD" w:rsidRDefault="00710373" w:rsidP="006573AB">
      <w:pPr>
        <w:spacing w:after="120" w:line="240" w:lineRule="auto"/>
        <w:jc w:val="center"/>
        <w:rPr>
          <w:rFonts w:ascii="Times New Roman" w:hAnsi="Times New Roman" w:cs="Times New Roman"/>
          <w:bCs/>
          <w:sz w:val="28"/>
          <w:szCs w:val="28"/>
        </w:rPr>
      </w:pPr>
      <w:r w:rsidRPr="006A50DD">
        <w:rPr>
          <w:rFonts w:ascii="Times New Roman" w:hAnsi="Times New Roman" w:cs="Times New Roman"/>
          <w:bCs/>
          <w:sz w:val="28"/>
          <w:szCs w:val="28"/>
        </w:rPr>
        <w:t>_________________________________________________________</w:t>
      </w:r>
    </w:p>
    <w:p w:rsidR="00710373" w:rsidRPr="006A50DD" w:rsidRDefault="00710373" w:rsidP="006573AB">
      <w:pPr>
        <w:shd w:val="clear" w:color="auto" w:fill="FFFFFF"/>
        <w:spacing w:after="120" w:line="240" w:lineRule="auto"/>
        <w:ind w:firstLine="706"/>
        <w:jc w:val="center"/>
        <w:rPr>
          <w:rFonts w:ascii="Times New Roman" w:hAnsi="Times New Roman" w:cs="Times New Roman"/>
          <w:bCs/>
          <w:sz w:val="28"/>
          <w:szCs w:val="28"/>
        </w:rPr>
      </w:pPr>
      <w:r w:rsidRPr="006A50DD">
        <w:rPr>
          <w:rFonts w:ascii="Times New Roman" w:hAnsi="Times New Roman" w:cs="Times New Roman"/>
          <w:bCs/>
          <w:sz w:val="28"/>
          <w:szCs w:val="28"/>
        </w:rPr>
        <w:t xml:space="preserve">(перечень полных наименований объектов </w:t>
      </w:r>
      <w:r w:rsidRPr="006A50DD">
        <w:rPr>
          <w:rFonts w:ascii="Times New Roman" w:hAnsi="Times New Roman" w:cs="Times New Roman"/>
          <w:sz w:val="28"/>
          <w:szCs w:val="28"/>
        </w:rPr>
        <w:t>проверки)</w:t>
      </w:r>
    </w:p>
    <w:p w:rsidR="00710373" w:rsidRPr="006A50DD" w:rsidRDefault="00710373" w:rsidP="006573AB">
      <w:pPr>
        <w:shd w:val="clear" w:color="auto" w:fill="FFFFFF"/>
        <w:spacing w:after="120" w:line="240" w:lineRule="auto"/>
        <w:jc w:val="center"/>
        <w:rPr>
          <w:rFonts w:ascii="Times New Roman" w:hAnsi="Times New Roman" w:cs="Times New Roman"/>
          <w:bCs/>
          <w:sz w:val="28"/>
          <w:szCs w:val="28"/>
        </w:rPr>
      </w:pPr>
      <w:r w:rsidRPr="006A50DD">
        <w:rPr>
          <w:rFonts w:ascii="Times New Roman" w:hAnsi="Times New Roman" w:cs="Times New Roman"/>
          <w:bCs/>
          <w:sz w:val="28"/>
          <w:szCs w:val="28"/>
        </w:rPr>
        <w:t>за ________________________________</w:t>
      </w:r>
    </w:p>
    <w:p w:rsidR="00710373" w:rsidRPr="006A50DD" w:rsidRDefault="00710373" w:rsidP="006573AB">
      <w:pPr>
        <w:shd w:val="clear" w:color="auto" w:fill="FFFFFF"/>
        <w:spacing w:after="120" w:line="240" w:lineRule="auto"/>
        <w:jc w:val="center"/>
        <w:rPr>
          <w:rFonts w:ascii="Times New Roman" w:hAnsi="Times New Roman" w:cs="Times New Roman"/>
          <w:bCs/>
          <w:sz w:val="28"/>
          <w:szCs w:val="28"/>
        </w:rPr>
      </w:pPr>
      <w:r w:rsidRPr="006A50DD">
        <w:rPr>
          <w:rFonts w:ascii="Times New Roman" w:hAnsi="Times New Roman" w:cs="Times New Roman"/>
          <w:bCs/>
          <w:sz w:val="28"/>
          <w:szCs w:val="28"/>
        </w:rPr>
        <w:t>(проверяемый период)</w:t>
      </w:r>
    </w:p>
    <w:p w:rsidR="006573AB" w:rsidRDefault="006573AB" w:rsidP="00710373">
      <w:pPr>
        <w:shd w:val="clear" w:color="auto" w:fill="FFFFFF"/>
        <w:jc w:val="center"/>
        <w:rPr>
          <w:rFonts w:ascii="Times New Roman" w:hAnsi="Times New Roman" w:cs="Times New Roman"/>
          <w:b/>
          <w:bCs/>
          <w:sz w:val="28"/>
          <w:szCs w:val="28"/>
        </w:rPr>
      </w:pPr>
    </w:p>
    <w:p w:rsidR="00710373" w:rsidRPr="006A50DD" w:rsidRDefault="00710373" w:rsidP="00710373">
      <w:pPr>
        <w:shd w:val="clear" w:color="auto" w:fill="FFFFFF"/>
        <w:jc w:val="center"/>
        <w:rPr>
          <w:rFonts w:ascii="Times New Roman" w:hAnsi="Times New Roman" w:cs="Times New Roman"/>
          <w:b/>
          <w:bCs/>
          <w:sz w:val="28"/>
          <w:szCs w:val="28"/>
        </w:rPr>
      </w:pPr>
      <w:r w:rsidRPr="006A50DD">
        <w:rPr>
          <w:rFonts w:ascii="Times New Roman" w:hAnsi="Times New Roman" w:cs="Times New Roman"/>
          <w:b/>
          <w:bCs/>
          <w:sz w:val="28"/>
          <w:szCs w:val="28"/>
        </w:rPr>
        <w:t>Общие положения</w:t>
      </w:r>
    </w:p>
    <w:p w:rsidR="00710373" w:rsidRPr="006A50DD" w:rsidRDefault="00710373" w:rsidP="00710373">
      <w:pPr>
        <w:shd w:val="clear" w:color="auto" w:fill="FFFFFF"/>
        <w:ind w:left="706"/>
        <w:jc w:val="center"/>
        <w:rPr>
          <w:rFonts w:ascii="Times New Roman" w:hAnsi="Times New Roman" w:cs="Times New Roman"/>
          <w:b/>
          <w:bCs/>
          <w:sz w:val="28"/>
          <w:szCs w:val="28"/>
        </w:rPr>
      </w:pPr>
    </w:p>
    <w:p w:rsidR="00710373" w:rsidRPr="006A50DD" w:rsidRDefault="00710373" w:rsidP="00710373">
      <w:pPr>
        <w:shd w:val="clear" w:color="auto" w:fill="FFFFFF"/>
        <w:ind w:left="706"/>
        <w:jc w:val="both"/>
        <w:rPr>
          <w:rFonts w:ascii="Times New Roman" w:hAnsi="Times New Roman" w:cs="Times New Roman"/>
          <w:b/>
          <w:bCs/>
          <w:sz w:val="28"/>
          <w:szCs w:val="28"/>
        </w:rPr>
      </w:pPr>
      <w:r w:rsidRPr="006A50DD">
        <w:rPr>
          <w:rFonts w:ascii="Times New Roman" w:hAnsi="Times New Roman" w:cs="Times New Roman"/>
          <w:b/>
          <w:bCs/>
          <w:sz w:val="28"/>
          <w:szCs w:val="28"/>
        </w:rPr>
        <w:t>Тема проверки:_______________________________________________</w:t>
      </w:r>
    </w:p>
    <w:p w:rsidR="00710373" w:rsidRPr="006A50DD" w:rsidRDefault="00710373" w:rsidP="00710373">
      <w:pPr>
        <w:shd w:val="clear" w:color="auto" w:fill="FFFFFF"/>
        <w:ind w:left="706"/>
        <w:jc w:val="both"/>
        <w:rPr>
          <w:rFonts w:ascii="Times New Roman" w:hAnsi="Times New Roman" w:cs="Times New Roman"/>
          <w:snapToGrid w:val="0"/>
          <w:sz w:val="28"/>
          <w:szCs w:val="28"/>
        </w:rPr>
      </w:pPr>
      <w:r w:rsidRPr="006A50DD">
        <w:rPr>
          <w:rFonts w:ascii="Times New Roman" w:hAnsi="Times New Roman" w:cs="Times New Roman"/>
          <w:b/>
          <w:bCs/>
          <w:sz w:val="28"/>
          <w:szCs w:val="28"/>
        </w:rPr>
        <w:t>Основание для проведения проверки:</w:t>
      </w:r>
      <w:r>
        <w:rPr>
          <w:rFonts w:ascii="Times New Roman" w:hAnsi="Times New Roman" w:cs="Times New Roman"/>
          <w:snapToGrid w:val="0"/>
          <w:sz w:val="28"/>
          <w:szCs w:val="28"/>
        </w:rPr>
        <w:t>___________________________</w:t>
      </w:r>
    </w:p>
    <w:p w:rsidR="00710373" w:rsidRPr="006A50DD" w:rsidRDefault="00710373" w:rsidP="00710373">
      <w:pPr>
        <w:shd w:val="clear" w:color="auto" w:fill="FFFFFF"/>
        <w:spacing w:line="360" w:lineRule="auto"/>
        <w:ind w:firstLine="709"/>
        <w:jc w:val="both"/>
        <w:rPr>
          <w:rFonts w:ascii="Times New Roman" w:hAnsi="Times New Roman" w:cs="Times New Roman"/>
          <w:bCs/>
          <w:sz w:val="28"/>
          <w:szCs w:val="28"/>
        </w:rPr>
      </w:pPr>
      <w:r w:rsidRPr="006A50DD">
        <w:rPr>
          <w:rFonts w:ascii="Times New Roman" w:hAnsi="Times New Roman" w:cs="Times New Roman"/>
          <w:b/>
          <w:bCs/>
          <w:sz w:val="28"/>
          <w:szCs w:val="28"/>
        </w:rPr>
        <w:t xml:space="preserve">Цель проверки: </w:t>
      </w:r>
      <w:r w:rsidRPr="006A50DD">
        <w:rPr>
          <w:rFonts w:ascii="Times New Roman" w:hAnsi="Times New Roman" w:cs="Times New Roman"/>
          <w:bCs/>
          <w:sz w:val="28"/>
          <w:szCs w:val="28"/>
        </w:rPr>
        <w:t xml:space="preserve">установление соответствия деятельности ________________________ по исполнению государственных функций </w:t>
      </w:r>
      <w:r w:rsidRPr="006A50DD">
        <w:rPr>
          <w:rFonts w:ascii="Times New Roman" w:hAnsi="Times New Roman" w:cs="Times New Roman"/>
          <w:bCs/>
          <w:sz w:val="28"/>
          <w:szCs w:val="28"/>
        </w:rPr>
        <w:br/>
        <w:t xml:space="preserve">и полномочий, по обеспечению его текущей деятельности требованиям </w:t>
      </w:r>
      <w:r w:rsidRPr="006A50DD">
        <w:rPr>
          <w:rFonts w:ascii="Times New Roman" w:hAnsi="Times New Roman" w:cs="Times New Roman"/>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sidRPr="006A50DD">
        <w:rPr>
          <w:rFonts w:ascii="Times New Roman" w:hAnsi="Times New Roman" w:cs="Times New Roman"/>
          <w:bCs/>
          <w:sz w:val="28"/>
          <w:szCs w:val="28"/>
        </w:rPr>
        <w:t xml:space="preserve">и принятых управленческих решений в установленной сфере деятельности, а также </w:t>
      </w:r>
      <w:r w:rsidRPr="006A50DD">
        <w:rPr>
          <w:rFonts w:ascii="Times New Roman" w:hAnsi="Times New Roman" w:cs="Times New Roman"/>
          <w:color w:val="000000"/>
          <w:spacing w:val="-8"/>
          <w:sz w:val="28"/>
          <w:szCs w:val="28"/>
        </w:rPr>
        <w:t xml:space="preserve">оценка надежности внутреннего контроля </w:t>
      </w:r>
      <w:r w:rsidRPr="006A50DD">
        <w:rPr>
          <w:rFonts w:ascii="Times New Roman" w:hAnsi="Times New Roman" w:cs="Times New Roman"/>
          <w:bCs/>
          <w:sz w:val="28"/>
          <w:szCs w:val="28"/>
        </w:rPr>
        <w:t>в части:</w:t>
      </w:r>
    </w:p>
    <w:p w:rsidR="00710373" w:rsidRPr="006A50DD" w:rsidRDefault="00710373" w:rsidP="00710373">
      <w:pPr>
        <w:jc w:val="both"/>
        <w:rPr>
          <w:rFonts w:ascii="Times New Roman" w:hAnsi="Times New Roman" w:cs="Times New Roman"/>
          <w:bCs/>
          <w:sz w:val="28"/>
          <w:szCs w:val="28"/>
        </w:rPr>
      </w:pPr>
      <w:r w:rsidRPr="006A50DD">
        <w:rPr>
          <w:rFonts w:ascii="Times New Roman" w:hAnsi="Times New Roman" w:cs="Times New Roman"/>
          <w:sz w:val="28"/>
          <w:szCs w:val="28"/>
        </w:rPr>
        <w:t>____________________________________________________________________________________________________________________________________</w:t>
      </w:r>
    </w:p>
    <w:p w:rsidR="00710373" w:rsidRPr="006A50DD" w:rsidRDefault="00710373" w:rsidP="00710373">
      <w:pPr>
        <w:shd w:val="clear" w:color="auto" w:fill="FFFFFF"/>
        <w:ind w:firstLine="706"/>
        <w:jc w:val="both"/>
        <w:rPr>
          <w:rFonts w:ascii="Times New Roman" w:hAnsi="Times New Roman" w:cs="Times New Roman"/>
          <w:b/>
          <w:bCs/>
          <w:sz w:val="28"/>
          <w:szCs w:val="28"/>
        </w:rPr>
      </w:pPr>
      <w:r w:rsidRPr="006A50DD">
        <w:rPr>
          <w:rFonts w:ascii="Times New Roman" w:hAnsi="Times New Roman" w:cs="Times New Roman"/>
          <w:b/>
          <w:bCs/>
          <w:sz w:val="28"/>
          <w:szCs w:val="28"/>
        </w:rPr>
        <w:t>Предмет проверки:</w:t>
      </w:r>
    </w:p>
    <w:p w:rsidR="00710373" w:rsidRPr="006A50DD" w:rsidRDefault="00710373" w:rsidP="00710373">
      <w:pPr>
        <w:jc w:val="both"/>
        <w:rPr>
          <w:rFonts w:ascii="Times New Roman" w:hAnsi="Times New Roman" w:cs="Times New Roman"/>
          <w:sz w:val="28"/>
          <w:szCs w:val="28"/>
        </w:rPr>
      </w:pPr>
      <w:r w:rsidRPr="006A50DD">
        <w:rPr>
          <w:rFonts w:ascii="Times New Roman" w:hAnsi="Times New Roman" w:cs="Times New Roman"/>
          <w:sz w:val="28"/>
          <w:szCs w:val="28"/>
        </w:rPr>
        <w:t>____________________________________________________________________________________________________________________________________</w:t>
      </w:r>
    </w:p>
    <w:p w:rsidR="00710373" w:rsidRPr="006A50DD" w:rsidRDefault="00710373" w:rsidP="00710373">
      <w:pPr>
        <w:spacing w:before="120"/>
        <w:ind w:firstLine="709"/>
        <w:jc w:val="both"/>
        <w:rPr>
          <w:rFonts w:ascii="Times New Roman" w:hAnsi="Times New Roman" w:cs="Times New Roman"/>
          <w:b/>
          <w:sz w:val="28"/>
          <w:szCs w:val="28"/>
        </w:rPr>
      </w:pPr>
      <w:r w:rsidRPr="006A50DD">
        <w:rPr>
          <w:rFonts w:ascii="Times New Roman" w:hAnsi="Times New Roman" w:cs="Times New Roman"/>
          <w:b/>
          <w:sz w:val="28"/>
          <w:szCs w:val="28"/>
        </w:rPr>
        <w:t>Вид проверки:________________________________________________</w:t>
      </w:r>
    </w:p>
    <w:p w:rsidR="00710373" w:rsidRPr="006A50DD" w:rsidRDefault="00710373" w:rsidP="00710373">
      <w:pPr>
        <w:spacing w:before="120"/>
        <w:ind w:firstLine="709"/>
        <w:jc w:val="both"/>
        <w:rPr>
          <w:rFonts w:ascii="Times New Roman" w:hAnsi="Times New Roman" w:cs="Times New Roman"/>
          <w:sz w:val="28"/>
          <w:szCs w:val="28"/>
        </w:rPr>
      </w:pPr>
      <w:r w:rsidRPr="006A50DD">
        <w:rPr>
          <w:rFonts w:ascii="Times New Roman" w:hAnsi="Times New Roman" w:cs="Times New Roman"/>
          <w:b/>
          <w:sz w:val="28"/>
          <w:szCs w:val="28"/>
        </w:rPr>
        <w:t>Метод проведения проверки:___________________________________</w:t>
      </w:r>
    </w:p>
    <w:p w:rsidR="00710373" w:rsidRPr="006A50DD" w:rsidRDefault="00710373" w:rsidP="00710373">
      <w:pPr>
        <w:spacing w:before="120"/>
        <w:ind w:firstLine="709"/>
        <w:jc w:val="both"/>
        <w:rPr>
          <w:rFonts w:ascii="Times New Roman" w:hAnsi="Times New Roman" w:cs="Times New Roman"/>
          <w:b/>
          <w:sz w:val="28"/>
          <w:szCs w:val="28"/>
        </w:rPr>
      </w:pPr>
      <w:r w:rsidRPr="006A50DD">
        <w:rPr>
          <w:rFonts w:ascii="Times New Roman" w:hAnsi="Times New Roman" w:cs="Times New Roman"/>
          <w:b/>
          <w:sz w:val="28"/>
          <w:szCs w:val="28"/>
        </w:rPr>
        <w:t>Способ проведения проверки:__________________________________</w:t>
      </w:r>
    </w:p>
    <w:p w:rsidR="00710373" w:rsidRPr="006A50DD" w:rsidRDefault="00710373" w:rsidP="00710373">
      <w:pPr>
        <w:shd w:val="clear" w:color="auto" w:fill="FFFFFF"/>
        <w:spacing w:before="120"/>
        <w:ind w:firstLine="709"/>
        <w:jc w:val="both"/>
        <w:rPr>
          <w:rFonts w:ascii="Times New Roman" w:hAnsi="Times New Roman" w:cs="Times New Roman"/>
          <w:b/>
          <w:bCs/>
          <w:sz w:val="28"/>
          <w:szCs w:val="28"/>
        </w:rPr>
      </w:pPr>
      <w:r w:rsidRPr="006A50DD">
        <w:rPr>
          <w:rFonts w:ascii="Times New Roman" w:hAnsi="Times New Roman" w:cs="Times New Roman"/>
          <w:b/>
          <w:bCs/>
          <w:sz w:val="28"/>
          <w:szCs w:val="28"/>
        </w:rPr>
        <w:t xml:space="preserve">Срок проведения проверки: </w:t>
      </w:r>
      <w:r w:rsidRPr="006A50DD">
        <w:rPr>
          <w:rFonts w:ascii="Times New Roman" w:hAnsi="Times New Roman" w:cs="Times New Roman"/>
          <w:bCs/>
          <w:sz w:val="28"/>
          <w:szCs w:val="28"/>
        </w:rPr>
        <w:t>___________________________________</w:t>
      </w:r>
    </w:p>
    <w:p w:rsidR="00710373" w:rsidRDefault="00710373" w:rsidP="00710373">
      <w:pPr>
        <w:ind w:right="12" w:firstLine="709"/>
        <w:rPr>
          <w:sz w:val="28"/>
          <w:szCs w:val="28"/>
        </w:rPr>
      </w:pPr>
      <w:r w:rsidRPr="006A50DD">
        <w:rPr>
          <w:rFonts w:ascii="Times New Roman" w:hAnsi="Times New Roman" w:cs="Times New Roman"/>
          <w:b/>
          <w:sz w:val="28"/>
          <w:szCs w:val="28"/>
        </w:rPr>
        <w:t>Перечень вопросов, подлежащих изучению: _____________________ _____________________________________________________________________________________________________</w:t>
      </w:r>
      <w:r w:rsidR="00AE37C0">
        <w:rPr>
          <w:rFonts w:ascii="Times New Roman" w:hAnsi="Times New Roman" w:cs="Times New Roman"/>
          <w:b/>
          <w:sz w:val="28"/>
          <w:szCs w:val="28"/>
        </w:rPr>
        <w:t>_______________________________</w:t>
      </w:r>
    </w:p>
    <w:tbl>
      <w:tblPr>
        <w:tblW w:w="9214" w:type="dxa"/>
        <w:tblInd w:w="108" w:type="dxa"/>
        <w:tblLayout w:type="fixed"/>
        <w:tblLook w:val="01E0" w:firstRow="1" w:lastRow="1" w:firstColumn="1" w:lastColumn="1" w:noHBand="0" w:noVBand="0"/>
      </w:tblPr>
      <w:tblGrid>
        <w:gridCol w:w="4680"/>
        <w:gridCol w:w="236"/>
        <w:gridCol w:w="1564"/>
        <w:gridCol w:w="18"/>
        <w:gridCol w:w="342"/>
        <w:gridCol w:w="18"/>
        <w:gridCol w:w="2356"/>
      </w:tblGrid>
      <w:tr w:rsidR="00710373" w:rsidTr="004540C0">
        <w:trPr>
          <w:trHeight w:val="1241"/>
        </w:trPr>
        <w:tc>
          <w:tcPr>
            <w:tcW w:w="4680" w:type="dxa"/>
            <w:tcBorders>
              <w:top w:val="nil"/>
              <w:left w:val="nil"/>
              <w:bottom w:val="single" w:sz="4" w:space="0" w:color="auto"/>
              <w:right w:val="nil"/>
            </w:tcBorders>
          </w:tcPr>
          <w:p w:rsidR="00710373" w:rsidRPr="006A50DD" w:rsidRDefault="00710373" w:rsidP="00C51E2C">
            <w:pPr>
              <w:spacing w:after="0" w:line="240" w:lineRule="auto"/>
              <w:rPr>
                <w:rFonts w:ascii="Times New Roman" w:hAnsi="Times New Roman" w:cs="Times New Roman"/>
                <w:sz w:val="24"/>
                <w:szCs w:val="24"/>
              </w:rPr>
            </w:pPr>
            <w:r w:rsidRPr="006A50DD">
              <w:rPr>
                <w:rFonts w:ascii="Times New Roman" w:hAnsi="Times New Roman" w:cs="Times New Roman"/>
                <w:sz w:val="28"/>
                <w:szCs w:val="28"/>
              </w:rPr>
              <w:t xml:space="preserve">Руководитель контрольно-аудиторской группы </w:t>
            </w:r>
          </w:p>
        </w:tc>
        <w:tc>
          <w:tcPr>
            <w:tcW w:w="236" w:type="dxa"/>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1564" w:type="dxa"/>
            <w:tcBorders>
              <w:top w:val="nil"/>
              <w:left w:val="nil"/>
              <w:bottom w:val="single" w:sz="4" w:space="0" w:color="auto"/>
              <w:right w:val="nil"/>
            </w:tcBorders>
          </w:tcPr>
          <w:p w:rsidR="00710373" w:rsidRPr="006A50DD" w:rsidRDefault="00710373" w:rsidP="00C51E2C">
            <w:pPr>
              <w:spacing w:after="0" w:line="240" w:lineRule="auto"/>
              <w:ind w:firstLine="700"/>
              <w:jc w:val="both"/>
              <w:rPr>
                <w:rFonts w:ascii="Times New Roman" w:hAnsi="Times New Roman" w:cs="Times New Roman"/>
                <w:sz w:val="28"/>
                <w:szCs w:val="28"/>
              </w:rPr>
            </w:pPr>
          </w:p>
          <w:p w:rsidR="00710373" w:rsidRPr="006A50DD" w:rsidRDefault="00710373" w:rsidP="00C51E2C">
            <w:pPr>
              <w:spacing w:after="0" w:line="240" w:lineRule="auto"/>
              <w:ind w:firstLine="16"/>
              <w:jc w:val="both"/>
              <w:rPr>
                <w:rFonts w:ascii="Times New Roman" w:hAnsi="Times New Roman" w:cs="Times New Roman"/>
                <w:sz w:val="28"/>
                <w:szCs w:val="28"/>
              </w:rPr>
            </w:pPr>
          </w:p>
        </w:tc>
        <w:tc>
          <w:tcPr>
            <w:tcW w:w="360" w:type="dxa"/>
            <w:gridSpan w:val="2"/>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2374" w:type="dxa"/>
            <w:gridSpan w:val="2"/>
            <w:tcBorders>
              <w:top w:val="nil"/>
              <w:left w:val="nil"/>
              <w:bottom w:val="single" w:sz="4" w:space="0" w:color="auto"/>
              <w:right w:val="nil"/>
            </w:tcBorders>
          </w:tcPr>
          <w:p w:rsidR="00710373" w:rsidRPr="006A50DD" w:rsidRDefault="00710373" w:rsidP="00C51E2C">
            <w:pPr>
              <w:spacing w:after="0" w:line="240" w:lineRule="auto"/>
              <w:ind w:firstLine="700"/>
              <w:jc w:val="both"/>
              <w:rPr>
                <w:rFonts w:ascii="Times New Roman" w:hAnsi="Times New Roman" w:cs="Times New Roman"/>
                <w:sz w:val="28"/>
                <w:szCs w:val="28"/>
              </w:rPr>
            </w:pPr>
          </w:p>
          <w:p w:rsidR="00710373" w:rsidRPr="006A50DD" w:rsidRDefault="00710373" w:rsidP="00C51E2C">
            <w:pPr>
              <w:spacing w:after="0" w:line="240" w:lineRule="auto"/>
              <w:jc w:val="center"/>
              <w:rPr>
                <w:rFonts w:ascii="Times New Roman" w:hAnsi="Times New Roman" w:cs="Times New Roman"/>
                <w:sz w:val="24"/>
                <w:szCs w:val="24"/>
              </w:rPr>
            </w:pPr>
          </w:p>
          <w:p w:rsidR="00710373" w:rsidRPr="006A50DD" w:rsidRDefault="00710373" w:rsidP="00C51E2C">
            <w:pPr>
              <w:spacing w:after="0" w:line="240" w:lineRule="auto"/>
              <w:jc w:val="center"/>
              <w:rPr>
                <w:rFonts w:ascii="Times New Roman" w:hAnsi="Times New Roman" w:cs="Times New Roman"/>
                <w:sz w:val="24"/>
                <w:szCs w:val="24"/>
              </w:rPr>
            </w:pPr>
          </w:p>
        </w:tc>
      </w:tr>
      <w:tr w:rsidR="00710373" w:rsidTr="004540C0">
        <w:tc>
          <w:tcPr>
            <w:tcW w:w="4680" w:type="dxa"/>
            <w:tcBorders>
              <w:top w:val="single" w:sz="4" w:space="0" w:color="auto"/>
              <w:left w:val="nil"/>
              <w:right w:val="nil"/>
            </w:tcBorders>
          </w:tcPr>
          <w:p w:rsidR="00710373" w:rsidRPr="006A50DD" w:rsidRDefault="00710373" w:rsidP="00C51E2C">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должность</w:t>
            </w:r>
          </w:p>
          <w:p w:rsidR="00710373" w:rsidRPr="006A50DD" w:rsidRDefault="00710373" w:rsidP="00C51E2C">
            <w:pPr>
              <w:spacing w:after="0" w:line="240" w:lineRule="auto"/>
              <w:jc w:val="center"/>
              <w:rPr>
                <w:rFonts w:ascii="Times New Roman" w:hAnsi="Times New Roman" w:cs="Times New Roman"/>
                <w:sz w:val="24"/>
                <w:szCs w:val="24"/>
              </w:rPr>
            </w:pPr>
          </w:p>
        </w:tc>
        <w:tc>
          <w:tcPr>
            <w:tcW w:w="236" w:type="dxa"/>
          </w:tcPr>
          <w:p w:rsidR="00710373" w:rsidRPr="006A50DD" w:rsidRDefault="00710373" w:rsidP="00C51E2C">
            <w:pPr>
              <w:spacing w:after="0" w:line="240" w:lineRule="auto"/>
              <w:ind w:firstLine="700"/>
              <w:jc w:val="center"/>
              <w:rPr>
                <w:rFonts w:ascii="Times New Roman" w:hAnsi="Times New Roman" w:cs="Times New Roman"/>
                <w:sz w:val="24"/>
                <w:szCs w:val="24"/>
              </w:rPr>
            </w:pPr>
          </w:p>
        </w:tc>
        <w:tc>
          <w:tcPr>
            <w:tcW w:w="1564" w:type="dxa"/>
            <w:tcBorders>
              <w:top w:val="single" w:sz="4" w:space="0" w:color="auto"/>
              <w:left w:val="nil"/>
              <w:bottom w:val="nil"/>
              <w:right w:val="nil"/>
            </w:tcBorders>
          </w:tcPr>
          <w:p w:rsidR="00710373" w:rsidRPr="006A50DD" w:rsidRDefault="00710373" w:rsidP="00C51E2C">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подпись</w:t>
            </w:r>
          </w:p>
        </w:tc>
        <w:tc>
          <w:tcPr>
            <w:tcW w:w="360" w:type="dxa"/>
            <w:gridSpan w:val="2"/>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2374" w:type="dxa"/>
            <w:gridSpan w:val="2"/>
            <w:tcBorders>
              <w:top w:val="single" w:sz="4" w:space="0" w:color="auto"/>
              <w:left w:val="nil"/>
              <w:bottom w:val="nil"/>
              <w:right w:val="nil"/>
            </w:tcBorders>
          </w:tcPr>
          <w:p w:rsidR="00710373" w:rsidRPr="006A50DD" w:rsidRDefault="00710373" w:rsidP="00C51E2C">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инициалы, фамилия</w:t>
            </w:r>
          </w:p>
          <w:p w:rsidR="00710373" w:rsidRPr="006A50DD" w:rsidRDefault="00710373" w:rsidP="00C51E2C">
            <w:pPr>
              <w:spacing w:after="0" w:line="240" w:lineRule="auto"/>
              <w:ind w:firstLine="700"/>
              <w:jc w:val="both"/>
              <w:rPr>
                <w:rFonts w:ascii="Times New Roman" w:hAnsi="Times New Roman" w:cs="Times New Roman"/>
                <w:sz w:val="24"/>
                <w:szCs w:val="24"/>
              </w:rPr>
            </w:pPr>
          </w:p>
          <w:p w:rsidR="00710373" w:rsidRPr="006A50DD" w:rsidRDefault="00710373" w:rsidP="00C51E2C">
            <w:pPr>
              <w:spacing w:after="0" w:line="240" w:lineRule="auto"/>
              <w:ind w:firstLine="700"/>
              <w:jc w:val="both"/>
              <w:rPr>
                <w:rFonts w:ascii="Times New Roman" w:hAnsi="Times New Roman" w:cs="Times New Roman"/>
                <w:sz w:val="24"/>
                <w:szCs w:val="24"/>
              </w:rPr>
            </w:pPr>
            <w:r w:rsidRPr="006A50DD">
              <w:rPr>
                <w:rFonts w:ascii="Times New Roman" w:hAnsi="Times New Roman" w:cs="Times New Roman"/>
                <w:sz w:val="24"/>
                <w:szCs w:val="24"/>
              </w:rPr>
              <w:t xml:space="preserve">___.___._____          </w:t>
            </w:r>
          </w:p>
          <w:p w:rsidR="00710373" w:rsidRPr="006A50DD" w:rsidRDefault="00710373" w:rsidP="00C51E2C">
            <w:pPr>
              <w:spacing w:after="0" w:line="240" w:lineRule="auto"/>
              <w:ind w:firstLine="700"/>
              <w:jc w:val="right"/>
              <w:rPr>
                <w:rFonts w:ascii="Times New Roman" w:hAnsi="Times New Roman" w:cs="Times New Roman"/>
                <w:sz w:val="28"/>
                <w:szCs w:val="28"/>
              </w:rPr>
            </w:pPr>
            <w:r w:rsidRPr="006A50DD">
              <w:rPr>
                <w:rFonts w:ascii="Times New Roman" w:hAnsi="Times New Roman" w:cs="Times New Roman"/>
                <w:sz w:val="24"/>
                <w:szCs w:val="24"/>
              </w:rPr>
              <w:t xml:space="preserve"> дата</w:t>
            </w:r>
          </w:p>
        </w:tc>
      </w:tr>
      <w:tr w:rsidR="00710373" w:rsidTr="004540C0">
        <w:tc>
          <w:tcPr>
            <w:tcW w:w="4680" w:type="dxa"/>
            <w:tcBorders>
              <w:top w:val="nil"/>
              <w:left w:val="nil"/>
              <w:right w:val="nil"/>
            </w:tcBorders>
          </w:tcPr>
          <w:p w:rsidR="00710373" w:rsidRPr="006A50DD" w:rsidRDefault="00710373" w:rsidP="00C51E2C">
            <w:pPr>
              <w:spacing w:after="0"/>
              <w:rPr>
                <w:rFonts w:ascii="Times New Roman" w:hAnsi="Times New Roman" w:cs="Times New Roman"/>
                <w:sz w:val="28"/>
                <w:szCs w:val="28"/>
              </w:rPr>
            </w:pPr>
            <w:r w:rsidRPr="006A50DD">
              <w:rPr>
                <w:rFonts w:ascii="Times New Roman" w:hAnsi="Times New Roman" w:cs="Times New Roman"/>
                <w:sz w:val="28"/>
                <w:szCs w:val="28"/>
              </w:rPr>
              <w:t>СОГЛАСОВАНО</w:t>
            </w:r>
          </w:p>
          <w:p w:rsidR="00710373" w:rsidRPr="006A50DD" w:rsidRDefault="00710373" w:rsidP="00C51E2C">
            <w:pPr>
              <w:spacing w:after="0"/>
              <w:rPr>
                <w:rFonts w:ascii="Times New Roman" w:hAnsi="Times New Roman" w:cs="Times New Roman"/>
                <w:spacing w:val="-3"/>
                <w:sz w:val="28"/>
                <w:szCs w:val="28"/>
              </w:rPr>
            </w:pPr>
            <w:r w:rsidRPr="006A50DD">
              <w:rPr>
                <w:rFonts w:ascii="Times New Roman" w:hAnsi="Times New Roman" w:cs="Times New Roman"/>
                <w:spacing w:val="-3"/>
                <w:sz w:val="28"/>
                <w:szCs w:val="28"/>
              </w:rPr>
              <w:t>Начальник контрольно-аудиторского подразделения Федерального казначейства (иное уполномоченное лицо)</w:t>
            </w:r>
          </w:p>
        </w:tc>
        <w:tc>
          <w:tcPr>
            <w:tcW w:w="236" w:type="dxa"/>
          </w:tcPr>
          <w:p w:rsidR="00710373" w:rsidRPr="006A50DD" w:rsidRDefault="00710373" w:rsidP="00C51E2C">
            <w:pPr>
              <w:spacing w:after="0"/>
              <w:ind w:firstLine="700"/>
              <w:jc w:val="both"/>
              <w:rPr>
                <w:rFonts w:ascii="Times New Roman" w:hAnsi="Times New Roman" w:cs="Times New Roman"/>
                <w:sz w:val="28"/>
                <w:szCs w:val="28"/>
              </w:rPr>
            </w:pPr>
          </w:p>
        </w:tc>
        <w:tc>
          <w:tcPr>
            <w:tcW w:w="1582" w:type="dxa"/>
            <w:gridSpan w:val="2"/>
            <w:tcBorders>
              <w:top w:val="nil"/>
              <w:left w:val="nil"/>
              <w:right w:val="nil"/>
            </w:tcBorders>
          </w:tcPr>
          <w:p w:rsidR="00710373" w:rsidRPr="006A50DD" w:rsidRDefault="00710373" w:rsidP="00C51E2C">
            <w:pPr>
              <w:spacing w:after="0"/>
              <w:ind w:firstLine="700"/>
              <w:jc w:val="both"/>
              <w:rPr>
                <w:rFonts w:ascii="Times New Roman" w:hAnsi="Times New Roman" w:cs="Times New Roman"/>
                <w:sz w:val="28"/>
                <w:szCs w:val="28"/>
              </w:rPr>
            </w:pPr>
          </w:p>
          <w:p w:rsidR="00710373" w:rsidRPr="006A50DD" w:rsidRDefault="00710373" w:rsidP="00C51E2C">
            <w:pPr>
              <w:spacing w:after="0"/>
              <w:ind w:firstLine="700"/>
              <w:jc w:val="both"/>
              <w:rPr>
                <w:rFonts w:ascii="Times New Roman" w:hAnsi="Times New Roman" w:cs="Times New Roman"/>
                <w:sz w:val="28"/>
                <w:szCs w:val="28"/>
              </w:rPr>
            </w:pPr>
          </w:p>
          <w:p w:rsidR="00710373" w:rsidRPr="006A50DD" w:rsidRDefault="00710373" w:rsidP="00C51E2C">
            <w:pPr>
              <w:spacing w:after="0"/>
              <w:ind w:firstLine="16"/>
              <w:jc w:val="both"/>
              <w:rPr>
                <w:rFonts w:ascii="Times New Roman" w:hAnsi="Times New Roman" w:cs="Times New Roman"/>
                <w:sz w:val="24"/>
                <w:szCs w:val="24"/>
              </w:rPr>
            </w:pPr>
          </w:p>
          <w:p w:rsidR="00710373" w:rsidRPr="006A50DD" w:rsidRDefault="00710373" w:rsidP="00C51E2C">
            <w:pPr>
              <w:spacing w:after="0"/>
              <w:ind w:firstLine="16"/>
              <w:jc w:val="both"/>
              <w:rPr>
                <w:rFonts w:ascii="Times New Roman" w:hAnsi="Times New Roman" w:cs="Times New Roman"/>
                <w:sz w:val="28"/>
                <w:szCs w:val="28"/>
              </w:rPr>
            </w:pPr>
          </w:p>
        </w:tc>
        <w:tc>
          <w:tcPr>
            <w:tcW w:w="360" w:type="dxa"/>
            <w:gridSpan w:val="2"/>
          </w:tcPr>
          <w:p w:rsidR="00710373" w:rsidRPr="006A50DD" w:rsidRDefault="00710373" w:rsidP="00C51E2C">
            <w:pPr>
              <w:spacing w:after="0"/>
              <w:ind w:firstLine="700"/>
              <w:jc w:val="both"/>
              <w:rPr>
                <w:rFonts w:ascii="Times New Roman" w:hAnsi="Times New Roman" w:cs="Times New Roman"/>
                <w:sz w:val="28"/>
                <w:szCs w:val="28"/>
              </w:rPr>
            </w:pPr>
          </w:p>
        </w:tc>
        <w:tc>
          <w:tcPr>
            <w:tcW w:w="2356" w:type="dxa"/>
            <w:tcBorders>
              <w:top w:val="nil"/>
              <w:left w:val="nil"/>
              <w:right w:val="nil"/>
            </w:tcBorders>
          </w:tcPr>
          <w:p w:rsidR="00710373" w:rsidRPr="006A50DD" w:rsidRDefault="00710373" w:rsidP="00C51E2C">
            <w:pPr>
              <w:spacing w:after="0"/>
              <w:ind w:firstLine="700"/>
              <w:jc w:val="both"/>
              <w:rPr>
                <w:rFonts w:ascii="Times New Roman" w:hAnsi="Times New Roman" w:cs="Times New Roman"/>
                <w:sz w:val="28"/>
                <w:szCs w:val="28"/>
              </w:rPr>
            </w:pPr>
          </w:p>
          <w:p w:rsidR="00710373" w:rsidRPr="006A50DD" w:rsidRDefault="00710373" w:rsidP="00C51E2C">
            <w:pPr>
              <w:spacing w:after="0"/>
              <w:ind w:firstLine="700"/>
              <w:jc w:val="both"/>
              <w:rPr>
                <w:rFonts w:ascii="Times New Roman" w:hAnsi="Times New Roman" w:cs="Times New Roman"/>
                <w:sz w:val="28"/>
                <w:szCs w:val="28"/>
              </w:rPr>
            </w:pPr>
          </w:p>
          <w:p w:rsidR="00710373" w:rsidRPr="006A50DD" w:rsidRDefault="00710373" w:rsidP="00C51E2C">
            <w:pPr>
              <w:spacing w:after="0"/>
              <w:jc w:val="right"/>
              <w:rPr>
                <w:rFonts w:ascii="Times New Roman" w:hAnsi="Times New Roman" w:cs="Times New Roman"/>
                <w:sz w:val="28"/>
                <w:szCs w:val="28"/>
              </w:rPr>
            </w:pPr>
          </w:p>
          <w:p w:rsidR="00710373" w:rsidRPr="006A50DD" w:rsidRDefault="00710373" w:rsidP="00C51E2C">
            <w:pPr>
              <w:spacing w:after="0"/>
              <w:jc w:val="center"/>
              <w:rPr>
                <w:rFonts w:ascii="Times New Roman" w:hAnsi="Times New Roman" w:cs="Times New Roman"/>
                <w:sz w:val="24"/>
                <w:szCs w:val="24"/>
              </w:rPr>
            </w:pPr>
          </w:p>
        </w:tc>
      </w:tr>
      <w:tr w:rsidR="00710373" w:rsidTr="004540C0">
        <w:tc>
          <w:tcPr>
            <w:tcW w:w="4680" w:type="dxa"/>
            <w:tcBorders>
              <w:top w:val="nil"/>
              <w:left w:val="nil"/>
              <w:bottom w:val="single" w:sz="4" w:space="0" w:color="auto"/>
              <w:right w:val="nil"/>
            </w:tcBorders>
          </w:tcPr>
          <w:p w:rsidR="00710373" w:rsidRPr="006A50DD" w:rsidRDefault="00710373" w:rsidP="00C51E2C">
            <w:pPr>
              <w:spacing w:after="0" w:line="240" w:lineRule="auto"/>
              <w:rPr>
                <w:rFonts w:ascii="Times New Roman" w:hAnsi="Times New Roman" w:cs="Times New Roman"/>
                <w:sz w:val="28"/>
                <w:szCs w:val="28"/>
              </w:rPr>
            </w:pPr>
          </w:p>
        </w:tc>
        <w:tc>
          <w:tcPr>
            <w:tcW w:w="236" w:type="dxa"/>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1582" w:type="dxa"/>
            <w:gridSpan w:val="2"/>
            <w:tcBorders>
              <w:top w:val="nil"/>
              <w:left w:val="nil"/>
              <w:bottom w:val="single" w:sz="4" w:space="0" w:color="auto"/>
              <w:right w:val="nil"/>
            </w:tcBorders>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360" w:type="dxa"/>
            <w:gridSpan w:val="2"/>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2356" w:type="dxa"/>
            <w:tcBorders>
              <w:top w:val="nil"/>
              <w:left w:val="nil"/>
              <w:bottom w:val="single" w:sz="4" w:space="0" w:color="auto"/>
              <w:right w:val="nil"/>
            </w:tcBorders>
          </w:tcPr>
          <w:p w:rsidR="00710373" w:rsidRPr="006A50DD" w:rsidRDefault="00710373" w:rsidP="00C51E2C">
            <w:pPr>
              <w:spacing w:after="0" w:line="240" w:lineRule="auto"/>
              <w:ind w:firstLine="700"/>
              <w:jc w:val="both"/>
              <w:rPr>
                <w:rFonts w:ascii="Times New Roman" w:hAnsi="Times New Roman" w:cs="Times New Roman"/>
                <w:sz w:val="28"/>
                <w:szCs w:val="28"/>
              </w:rPr>
            </w:pPr>
          </w:p>
        </w:tc>
      </w:tr>
      <w:tr w:rsidR="00710373" w:rsidTr="004540C0">
        <w:tc>
          <w:tcPr>
            <w:tcW w:w="4680" w:type="dxa"/>
            <w:tcBorders>
              <w:top w:val="single" w:sz="4" w:space="0" w:color="auto"/>
              <w:left w:val="nil"/>
              <w:bottom w:val="nil"/>
              <w:right w:val="nil"/>
            </w:tcBorders>
          </w:tcPr>
          <w:p w:rsidR="00710373" w:rsidRPr="006A50DD" w:rsidRDefault="00710373" w:rsidP="00C51E2C">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должность</w:t>
            </w:r>
          </w:p>
          <w:p w:rsidR="00710373" w:rsidRPr="006A50DD" w:rsidRDefault="00710373" w:rsidP="00C51E2C">
            <w:pPr>
              <w:spacing w:after="0" w:line="240" w:lineRule="auto"/>
              <w:jc w:val="both"/>
              <w:rPr>
                <w:rFonts w:ascii="Times New Roman" w:hAnsi="Times New Roman" w:cs="Times New Roman"/>
                <w:sz w:val="24"/>
                <w:szCs w:val="24"/>
              </w:rPr>
            </w:pPr>
          </w:p>
        </w:tc>
        <w:tc>
          <w:tcPr>
            <w:tcW w:w="236" w:type="dxa"/>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1582" w:type="dxa"/>
            <w:gridSpan w:val="2"/>
            <w:tcBorders>
              <w:top w:val="single" w:sz="4" w:space="0" w:color="auto"/>
              <w:left w:val="nil"/>
              <w:bottom w:val="nil"/>
              <w:right w:val="nil"/>
            </w:tcBorders>
          </w:tcPr>
          <w:p w:rsidR="00710373" w:rsidRPr="006A50DD" w:rsidRDefault="00710373" w:rsidP="00C51E2C">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подпись</w:t>
            </w:r>
          </w:p>
        </w:tc>
        <w:tc>
          <w:tcPr>
            <w:tcW w:w="360" w:type="dxa"/>
            <w:gridSpan w:val="2"/>
          </w:tcPr>
          <w:p w:rsidR="00710373" w:rsidRPr="006A50DD" w:rsidRDefault="00710373" w:rsidP="00C51E2C">
            <w:pPr>
              <w:spacing w:after="0" w:line="240" w:lineRule="auto"/>
              <w:ind w:firstLine="700"/>
              <w:jc w:val="both"/>
              <w:rPr>
                <w:rFonts w:ascii="Times New Roman" w:hAnsi="Times New Roman" w:cs="Times New Roman"/>
                <w:sz w:val="28"/>
                <w:szCs w:val="28"/>
              </w:rPr>
            </w:pPr>
          </w:p>
        </w:tc>
        <w:tc>
          <w:tcPr>
            <w:tcW w:w="2356" w:type="dxa"/>
            <w:tcBorders>
              <w:top w:val="single" w:sz="4" w:space="0" w:color="auto"/>
              <w:left w:val="nil"/>
              <w:bottom w:val="nil"/>
              <w:right w:val="nil"/>
            </w:tcBorders>
          </w:tcPr>
          <w:p w:rsidR="00710373" w:rsidRPr="006A50DD" w:rsidRDefault="00710373" w:rsidP="00C51E2C">
            <w:pPr>
              <w:spacing w:after="0" w:line="240" w:lineRule="auto"/>
              <w:jc w:val="center"/>
              <w:rPr>
                <w:rFonts w:ascii="Times New Roman" w:hAnsi="Times New Roman" w:cs="Times New Roman"/>
                <w:sz w:val="24"/>
                <w:szCs w:val="24"/>
              </w:rPr>
            </w:pPr>
            <w:r w:rsidRPr="006A50DD">
              <w:rPr>
                <w:rFonts w:ascii="Times New Roman" w:hAnsi="Times New Roman" w:cs="Times New Roman"/>
                <w:sz w:val="24"/>
                <w:szCs w:val="24"/>
              </w:rPr>
              <w:t>инициалы, фамилия</w:t>
            </w:r>
          </w:p>
          <w:p w:rsidR="00710373" w:rsidRPr="006A50DD" w:rsidRDefault="00710373" w:rsidP="00C51E2C">
            <w:pPr>
              <w:spacing w:after="0" w:line="240" w:lineRule="auto"/>
              <w:jc w:val="center"/>
              <w:rPr>
                <w:rFonts w:ascii="Times New Roman" w:hAnsi="Times New Roman" w:cs="Times New Roman"/>
                <w:sz w:val="24"/>
                <w:szCs w:val="24"/>
              </w:rPr>
            </w:pPr>
          </w:p>
          <w:p w:rsidR="00710373" w:rsidRPr="006A50DD" w:rsidRDefault="00710373" w:rsidP="00C51E2C">
            <w:pPr>
              <w:spacing w:after="0" w:line="240" w:lineRule="auto"/>
              <w:ind w:firstLine="700"/>
              <w:jc w:val="both"/>
              <w:rPr>
                <w:rFonts w:ascii="Times New Roman" w:hAnsi="Times New Roman" w:cs="Times New Roman"/>
                <w:sz w:val="24"/>
                <w:szCs w:val="24"/>
              </w:rPr>
            </w:pPr>
            <w:r w:rsidRPr="006A50DD">
              <w:rPr>
                <w:rFonts w:ascii="Times New Roman" w:hAnsi="Times New Roman" w:cs="Times New Roman"/>
                <w:sz w:val="24"/>
                <w:szCs w:val="24"/>
              </w:rPr>
              <w:t xml:space="preserve">___.___._____          </w:t>
            </w:r>
          </w:p>
          <w:p w:rsidR="00710373" w:rsidRPr="006A50DD" w:rsidRDefault="00710373" w:rsidP="00C51E2C">
            <w:pPr>
              <w:spacing w:after="0" w:line="240" w:lineRule="auto"/>
              <w:ind w:firstLine="700"/>
              <w:jc w:val="right"/>
              <w:rPr>
                <w:rFonts w:ascii="Times New Roman" w:hAnsi="Times New Roman" w:cs="Times New Roman"/>
                <w:sz w:val="28"/>
                <w:szCs w:val="28"/>
              </w:rPr>
            </w:pPr>
            <w:r w:rsidRPr="006A50DD">
              <w:rPr>
                <w:rFonts w:ascii="Times New Roman" w:hAnsi="Times New Roman" w:cs="Times New Roman"/>
                <w:sz w:val="24"/>
                <w:szCs w:val="24"/>
              </w:rPr>
              <w:t xml:space="preserve"> дата</w:t>
            </w:r>
          </w:p>
        </w:tc>
      </w:tr>
    </w:tbl>
    <w:p w:rsidR="00C51E2C" w:rsidRDefault="00C51E2C" w:rsidP="00710373">
      <w:pPr>
        <w:spacing w:after="0" w:line="360" w:lineRule="atLeast"/>
        <w:jc w:val="both"/>
        <w:rPr>
          <w:rFonts w:ascii="Times New Roman" w:hAnsi="Times New Roman" w:cs="Times New Roman"/>
          <w:sz w:val="28"/>
          <w:szCs w:val="28"/>
        </w:rPr>
        <w:sectPr w:rsidR="00C51E2C" w:rsidSect="00710373">
          <w:pgSz w:w="11906" w:h="16838"/>
          <w:pgMar w:top="1134" w:right="851" w:bottom="1134" w:left="1701" w:header="709" w:footer="709" w:gutter="0"/>
          <w:pgNumType w:start="1"/>
          <w:cols w:space="708"/>
          <w:titlePg/>
          <w:docGrid w:linePitch="360"/>
        </w:sectPr>
      </w:pPr>
    </w:p>
    <w:p w:rsidR="00710373" w:rsidRPr="006A50DD" w:rsidRDefault="00C51E2C" w:rsidP="00710373">
      <w:pPr>
        <w:spacing w:after="0"/>
        <w:jc w:val="center"/>
        <w:rPr>
          <w:rFonts w:ascii="Times New Roman" w:hAnsi="Times New Roman" w:cs="Times New Roman"/>
          <w:sz w:val="28"/>
          <w:szCs w:val="28"/>
        </w:rPr>
      </w:pPr>
      <w:r>
        <w:rPr>
          <w:rFonts w:ascii="Times New Roman" w:hAnsi="Times New Roman" w:cs="Times New Roman"/>
          <w:sz w:val="28"/>
          <w:szCs w:val="28"/>
        </w:rPr>
        <w:t>У</w:t>
      </w:r>
      <w:r w:rsidR="00710373" w:rsidRPr="006A50DD">
        <w:rPr>
          <w:rFonts w:ascii="Times New Roman" w:hAnsi="Times New Roman" w:cs="Times New Roman"/>
          <w:sz w:val="28"/>
          <w:szCs w:val="28"/>
        </w:rPr>
        <w:t xml:space="preserve">казания </w:t>
      </w:r>
    </w:p>
    <w:p w:rsidR="00710373" w:rsidRPr="006A50DD" w:rsidRDefault="00710373" w:rsidP="00710373">
      <w:pPr>
        <w:spacing w:after="0"/>
        <w:jc w:val="center"/>
        <w:rPr>
          <w:rFonts w:ascii="Times New Roman" w:hAnsi="Times New Roman" w:cs="Times New Roman"/>
          <w:sz w:val="28"/>
          <w:szCs w:val="28"/>
        </w:rPr>
      </w:pPr>
      <w:r w:rsidRPr="006A50DD">
        <w:rPr>
          <w:rFonts w:ascii="Times New Roman" w:hAnsi="Times New Roman" w:cs="Times New Roman"/>
          <w:sz w:val="28"/>
          <w:szCs w:val="28"/>
        </w:rPr>
        <w:t xml:space="preserve">по заполнению формы «Программа проверки </w:t>
      </w:r>
    </w:p>
    <w:p w:rsidR="00710373" w:rsidRPr="006A50DD" w:rsidRDefault="00710373" w:rsidP="00710373">
      <w:pPr>
        <w:spacing w:after="0"/>
        <w:jc w:val="center"/>
        <w:rPr>
          <w:rFonts w:ascii="Times New Roman" w:hAnsi="Times New Roman" w:cs="Times New Roman"/>
          <w:sz w:val="28"/>
          <w:szCs w:val="28"/>
        </w:rPr>
      </w:pPr>
      <w:r w:rsidRPr="006A50DD">
        <w:rPr>
          <w:rFonts w:ascii="Times New Roman" w:hAnsi="Times New Roman" w:cs="Times New Roman"/>
          <w:sz w:val="28"/>
          <w:szCs w:val="28"/>
        </w:rPr>
        <w:t>Федерального казначейства»</w:t>
      </w:r>
    </w:p>
    <w:p w:rsidR="00710373" w:rsidRPr="006A50DD" w:rsidRDefault="00710373" w:rsidP="00710373">
      <w:pPr>
        <w:spacing w:after="0"/>
        <w:jc w:val="center"/>
        <w:rPr>
          <w:rFonts w:ascii="Times New Roman" w:hAnsi="Times New Roman" w:cs="Times New Roman"/>
          <w:sz w:val="28"/>
          <w:szCs w:val="28"/>
        </w:rPr>
      </w:pP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1. В заголовочной части формы последовательно указываются:</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полные наименования объектов проверки, в отношении которых проводится проверка;</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проверяемый период.</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 xml:space="preserve">2. В пункте «Тема проверки» формы указывается тема проверки </w:t>
      </w:r>
      <w:r w:rsidRPr="006A50DD">
        <w:rPr>
          <w:rFonts w:ascii="Times New Roman" w:hAnsi="Times New Roman" w:cs="Times New Roman"/>
          <w:sz w:val="28"/>
          <w:szCs w:val="28"/>
        </w:rPr>
        <w:br/>
        <w:t>в соответствии с приказом о назначении проверки.</w:t>
      </w:r>
    </w:p>
    <w:p w:rsidR="00710373" w:rsidRPr="006A50DD" w:rsidRDefault="00710373" w:rsidP="00710373">
      <w:pPr>
        <w:spacing w:after="0" w:line="360" w:lineRule="auto"/>
        <w:ind w:firstLine="709"/>
        <w:jc w:val="both"/>
        <w:rPr>
          <w:rFonts w:ascii="Times New Roman" w:hAnsi="Times New Roman" w:cs="Times New Roman"/>
          <w:snapToGrid w:val="0"/>
          <w:sz w:val="28"/>
          <w:szCs w:val="28"/>
        </w:rPr>
      </w:pPr>
      <w:r w:rsidRPr="006A50DD">
        <w:rPr>
          <w:rFonts w:ascii="Times New Roman" w:hAnsi="Times New Roman" w:cs="Times New Roman"/>
          <w:sz w:val="28"/>
          <w:szCs w:val="28"/>
        </w:rPr>
        <w:t>3. В пункте «</w:t>
      </w:r>
      <w:r w:rsidRPr="006A50DD">
        <w:rPr>
          <w:rFonts w:ascii="Times New Roman" w:hAnsi="Times New Roman" w:cs="Times New Roman"/>
          <w:bCs/>
          <w:sz w:val="28"/>
          <w:szCs w:val="28"/>
        </w:rPr>
        <w:t xml:space="preserve">Основание для проведения проверки» формы указываются </w:t>
      </w:r>
      <w:r w:rsidRPr="006A50DD">
        <w:rPr>
          <w:rFonts w:ascii="Times New Roman" w:hAnsi="Times New Roman" w:cs="Times New Roman"/>
          <w:snapToGrid w:val="0"/>
          <w:sz w:val="28"/>
          <w:szCs w:val="28"/>
        </w:rPr>
        <w:t xml:space="preserve">реквизиты приказа </w:t>
      </w:r>
      <w:r w:rsidRPr="006A50DD">
        <w:rPr>
          <w:rFonts w:ascii="Times New Roman" w:hAnsi="Times New Roman" w:cs="Times New Roman"/>
          <w:sz w:val="28"/>
          <w:szCs w:val="28"/>
        </w:rPr>
        <w:t>Федерального казначейства</w:t>
      </w:r>
      <w:r w:rsidRPr="006A50DD">
        <w:rPr>
          <w:rFonts w:ascii="Times New Roman" w:hAnsi="Times New Roman" w:cs="Times New Roman"/>
          <w:snapToGrid w:val="0"/>
          <w:sz w:val="28"/>
          <w:szCs w:val="28"/>
        </w:rPr>
        <w:t xml:space="preserve"> о назначении проверки.</w:t>
      </w:r>
    </w:p>
    <w:p w:rsidR="00710373" w:rsidRPr="006A50DD" w:rsidRDefault="00710373" w:rsidP="00710373">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4. </w:t>
      </w:r>
      <w:r w:rsidRPr="006A50DD">
        <w:rPr>
          <w:rFonts w:ascii="Times New Roman" w:hAnsi="Times New Roman" w:cs="Times New Roman"/>
          <w:snapToGrid w:val="0"/>
          <w:sz w:val="28"/>
          <w:szCs w:val="28"/>
        </w:rPr>
        <w:t>В пункте «Цель проверки» последовательно указываются:</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полные наименования объектов проверки, в отношении которых проводится проверка;</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пер</w:t>
      </w:r>
      <w:r>
        <w:rPr>
          <w:rFonts w:ascii="Times New Roman" w:hAnsi="Times New Roman" w:cs="Times New Roman"/>
          <w:sz w:val="28"/>
          <w:szCs w:val="28"/>
        </w:rPr>
        <w:t xml:space="preserve">ечень направлений </w:t>
      </w:r>
      <w:r w:rsidRPr="006A50DD">
        <w:rPr>
          <w:rFonts w:ascii="Times New Roman" w:hAnsi="Times New Roman" w:cs="Times New Roman"/>
          <w:sz w:val="28"/>
          <w:szCs w:val="28"/>
        </w:rPr>
        <w:t>деятельности объектов проверки, в отношении которых (либо вопросов, относящихся к которым) проводится проверка.</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5. В пункте «Предмет проверки» формы обобщенно указываются операции и действия (в том числе по формированию документов), совершаемые объектами проверки, документы, формируемые в процессе осуществления указанных операций и действий, в отношении которых и (или) внутреннего контроля в отношении которых осуществляется проверка.</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6.</w:t>
      </w:r>
      <w:r>
        <w:rPr>
          <w:rFonts w:ascii="Times New Roman" w:hAnsi="Times New Roman" w:cs="Times New Roman"/>
          <w:sz w:val="28"/>
          <w:szCs w:val="28"/>
        </w:rPr>
        <w:t> </w:t>
      </w:r>
      <w:r w:rsidRPr="006A50DD">
        <w:rPr>
          <w:rFonts w:ascii="Times New Roman" w:hAnsi="Times New Roman" w:cs="Times New Roman"/>
          <w:sz w:val="28"/>
          <w:szCs w:val="28"/>
        </w:rPr>
        <w:t xml:space="preserve">В пункте «Вид проверки» формы указывается вид проверки </w:t>
      </w:r>
      <w:r w:rsidRPr="006A50DD">
        <w:rPr>
          <w:rFonts w:ascii="Times New Roman" w:hAnsi="Times New Roman" w:cs="Times New Roman"/>
          <w:sz w:val="28"/>
          <w:szCs w:val="28"/>
        </w:rPr>
        <w:br/>
        <w:t xml:space="preserve">в соответствии со Стандартом организации ведомственного контроля </w:t>
      </w:r>
      <w:r w:rsidRPr="006A50DD">
        <w:rPr>
          <w:rFonts w:ascii="Times New Roman" w:hAnsi="Times New Roman" w:cs="Times New Roman"/>
          <w:sz w:val="28"/>
          <w:szCs w:val="28"/>
        </w:rPr>
        <w:br/>
        <w:t>и внутреннего аудита, осуществляемого контрольно-аудиторским подразделением Федерального казначейства.</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7.</w:t>
      </w:r>
      <w:r>
        <w:rPr>
          <w:rFonts w:ascii="Times New Roman" w:hAnsi="Times New Roman" w:cs="Times New Roman"/>
          <w:sz w:val="28"/>
          <w:szCs w:val="28"/>
        </w:rPr>
        <w:t> </w:t>
      </w:r>
      <w:r w:rsidRPr="006A50DD">
        <w:rPr>
          <w:rFonts w:ascii="Times New Roman" w:hAnsi="Times New Roman" w:cs="Times New Roman"/>
          <w:sz w:val="28"/>
          <w:szCs w:val="28"/>
        </w:rPr>
        <w:t>В пункте «Метод проведения проверки» формы указывается метод проведения проверки в соответствии со Стандартом организации ведомственного контроля и внутреннего аудита, осуществляемого контрольно-аудиторским подразделением Федерального казначейства.</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8. В пункте «Способ проведения проверки» формы указывается способ проведения проверки в соответствии со Стандартом организации ведомственного контроля и внутреннего аудита, осуществляемого контрольно-аудиторским подразделением Федерального казначейства, Стандартов.</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9. </w:t>
      </w:r>
      <w:r w:rsidRPr="006A50DD">
        <w:rPr>
          <w:rFonts w:ascii="Times New Roman" w:hAnsi="Times New Roman" w:cs="Times New Roman"/>
          <w:color w:val="000000"/>
          <w:spacing w:val="-8"/>
          <w:sz w:val="28"/>
          <w:szCs w:val="28"/>
        </w:rPr>
        <w:t xml:space="preserve">В пункте «Срок проведения проверки» формы указывается </w:t>
      </w:r>
      <w:r w:rsidRPr="006A50DD">
        <w:rPr>
          <w:rFonts w:ascii="Times New Roman" w:hAnsi="Times New Roman" w:cs="Times New Roman"/>
          <w:sz w:val="28"/>
          <w:szCs w:val="28"/>
        </w:rPr>
        <w:t>срок проведения проверки в соответствии с приказом о назначении проверки.</w:t>
      </w:r>
    </w:p>
    <w:p w:rsidR="00710373" w:rsidRPr="006A50DD" w:rsidRDefault="00710373" w:rsidP="007103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Pr="006A50DD">
        <w:rPr>
          <w:rFonts w:ascii="Times New Roman" w:hAnsi="Times New Roman" w:cs="Times New Roman"/>
          <w:sz w:val="28"/>
          <w:szCs w:val="28"/>
        </w:rPr>
        <w:t>В пункте «Перечень вопросов, подлежащих изучению» формы указывается:</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для объекта проверки – ТОФК:</w:t>
      </w:r>
    </w:p>
    <w:p w:rsidR="00710373" w:rsidRPr="006A50DD" w:rsidRDefault="00710373" w:rsidP="007103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A50DD">
        <w:rPr>
          <w:rFonts w:ascii="Times New Roman" w:hAnsi="Times New Roman" w:cs="Times New Roman"/>
          <w:sz w:val="28"/>
          <w:szCs w:val="28"/>
        </w:rPr>
        <w:t>в случае если вопросы, подлежащие изучению, охватывают полностью одно или более направлений деятельности ТОФК, предусмотренных перечнем вопросов типовой программы проверки ТОФК, утвержденным приказом Федерального казначейства (далее – Типовой перечень вопросов проверки), и проверка по направлению деятельности осуществляется с применением одного вида проверки, в Программе проверки допускается указание разделов Типового перечня вопросов проверки без указания перечня входящих в него вопросов;</w:t>
      </w:r>
    </w:p>
    <w:p w:rsidR="00710373" w:rsidRPr="006A50DD" w:rsidRDefault="00710373" w:rsidP="007103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A50DD">
        <w:rPr>
          <w:rFonts w:ascii="Times New Roman" w:hAnsi="Times New Roman" w:cs="Times New Roman"/>
          <w:sz w:val="28"/>
          <w:szCs w:val="28"/>
        </w:rPr>
        <w:t>в случае проведения проверки отдельных вопросов деятельности ТОФК – перечень таких отдельных вопросов;</w:t>
      </w:r>
    </w:p>
    <w:p w:rsidR="00710373" w:rsidRPr="006A50DD"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для объекта проверки – структурного подразделения центрального аппарата Федерального казначейства, казенного учреждения – перечень вопросов деятельности объектов проверки, подлежащих изучению.</w:t>
      </w:r>
    </w:p>
    <w:p w:rsidR="00710373" w:rsidRDefault="00710373" w:rsidP="00710373">
      <w:pPr>
        <w:spacing w:after="0" w:line="360" w:lineRule="auto"/>
        <w:ind w:firstLine="709"/>
        <w:jc w:val="both"/>
        <w:rPr>
          <w:rFonts w:ascii="Times New Roman" w:hAnsi="Times New Roman" w:cs="Times New Roman"/>
          <w:sz w:val="28"/>
          <w:szCs w:val="28"/>
        </w:rPr>
      </w:pPr>
      <w:r w:rsidRPr="006A50DD">
        <w:rPr>
          <w:rFonts w:ascii="Times New Roman" w:hAnsi="Times New Roman" w:cs="Times New Roman"/>
          <w:sz w:val="28"/>
          <w:szCs w:val="28"/>
        </w:rPr>
        <w:t>При необходимости в перечне вопросов, подлежащих изучению, также указывается вид проверки по соответствующему направлению деятельности объекта проверки (вопросу Программы проверки).</w:t>
      </w:r>
    </w:p>
    <w:p w:rsidR="000D291D" w:rsidRDefault="000D291D" w:rsidP="00710373">
      <w:pPr>
        <w:spacing w:after="0" w:line="360" w:lineRule="auto"/>
        <w:ind w:firstLine="709"/>
        <w:jc w:val="both"/>
        <w:rPr>
          <w:rFonts w:ascii="Times New Roman" w:hAnsi="Times New Roman" w:cs="Times New Roman"/>
          <w:sz w:val="28"/>
          <w:szCs w:val="28"/>
        </w:rPr>
        <w:sectPr w:rsidR="000D291D" w:rsidSect="00710373">
          <w:pgSz w:w="11906" w:h="16838"/>
          <w:pgMar w:top="1134" w:right="851" w:bottom="1134" w:left="1701" w:header="709" w:footer="709" w:gutter="0"/>
          <w:pgNumType w:start="1"/>
          <w:cols w:space="708"/>
          <w:titlePg/>
          <w:docGrid w:linePitch="360"/>
        </w:sectPr>
      </w:pPr>
    </w:p>
    <w:tbl>
      <w:tblPr>
        <w:tblW w:w="5000" w:type="pct"/>
        <w:tblLook w:val="01E0" w:firstRow="1" w:lastRow="1" w:firstColumn="1" w:lastColumn="1" w:noHBand="0" w:noVBand="0"/>
      </w:tblPr>
      <w:tblGrid>
        <w:gridCol w:w="7109"/>
        <w:gridCol w:w="7110"/>
      </w:tblGrid>
      <w:tr w:rsidR="00B97DEC" w:rsidTr="004540C0">
        <w:tc>
          <w:tcPr>
            <w:tcW w:w="2500" w:type="pct"/>
          </w:tcPr>
          <w:p w:rsidR="00B97DEC" w:rsidRPr="000D291D" w:rsidRDefault="00B97DEC" w:rsidP="004540C0">
            <w:pPr>
              <w:pStyle w:val="af0"/>
              <w:outlineLvl w:val="0"/>
              <w:rPr>
                <w:b/>
                <w:bCs/>
                <w:i/>
              </w:rPr>
            </w:pPr>
          </w:p>
          <w:p w:rsidR="00B97DEC" w:rsidRDefault="00B97DEC" w:rsidP="004540C0">
            <w:pPr>
              <w:pStyle w:val="af0"/>
              <w:outlineLvl w:val="0"/>
              <w:rPr>
                <w:b/>
                <w:bCs/>
                <w:i/>
              </w:rPr>
            </w:pPr>
          </w:p>
        </w:tc>
        <w:tc>
          <w:tcPr>
            <w:tcW w:w="2500" w:type="pct"/>
          </w:tcPr>
          <w:p w:rsidR="00B97DEC" w:rsidRPr="00B97DEC" w:rsidRDefault="00B97DEC" w:rsidP="00B97DEC">
            <w:pPr>
              <w:widowControl w:val="0"/>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Приложение № 4</w:t>
            </w:r>
          </w:p>
          <w:p w:rsidR="00B97DEC" w:rsidRDefault="00B97DEC" w:rsidP="00B97DEC">
            <w:pPr>
              <w:pStyle w:val="af0"/>
              <w:spacing w:after="0" w:line="240" w:lineRule="auto"/>
              <w:outlineLvl w:val="0"/>
              <w:rPr>
                <w:b/>
                <w:bCs/>
              </w:rPr>
            </w:pPr>
            <w:r w:rsidRPr="00B97DEC">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w:t>
            </w:r>
            <w:r w:rsidRPr="00B97DEC">
              <w:br/>
              <w:t>при осуществлении ими контрольной и аудиторской деятельности</w:t>
            </w:r>
            <w:r>
              <w:rPr>
                <w:bCs/>
              </w:rPr>
              <w:t xml:space="preserve"> </w:t>
            </w:r>
          </w:p>
        </w:tc>
      </w:tr>
    </w:tbl>
    <w:p w:rsidR="00B97DEC" w:rsidRDefault="00B97DEC" w:rsidP="00B97DEC">
      <w:pPr>
        <w:pStyle w:val="af0"/>
        <w:outlineLvl w:val="0"/>
        <w:rPr>
          <w:b/>
          <w:bCs/>
        </w:rPr>
      </w:pPr>
    </w:p>
    <w:p w:rsidR="00B97DEC" w:rsidRDefault="00B97DEC" w:rsidP="00B97DEC">
      <w:pPr>
        <w:pStyle w:val="af0"/>
        <w:outlineLvl w:val="0"/>
        <w:rPr>
          <w:b/>
          <w:bCs/>
        </w:rPr>
      </w:pPr>
    </w:p>
    <w:p w:rsidR="00B97DEC" w:rsidRPr="00B97DEC" w:rsidRDefault="00B97DEC" w:rsidP="00B97DEC">
      <w:pPr>
        <w:pStyle w:val="af0"/>
        <w:jc w:val="center"/>
        <w:outlineLvl w:val="0"/>
        <w:rPr>
          <w:b/>
          <w:bCs/>
          <w:sz w:val="28"/>
          <w:szCs w:val="28"/>
        </w:rPr>
      </w:pPr>
      <w:r w:rsidRPr="00B97DEC">
        <w:rPr>
          <w:b/>
          <w:bCs/>
          <w:sz w:val="28"/>
          <w:szCs w:val="28"/>
        </w:rPr>
        <w:t>Форма «План-график проведения проверки Федерального казначейства»</w:t>
      </w:r>
    </w:p>
    <w:p w:rsidR="00B97DEC" w:rsidRDefault="00B97DEC" w:rsidP="00B97DEC">
      <w:pPr>
        <w:pStyle w:val="af0"/>
        <w:jc w:val="center"/>
        <w:outlineLvl w:val="0"/>
        <w:rPr>
          <w:b/>
          <w:bCs/>
          <w:sz w:val="28"/>
          <w:szCs w:val="28"/>
        </w:rPr>
      </w:pPr>
    </w:p>
    <w:p w:rsidR="00B97DEC" w:rsidRPr="00B97DEC" w:rsidRDefault="00B97DEC" w:rsidP="00B97DEC">
      <w:pPr>
        <w:pStyle w:val="af0"/>
        <w:jc w:val="center"/>
        <w:outlineLvl w:val="0"/>
        <w:rPr>
          <w:b/>
          <w:bCs/>
          <w:sz w:val="28"/>
          <w:szCs w:val="28"/>
        </w:rPr>
      </w:pPr>
      <w:r w:rsidRPr="00B97DEC">
        <w:rPr>
          <w:b/>
          <w:bCs/>
          <w:sz w:val="28"/>
          <w:szCs w:val="28"/>
        </w:rPr>
        <w:t>План-график проверки</w:t>
      </w:r>
    </w:p>
    <w:p w:rsidR="00B97DEC" w:rsidRDefault="00B97DEC" w:rsidP="00B97DEC">
      <w:pPr>
        <w:pStyle w:val="af0"/>
        <w:ind w:right="-2"/>
        <w:jc w:val="center"/>
        <w:rPr>
          <w:bCs/>
        </w:rPr>
      </w:pPr>
      <w:r>
        <w:rPr>
          <w:bCs/>
        </w:rPr>
        <w:t>______________________________________________________________</w:t>
      </w:r>
    </w:p>
    <w:p w:rsidR="00B97DEC" w:rsidRDefault="00B97DEC" w:rsidP="00B97DEC">
      <w:pPr>
        <w:pStyle w:val="af0"/>
        <w:ind w:right="-2"/>
        <w:jc w:val="center"/>
        <w:rPr>
          <w:b/>
          <w:bCs/>
        </w:rPr>
      </w:pPr>
      <w:r>
        <w:rPr>
          <w:bCs/>
        </w:rPr>
        <w:t>(перечень полных наименований объектов проверки)</w:t>
      </w:r>
    </w:p>
    <w:p w:rsidR="00B97DEC" w:rsidRDefault="00B97DEC" w:rsidP="00B97DEC">
      <w:pPr>
        <w:pStyle w:val="af0"/>
        <w:ind w:right="-2"/>
        <w:jc w:val="center"/>
        <w:rPr>
          <w:bCs/>
        </w:rPr>
      </w:pPr>
      <w:r>
        <w:rPr>
          <w:bCs/>
          <w:sz w:val="28"/>
          <w:szCs w:val="28"/>
        </w:rPr>
        <w:t>за</w:t>
      </w:r>
      <w:r>
        <w:rPr>
          <w:bCs/>
        </w:rPr>
        <w:t xml:space="preserve"> _________________________________</w:t>
      </w:r>
    </w:p>
    <w:p w:rsidR="00B97DEC" w:rsidRDefault="00B97DEC" w:rsidP="00B97DEC">
      <w:pPr>
        <w:pStyle w:val="af0"/>
        <w:ind w:right="-2"/>
        <w:jc w:val="center"/>
        <w:rPr>
          <w:b/>
          <w:bCs/>
        </w:rPr>
      </w:pPr>
      <w:r>
        <w:rPr>
          <w:bCs/>
        </w:rPr>
        <w:t>(проверяемый период)</w:t>
      </w:r>
    </w:p>
    <w:p w:rsidR="00B97DEC" w:rsidRDefault="00B97DEC" w:rsidP="00B97DEC">
      <w:pPr>
        <w:pStyle w:val="af0"/>
        <w:spacing w:line="360" w:lineRule="auto"/>
        <w:jc w:val="left"/>
        <w:rPr>
          <w:b/>
          <w:bCs/>
        </w:rPr>
      </w:pPr>
      <w:r>
        <w:rPr>
          <w:sz w:val="28"/>
          <w:szCs w:val="28"/>
        </w:rPr>
        <w:t>Фамилия, инициалы и наименование должности</w:t>
      </w:r>
      <w:r>
        <w:rPr>
          <w:bCs/>
          <w:sz w:val="28"/>
          <w:szCs w:val="28"/>
        </w:rPr>
        <w:t xml:space="preserve"> члена контрольно-аудиторской группы:</w:t>
      </w:r>
      <w:r>
        <w:rPr>
          <w:bCs/>
        </w:rPr>
        <w:t xml:space="preserve"> __________________________________________________________________</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7617"/>
        <w:gridCol w:w="2975"/>
        <w:gridCol w:w="3829"/>
      </w:tblGrid>
      <w:tr w:rsidR="00B97DEC" w:rsidTr="00B97DEC">
        <w:trPr>
          <w:trHeight w:val="805"/>
        </w:trPr>
        <w:tc>
          <w:tcPr>
            <w:tcW w:w="747"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w:t>
            </w:r>
          </w:p>
          <w:p w:rsidR="00B97DEC" w:rsidRPr="00B97DEC" w:rsidRDefault="00B97DEC" w:rsidP="00B97DEC">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п/п</w:t>
            </w:r>
          </w:p>
        </w:tc>
        <w:tc>
          <w:tcPr>
            <w:tcW w:w="7617"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pStyle w:val="af0"/>
              <w:spacing w:after="0" w:line="240" w:lineRule="auto"/>
              <w:jc w:val="center"/>
              <w:rPr>
                <w:b/>
              </w:rPr>
            </w:pPr>
            <w:r w:rsidRPr="00B97DEC">
              <w:t>Наименование проверяемого направления деятельности объекта проверки</w:t>
            </w:r>
            <w:r>
              <w:t xml:space="preserve"> </w:t>
            </w:r>
            <w:r w:rsidRPr="00B97DEC">
              <w:t>(вопроса Программы проверки)</w:t>
            </w:r>
          </w:p>
          <w:p w:rsidR="00B97DEC" w:rsidRPr="00B97DEC" w:rsidRDefault="00B97DEC" w:rsidP="00B97DEC">
            <w:pPr>
              <w:pStyle w:val="af0"/>
              <w:spacing w:after="0" w:line="240" w:lineRule="auto"/>
              <w:jc w:val="center"/>
              <w:rPr>
                <w:b/>
              </w:rPr>
            </w:pPr>
          </w:p>
        </w:tc>
        <w:tc>
          <w:tcPr>
            <w:tcW w:w="2975"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Фамилия, инициалы и наименование дол</w:t>
            </w:r>
            <w:r>
              <w:rPr>
                <w:rFonts w:ascii="Times New Roman" w:hAnsi="Times New Roman" w:cs="Times New Roman"/>
                <w:sz w:val="24"/>
                <w:szCs w:val="24"/>
              </w:rPr>
              <w:t xml:space="preserve">жности лица, ответственного </w:t>
            </w:r>
            <w:r>
              <w:rPr>
                <w:rFonts w:ascii="Times New Roman" w:hAnsi="Times New Roman" w:cs="Times New Roman"/>
                <w:sz w:val="24"/>
                <w:szCs w:val="24"/>
              </w:rPr>
              <w:br/>
              <w:t xml:space="preserve">за </w:t>
            </w:r>
            <w:r w:rsidRPr="00B97DEC">
              <w:rPr>
                <w:rFonts w:ascii="Times New Roman" w:hAnsi="Times New Roman" w:cs="Times New Roman"/>
                <w:sz w:val="24"/>
                <w:szCs w:val="24"/>
              </w:rPr>
              <w:t>проверку на</w:t>
            </w:r>
            <w:r>
              <w:rPr>
                <w:rFonts w:ascii="Times New Roman" w:hAnsi="Times New Roman" w:cs="Times New Roman"/>
                <w:sz w:val="24"/>
                <w:szCs w:val="24"/>
              </w:rPr>
              <w:t xml:space="preserve">правления деятельности объекта </w:t>
            </w:r>
            <w:r w:rsidRPr="00B97DEC">
              <w:rPr>
                <w:rFonts w:ascii="Times New Roman" w:hAnsi="Times New Roman" w:cs="Times New Roman"/>
                <w:sz w:val="24"/>
                <w:szCs w:val="24"/>
              </w:rPr>
              <w:t>проверки (вопроса Программы проверки)</w:t>
            </w:r>
          </w:p>
        </w:tc>
        <w:tc>
          <w:tcPr>
            <w:tcW w:w="3829" w:type="dxa"/>
            <w:tcBorders>
              <w:top w:val="single" w:sz="4" w:space="0" w:color="auto"/>
              <w:left w:val="single" w:sz="4" w:space="0" w:color="auto"/>
              <w:bottom w:val="single" w:sz="4" w:space="0" w:color="auto"/>
              <w:right w:val="single" w:sz="4" w:space="0" w:color="auto"/>
            </w:tcBorders>
          </w:tcPr>
          <w:p w:rsidR="00B97DEC" w:rsidRDefault="00B97DEC" w:rsidP="00B97DEC">
            <w:pPr>
              <w:pStyle w:val="af0"/>
              <w:spacing w:after="0" w:line="240" w:lineRule="auto"/>
              <w:ind w:right="-108" w:firstLine="0"/>
              <w:jc w:val="center"/>
            </w:pPr>
            <w:r w:rsidRPr="00B97DEC">
              <w:t xml:space="preserve">Дата и время предоставления руководителю контрольно-аудиторской группы (ответственному за оформление Справки) Справки </w:t>
            </w:r>
          </w:p>
          <w:p w:rsidR="00B97DEC" w:rsidRPr="00B97DEC" w:rsidRDefault="00B97DEC" w:rsidP="00B97DEC">
            <w:pPr>
              <w:pStyle w:val="af0"/>
              <w:spacing w:after="0" w:line="240" w:lineRule="auto"/>
              <w:ind w:right="-108" w:firstLine="0"/>
              <w:jc w:val="center"/>
              <w:rPr>
                <w:b/>
              </w:rPr>
            </w:pPr>
            <w:r w:rsidRPr="00B97DEC">
              <w:t>(рабочей документации)</w:t>
            </w:r>
          </w:p>
        </w:tc>
      </w:tr>
      <w:tr w:rsidR="00B97DEC" w:rsidTr="00B97DEC">
        <w:trPr>
          <w:trHeight w:val="290"/>
        </w:trPr>
        <w:tc>
          <w:tcPr>
            <w:tcW w:w="747"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1</w:t>
            </w:r>
          </w:p>
        </w:tc>
        <w:tc>
          <w:tcPr>
            <w:tcW w:w="7617"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pStyle w:val="af0"/>
              <w:spacing w:after="0" w:line="240" w:lineRule="auto"/>
              <w:jc w:val="center"/>
              <w:rPr>
                <w:rFonts w:eastAsiaTheme="minorEastAsia"/>
              </w:rPr>
            </w:pPr>
            <w:r w:rsidRPr="00B97DEC">
              <w:rPr>
                <w:rFonts w:eastAsiaTheme="minorEastAsia"/>
              </w:rPr>
              <w:t>2</w:t>
            </w:r>
          </w:p>
        </w:tc>
        <w:tc>
          <w:tcPr>
            <w:tcW w:w="2975"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3</w:t>
            </w:r>
          </w:p>
        </w:tc>
        <w:tc>
          <w:tcPr>
            <w:tcW w:w="3829"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pStyle w:val="af0"/>
              <w:spacing w:after="0" w:line="240" w:lineRule="auto"/>
              <w:ind w:right="-108"/>
              <w:jc w:val="center"/>
              <w:rPr>
                <w:rFonts w:eastAsiaTheme="minorEastAsia"/>
              </w:rPr>
            </w:pPr>
            <w:r w:rsidRPr="00B97DEC">
              <w:rPr>
                <w:rFonts w:eastAsiaTheme="minorEastAsia"/>
              </w:rPr>
              <w:t>4</w:t>
            </w:r>
          </w:p>
        </w:tc>
      </w:tr>
      <w:tr w:rsidR="00B97DEC" w:rsidTr="00B97DEC">
        <w:trPr>
          <w:trHeight w:val="281"/>
        </w:trPr>
        <w:tc>
          <w:tcPr>
            <w:tcW w:w="747"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p>
        </w:tc>
        <w:tc>
          <w:tcPr>
            <w:tcW w:w="7617"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tcPr>
          <w:p w:rsidR="00B97DEC" w:rsidRPr="00B97DEC" w:rsidRDefault="00B97DEC" w:rsidP="00B97DEC">
            <w:pPr>
              <w:spacing w:after="0" w:line="240" w:lineRule="auto"/>
              <w:jc w:val="center"/>
              <w:rPr>
                <w:rFonts w:ascii="Times New Roman" w:hAnsi="Times New Roman" w:cs="Times New Roman"/>
                <w:sz w:val="24"/>
                <w:szCs w:val="24"/>
              </w:rPr>
            </w:pPr>
          </w:p>
        </w:tc>
      </w:tr>
      <w:tr w:rsidR="00CD7620" w:rsidRPr="00B97DEC" w:rsidTr="00B97DEC">
        <w:trPr>
          <w:trHeight w:val="281"/>
        </w:trPr>
        <w:tc>
          <w:tcPr>
            <w:tcW w:w="747" w:type="dxa"/>
            <w:tcBorders>
              <w:top w:val="single" w:sz="4" w:space="0" w:color="auto"/>
              <w:left w:val="single" w:sz="4" w:space="0" w:color="auto"/>
              <w:bottom w:val="single" w:sz="4" w:space="0" w:color="auto"/>
              <w:right w:val="single" w:sz="4" w:space="0" w:color="auto"/>
            </w:tcBorders>
          </w:tcPr>
          <w:p w:rsidR="00CD7620" w:rsidRPr="00B97DEC" w:rsidRDefault="00CD7620" w:rsidP="004540C0">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1</w:t>
            </w:r>
          </w:p>
        </w:tc>
        <w:tc>
          <w:tcPr>
            <w:tcW w:w="7617" w:type="dxa"/>
            <w:tcBorders>
              <w:top w:val="single" w:sz="4" w:space="0" w:color="auto"/>
              <w:left w:val="single" w:sz="4" w:space="0" w:color="auto"/>
              <w:bottom w:val="single" w:sz="4" w:space="0" w:color="auto"/>
              <w:right w:val="single" w:sz="4" w:space="0" w:color="auto"/>
            </w:tcBorders>
          </w:tcPr>
          <w:p w:rsidR="00CD7620" w:rsidRPr="00B97DEC" w:rsidRDefault="00CD7620" w:rsidP="004540C0">
            <w:pPr>
              <w:pStyle w:val="af0"/>
              <w:spacing w:after="0" w:line="240" w:lineRule="auto"/>
              <w:jc w:val="center"/>
              <w:rPr>
                <w:rFonts w:eastAsiaTheme="minorEastAsia"/>
              </w:rPr>
            </w:pPr>
            <w:r w:rsidRPr="00B97DEC">
              <w:rPr>
                <w:rFonts w:eastAsiaTheme="minorEastAsia"/>
              </w:rPr>
              <w:t>2</w:t>
            </w:r>
          </w:p>
        </w:tc>
        <w:tc>
          <w:tcPr>
            <w:tcW w:w="2975" w:type="dxa"/>
            <w:tcBorders>
              <w:top w:val="single" w:sz="4" w:space="0" w:color="auto"/>
              <w:left w:val="single" w:sz="4" w:space="0" w:color="auto"/>
              <w:bottom w:val="single" w:sz="4" w:space="0" w:color="auto"/>
              <w:right w:val="single" w:sz="4" w:space="0" w:color="auto"/>
            </w:tcBorders>
          </w:tcPr>
          <w:p w:rsidR="00CD7620" w:rsidRPr="00B97DEC" w:rsidRDefault="00CD7620" w:rsidP="004540C0">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3</w:t>
            </w:r>
          </w:p>
        </w:tc>
        <w:tc>
          <w:tcPr>
            <w:tcW w:w="3829" w:type="dxa"/>
            <w:tcBorders>
              <w:top w:val="single" w:sz="4" w:space="0" w:color="auto"/>
              <w:left w:val="single" w:sz="4" w:space="0" w:color="auto"/>
              <w:bottom w:val="single" w:sz="4" w:space="0" w:color="auto"/>
              <w:right w:val="single" w:sz="4" w:space="0" w:color="auto"/>
            </w:tcBorders>
          </w:tcPr>
          <w:p w:rsidR="00CD7620" w:rsidRPr="00B97DEC" w:rsidRDefault="00CD7620" w:rsidP="004540C0">
            <w:pPr>
              <w:pStyle w:val="af0"/>
              <w:spacing w:after="0" w:line="240" w:lineRule="auto"/>
              <w:ind w:right="-108"/>
              <w:jc w:val="center"/>
              <w:rPr>
                <w:rFonts w:eastAsiaTheme="minorEastAsia"/>
              </w:rPr>
            </w:pPr>
            <w:r w:rsidRPr="00B97DEC">
              <w:rPr>
                <w:rFonts w:eastAsiaTheme="minorEastAsia"/>
              </w:rPr>
              <w:t>4</w:t>
            </w:r>
          </w:p>
        </w:tc>
      </w:tr>
      <w:tr w:rsidR="00CD7620" w:rsidRPr="00B97DEC" w:rsidTr="00B97DEC">
        <w:trPr>
          <w:trHeight w:val="281"/>
        </w:trPr>
        <w:tc>
          <w:tcPr>
            <w:tcW w:w="747" w:type="dxa"/>
            <w:tcBorders>
              <w:top w:val="single" w:sz="4" w:space="0" w:color="auto"/>
              <w:left w:val="single" w:sz="4" w:space="0" w:color="auto"/>
              <w:bottom w:val="single" w:sz="4" w:space="0" w:color="auto"/>
              <w:right w:val="single" w:sz="4" w:space="0" w:color="auto"/>
            </w:tcBorders>
          </w:tcPr>
          <w:p w:rsidR="00CD7620" w:rsidRPr="00B97DEC" w:rsidRDefault="00CD7620" w:rsidP="00B97DEC">
            <w:pPr>
              <w:pStyle w:val="af0"/>
              <w:spacing w:after="0" w:line="240" w:lineRule="auto"/>
              <w:jc w:val="center"/>
              <w:rPr>
                <w:rFonts w:eastAsiaTheme="minorEastAsia"/>
              </w:rPr>
            </w:pPr>
          </w:p>
        </w:tc>
        <w:tc>
          <w:tcPr>
            <w:tcW w:w="7617" w:type="dxa"/>
            <w:tcBorders>
              <w:top w:val="single" w:sz="4" w:space="0" w:color="auto"/>
              <w:left w:val="single" w:sz="4" w:space="0" w:color="auto"/>
              <w:bottom w:val="single" w:sz="4" w:space="0" w:color="auto"/>
              <w:right w:val="single" w:sz="4" w:space="0" w:color="auto"/>
            </w:tcBorders>
          </w:tcPr>
          <w:p w:rsidR="00CD7620" w:rsidRPr="00B97DEC" w:rsidRDefault="00CD7620" w:rsidP="00B97DEC">
            <w:pPr>
              <w:pStyle w:val="af0"/>
              <w:spacing w:after="0" w:line="240" w:lineRule="auto"/>
              <w:jc w:val="center"/>
              <w:rPr>
                <w:rFonts w:eastAsiaTheme="minorEastAsia"/>
              </w:rPr>
            </w:pPr>
          </w:p>
        </w:tc>
        <w:tc>
          <w:tcPr>
            <w:tcW w:w="2975" w:type="dxa"/>
            <w:tcBorders>
              <w:top w:val="single" w:sz="4" w:space="0" w:color="auto"/>
              <w:left w:val="single" w:sz="4" w:space="0" w:color="auto"/>
              <w:right w:val="single" w:sz="4" w:space="0" w:color="auto"/>
            </w:tcBorders>
          </w:tcPr>
          <w:p w:rsidR="00CD7620" w:rsidRPr="00B97DEC" w:rsidRDefault="00CD7620" w:rsidP="00B97DEC">
            <w:pPr>
              <w:pStyle w:val="af0"/>
              <w:spacing w:after="0" w:line="240" w:lineRule="auto"/>
              <w:jc w:val="center"/>
              <w:rPr>
                <w:rFonts w:eastAsiaTheme="minorEastAsia"/>
              </w:rPr>
            </w:pPr>
          </w:p>
        </w:tc>
        <w:tc>
          <w:tcPr>
            <w:tcW w:w="3829" w:type="dxa"/>
            <w:tcBorders>
              <w:top w:val="single" w:sz="4" w:space="0" w:color="auto"/>
              <w:left w:val="single" w:sz="4" w:space="0" w:color="auto"/>
              <w:right w:val="single" w:sz="4" w:space="0" w:color="auto"/>
            </w:tcBorders>
          </w:tcPr>
          <w:p w:rsidR="00CD7620" w:rsidRPr="00B97DEC" w:rsidRDefault="00CD7620" w:rsidP="00B97DEC">
            <w:pPr>
              <w:pStyle w:val="af0"/>
              <w:spacing w:after="0" w:line="240" w:lineRule="auto"/>
              <w:jc w:val="center"/>
              <w:rPr>
                <w:rFonts w:eastAsiaTheme="minorEastAsia"/>
              </w:rPr>
            </w:pPr>
          </w:p>
        </w:tc>
      </w:tr>
    </w:tbl>
    <w:p w:rsidR="00B97DEC" w:rsidRPr="00B97DEC" w:rsidRDefault="00B97DEC" w:rsidP="00B97DEC">
      <w:pPr>
        <w:pStyle w:val="af0"/>
        <w:spacing w:after="0" w:line="240" w:lineRule="auto"/>
        <w:jc w:val="center"/>
        <w:rPr>
          <w:rFonts w:eastAsiaTheme="minorEastAsia"/>
        </w:rPr>
      </w:pPr>
    </w:p>
    <w:tbl>
      <w:tblPr>
        <w:tblW w:w="15168" w:type="dxa"/>
        <w:tblInd w:w="-459" w:type="dxa"/>
        <w:tblLayout w:type="fixed"/>
        <w:tblLook w:val="01E0" w:firstRow="1" w:lastRow="1" w:firstColumn="1" w:lastColumn="1" w:noHBand="0" w:noVBand="0"/>
      </w:tblPr>
      <w:tblGrid>
        <w:gridCol w:w="4750"/>
        <w:gridCol w:w="495"/>
        <w:gridCol w:w="2522"/>
        <w:gridCol w:w="360"/>
        <w:gridCol w:w="7041"/>
      </w:tblGrid>
      <w:tr w:rsidR="00B97DEC" w:rsidRPr="00B97DEC" w:rsidTr="003F2F7F">
        <w:trPr>
          <w:trHeight w:val="650"/>
        </w:trPr>
        <w:tc>
          <w:tcPr>
            <w:tcW w:w="4750" w:type="dxa"/>
          </w:tcPr>
          <w:p w:rsidR="00B97DEC" w:rsidRPr="00B97DEC" w:rsidRDefault="00B97DEC" w:rsidP="00034C4E">
            <w:pPr>
              <w:spacing w:after="0" w:line="240" w:lineRule="auto"/>
              <w:rPr>
                <w:rFonts w:ascii="Times New Roman" w:hAnsi="Times New Roman" w:cs="Times New Roman"/>
                <w:sz w:val="28"/>
                <w:szCs w:val="28"/>
              </w:rPr>
            </w:pPr>
            <w:r w:rsidRPr="00B97DEC">
              <w:rPr>
                <w:rFonts w:ascii="Times New Roman" w:hAnsi="Times New Roman" w:cs="Times New Roman"/>
                <w:sz w:val="28"/>
                <w:szCs w:val="28"/>
              </w:rPr>
              <w:t xml:space="preserve">Руководитель контрольно-аудиторской группы </w:t>
            </w:r>
          </w:p>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8"/>
                <w:szCs w:val="28"/>
              </w:rPr>
              <w:t>_________________________</w:t>
            </w:r>
          </w:p>
        </w:tc>
        <w:tc>
          <w:tcPr>
            <w:tcW w:w="495" w:type="dxa"/>
          </w:tcPr>
          <w:p w:rsidR="00B97DEC" w:rsidRPr="00B97DEC" w:rsidRDefault="00B97DEC" w:rsidP="00034C4E">
            <w:pPr>
              <w:spacing w:after="0" w:line="240" w:lineRule="auto"/>
              <w:ind w:firstLine="700"/>
              <w:jc w:val="both"/>
              <w:rPr>
                <w:rFonts w:ascii="Times New Roman" w:hAnsi="Times New Roman" w:cs="Times New Roman"/>
                <w:sz w:val="28"/>
                <w:szCs w:val="28"/>
              </w:rPr>
            </w:pPr>
          </w:p>
        </w:tc>
        <w:tc>
          <w:tcPr>
            <w:tcW w:w="2522" w:type="dxa"/>
          </w:tcPr>
          <w:p w:rsidR="00B97DEC" w:rsidRPr="00B97DEC" w:rsidRDefault="00B97DEC" w:rsidP="00034C4E">
            <w:pPr>
              <w:spacing w:after="0" w:line="240" w:lineRule="auto"/>
              <w:ind w:firstLine="16"/>
              <w:jc w:val="both"/>
              <w:rPr>
                <w:rFonts w:ascii="Times New Roman" w:hAnsi="Times New Roman" w:cs="Times New Roman"/>
                <w:sz w:val="28"/>
                <w:szCs w:val="28"/>
              </w:rPr>
            </w:pPr>
          </w:p>
          <w:p w:rsidR="00B97DEC" w:rsidRPr="00B97DEC" w:rsidRDefault="00B97DEC" w:rsidP="00034C4E">
            <w:pPr>
              <w:spacing w:after="0" w:line="240" w:lineRule="auto"/>
              <w:ind w:firstLine="16"/>
              <w:jc w:val="both"/>
              <w:rPr>
                <w:rFonts w:ascii="Times New Roman" w:hAnsi="Times New Roman" w:cs="Times New Roman"/>
                <w:sz w:val="28"/>
                <w:szCs w:val="28"/>
                <w:lang w:val="en-US"/>
              </w:rPr>
            </w:pPr>
          </w:p>
          <w:p w:rsidR="00B97DEC" w:rsidRPr="00B97DEC" w:rsidRDefault="00B97DEC" w:rsidP="00034C4E">
            <w:pPr>
              <w:spacing w:after="0" w:line="240" w:lineRule="auto"/>
              <w:ind w:firstLine="16"/>
              <w:jc w:val="center"/>
              <w:rPr>
                <w:rFonts w:ascii="Times New Roman" w:hAnsi="Times New Roman" w:cs="Times New Roman"/>
                <w:sz w:val="28"/>
                <w:szCs w:val="28"/>
              </w:rPr>
            </w:pPr>
            <w:r w:rsidRPr="00B97DEC">
              <w:rPr>
                <w:rFonts w:ascii="Times New Roman" w:hAnsi="Times New Roman" w:cs="Times New Roman"/>
                <w:sz w:val="28"/>
                <w:szCs w:val="28"/>
              </w:rPr>
              <w:t>______________</w:t>
            </w:r>
          </w:p>
        </w:tc>
        <w:tc>
          <w:tcPr>
            <w:tcW w:w="360" w:type="dxa"/>
          </w:tcPr>
          <w:p w:rsidR="00B97DEC" w:rsidRPr="00B97DEC" w:rsidRDefault="00B97DEC" w:rsidP="00034C4E">
            <w:pPr>
              <w:spacing w:after="0" w:line="240" w:lineRule="auto"/>
              <w:ind w:firstLine="700"/>
              <w:jc w:val="both"/>
              <w:rPr>
                <w:rFonts w:ascii="Times New Roman" w:hAnsi="Times New Roman" w:cs="Times New Roman"/>
                <w:sz w:val="28"/>
                <w:szCs w:val="28"/>
              </w:rPr>
            </w:pPr>
          </w:p>
        </w:tc>
        <w:tc>
          <w:tcPr>
            <w:tcW w:w="7041" w:type="dxa"/>
          </w:tcPr>
          <w:p w:rsidR="00B97DEC" w:rsidRPr="00B97DEC" w:rsidRDefault="00B97DEC" w:rsidP="00034C4E">
            <w:pPr>
              <w:spacing w:after="0" w:line="240" w:lineRule="auto"/>
              <w:jc w:val="right"/>
              <w:rPr>
                <w:rFonts w:ascii="Times New Roman" w:hAnsi="Times New Roman" w:cs="Times New Roman"/>
                <w:sz w:val="28"/>
                <w:szCs w:val="28"/>
              </w:rPr>
            </w:pPr>
          </w:p>
          <w:p w:rsidR="00B97DEC" w:rsidRPr="00B97DEC" w:rsidRDefault="00B97DEC" w:rsidP="00034C4E">
            <w:pPr>
              <w:spacing w:after="0" w:line="240" w:lineRule="auto"/>
              <w:jc w:val="center"/>
              <w:rPr>
                <w:rFonts w:ascii="Times New Roman" w:hAnsi="Times New Roman" w:cs="Times New Roman"/>
                <w:sz w:val="28"/>
                <w:szCs w:val="28"/>
                <w:lang w:val="en-US"/>
              </w:rPr>
            </w:pPr>
          </w:p>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8"/>
                <w:szCs w:val="28"/>
              </w:rPr>
              <w:t>___________________________</w:t>
            </w:r>
          </w:p>
        </w:tc>
      </w:tr>
      <w:tr w:rsidR="00B97DEC" w:rsidRPr="00B97DEC" w:rsidTr="003F2F7F">
        <w:trPr>
          <w:trHeight w:val="781"/>
        </w:trPr>
        <w:tc>
          <w:tcPr>
            <w:tcW w:w="4750" w:type="dxa"/>
          </w:tcPr>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должность</w:t>
            </w:r>
          </w:p>
          <w:p w:rsidR="00B97DEC" w:rsidRPr="00B97DEC" w:rsidRDefault="00B97DEC" w:rsidP="00034C4E">
            <w:pPr>
              <w:spacing w:after="0" w:line="240" w:lineRule="auto"/>
              <w:jc w:val="center"/>
              <w:rPr>
                <w:rFonts w:ascii="Times New Roman" w:hAnsi="Times New Roman" w:cs="Times New Roman"/>
                <w:sz w:val="24"/>
                <w:szCs w:val="24"/>
              </w:rPr>
            </w:pPr>
          </w:p>
        </w:tc>
        <w:tc>
          <w:tcPr>
            <w:tcW w:w="495" w:type="dxa"/>
          </w:tcPr>
          <w:p w:rsidR="00B97DEC" w:rsidRPr="00B97DEC" w:rsidRDefault="00B97DEC" w:rsidP="00034C4E">
            <w:pPr>
              <w:spacing w:after="0" w:line="240" w:lineRule="auto"/>
              <w:ind w:firstLine="700"/>
              <w:jc w:val="center"/>
              <w:rPr>
                <w:rFonts w:ascii="Times New Roman" w:hAnsi="Times New Roman" w:cs="Times New Roman"/>
                <w:sz w:val="24"/>
                <w:szCs w:val="24"/>
              </w:rPr>
            </w:pPr>
          </w:p>
        </w:tc>
        <w:tc>
          <w:tcPr>
            <w:tcW w:w="2522" w:type="dxa"/>
          </w:tcPr>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подпись</w:t>
            </w:r>
          </w:p>
        </w:tc>
        <w:tc>
          <w:tcPr>
            <w:tcW w:w="360" w:type="dxa"/>
          </w:tcPr>
          <w:p w:rsidR="00B97DEC" w:rsidRPr="00B97DEC" w:rsidRDefault="00B97DEC" w:rsidP="00034C4E">
            <w:pPr>
              <w:spacing w:after="0" w:line="240" w:lineRule="auto"/>
              <w:ind w:firstLine="700"/>
              <w:jc w:val="both"/>
              <w:rPr>
                <w:rFonts w:ascii="Times New Roman" w:hAnsi="Times New Roman" w:cs="Times New Roman"/>
                <w:sz w:val="28"/>
                <w:szCs w:val="28"/>
              </w:rPr>
            </w:pPr>
          </w:p>
        </w:tc>
        <w:tc>
          <w:tcPr>
            <w:tcW w:w="7041" w:type="dxa"/>
          </w:tcPr>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инициалы, фамилия</w:t>
            </w:r>
          </w:p>
          <w:p w:rsidR="00B97DEC" w:rsidRPr="00B97DEC" w:rsidRDefault="00B97DEC" w:rsidP="00034C4E">
            <w:pPr>
              <w:spacing w:after="0" w:line="240" w:lineRule="auto"/>
              <w:ind w:firstLine="700"/>
              <w:jc w:val="both"/>
              <w:rPr>
                <w:rFonts w:ascii="Times New Roman" w:hAnsi="Times New Roman" w:cs="Times New Roman"/>
                <w:sz w:val="24"/>
                <w:szCs w:val="24"/>
              </w:rPr>
            </w:pPr>
          </w:p>
          <w:p w:rsidR="00B97DEC" w:rsidRPr="00B97DEC" w:rsidRDefault="00B97DEC" w:rsidP="00034C4E">
            <w:pPr>
              <w:spacing w:after="0" w:line="240" w:lineRule="auto"/>
              <w:ind w:firstLine="700"/>
              <w:jc w:val="right"/>
              <w:rPr>
                <w:rFonts w:ascii="Times New Roman" w:hAnsi="Times New Roman" w:cs="Times New Roman"/>
                <w:sz w:val="24"/>
                <w:szCs w:val="24"/>
              </w:rPr>
            </w:pPr>
            <w:r w:rsidRPr="00B97DEC">
              <w:rPr>
                <w:rFonts w:ascii="Times New Roman" w:hAnsi="Times New Roman" w:cs="Times New Roman"/>
                <w:sz w:val="24"/>
                <w:szCs w:val="24"/>
              </w:rPr>
              <w:t xml:space="preserve">___.___._____ </w:t>
            </w:r>
          </w:p>
          <w:p w:rsidR="00B97DEC" w:rsidRPr="00B97DEC" w:rsidRDefault="00B97DEC" w:rsidP="00034C4E">
            <w:pPr>
              <w:spacing w:after="0" w:line="240" w:lineRule="auto"/>
              <w:ind w:firstLine="700"/>
              <w:jc w:val="right"/>
              <w:rPr>
                <w:rFonts w:ascii="Times New Roman" w:hAnsi="Times New Roman" w:cs="Times New Roman"/>
                <w:sz w:val="28"/>
                <w:szCs w:val="28"/>
              </w:rPr>
            </w:pPr>
            <w:r w:rsidRPr="00B97DEC">
              <w:rPr>
                <w:rFonts w:ascii="Times New Roman" w:hAnsi="Times New Roman" w:cs="Times New Roman"/>
                <w:sz w:val="24"/>
                <w:szCs w:val="24"/>
              </w:rPr>
              <w:t xml:space="preserve"> дата</w:t>
            </w:r>
          </w:p>
        </w:tc>
      </w:tr>
      <w:tr w:rsidR="00B97DEC" w:rsidRPr="00B97DEC" w:rsidTr="003F2F7F">
        <w:trPr>
          <w:trHeight w:val="894"/>
        </w:trPr>
        <w:tc>
          <w:tcPr>
            <w:tcW w:w="4750" w:type="dxa"/>
          </w:tcPr>
          <w:p w:rsidR="00034C4E" w:rsidRDefault="00034C4E" w:rsidP="00034C4E">
            <w:pPr>
              <w:pStyle w:val="af0"/>
              <w:spacing w:after="0" w:line="240" w:lineRule="auto"/>
              <w:ind w:firstLine="0"/>
              <w:jc w:val="left"/>
              <w:rPr>
                <w:sz w:val="28"/>
                <w:szCs w:val="28"/>
              </w:rPr>
            </w:pPr>
          </w:p>
          <w:p w:rsidR="00034C4E" w:rsidRDefault="00034C4E" w:rsidP="00034C4E">
            <w:pPr>
              <w:pStyle w:val="af0"/>
              <w:spacing w:after="0" w:line="240" w:lineRule="auto"/>
              <w:ind w:firstLine="0"/>
              <w:jc w:val="left"/>
              <w:rPr>
                <w:sz w:val="28"/>
                <w:szCs w:val="28"/>
              </w:rPr>
            </w:pPr>
          </w:p>
          <w:p w:rsidR="00034C4E" w:rsidRDefault="00034C4E" w:rsidP="00034C4E">
            <w:pPr>
              <w:pStyle w:val="af0"/>
              <w:spacing w:after="0" w:line="240" w:lineRule="auto"/>
              <w:ind w:firstLine="0"/>
              <w:jc w:val="left"/>
              <w:rPr>
                <w:sz w:val="28"/>
                <w:szCs w:val="28"/>
              </w:rPr>
            </w:pPr>
          </w:p>
          <w:p w:rsidR="00B97DEC" w:rsidRDefault="00B97DEC" w:rsidP="00034C4E">
            <w:pPr>
              <w:pStyle w:val="af0"/>
              <w:spacing w:after="0" w:line="240" w:lineRule="auto"/>
              <w:ind w:firstLine="0"/>
              <w:jc w:val="left"/>
              <w:rPr>
                <w:sz w:val="28"/>
                <w:szCs w:val="28"/>
              </w:rPr>
            </w:pPr>
            <w:r w:rsidRPr="00B97DEC">
              <w:rPr>
                <w:sz w:val="28"/>
                <w:szCs w:val="28"/>
              </w:rPr>
              <w:t>Один экземпляр Плана-графика получен:</w:t>
            </w:r>
          </w:p>
          <w:p w:rsidR="00034C4E" w:rsidRDefault="00034C4E" w:rsidP="00034C4E">
            <w:pPr>
              <w:pStyle w:val="af0"/>
              <w:spacing w:after="0" w:line="240" w:lineRule="auto"/>
              <w:ind w:firstLine="0"/>
              <w:jc w:val="left"/>
              <w:rPr>
                <w:sz w:val="28"/>
                <w:szCs w:val="28"/>
              </w:rPr>
            </w:pPr>
          </w:p>
          <w:p w:rsidR="00034C4E" w:rsidRPr="00B97DEC" w:rsidRDefault="00034C4E" w:rsidP="00034C4E">
            <w:pPr>
              <w:pStyle w:val="af0"/>
              <w:spacing w:after="0" w:line="240" w:lineRule="auto"/>
              <w:ind w:firstLine="0"/>
              <w:jc w:val="left"/>
              <w:rPr>
                <w:b/>
              </w:rPr>
            </w:pPr>
          </w:p>
        </w:tc>
        <w:tc>
          <w:tcPr>
            <w:tcW w:w="495" w:type="dxa"/>
          </w:tcPr>
          <w:p w:rsidR="00B97DEC" w:rsidRPr="00B97DEC" w:rsidRDefault="00B97DEC" w:rsidP="00034C4E">
            <w:pPr>
              <w:pStyle w:val="af0"/>
              <w:spacing w:after="0" w:line="240" w:lineRule="auto"/>
            </w:pPr>
          </w:p>
        </w:tc>
        <w:tc>
          <w:tcPr>
            <w:tcW w:w="2522" w:type="dxa"/>
          </w:tcPr>
          <w:p w:rsidR="00B97DEC" w:rsidRPr="00B97DEC" w:rsidRDefault="00B97DEC" w:rsidP="00034C4E">
            <w:pPr>
              <w:spacing w:after="0" w:line="240" w:lineRule="auto"/>
              <w:jc w:val="center"/>
              <w:rPr>
                <w:rFonts w:ascii="Times New Roman" w:hAnsi="Times New Roman" w:cs="Times New Roman"/>
                <w:sz w:val="24"/>
                <w:szCs w:val="24"/>
              </w:rPr>
            </w:pPr>
          </w:p>
        </w:tc>
        <w:tc>
          <w:tcPr>
            <w:tcW w:w="360" w:type="dxa"/>
          </w:tcPr>
          <w:p w:rsidR="00B97DEC" w:rsidRPr="00B97DEC" w:rsidRDefault="00B97DEC" w:rsidP="00034C4E">
            <w:pPr>
              <w:pStyle w:val="af0"/>
              <w:spacing w:after="0" w:line="240" w:lineRule="auto"/>
            </w:pPr>
          </w:p>
        </w:tc>
        <w:tc>
          <w:tcPr>
            <w:tcW w:w="7041" w:type="dxa"/>
          </w:tcPr>
          <w:p w:rsidR="00B97DEC" w:rsidRPr="00B97DEC" w:rsidRDefault="00B97DEC" w:rsidP="00034C4E">
            <w:pPr>
              <w:spacing w:after="0" w:line="240" w:lineRule="auto"/>
              <w:jc w:val="center"/>
              <w:rPr>
                <w:rFonts w:ascii="Times New Roman" w:hAnsi="Times New Roman" w:cs="Times New Roman"/>
                <w:sz w:val="24"/>
                <w:szCs w:val="24"/>
              </w:rPr>
            </w:pPr>
          </w:p>
        </w:tc>
      </w:tr>
      <w:tr w:rsidR="00B97DEC" w:rsidRPr="00B97DEC" w:rsidTr="003F2F7F">
        <w:trPr>
          <w:trHeight w:val="894"/>
        </w:trPr>
        <w:tc>
          <w:tcPr>
            <w:tcW w:w="4750" w:type="dxa"/>
          </w:tcPr>
          <w:p w:rsidR="00B97DEC" w:rsidRPr="00B97DEC" w:rsidRDefault="00B97DEC" w:rsidP="00034C4E">
            <w:pPr>
              <w:pStyle w:val="af0"/>
              <w:spacing w:after="0" w:line="240" w:lineRule="auto"/>
              <w:ind w:firstLine="0"/>
              <w:jc w:val="left"/>
              <w:rPr>
                <w:b/>
                <w:sz w:val="28"/>
                <w:szCs w:val="28"/>
              </w:rPr>
            </w:pPr>
            <w:r w:rsidRPr="00B97DEC">
              <w:rPr>
                <w:sz w:val="28"/>
                <w:szCs w:val="28"/>
              </w:rPr>
              <w:t>Член контрольно-аудиторской группы</w:t>
            </w:r>
          </w:p>
          <w:p w:rsidR="00B97DEC" w:rsidRPr="00B97DEC" w:rsidRDefault="00B97DEC" w:rsidP="00034C4E">
            <w:pPr>
              <w:pStyle w:val="af0"/>
              <w:spacing w:after="0" w:line="240" w:lineRule="auto"/>
              <w:jc w:val="left"/>
              <w:rPr>
                <w:b/>
                <w:sz w:val="28"/>
                <w:szCs w:val="28"/>
              </w:rPr>
            </w:pPr>
            <w:r w:rsidRPr="00B97DEC">
              <w:rPr>
                <w:sz w:val="28"/>
                <w:szCs w:val="28"/>
              </w:rPr>
              <w:t>_________________________</w:t>
            </w:r>
          </w:p>
        </w:tc>
        <w:tc>
          <w:tcPr>
            <w:tcW w:w="495" w:type="dxa"/>
          </w:tcPr>
          <w:p w:rsidR="00B97DEC" w:rsidRPr="00B97DEC" w:rsidRDefault="00B97DEC" w:rsidP="00034C4E">
            <w:pPr>
              <w:pStyle w:val="af0"/>
              <w:spacing w:after="0" w:line="240" w:lineRule="auto"/>
            </w:pPr>
          </w:p>
        </w:tc>
        <w:tc>
          <w:tcPr>
            <w:tcW w:w="2522" w:type="dxa"/>
          </w:tcPr>
          <w:p w:rsidR="00B97DEC" w:rsidRPr="00B97DEC" w:rsidRDefault="00B97DEC" w:rsidP="00034C4E">
            <w:pPr>
              <w:spacing w:after="0" w:line="240" w:lineRule="auto"/>
              <w:jc w:val="center"/>
              <w:rPr>
                <w:rFonts w:ascii="Times New Roman" w:hAnsi="Times New Roman" w:cs="Times New Roman"/>
                <w:sz w:val="28"/>
                <w:szCs w:val="28"/>
              </w:rPr>
            </w:pPr>
          </w:p>
          <w:p w:rsidR="00B97DEC" w:rsidRPr="00B97DEC" w:rsidRDefault="00B97DEC" w:rsidP="00034C4E">
            <w:pPr>
              <w:spacing w:after="0" w:line="240" w:lineRule="auto"/>
              <w:jc w:val="center"/>
              <w:rPr>
                <w:rFonts w:ascii="Times New Roman" w:hAnsi="Times New Roman" w:cs="Times New Roman"/>
                <w:sz w:val="28"/>
                <w:szCs w:val="28"/>
                <w:lang w:val="en-US"/>
              </w:rPr>
            </w:pPr>
          </w:p>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8"/>
                <w:szCs w:val="28"/>
              </w:rPr>
              <w:t>______________</w:t>
            </w:r>
          </w:p>
        </w:tc>
        <w:tc>
          <w:tcPr>
            <w:tcW w:w="360" w:type="dxa"/>
          </w:tcPr>
          <w:p w:rsidR="00B97DEC" w:rsidRPr="00B97DEC" w:rsidRDefault="00B97DEC" w:rsidP="00034C4E">
            <w:pPr>
              <w:pStyle w:val="af0"/>
              <w:spacing w:after="0" w:line="240" w:lineRule="auto"/>
            </w:pPr>
          </w:p>
        </w:tc>
        <w:tc>
          <w:tcPr>
            <w:tcW w:w="7041" w:type="dxa"/>
          </w:tcPr>
          <w:p w:rsidR="00B97DEC" w:rsidRPr="00B97DEC" w:rsidRDefault="00B97DEC" w:rsidP="00034C4E">
            <w:pPr>
              <w:spacing w:after="0" w:line="240" w:lineRule="auto"/>
              <w:jc w:val="center"/>
              <w:rPr>
                <w:rFonts w:ascii="Times New Roman" w:hAnsi="Times New Roman" w:cs="Times New Roman"/>
                <w:sz w:val="28"/>
                <w:szCs w:val="28"/>
              </w:rPr>
            </w:pPr>
          </w:p>
          <w:p w:rsidR="00B97DEC" w:rsidRPr="00B97DEC" w:rsidRDefault="00B97DEC" w:rsidP="00034C4E">
            <w:pPr>
              <w:spacing w:after="0" w:line="240" w:lineRule="auto"/>
              <w:jc w:val="center"/>
              <w:rPr>
                <w:rFonts w:ascii="Times New Roman" w:hAnsi="Times New Roman" w:cs="Times New Roman"/>
                <w:sz w:val="28"/>
                <w:szCs w:val="28"/>
              </w:rPr>
            </w:pPr>
          </w:p>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___________________________</w:t>
            </w:r>
          </w:p>
        </w:tc>
      </w:tr>
      <w:tr w:rsidR="00B97DEC" w:rsidTr="003F2F7F">
        <w:trPr>
          <w:trHeight w:val="894"/>
        </w:trPr>
        <w:tc>
          <w:tcPr>
            <w:tcW w:w="4750" w:type="dxa"/>
          </w:tcPr>
          <w:p w:rsidR="0078194C" w:rsidRPr="00B97DEC" w:rsidRDefault="0078194C" w:rsidP="0078194C">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должность</w:t>
            </w:r>
          </w:p>
          <w:p w:rsidR="00B97DEC" w:rsidRPr="00B97DEC" w:rsidRDefault="00B97DEC" w:rsidP="00034C4E">
            <w:pPr>
              <w:pStyle w:val="af0"/>
              <w:spacing w:after="0" w:line="240" w:lineRule="auto"/>
              <w:jc w:val="left"/>
              <w:rPr>
                <w:b/>
              </w:rPr>
            </w:pPr>
          </w:p>
        </w:tc>
        <w:tc>
          <w:tcPr>
            <w:tcW w:w="495" w:type="dxa"/>
          </w:tcPr>
          <w:p w:rsidR="00B97DEC" w:rsidRPr="00B97DEC" w:rsidRDefault="00B97DEC" w:rsidP="00034C4E">
            <w:pPr>
              <w:pStyle w:val="af0"/>
              <w:spacing w:after="0" w:line="240" w:lineRule="auto"/>
            </w:pPr>
          </w:p>
        </w:tc>
        <w:tc>
          <w:tcPr>
            <w:tcW w:w="2522" w:type="dxa"/>
          </w:tcPr>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подпись</w:t>
            </w:r>
          </w:p>
        </w:tc>
        <w:tc>
          <w:tcPr>
            <w:tcW w:w="360" w:type="dxa"/>
          </w:tcPr>
          <w:p w:rsidR="00B97DEC" w:rsidRPr="00B97DEC" w:rsidRDefault="00B97DEC" w:rsidP="00034C4E">
            <w:pPr>
              <w:pStyle w:val="af0"/>
              <w:spacing w:after="0" w:line="240" w:lineRule="auto"/>
            </w:pPr>
          </w:p>
        </w:tc>
        <w:tc>
          <w:tcPr>
            <w:tcW w:w="7041" w:type="dxa"/>
          </w:tcPr>
          <w:p w:rsidR="00B97DEC" w:rsidRPr="00B97DEC" w:rsidRDefault="00B97DEC" w:rsidP="00034C4E">
            <w:pPr>
              <w:spacing w:after="0" w:line="240" w:lineRule="auto"/>
              <w:jc w:val="center"/>
              <w:rPr>
                <w:rFonts w:ascii="Times New Roman" w:hAnsi="Times New Roman" w:cs="Times New Roman"/>
                <w:sz w:val="24"/>
                <w:szCs w:val="24"/>
              </w:rPr>
            </w:pPr>
            <w:r w:rsidRPr="00B97DEC">
              <w:rPr>
                <w:rFonts w:ascii="Times New Roman" w:hAnsi="Times New Roman" w:cs="Times New Roman"/>
                <w:sz w:val="24"/>
                <w:szCs w:val="24"/>
              </w:rPr>
              <w:t>инициалы, фамилия</w:t>
            </w:r>
          </w:p>
          <w:p w:rsidR="00B97DEC" w:rsidRPr="00B97DEC" w:rsidRDefault="00B97DEC" w:rsidP="00034C4E">
            <w:pPr>
              <w:spacing w:after="0" w:line="240" w:lineRule="auto"/>
              <w:jc w:val="right"/>
              <w:rPr>
                <w:rFonts w:ascii="Times New Roman" w:hAnsi="Times New Roman" w:cs="Times New Roman"/>
                <w:sz w:val="24"/>
                <w:szCs w:val="24"/>
              </w:rPr>
            </w:pPr>
            <w:r w:rsidRPr="00B97DEC">
              <w:rPr>
                <w:rFonts w:ascii="Times New Roman" w:hAnsi="Times New Roman" w:cs="Times New Roman"/>
                <w:sz w:val="24"/>
                <w:szCs w:val="24"/>
              </w:rPr>
              <w:t xml:space="preserve">___.___._____ </w:t>
            </w:r>
          </w:p>
          <w:p w:rsidR="00B97DEC" w:rsidRPr="00B97DEC" w:rsidRDefault="00B97DEC" w:rsidP="00034C4E">
            <w:pPr>
              <w:spacing w:after="0" w:line="240" w:lineRule="auto"/>
              <w:jc w:val="right"/>
              <w:rPr>
                <w:rFonts w:ascii="Times New Roman" w:hAnsi="Times New Roman" w:cs="Times New Roman"/>
                <w:sz w:val="24"/>
                <w:szCs w:val="24"/>
              </w:rPr>
            </w:pPr>
            <w:r w:rsidRPr="00B97DEC">
              <w:rPr>
                <w:rFonts w:ascii="Times New Roman" w:hAnsi="Times New Roman" w:cs="Times New Roman"/>
                <w:sz w:val="24"/>
                <w:szCs w:val="24"/>
              </w:rPr>
              <w:t xml:space="preserve"> дата</w:t>
            </w:r>
          </w:p>
        </w:tc>
      </w:tr>
    </w:tbl>
    <w:p w:rsidR="00B97DEC" w:rsidRDefault="00B97DEC" w:rsidP="00B97DEC">
      <w:pPr>
        <w:sectPr w:rsidR="00B97DEC">
          <w:headerReference w:type="even" r:id="rId16"/>
          <w:headerReference w:type="default" r:id="rId17"/>
          <w:pgSz w:w="16838" w:h="11906" w:orient="landscape"/>
          <w:pgMar w:top="1418" w:right="1134" w:bottom="1079" w:left="1701" w:header="709" w:footer="709" w:gutter="0"/>
          <w:cols w:space="708"/>
          <w:titlePg/>
          <w:docGrid w:linePitch="360"/>
        </w:sectPr>
      </w:pPr>
    </w:p>
    <w:p w:rsidR="00B97DEC" w:rsidRPr="007046FC" w:rsidRDefault="00B97DEC" w:rsidP="007046FC">
      <w:pPr>
        <w:spacing w:after="0" w:line="240" w:lineRule="auto"/>
        <w:jc w:val="center"/>
        <w:rPr>
          <w:rFonts w:ascii="Times New Roman" w:hAnsi="Times New Roman" w:cs="Times New Roman"/>
          <w:sz w:val="28"/>
          <w:szCs w:val="28"/>
        </w:rPr>
      </w:pPr>
      <w:r w:rsidRPr="007046FC">
        <w:rPr>
          <w:rFonts w:ascii="Times New Roman" w:hAnsi="Times New Roman" w:cs="Times New Roman"/>
          <w:sz w:val="28"/>
          <w:szCs w:val="28"/>
        </w:rPr>
        <w:t xml:space="preserve">Указания </w:t>
      </w:r>
    </w:p>
    <w:p w:rsidR="00B97DEC" w:rsidRPr="007046FC" w:rsidRDefault="00B97DEC" w:rsidP="007046FC">
      <w:pPr>
        <w:spacing w:after="0" w:line="240" w:lineRule="auto"/>
        <w:jc w:val="center"/>
        <w:rPr>
          <w:rFonts w:ascii="Times New Roman" w:hAnsi="Times New Roman" w:cs="Times New Roman"/>
          <w:bCs/>
          <w:sz w:val="28"/>
          <w:szCs w:val="28"/>
        </w:rPr>
      </w:pPr>
      <w:r w:rsidRPr="007046FC">
        <w:rPr>
          <w:rFonts w:ascii="Times New Roman" w:hAnsi="Times New Roman" w:cs="Times New Roman"/>
          <w:sz w:val="28"/>
          <w:szCs w:val="28"/>
        </w:rPr>
        <w:t>по заполнению формы «</w:t>
      </w:r>
      <w:r w:rsidRPr="007046FC">
        <w:rPr>
          <w:rFonts w:ascii="Times New Roman" w:hAnsi="Times New Roman" w:cs="Times New Roman"/>
          <w:bCs/>
          <w:sz w:val="28"/>
          <w:szCs w:val="28"/>
        </w:rPr>
        <w:t xml:space="preserve">План-график проведения проверки </w:t>
      </w:r>
    </w:p>
    <w:p w:rsidR="00B97DEC" w:rsidRPr="007046FC" w:rsidRDefault="00B97DEC" w:rsidP="007046FC">
      <w:pPr>
        <w:spacing w:after="0" w:line="240" w:lineRule="auto"/>
        <w:jc w:val="center"/>
        <w:rPr>
          <w:rFonts w:ascii="Times New Roman" w:hAnsi="Times New Roman" w:cs="Times New Roman"/>
          <w:sz w:val="28"/>
          <w:szCs w:val="28"/>
        </w:rPr>
      </w:pPr>
      <w:r w:rsidRPr="007046FC">
        <w:rPr>
          <w:rFonts w:ascii="Times New Roman" w:hAnsi="Times New Roman" w:cs="Times New Roman"/>
          <w:bCs/>
          <w:sz w:val="28"/>
          <w:szCs w:val="28"/>
        </w:rPr>
        <w:t>Федерального казначейства</w:t>
      </w:r>
      <w:r w:rsidRPr="007046FC">
        <w:rPr>
          <w:rFonts w:ascii="Times New Roman" w:hAnsi="Times New Roman" w:cs="Times New Roman"/>
          <w:sz w:val="28"/>
          <w:szCs w:val="28"/>
        </w:rPr>
        <w:t>»</w:t>
      </w:r>
    </w:p>
    <w:p w:rsidR="00B97DEC" w:rsidRPr="007046FC" w:rsidRDefault="00B97DEC" w:rsidP="00B97DEC">
      <w:pPr>
        <w:jc w:val="center"/>
        <w:rPr>
          <w:rFonts w:ascii="Times New Roman" w:hAnsi="Times New Roman" w:cs="Times New Roman"/>
          <w:sz w:val="28"/>
          <w:szCs w:val="28"/>
        </w:rPr>
      </w:pP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1. В заголовочной части формы последовательно указываются:</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полные наименования объектов проверки, в отношении которых проводится проверка;</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проверяемый период;</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фамилия, инициалы и наименование должности члена контрольно-аудиторской группы, в отношении деятельности которого составляется план-график проведения проверки.</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2. В графе 1 формы указывается порядковый номер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3. В графе 2 формы указывается наименование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4. В графе 3 формы указываются фамилия, инициалы и наименование должности лица, ответственного за проверку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B97DEC" w:rsidRPr="007046FC" w:rsidRDefault="00B97DEC" w:rsidP="007046FC">
      <w:pPr>
        <w:spacing w:after="0" w:line="360" w:lineRule="auto"/>
        <w:ind w:firstLine="709"/>
        <w:jc w:val="both"/>
        <w:rPr>
          <w:rFonts w:ascii="Times New Roman" w:hAnsi="Times New Roman" w:cs="Times New Roman"/>
          <w:sz w:val="28"/>
          <w:szCs w:val="28"/>
        </w:rPr>
      </w:pPr>
      <w:r w:rsidRPr="007046FC">
        <w:rPr>
          <w:rFonts w:ascii="Times New Roman" w:hAnsi="Times New Roman" w:cs="Times New Roman"/>
          <w:sz w:val="28"/>
          <w:szCs w:val="28"/>
        </w:rPr>
        <w:t xml:space="preserve">5. В графе 4 формы указывается дата и время представления соответствующим членом контрольно-аудиторской группы руководителю контрольно-аудиторской группы (члену контрольно-аудиторской группы, ответственному за оформление Справки) Справки (рабочей документации </w:t>
      </w:r>
      <w:r w:rsidRPr="007046FC">
        <w:rPr>
          <w:rFonts w:ascii="Times New Roman" w:hAnsi="Times New Roman" w:cs="Times New Roman"/>
          <w:sz w:val="28"/>
          <w:szCs w:val="28"/>
        </w:rPr>
        <w:br/>
        <w:t>в случае, если проверка направления деятельности объекта проверки (вопроса Программы проверки) осуществляется двумя или более участниками контрольно-аудиторской группы) по проверенному направлению деятельности объекта проверки (вопросу Программы проверки).</w:t>
      </w:r>
    </w:p>
    <w:p w:rsidR="00517427" w:rsidRDefault="00517427" w:rsidP="00710373">
      <w:pPr>
        <w:spacing w:after="0" w:line="360" w:lineRule="auto"/>
        <w:ind w:firstLine="709"/>
        <w:jc w:val="both"/>
        <w:rPr>
          <w:rFonts w:ascii="Times New Roman" w:hAnsi="Times New Roman" w:cs="Times New Roman"/>
          <w:sz w:val="28"/>
          <w:szCs w:val="28"/>
        </w:rPr>
        <w:sectPr w:rsidR="00517427">
          <w:pgSz w:w="11906" w:h="16838"/>
          <w:pgMar w:top="1134" w:right="1079" w:bottom="1701" w:left="1418" w:header="709" w:footer="709" w:gutter="0"/>
          <w:cols w:space="708"/>
          <w:titlePg/>
          <w:docGrid w:linePitch="360"/>
        </w:sectPr>
      </w:pPr>
    </w:p>
    <w:tbl>
      <w:tblPr>
        <w:tblW w:w="0" w:type="auto"/>
        <w:tblLook w:val="01E0" w:firstRow="1" w:lastRow="1" w:firstColumn="1" w:lastColumn="1" w:noHBand="0" w:noVBand="0"/>
      </w:tblPr>
      <w:tblGrid>
        <w:gridCol w:w="4149"/>
        <w:gridCol w:w="5138"/>
      </w:tblGrid>
      <w:tr w:rsidR="00517427" w:rsidTr="004540C0">
        <w:tc>
          <w:tcPr>
            <w:tcW w:w="4248" w:type="dxa"/>
          </w:tcPr>
          <w:p w:rsidR="00517427" w:rsidRDefault="00517427" w:rsidP="004540C0">
            <w:pPr>
              <w:jc w:val="center"/>
            </w:pPr>
          </w:p>
        </w:tc>
        <w:tc>
          <w:tcPr>
            <w:tcW w:w="5220" w:type="dxa"/>
          </w:tcPr>
          <w:p w:rsidR="00517427" w:rsidRPr="00517427" w:rsidRDefault="00D41A72" w:rsidP="00517427">
            <w:pPr>
              <w:widowControl w:val="0"/>
              <w:spacing w:after="0" w:line="240" w:lineRule="auto"/>
              <w:jc w:val="center"/>
              <w:rPr>
                <w:rFonts w:ascii="Times New Roman" w:hAnsi="Times New Roman" w:cs="Times New Roman"/>
              </w:rPr>
            </w:pPr>
            <w:r>
              <w:rPr>
                <w:rFonts w:ascii="Times New Roman" w:hAnsi="Times New Roman" w:cs="Times New Roman"/>
              </w:rPr>
              <w:t>Приложение № </w:t>
            </w:r>
            <w:r w:rsidR="00517427" w:rsidRPr="00517427">
              <w:rPr>
                <w:rFonts w:ascii="Times New Roman" w:hAnsi="Times New Roman" w:cs="Times New Roman"/>
              </w:rPr>
              <w:t>5</w:t>
            </w:r>
          </w:p>
          <w:p w:rsidR="00517427" w:rsidRPr="00517427" w:rsidRDefault="00517427" w:rsidP="00517427">
            <w:pPr>
              <w:spacing w:after="0" w:line="240" w:lineRule="auto"/>
              <w:jc w:val="center"/>
              <w:rPr>
                <w:rFonts w:ascii="Times New Roman" w:hAnsi="Times New Roman" w:cs="Times New Roman"/>
                <w:sz w:val="24"/>
                <w:szCs w:val="24"/>
              </w:rPr>
            </w:pPr>
            <w:r w:rsidRPr="00517427">
              <w:rPr>
                <w:rFonts w:ascii="Times New Roman" w:hAnsi="Times New Roman" w:cs="Times New Roman"/>
              </w:rPr>
              <w:t xml:space="preserve">к Стандартам ведомственного контроля </w:t>
            </w:r>
            <w:r>
              <w:rPr>
                <w:rFonts w:ascii="Times New Roman" w:hAnsi="Times New Roman" w:cs="Times New Roman"/>
              </w:rPr>
              <w:br/>
            </w:r>
            <w:r w:rsidRPr="00517427">
              <w:rPr>
                <w:rFonts w:ascii="Times New Roman" w:hAnsi="Times New Roman" w:cs="Times New Roman"/>
              </w:rPr>
              <w:t>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w:t>
            </w:r>
          </w:p>
          <w:p w:rsidR="00517427" w:rsidRDefault="00517427" w:rsidP="004540C0">
            <w:pPr>
              <w:jc w:val="center"/>
            </w:pPr>
          </w:p>
        </w:tc>
      </w:tr>
    </w:tbl>
    <w:p w:rsidR="00517427" w:rsidRPr="00517427" w:rsidRDefault="00517427" w:rsidP="00517427">
      <w:pPr>
        <w:tabs>
          <w:tab w:val="left" w:pos="2520"/>
        </w:tabs>
        <w:spacing w:after="0" w:line="240" w:lineRule="auto"/>
        <w:jc w:val="center"/>
        <w:rPr>
          <w:rFonts w:ascii="Times New Roman" w:hAnsi="Times New Roman" w:cs="Times New Roman"/>
          <w:b/>
          <w:sz w:val="28"/>
        </w:rPr>
      </w:pPr>
      <w:r w:rsidRPr="00517427">
        <w:rPr>
          <w:rFonts w:ascii="Times New Roman" w:hAnsi="Times New Roman" w:cs="Times New Roman"/>
          <w:b/>
          <w:sz w:val="28"/>
        </w:rPr>
        <w:t xml:space="preserve">Форма «Запрос-требование </w:t>
      </w:r>
      <w:r w:rsidRPr="00517427">
        <w:rPr>
          <w:rFonts w:ascii="Times New Roman" w:hAnsi="Times New Roman" w:cs="Times New Roman"/>
          <w:b/>
          <w:sz w:val="28"/>
          <w:szCs w:val="28"/>
        </w:rPr>
        <w:t>на представление документов</w:t>
      </w:r>
      <w:r w:rsidRPr="00517427">
        <w:rPr>
          <w:rFonts w:ascii="Times New Roman" w:hAnsi="Times New Roman" w:cs="Times New Roman"/>
          <w:b/>
          <w:sz w:val="28"/>
        </w:rPr>
        <w:t xml:space="preserve"> </w:t>
      </w:r>
    </w:p>
    <w:p w:rsidR="00517427" w:rsidRPr="00517427" w:rsidRDefault="00517427" w:rsidP="00517427">
      <w:pPr>
        <w:tabs>
          <w:tab w:val="left" w:pos="2520"/>
        </w:tabs>
        <w:spacing w:after="0" w:line="240" w:lineRule="auto"/>
        <w:jc w:val="center"/>
        <w:rPr>
          <w:rFonts w:ascii="Times New Roman" w:hAnsi="Times New Roman" w:cs="Times New Roman"/>
          <w:b/>
          <w:sz w:val="28"/>
        </w:rPr>
      </w:pPr>
      <w:r w:rsidRPr="00517427">
        <w:rPr>
          <w:rFonts w:ascii="Times New Roman" w:hAnsi="Times New Roman" w:cs="Times New Roman"/>
          <w:b/>
          <w:sz w:val="28"/>
        </w:rPr>
        <w:t>для проверок, назначаемых Федеральным казначейством»</w:t>
      </w:r>
    </w:p>
    <w:p w:rsidR="00517427" w:rsidRDefault="00517427" w:rsidP="00517427">
      <w:pPr>
        <w:tabs>
          <w:tab w:val="left" w:pos="2520"/>
        </w:tabs>
        <w:spacing w:after="0" w:line="240" w:lineRule="auto"/>
        <w:ind w:left="4253"/>
        <w:jc w:val="center"/>
        <w:rPr>
          <w:rFonts w:ascii="Times New Roman" w:hAnsi="Times New Roman" w:cs="Times New Roman"/>
          <w:sz w:val="28"/>
          <w:szCs w:val="28"/>
        </w:rPr>
      </w:pPr>
    </w:p>
    <w:p w:rsidR="00517427" w:rsidRPr="00517427" w:rsidRDefault="00517427" w:rsidP="00517427">
      <w:pPr>
        <w:tabs>
          <w:tab w:val="left" w:pos="2520"/>
        </w:tabs>
        <w:spacing w:after="0" w:line="240" w:lineRule="auto"/>
        <w:ind w:left="4253"/>
        <w:jc w:val="center"/>
        <w:rPr>
          <w:rFonts w:ascii="Times New Roman" w:hAnsi="Times New Roman" w:cs="Times New Roman"/>
          <w:sz w:val="28"/>
          <w:szCs w:val="28"/>
        </w:rPr>
      </w:pPr>
      <w:r w:rsidRPr="00517427">
        <w:rPr>
          <w:rFonts w:ascii="Times New Roman" w:hAnsi="Times New Roman" w:cs="Times New Roman"/>
          <w:sz w:val="28"/>
          <w:szCs w:val="28"/>
        </w:rPr>
        <w:t>Руководителю</w:t>
      </w:r>
    </w:p>
    <w:p w:rsidR="00517427" w:rsidRPr="00517427" w:rsidRDefault="00517427" w:rsidP="00517427">
      <w:pPr>
        <w:tabs>
          <w:tab w:val="left" w:pos="2520"/>
        </w:tabs>
        <w:spacing w:after="0" w:line="240" w:lineRule="auto"/>
        <w:ind w:left="4253"/>
        <w:jc w:val="center"/>
        <w:rPr>
          <w:rFonts w:ascii="Times New Roman" w:hAnsi="Times New Roman" w:cs="Times New Roman"/>
          <w:sz w:val="28"/>
          <w:szCs w:val="28"/>
        </w:rPr>
      </w:pPr>
      <w:r w:rsidRPr="00517427">
        <w:rPr>
          <w:rFonts w:ascii="Times New Roman" w:hAnsi="Times New Roman" w:cs="Times New Roman"/>
          <w:sz w:val="28"/>
          <w:szCs w:val="28"/>
        </w:rPr>
        <w:t>(иному уполномоченному лицу)</w:t>
      </w:r>
    </w:p>
    <w:p w:rsidR="00517427" w:rsidRPr="00517427" w:rsidRDefault="00517427" w:rsidP="00517427">
      <w:pPr>
        <w:tabs>
          <w:tab w:val="left" w:pos="2520"/>
        </w:tabs>
        <w:spacing w:after="0" w:line="240" w:lineRule="auto"/>
        <w:ind w:left="4253"/>
        <w:jc w:val="center"/>
        <w:rPr>
          <w:rFonts w:ascii="Times New Roman" w:hAnsi="Times New Roman" w:cs="Times New Roman"/>
        </w:rPr>
      </w:pPr>
      <w:r w:rsidRPr="00517427">
        <w:rPr>
          <w:rFonts w:ascii="Times New Roman" w:hAnsi="Times New Roman" w:cs="Times New Roman"/>
          <w:sz w:val="26"/>
          <w:szCs w:val="26"/>
        </w:rPr>
        <w:t>___________________________________</w:t>
      </w:r>
    </w:p>
    <w:p w:rsidR="00517427" w:rsidRPr="00517427" w:rsidRDefault="00517427" w:rsidP="00517427">
      <w:pPr>
        <w:tabs>
          <w:tab w:val="left" w:pos="2520"/>
        </w:tabs>
        <w:spacing w:after="0" w:line="240" w:lineRule="auto"/>
        <w:ind w:left="4253"/>
        <w:jc w:val="center"/>
        <w:rPr>
          <w:rFonts w:ascii="Times New Roman" w:hAnsi="Times New Roman" w:cs="Times New Roman"/>
          <w:sz w:val="24"/>
          <w:szCs w:val="24"/>
        </w:rPr>
      </w:pPr>
      <w:r w:rsidRPr="00517427">
        <w:rPr>
          <w:rFonts w:ascii="Times New Roman" w:hAnsi="Times New Roman" w:cs="Times New Roman"/>
          <w:sz w:val="24"/>
          <w:szCs w:val="24"/>
        </w:rPr>
        <w:t>(наименование объекта проверки)</w:t>
      </w:r>
    </w:p>
    <w:p w:rsidR="00517427" w:rsidRPr="00517427" w:rsidRDefault="00517427" w:rsidP="00517427">
      <w:pPr>
        <w:tabs>
          <w:tab w:val="left" w:pos="2520"/>
        </w:tabs>
        <w:spacing w:after="0" w:line="240" w:lineRule="auto"/>
        <w:ind w:left="4253"/>
        <w:jc w:val="center"/>
        <w:rPr>
          <w:rFonts w:ascii="Times New Roman" w:hAnsi="Times New Roman" w:cs="Times New Roman"/>
        </w:rPr>
      </w:pPr>
      <w:r w:rsidRPr="00517427">
        <w:rPr>
          <w:rFonts w:ascii="Times New Roman" w:hAnsi="Times New Roman" w:cs="Times New Roman"/>
          <w:sz w:val="26"/>
          <w:szCs w:val="26"/>
        </w:rPr>
        <w:t>___________________________________</w:t>
      </w:r>
    </w:p>
    <w:p w:rsidR="00517427" w:rsidRPr="00517427" w:rsidRDefault="00517427" w:rsidP="00517427">
      <w:pPr>
        <w:tabs>
          <w:tab w:val="left" w:pos="2520"/>
        </w:tabs>
        <w:spacing w:after="0" w:line="240" w:lineRule="auto"/>
        <w:ind w:left="4253"/>
        <w:jc w:val="center"/>
        <w:rPr>
          <w:rFonts w:ascii="Times New Roman" w:hAnsi="Times New Roman" w:cs="Times New Roman"/>
          <w:sz w:val="24"/>
          <w:szCs w:val="24"/>
        </w:rPr>
      </w:pPr>
      <w:r w:rsidRPr="00517427">
        <w:rPr>
          <w:rFonts w:ascii="Times New Roman" w:hAnsi="Times New Roman" w:cs="Times New Roman"/>
          <w:sz w:val="24"/>
          <w:szCs w:val="24"/>
        </w:rPr>
        <w:t>(должность, инициалы, фамилия)</w:t>
      </w:r>
    </w:p>
    <w:p w:rsidR="00517427" w:rsidRPr="00517427" w:rsidRDefault="00517427" w:rsidP="00D41A72">
      <w:pPr>
        <w:tabs>
          <w:tab w:val="left" w:pos="2520"/>
        </w:tabs>
        <w:spacing w:after="0"/>
        <w:ind w:left="4253"/>
        <w:jc w:val="center"/>
        <w:rPr>
          <w:rFonts w:ascii="Times New Roman" w:hAnsi="Times New Roman" w:cs="Times New Roman"/>
          <w:sz w:val="24"/>
          <w:szCs w:val="24"/>
        </w:rPr>
      </w:pPr>
    </w:p>
    <w:p w:rsidR="00611E47" w:rsidRDefault="00611E47" w:rsidP="00D41A72">
      <w:pPr>
        <w:tabs>
          <w:tab w:val="left" w:pos="2520"/>
        </w:tabs>
        <w:spacing w:after="0" w:line="240" w:lineRule="auto"/>
        <w:jc w:val="center"/>
        <w:outlineLvl w:val="0"/>
        <w:rPr>
          <w:rFonts w:ascii="Times New Roman" w:hAnsi="Times New Roman" w:cs="Times New Roman"/>
          <w:b/>
          <w:sz w:val="28"/>
          <w:szCs w:val="28"/>
        </w:rPr>
      </w:pPr>
    </w:p>
    <w:p w:rsidR="00517427" w:rsidRPr="00517427" w:rsidRDefault="00517427" w:rsidP="00D41A72">
      <w:pPr>
        <w:tabs>
          <w:tab w:val="left" w:pos="2520"/>
        </w:tabs>
        <w:spacing w:after="0" w:line="240" w:lineRule="auto"/>
        <w:jc w:val="center"/>
        <w:outlineLvl w:val="0"/>
        <w:rPr>
          <w:rFonts w:ascii="Times New Roman" w:hAnsi="Times New Roman" w:cs="Times New Roman"/>
          <w:b/>
          <w:sz w:val="28"/>
          <w:szCs w:val="28"/>
        </w:rPr>
      </w:pPr>
      <w:r w:rsidRPr="00517427">
        <w:rPr>
          <w:rFonts w:ascii="Times New Roman" w:hAnsi="Times New Roman" w:cs="Times New Roman"/>
          <w:b/>
          <w:sz w:val="28"/>
          <w:szCs w:val="28"/>
        </w:rPr>
        <w:t>Запрос-требование №_____</w:t>
      </w:r>
    </w:p>
    <w:p w:rsidR="00517427" w:rsidRPr="00517427" w:rsidRDefault="00517427" w:rsidP="00D41A72">
      <w:pPr>
        <w:tabs>
          <w:tab w:val="left" w:pos="2520"/>
        </w:tabs>
        <w:spacing w:after="0" w:line="240" w:lineRule="auto"/>
        <w:jc w:val="center"/>
        <w:outlineLvl w:val="0"/>
        <w:rPr>
          <w:rFonts w:ascii="Times New Roman" w:hAnsi="Times New Roman" w:cs="Times New Roman"/>
          <w:b/>
          <w:sz w:val="28"/>
          <w:szCs w:val="28"/>
        </w:rPr>
      </w:pPr>
      <w:r w:rsidRPr="00517427">
        <w:rPr>
          <w:rFonts w:ascii="Times New Roman" w:hAnsi="Times New Roman" w:cs="Times New Roman"/>
          <w:b/>
          <w:sz w:val="28"/>
          <w:szCs w:val="28"/>
        </w:rPr>
        <w:t xml:space="preserve">на представление документов (электронных документов, </w:t>
      </w:r>
    </w:p>
    <w:p w:rsidR="00517427" w:rsidRPr="00517427" w:rsidRDefault="00517427" w:rsidP="00D41A72">
      <w:pPr>
        <w:tabs>
          <w:tab w:val="left" w:pos="2520"/>
        </w:tabs>
        <w:spacing w:after="0" w:line="240" w:lineRule="auto"/>
        <w:jc w:val="center"/>
        <w:outlineLvl w:val="0"/>
        <w:rPr>
          <w:rFonts w:ascii="Times New Roman" w:hAnsi="Times New Roman" w:cs="Times New Roman"/>
          <w:b/>
          <w:sz w:val="28"/>
          <w:szCs w:val="28"/>
        </w:rPr>
      </w:pPr>
      <w:r w:rsidRPr="00517427">
        <w:rPr>
          <w:rFonts w:ascii="Times New Roman" w:hAnsi="Times New Roman" w:cs="Times New Roman"/>
          <w:b/>
          <w:sz w:val="28"/>
          <w:szCs w:val="28"/>
        </w:rPr>
        <w:t xml:space="preserve">копий баз данных ППО, доступа к иным информационным ресурсам) </w:t>
      </w:r>
    </w:p>
    <w:p w:rsidR="00517427" w:rsidRDefault="00517427" w:rsidP="00D41A72">
      <w:pPr>
        <w:tabs>
          <w:tab w:val="left" w:pos="2520"/>
        </w:tabs>
        <w:spacing w:after="0"/>
        <w:ind w:firstLine="709"/>
        <w:jc w:val="both"/>
        <w:rPr>
          <w:rFonts w:ascii="Times New Roman" w:hAnsi="Times New Roman" w:cs="Times New Roman"/>
          <w:sz w:val="28"/>
          <w:szCs w:val="28"/>
        </w:rPr>
      </w:pPr>
    </w:p>
    <w:p w:rsidR="00517427" w:rsidRPr="00517427" w:rsidRDefault="00517427" w:rsidP="00D41A72">
      <w:pPr>
        <w:tabs>
          <w:tab w:val="left" w:pos="2520"/>
        </w:tabs>
        <w:spacing w:after="120"/>
        <w:ind w:firstLine="709"/>
        <w:jc w:val="both"/>
        <w:rPr>
          <w:rFonts w:ascii="Times New Roman" w:hAnsi="Times New Roman" w:cs="Times New Roman"/>
        </w:rPr>
      </w:pPr>
      <w:r w:rsidRPr="00517427">
        <w:rPr>
          <w:rFonts w:ascii="Times New Roman" w:hAnsi="Times New Roman" w:cs="Times New Roman"/>
          <w:sz w:val="28"/>
          <w:szCs w:val="28"/>
        </w:rPr>
        <w:t>Во исполнение приказа</w:t>
      </w:r>
      <w:r w:rsidRPr="00517427">
        <w:rPr>
          <w:rFonts w:ascii="Times New Roman" w:hAnsi="Times New Roman" w:cs="Times New Roman"/>
          <w:sz w:val="26"/>
          <w:szCs w:val="26"/>
        </w:rPr>
        <w:t xml:space="preserve"> _________________________________________</w:t>
      </w:r>
    </w:p>
    <w:p w:rsidR="00517427" w:rsidRPr="00517427" w:rsidRDefault="00517427" w:rsidP="00D41A72">
      <w:pPr>
        <w:tabs>
          <w:tab w:val="left" w:pos="2520"/>
        </w:tabs>
        <w:spacing w:after="120" w:line="360" w:lineRule="auto"/>
        <w:ind w:firstLine="709"/>
        <w:jc w:val="both"/>
        <w:rPr>
          <w:rFonts w:ascii="Times New Roman" w:hAnsi="Times New Roman" w:cs="Times New Roman"/>
          <w:sz w:val="28"/>
          <w:szCs w:val="28"/>
        </w:rPr>
      </w:pPr>
      <w:r w:rsidRPr="00517427">
        <w:rPr>
          <w:rFonts w:ascii="Times New Roman" w:hAnsi="Times New Roman" w:cs="Times New Roman"/>
          <w:sz w:val="28"/>
          <w:szCs w:val="28"/>
        </w:rPr>
        <w:t>прошу в срок до ___</w:t>
      </w:r>
      <w:r w:rsidR="00432A8F">
        <w:rPr>
          <w:rFonts w:ascii="Times New Roman" w:hAnsi="Times New Roman" w:cs="Times New Roman"/>
          <w:sz w:val="28"/>
          <w:szCs w:val="28"/>
        </w:rPr>
        <w:t>__</w:t>
      </w:r>
      <w:r w:rsidRPr="00517427">
        <w:rPr>
          <w:rFonts w:ascii="Times New Roman" w:hAnsi="Times New Roman" w:cs="Times New Roman"/>
          <w:sz w:val="28"/>
          <w:szCs w:val="28"/>
        </w:rPr>
        <w:t xml:space="preserve"> часов ____</w:t>
      </w:r>
      <w:r w:rsidR="00353FC0">
        <w:rPr>
          <w:rFonts w:ascii="Times New Roman" w:hAnsi="Times New Roman" w:cs="Times New Roman"/>
          <w:sz w:val="28"/>
          <w:szCs w:val="28"/>
        </w:rPr>
        <w:t>__</w:t>
      </w:r>
      <w:r w:rsidRPr="00517427">
        <w:rPr>
          <w:rFonts w:ascii="Times New Roman" w:hAnsi="Times New Roman" w:cs="Times New Roman"/>
          <w:sz w:val="28"/>
          <w:szCs w:val="28"/>
        </w:rPr>
        <w:t xml:space="preserve"> минут «___»_____20___г. предоставить к проверке следующее:</w:t>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72"/>
        <w:gridCol w:w="299"/>
        <w:gridCol w:w="236"/>
        <w:gridCol w:w="1564"/>
        <w:gridCol w:w="241"/>
        <w:gridCol w:w="119"/>
        <w:gridCol w:w="2340"/>
        <w:gridCol w:w="61"/>
      </w:tblGrid>
      <w:tr w:rsidR="00517427" w:rsidRPr="00517427" w:rsidTr="00835CCB">
        <w:trPr>
          <w:trHeight w:val="600"/>
        </w:trPr>
        <w:tc>
          <w:tcPr>
            <w:tcW w:w="709" w:type="dxa"/>
            <w:vMerge w:val="restart"/>
            <w:tcBorders>
              <w:top w:val="single" w:sz="4" w:space="0" w:color="auto"/>
              <w:left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 п/п</w:t>
            </w:r>
          </w:p>
        </w:tc>
        <w:tc>
          <w:tcPr>
            <w:tcW w:w="3672" w:type="dxa"/>
            <w:vMerge w:val="restart"/>
            <w:tcBorders>
              <w:top w:val="single" w:sz="4" w:space="0" w:color="auto"/>
              <w:left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Наименование документов (электронных  документов, копий баз данных ППО, иных информационных ресурсов)</w:t>
            </w:r>
          </w:p>
        </w:tc>
        <w:tc>
          <w:tcPr>
            <w:tcW w:w="4860" w:type="dxa"/>
            <w:gridSpan w:val="7"/>
            <w:tcBorders>
              <w:top w:val="single" w:sz="4" w:space="0" w:color="auto"/>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 xml:space="preserve">Отметка о дате и времени представления документов (электронных документов, копий баз данных ППО, </w:t>
            </w:r>
          </w:p>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иных информационных ресурсов)</w:t>
            </w:r>
          </w:p>
        </w:tc>
      </w:tr>
      <w:tr w:rsidR="00517427" w:rsidRPr="00517427" w:rsidTr="00835CCB">
        <w:trPr>
          <w:trHeight w:val="600"/>
        </w:trPr>
        <w:tc>
          <w:tcPr>
            <w:tcW w:w="709" w:type="dxa"/>
            <w:vMerge/>
            <w:tcBorders>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both"/>
              <w:rPr>
                <w:rFonts w:ascii="Times New Roman" w:hAnsi="Times New Roman" w:cs="Times New Roman"/>
                <w:sz w:val="24"/>
                <w:szCs w:val="24"/>
              </w:rPr>
            </w:pPr>
          </w:p>
        </w:tc>
        <w:tc>
          <w:tcPr>
            <w:tcW w:w="3672" w:type="dxa"/>
            <w:vMerge/>
            <w:tcBorders>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Подпись члена контрольно-аудиторской группы;</w:t>
            </w:r>
          </w:p>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дата, время</w:t>
            </w:r>
          </w:p>
        </w:tc>
        <w:tc>
          <w:tcPr>
            <w:tcW w:w="2520" w:type="dxa"/>
            <w:gridSpan w:val="3"/>
            <w:tcBorders>
              <w:top w:val="single" w:sz="4" w:space="0" w:color="auto"/>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 xml:space="preserve">Подпись уполномоченного лица объекта проверки, представившего документы; </w:t>
            </w:r>
          </w:p>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дата, время</w:t>
            </w:r>
          </w:p>
        </w:tc>
      </w:tr>
      <w:tr w:rsidR="00517427" w:rsidRPr="00517427" w:rsidTr="00835CCB">
        <w:trPr>
          <w:trHeight w:val="238"/>
        </w:trPr>
        <w:tc>
          <w:tcPr>
            <w:tcW w:w="709" w:type="dxa"/>
            <w:tcBorders>
              <w:top w:val="single" w:sz="4" w:space="0" w:color="auto"/>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1</w:t>
            </w:r>
          </w:p>
        </w:tc>
        <w:tc>
          <w:tcPr>
            <w:tcW w:w="3672" w:type="dxa"/>
            <w:tcBorders>
              <w:top w:val="single" w:sz="4" w:space="0" w:color="auto"/>
              <w:left w:val="single" w:sz="4" w:space="0" w:color="auto"/>
              <w:right w:val="single" w:sz="4" w:space="0" w:color="auto"/>
            </w:tcBorders>
            <w:shd w:val="clear" w:color="auto" w:fill="auto"/>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2</w:t>
            </w:r>
          </w:p>
        </w:tc>
        <w:tc>
          <w:tcPr>
            <w:tcW w:w="2340" w:type="dxa"/>
            <w:gridSpan w:val="4"/>
            <w:tcBorders>
              <w:top w:val="single" w:sz="4" w:space="0" w:color="auto"/>
              <w:left w:val="single" w:sz="4" w:space="0" w:color="auto"/>
              <w:right w:val="single" w:sz="4" w:space="0" w:color="auto"/>
            </w:tcBorders>
            <w:shd w:val="clear" w:color="auto" w:fill="auto"/>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3</w:t>
            </w:r>
          </w:p>
        </w:tc>
        <w:tc>
          <w:tcPr>
            <w:tcW w:w="2520" w:type="dxa"/>
            <w:gridSpan w:val="3"/>
            <w:tcBorders>
              <w:top w:val="single" w:sz="4" w:space="0" w:color="auto"/>
              <w:left w:val="single" w:sz="4" w:space="0" w:color="auto"/>
              <w:right w:val="single" w:sz="4" w:space="0" w:color="auto"/>
            </w:tcBorders>
            <w:shd w:val="clear" w:color="auto" w:fill="auto"/>
          </w:tcPr>
          <w:p w:rsidR="00517427" w:rsidRPr="00517427" w:rsidRDefault="00517427" w:rsidP="00517427">
            <w:pPr>
              <w:tabs>
                <w:tab w:val="left" w:pos="2520"/>
              </w:tabs>
              <w:spacing w:after="0" w:line="240" w:lineRule="auto"/>
              <w:jc w:val="center"/>
              <w:rPr>
                <w:rFonts w:ascii="Times New Roman" w:hAnsi="Times New Roman" w:cs="Times New Roman"/>
                <w:sz w:val="24"/>
                <w:szCs w:val="24"/>
              </w:rPr>
            </w:pPr>
            <w:r w:rsidRPr="00517427">
              <w:rPr>
                <w:rFonts w:ascii="Times New Roman" w:hAnsi="Times New Roman" w:cs="Times New Roman"/>
                <w:sz w:val="24"/>
                <w:szCs w:val="24"/>
              </w:rPr>
              <w:t>4*</w:t>
            </w:r>
          </w:p>
        </w:tc>
      </w:tr>
      <w:tr w:rsidR="00517427" w:rsidRPr="00517427" w:rsidTr="00835CCB">
        <w:trPr>
          <w:trHeight w:val="238"/>
        </w:trPr>
        <w:tc>
          <w:tcPr>
            <w:tcW w:w="709" w:type="dxa"/>
            <w:tcBorders>
              <w:top w:val="single" w:sz="4" w:space="0" w:color="auto"/>
              <w:left w:val="single" w:sz="4" w:space="0" w:color="auto"/>
              <w:bottom w:val="single" w:sz="4" w:space="0" w:color="auto"/>
              <w:right w:val="single" w:sz="4" w:space="0" w:color="auto"/>
            </w:tcBorders>
          </w:tcPr>
          <w:p w:rsidR="00517427" w:rsidRPr="00517427" w:rsidRDefault="00517427" w:rsidP="00517427">
            <w:pPr>
              <w:tabs>
                <w:tab w:val="left" w:pos="2520"/>
              </w:tabs>
              <w:spacing w:after="0" w:line="240" w:lineRule="auto"/>
              <w:jc w:val="both"/>
              <w:rPr>
                <w:rFonts w:ascii="Times New Roman" w:hAnsi="Times New Roman" w:cs="Times New Roman"/>
                <w:sz w:val="24"/>
                <w:szCs w:val="24"/>
              </w:rPr>
            </w:pPr>
          </w:p>
        </w:tc>
        <w:tc>
          <w:tcPr>
            <w:tcW w:w="3672" w:type="dxa"/>
            <w:tcBorders>
              <w:left w:val="single" w:sz="4" w:space="0" w:color="auto"/>
              <w:bottom w:val="single" w:sz="4" w:space="0" w:color="auto"/>
              <w:right w:val="single" w:sz="4" w:space="0" w:color="auto"/>
            </w:tcBorders>
            <w:shd w:val="clear" w:color="auto" w:fill="auto"/>
          </w:tcPr>
          <w:p w:rsidR="00517427" w:rsidRPr="00517427" w:rsidRDefault="00517427" w:rsidP="00517427">
            <w:pPr>
              <w:tabs>
                <w:tab w:val="left" w:pos="2520"/>
              </w:tabs>
              <w:spacing w:after="0" w:line="240" w:lineRule="auto"/>
              <w:jc w:val="both"/>
              <w:rPr>
                <w:rFonts w:ascii="Times New Roman" w:hAnsi="Times New Roman" w:cs="Times New Roman"/>
                <w:sz w:val="24"/>
                <w:szCs w:val="24"/>
              </w:rPr>
            </w:pPr>
          </w:p>
        </w:tc>
        <w:tc>
          <w:tcPr>
            <w:tcW w:w="2340" w:type="dxa"/>
            <w:gridSpan w:val="4"/>
            <w:tcBorders>
              <w:left w:val="single" w:sz="4" w:space="0" w:color="auto"/>
              <w:bottom w:val="single" w:sz="4" w:space="0" w:color="auto"/>
              <w:right w:val="single" w:sz="4" w:space="0" w:color="auto"/>
            </w:tcBorders>
            <w:shd w:val="clear" w:color="auto" w:fill="auto"/>
          </w:tcPr>
          <w:p w:rsidR="00517427" w:rsidRPr="00517427" w:rsidRDefault="00517427" w:rsidP="00517427">
            <w:pPr>
              <w:tabs>
                <w:tab w:val="left" w:pos="2520"/>
              </w:tabs>
              <w:spacing w:after="0" w:line="240" w:lineRule="auto"/>
              <w:jc w:val="both"/>
              <w:rPr>
                <w:rFonts w:ascii="Times New Roman" w:hAnsi="Times New Roman" w:cs="Times New Roman"/>
                <w:sz w:val="24"/>
                <w:szCs w:val="24"/>
              </w:rPr>
            </w:pPr>
          </w:p>
        </w:tc>
        <w:tc>
          <w:tcPr>
            <w:tcW w:w="2520" w:type="dxa"/>
            <w:gridSpan w:val="3"/>
            <w:tcBorders>
              <w:left w:val="single" w:sz="4" w:space="0" w:color="auto"/>
              <w:bottom w:val="single" w:sz="4" w:space="0" w:color="auto"/>
              <w:right w:val="single" w:sz="4" w:space="0" w:color="auto"/>
            </w:tcBorders>
            <w:shd w:val="clear" w:color="auto" w:fill="auto"/>
          </w:tcPr>
          <w:p w:rsidR="00517427" w:rsidRPr="00517427" w:rsidRDefault="00517427" w:rsidP="00517427">
            <w:pPr>
              <w:tabs>
                <w:tab w:val="left" w:pos="2520"/>
              </w:tabs>
              <w:spacing w:after="0" w:line="240" w:lineRule="auto"/>
              <w:jc w:val="both"/>
              <w:rPr>
                <w:rFonts w:ascii="Times New Roman" w:hAnsi="Times New Roman" w:cs="Times New Roman"/>
                <w:sz w:val="24"/>
                <w:szCs w:val="24"/>
              </w:rPr>
            </w:pPr>
          </w:p>
        </w:tc>
      </w:tr>
      <w:tr w:rsidR="00517427" w:rsidRPr="00517427" w:rsidTr="0083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Pr>
        <w:tc>
          <w:tcPr>
            <w:tcW w:w="4680" w:type="dxa"/>
            <w:gridSpan w:val="3"/>
          </w:tcPr>
          <w:p w:rsidR="00517427" w:rsidRDefault="00517427" w:rsidP="00E34BCB">
            <w:pPr>
              <w:spacing w:after="0" w:line="240" w:lineRule="auto"/>
              <w:rPr>
                <w:rFonts w:ascii="Times New Roman" w:hAnsi="Times New Roman" w:cs="Times New Roman"/>
              </w:rPr>
            </w:pPr>
          </w:p>
          <w:p w:rsidR="00611E47" w:rsidRDefault="00517427" w:rsidP="00611E47">
            <w:pPr>
              <w:spacing w:after="0" w:line="240" w:lineRule="auto"/>
              <w:rPr>
                <w:rFonts w:ascii="Times New Roman" w:hAnsi="Times New Roman" w:cs="Times New Roman"/>
                <w:sz w:val="24"/>
                <w:szCs w:val="24"/>
              </w:rPr>
            </w:pPr>
            <w:r w:rsidRPr="00517427">
              <w:rPr>
                <w:rFonts w:ascii="Times New Roman" w:hAnsi="Times New Roman" w:cs="Times New Roman"/>
                <w:sz w:val="28"/>
                <w:szCs w:val="28"/>
              </w:rPr>
              <w:t xml:space="preserve">Руководитель контрольно-аудиторской группы </w:t>
            </w:r>
          </w:p>
          <w:p w:rsidR="00611E47" w:rsidRDefault="00611E47" w:rsidP="00611E47">
            <w:pPr>
              <w:spacing w:after="0" w:line="240" w:lineRule="auto"/>
              <w:rPr>
                <w:rFonts w:ascii="Times New Roman" w:hAnsi="Times New Roman" w:cs="Times New Roman"/>
                <w:sz w:val="24"/>
                <w:szCs w:val="24"/>
              </w:rPr>
            </w:pPr>
          </w:p>
          <w:p w:rsidR="00611E47" w:rsidRDefault="00517427" w:rsidP="00611E47">
            <w:pPr>
              <w:spacing w:after="0" w:line="240" w:lineRule="auto"/>
              <w:rPr>
                <w:rFonts w:ascii="Times New Roman" w:hAnsi="Times New Roman" w:cs="Times New Roman"/>
                <w:sz w:val="24"/>
                <w:szCs w:val="24"/>
              </w:rPr>
            </w:pPr>
            <w:r w:rsidRPr="00517427">
              <w:rPr>
                <w:rFonts w:ascii="Times New Roman" w:hAnsi="Times New Roman" w:cs="Times New Roman"/>
                <w:sz w:val="24"/>
                <w:szCs w:val="24"/>
              </w:rPr>
              <w:t>_______________________</w:t>
            </w:r>
          </w:p>
          <w:p w:rsidR="00517427" w:rsidRPr="00517427" w:rsidRDefault="00517427" w:rsidP="00611E47">
            <w:pPr>
              <w:spacing w:after="0" w:line="240" w:lineRule="auto"/>
              <w:rPr>
                <w:rFonts w:ascii="Times New Roman" w:hAnsi="Times New Roman" w:cs="Times New Roman"/>
                <w:sz w:val="24"/>
                <w:szCs w:val="24"/>
              </w:rPr>
            </w:pPr>
          </w:p>
        </w:tc>
        <w:tc>
          <w:tcPr>
            <w:tcW w:w="236" w:type="dxa"/>
          </w:tcPr>
          <w:p w:rsidR="00517427" w:rsidRPr="00517427" w:rsidRDefault="00517427" w:rsidP="00E34BCB">
            <w:pPr>
              <w:spacing w:after="0" w:line="240" w:lineRule="auto"/>
              <w:ind w:firstLine="700"/>
              <w:jc w:val="both"/>
              <w:rPr>
                <w:rFonts w:ascii="Times New Roman" w:hAnsi="Times New Roman" w:cs="Times New Roman"/>
                <w:sz w:val="28"/>
                <w:szCs w:val="28"/>
              </w:rPr>
            </w:pPr>
          </w:p>
        </w:tc>
        <w:tc>
          <w:tcPr>
            <w:tcW w:w="1564" w:type="dxa"/>
          </w:tcPr>
          <w:p w:rsidR="00517427" w:rsidRDefault="00517427" w:rsidP="00E34BCB">
            <w:pPr>
              <w:spacing w:after="0" w:line="240" w:lineRule="auto"/>
              <w:jc w:val="both"/>
              <w:rPr>
                <w:rFonts w:ascii="Times New Roman" w:hAnsi="Times New Roman" w:cs="Times New Roman"/>
                <w:sz w:val="28"/>
                <w:szCs w:val="28"/>
              </w:rPr>
            </w:pPr>
          </w:p>
          <w:p w:rsidR="00E34BCB" w:rsidRDefault="00E34BCB" w:rsidP="00E34BCB">
            <w:pPr>
              <w:spacing w:after="0" w:line="240" w:lineRule="auto"/>
              <w:jc w:val="both"/>
              <w:rPr>
                <w:rFonts w:ascii="Times New Roman" w:hAnsi="Times New Roman" w:cs="Times New Roman"/>
                <w:sz w:val="28"/>
                <w:szCs w:val="28"/>
              </w:rPr>
            </w:pPr>
          </w:p>
          <w:p w:rsidR="00E34BCB" w:rsidRPr="00517427" w:rsidRDefault="00E34BCB" w:rsidP="00E34BCB">
            <w:pPr>
              <w:spacing w:after="0" w:line="240" w:lineRule="auto"/>
              <w:jc w:val="both"/>
              <w:rPr>
                <w:rFonts w:ascii="Times New Roman" w:hAnsi="Times New Roman" w:cs="Times New Roman"/>
                <w:sz w:val="28"/>
                <w:szCs w:val="28"/>
              </w:rPr>
            </w:pPr>
          </w:p>
          <w:p w:rsidR="00517427" w:rsidRPr="00517427" w:rsidRDefault="00517427" w:rsidP="00E34BCB">
            <w:pPr>
              <w:spacing w:after="0" w:line="240" w:lineRule="auto"/>
              <w:jc w:val="both"/>
              <w:rPr>
                <w:rFonts w:ascii="Times New Roman" w:hAnsi="Times New Roman" w:cs="Times New Roman"/>
                <w:sz w:val="24"/>
                <w:szCs w:val="24"/>
              </w:rPr>
            </w:pPr>
          </w:p>
          <w:p w:rsidR="00517427" w:rsidRPr="00517427" w:rsidRDefault="00517427" w:rsidP="00E34BCB">
            <w:pPr>
              <w:spacing w:after="0" w:line="240" w:lineRule="auto"/>
              <w:jc w:val="both"/>
              <w:rPr>
                <w:rFonts w:ascii="Times New Roman" w:hAnsi="Times New Roman" w:cs="Times New Roman"/>
                <w:sz w:val="24"/>
                <w:szCs w:val="24"/>
              </w:rPr>
            </w:pPr>
            <w:r w:rsidRPr="00517427">
              <w:rPr>
                <w:rFonts w:ascii="Times New Roman" w:hAnsi="Times New Roman" w:cs="Times New Roman"/>
                <w:sz w:val="24"/>
                <w:szCs w:val="24"/>
              </w:rPr>
              <w:t>__________</w:t>
            </w:r>
          </w:p>
        </w:tc>
        <w:tc>
          <w:tcPr>
            <w:tcW w:w="360" w:type="dxa"/>
            <w:gridSpan w:val="2"/>
          </w:tcPr>
          <w:p w:rsidR="00517427" w:rsidRPr="00517427" w:rsidRDefault="00517427" w:rsidP="00E34BCB">
            <w:pPr>
              <w:spacing w:after="0" w:line="240" w:lineRule="auto"/>
              <w:jc w:val="both"/>
              <w:rPr>
                <w:rFonts w:ascii="Times New Roman" w:hAnsi="Times New Roman" w:cs="Times New Roman"/>
              </w:rPr>
            </w:pPr>
          </w:p>
        </w:tc>
        <w:tc>
          <w:tcPr>
            <w:tcW w:w="2340" w:type="dxa"/>
          </w:tcPr>
          <w:p w:rsidR="00517427" w:rsidRPr="00517427" w:rsidRDefault="00517427" w:rsidP="00E34BCB">
            <w:pPr>
              <w:spacing w:after="0" w:line="240" w:lineRule="auto"/>
              <w:jc w:val="both"/>
              <w:rPr>
                <w:rFonts w:ascii="Times New Roman" w:hAnsi="Times New Roman" w:cs="Times New Roman"/>
                <w:sz w:val="28"/>
                <w:szCs w:val="28"/>
              </w:rPr>
            </w:pPr>
          </w:p>
          <w:p w:rsidR="00517427" w:rsidRDefault="00517427" w:rsidP="00E34BCB">
            <w:pPr>
              <w:spacing w:after="0" w:line="240" w:lineRule="auto"/>
              <w:jc w:val="both"/>
              <w:rPr>
                <w:rFonts w:ascii="Times New Roman" w:hAnsi="Times New Roman" w:cs="Times New Roman"/>
                <w:sz w:val="24"/>
                <w:szCs w:val="24"/>
              </w:rPr>
            </w:pPr>
          </w:p>
          <w:p w:rsidR="00E34BCB" w:rsidRDefault="00E34BCB" w:rsidP="00E34BCB">
            <w:pPr>
              <w:spacing w:after="0" w:line="240" w:lineRule="auto"/>
              <w:jc w:val="both"/>
              <w:rPr>
                <w:rFonts w:ascii="Times New Roman" w:hAnsi="Times New Roman" w:cs="Times New Roman"/>
                <w:sz w:val="24"/>
                <w:szCs w:val="24"/>
              </w:rPr>
            </w:pPr>
          </w:p>
          <w:p w:rsidR="00E34BCB" w:rsidRPr="00517427" w:rsidRDefault="00E34BCB" w:rsidP="00E34BCB">
            <w:pPr>
              <w:spacing w:after="0" w:line="240" w:lineRule="auto"/>
              <w:jc w:val="both"/>
              <w:rPr>
                <w:rFonts w:ascii="Times New Roman" w:hAnsi="Times New Roman" w:cs="Times New Roman"/>
                <w:sz w:val="24"/>
                <w:szCs w:val="24"/>
              </w:rPr>
            </w:pPr>
          </w:p>
          <w:p w:rsidR="00517427" w:rsidRPr="00517427" w:rsidRDefault="00517427" w:rsidP="00E34BCB">
            <w:pPr>
              <w:spacing w:after="0" w:line="240" w:lineRule="auto"/>
              <w:jc w:val="both"/>
              <w:rPr>
                <w:rFonts w:ascii="Times New Roman" w:hAnsi="Times New Roman" w:cs="Times New Roman"/>
              </w:rPr>
            </w:pPr>
            <w:r w:rsidRPr="00517427">
              <w:rPr>
                <w:rFonts w:ascii="Times New Roman" w:hAnsi="Times New Roman" w:cs="Times New Roman"/>
                <w:sz w:val="24"/>
                <w:szCs w:val="24"/>
              </w:rPr>
              <w:t>_________________</w:t>
            </w:r>
          </w:p>
        </w:tc>
      </w:tr>
      <w:tr w:rsidR="00517427" w:rsidRPr="00517427" w:rsidTr="0083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Pr>
        <w:tc>
          <w:tcPr>
            <w:tcW w:w="4680" w:type="dxa"/>
            <w:gridSpan w:val="3"/>
          </w:tcPr>
          <w:p w:rsidR="00517427" w:rsidRPr="00517427" w:rsidRDefault="00517427" w:rsidP="00E34BCB">
            <w:pPr>
              <w:spacing w:after="0" w:line="240" w:lineRule="auto"/>
              <w:ind w:firstLine="885"/>
              <w:rPr>
                <w:rFonts w:ascii="Times New Roman" w:hAnsi="Times New Roman" w:cs="Times New Roman"/>
              </w:rPr>
            </w:pPr>
            <w:r w:rsidRPr="00517427">
              <w:rPr>
                <w:rFonts w:ascii="Times New Roman" w:hAnsi="Times New Roman" w:cs="Times New Roman"/>
              </w:rPr>
              <w:t>должность</w:t>
            </w:r>
          </w:p>
          <w:p w:rsidR="00517427" w:rsidRPr="00517427" w:rsidRDefault="00517427" w:rsidP="00E34BCB">
            <w:pPr>
              <w:spacing w:after="0" w:line="240" w:lineRule="auto"/>
              <w:rPr>
                <w:rFonts w:ascii="Times New Roman" w:hAnsi="Times New Roman" w:cs="Times New Roman"/>
                <w:sz w:val="24"/>
                <w:szCs w:val="24"/>
              </w:rPr>
            </w:pPr>
          </w:p>
        </w:tc>
        <w:tc>
          <w:tcPr>
            <w:tcW w:w="236" w:type="dxa"/>
          </w:tcPr>
          <w:p w:rsidR="00517427" w:rsidRPr="00517427" w:rsidRDefault="00517427" w:rsidP="00E34BCB">
            <w:pPr>
              <w:spacing w:after="0" w:line="240" w:lineRule="auto"/>
              <w:ind w:firstLine="700"/>
              <w:jc w:val="both"/>
              <w:rPr>
                <w:rFonts w:ascii="Times New Roman" w:hAnsi="Times New Roman" w:cs="Times New Roman"/>
                <w:sz w:val="28"/>
                <w:szCs w:val="28"/>
              </w:rPr>
            </w:pPr>
          </w:p>
        </w:tc>
        <w:tc>
          <w:tcPr>
            <w:tcW w:w="1564" w:type="dxa"/>
          </w:tcPr>
          <w:p w:rsidR="00517427" w:rsidRPr="00517427" w:rsidRDefault="00517427" w:rsidP="00E34BCB">
            <w:pPr>
              <w:spacing w:after="0" w:line="240" w:lineRule="auto"/>
              <w:ind w:firstLine="221"/>
              <w:jc w:val="both"/>
              <w:rPr>
                <w:rFonts w:ascii="Times New Roman" w:hAnsi="Times New Roman" w:cs="Times New Roman"/>
              </w:rPr>
            </w:pPr>
            <w:r w:rsidRPr="00517427">
              <w:rPr>
                <w:rFonts w:ascii="Times New Roman" w:hAnsi="Times New Roman" w:cs="Times New Roman"/>
              </w:rPr>
              <w:t>подпись</w:t>
            </w:r>
          </w:p>
        </w:tc>
        <w:tc>
          <w:tcPr>
            <w:tcW w:w="360" w:type="dxa"/>
            <w:gridSpan w:val="2"/>
          </w:tcPr>
          <w:p w:rsidR="00517427" w:rsidRPr="00517427" w:rsidRDefault="00517427" w:rsidP="00E34BCB">
            <w:pPr>
              <w:spacing w:after="0" w:line="240" w:lineRule="auto"/>
              <w:ind w:firstLine="700"/>
              <w:jc w:val="both"/>
              <w:rPr>
                <w:rFonts w:ascii="Times New Roman" w:hAnsi="Times New Roman" w:cs="Times New Roman"/>
              </w:rPr>
            </w:pPr>
          </w:p>
        </w:tc>
        <w:tc>
          <w:tcPr>
            <w:tcW w:w="2340" w:type="dxa"/>
          </w:tcPr>
          <w:p w:rsidR="00517427" w:rsidRPr="00517427" w:rsidRDefault="00517427" w:rsidP="00E34BCB">
            <w:pPr>
              <w:spacing w:after="0" w:line="240" w:lineRule="auto"/>
              <w:jc w:val="center"/>
              <w:rPr>
                <w:rFonts w:ascii="Times New Roman" w:hAnsi="Times New Roman" w:cs="Times New Roman"/>
                <w:lang w:val="en-US"/>
              </w:rPr>
            </w:pPr>
            <w:r w:rsidRPr="00517427">
              <w:rPr>
                <w:rFonts w:ascii="Times New Roman" w:hAnsi="Times New Roman" w:cs="Times New Roman"/>
              </w:rPr>
              <w:t>инициалы, фамилия</w:t>
            </w:r>
          </w:p>
          <w:p w:rsidR="00517427" w:rsidRPr="00517427" w:rsidRDefault="00517427" w:rsidP="00E34BCB">
            <w:pPr>
              <w:spacing w:after="0" w:line="240" w:lineRule="auto"/>
              <w:jc w:val="both"/>
              <w:rPr>
                <w:rFonts w:ascii="Times New Roman" w:hAnsi="Times New Roman" w:cs="Times New Roman"/>
              </w:rPr>
            </w:pPr>
            <w:r w:rsidRPr="00517427">
              <w:rPr>
                <w:rFonts w:ascii="Times New Roman" w:hAnsi="Times New Roman" w:cs="Times New Roman"/>
              </w:rPr>
              <w:t xml:space="preserve">___.___._____, __:___ </w:t>
            </w:r>
          </w:p>
          <w:p w:rsidR="00517427" w:rsidRPr="00517427" w:rsidRDefault="00517427" w:rsidP="00E34BCB">
            <w:pPr>
              <w:spacing w:after="0" w:line="240" w:lineRule="auto"/>
              <w:ind w:firstLine="565"/>
              <w:jc w:val="both"/>
              <w:rPr>
                <w:rFonts w:ascii="Times New Roman" w:hAnsi="Times New Roman" w:cs="Times New Roman"/>
              </w:rPr>
            </w:pPr>
            <w:r w:rsidRPr="00517427">
              <w:rPr>
                <w:rFonts w:ascii="Times New Roman" w:hAnsi="Times New Roman" w:cs="Times New Roman"/>
              </w:rPr>
              <w:t xml:space="preserve"> дата       время</w:t>
            </w:r>
          </w:p>
        </w:tc>
      </w:tr>
      <w:tr w:rsidR="00517427" w:rsidRPr="00517427" w:rsidTr="0083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Pr>
        <w:tc>
          <w:tcPr>
            <w:tcW w:w="4680" w:type="dxa"/>
            <w:gridSpan w:val="3"/>
          </w:tcPr>
          <w:p w:rsidR="00E34BCB" w:rsidRDefault="00E34BCB" w:rsidP="00095FA1">
            <w:pPr>
              <w:tabs>
                <w:tab w:val="left" w:pos="2520"/>
              </w:tabs>
              <w:spacing w:after="0" w:line="240" w:lineRule="auto"/>
              <w:rPr>
                <w:rFonts w:ascii="Times New Roman" w:hAnsi="Times New Roman" w:cs="Times New Roman"/>
                <w:sz w:val="28"/>
                <w:szCs w:val="28"/>
              </w:rPr>
            </w:pPr>
          </w:p>
          <w:p w:rsidR="00517427" w:rsidRPr="00517427" w:rsidRDefault="00517427" w:rsidP="00095FA1">
            <w:pPr>
              <w:tabs>
                <w:tab w:val="left" w:pos="2520"/>
              </w:tabs>
              <w:spacing w:after="0" w:line="240" w:lineRule="auto"/>
              <w:rPr>
                <w:rFonts w:ascii="Times New Roman" w:hAnsi="Times New Roman" w:cs="Times New Roman"/>
                <w:sz w:val="24"/>
                <w:szCs w:val="24"/>
              </w:rPr>
            </w:pPr>
            <w:r w:rsidRPr="00517427">
              <w:rPr>
                <w:rFonts w:ascii="Times New Roman" w:hAnsi="Times New Roman" w:cs="Times New Roman"/>
                <w:sz w:val="28"/>
                <w:szCs w:val="28"/>
              </w:rPr>
              <w:t>Запрос-требование получено: *</w:t>
            </w:r>
          </w:p>
        </w:tc>
        <w:tc>
          <w:tcPr>
            <w:tcW w:w="236" w:type="dxa"/>
          </w:tcPr>
          <w:p w:rsidR="00517427" w:rsidRPr="00517427" w:rsidRDefault="00517427" w:rsidP="00095FA1">
            <w:pPr>
              <w:spacing w:after="0" w:line="240" w:lineRule="auto"/>
              <w:ind w:firstLine="700"/>
              <w:jc w:val="both"/>
              <w:rPr>
                <w:rFonts w:ascii="Times New Roman" w:hAnsi="Times New Roman" w:cs="Times New Roman"/>
                <w:sz w:val="28"/>
                <w:szCs w:val="28"/>
              </w:rPr>
            </w:pPr>
          </w:p>
        </w:tc>
        <w:tc>
          <w:tcPr>
            <w:tcW w:w="1564" w:type="dxa"/>
          </w:tcPr>
          <w:p w:rsidR="00517427" w:rsidRPr="00517427" w:rsidRDefault="00517427" w:rsidP="00095FA1">
            <w:pPr>
              <w:spacing w:after="0" w:line="240" w:lineRule="auto"/>
              <w:ind w:firstLine="16"/>
              <w:jc w:val="both"/>
              <w:rPr>
                <w:rFonts w:ascii="Times New Roman" w:hAnsi="Times New Roman" w:cs="Times New Roman"/>
                <w:sz w:val="24"/>
                <w:szCs w:val="24"/>
              </w:rPr>
            </w:pPr>
          </w:p>
        </w:tc>
        <w:tc>
          <w:tcPr>
            <w:tcW w:w="360" w:type="dxa"/>
            <w:gridSpan w:val="2"/>
          </w:tcPr>
          <w:p w:rsidR="00517427" w:rsidRPr="00517427" w:rsidRDefault="00517427" w:rsidP="00095FA1">
            <w:pPr>
              <w:spacing w:after="0" w:line="240" w:lineRule="auto"/>
              <w:ind w:firstLine="700"/>
              <w:jc w:val="both"/>
              <w:rPr>
                <w:rFonts w:ascii="Times New Roman" w:hAnsi="Times New Roman" w:cs="Times New Roman"/>
                <w:sz w:val="28"/>
                <w:szCs w:val="28"/>
              </w:rPr>
            </w:pPr>
          </w:p>
        </w:tc>
        <w:tc>
          <w:tcPr>
            <w:tcW w:w="2340" w:type="dxa"/>
          </w:tcPr>
          <w:p w:rsidR="00517427" w:rsidRPr="00517427" w:rsidRDefault="00517427" w:rsidP="00095FA1">
            <w:pPr>
              <w:spacing w:after="0" w:line="240" w:lineRule="auto"/>
              <w:jc w:val="center"/>
              <w:rPr>
                <w:rFonts w:ascii="Times New Roman" w:hAnsi="Times New Roman" w:cs="Times New Roman"/>
                <w:sz w:val="24"/>
                <w:szCs w:val="24"/>
              </w:rPr>
            </w:pPr>
          </w:p>
        </w:tc>
      </w:tr>
      <w:tr w:rsidR="00517427" w:rsidRPr="00517427" w:rsidTr="0083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Pr>
        <w:tc>
          <w:tcPr>
            <w:tcW w:w="4680" w:type="dxa"/>
            <w:gridSpan w:val="3"/>
          </w:tcPr>
          <w:p w:rsidR="00517427" w:rsidRPr="00517427" w:rsidRDefault="00517427" w:rsidP="00095FA1">
            <w:pPr>
              <w:spacing w:after="0" w:line="240" w:lineRule="auto"/>
              <w:rPr>
                <w:rFonts w:ascii="Times New Roman" w:hAnsi="Times New Roman" w:cs="Times New Roman"/>
                <w:sz w:val="24"/>
                <w:szCs w:val="24"/>
              </w:rPr>
            </w:pPr>
            <w:r w:rsidRPr="00517427">
              <w:rPr>
                <w:rFonts w:ascii="Times New Roman" w:hAnsi="Times New Roman" w:cs="Times New Roman"/>
                <w:sz w:val="24"/>
                <w:szCs w:val="24"/>
              </w:rPr>
              <w:t>_________________________</w:t>
            </w:r>
          </w:p>
        </w:tc>
        <w:tc>
          <w:tcPr>
            <w:tcW w:w="236" w:type="dxa"/>
          </w:tcPr>
          <w:p w:rsidR="00517427" w:rsidRPr="00517427" w:rsidRDefault="00517427" w:rsidP="00095FA1">
            <w:pPr>
              <w:spacing w:after="0" w:line="240" w:lineRule="auto"/>
              <w:ind w:firstLine="700"/>
              <w:jc w:val="both"/>
              <w:rPr>
                <w:rFonts w:ascii="Times New Roman" w:hAnsi="Times New Roman" w:cs="Times New Roman"/>
                <w:sz w:val="28"/>
                <w:szCs w:val="28"/>
              </w:rPr>
            </w:pPr>
          </w:p>
        </w:tc>
        <w:tc>
          <w:tcPr>
            <w:tcW w:w="1564" w:type="dxa"/>
          </w:tcPr>
          <w:p w:rsidR="00517427" w:rsidRPr="00517427" w:rsidRDefault="00517427" w:rsidP="00095FA1">
            <w:pPr>
              <w:spacing w:after="0" w:line="240" w:lineRule="auto"/>
              <w:jc w:val="both"/>
              <w:rPr>
                <w:rFonts w:ascii="Times New Roman" w:hAnsi="Times New Roman" w:cs="Times New Roman"/>
                <w:sz w:val="24"/>
                <w:szCs w:val="24"/>
              </w:rPr>
            </w:pPr>
            <w:r w:rsidRPr="00517427">
              <w:rPr>
                <w:rFonts w:ascii="Times New Roman" w:hAnsi="Times New Roman" w:cs="Times New Roman"/>
                <w:sz w:val="24"/>
                <w:szCs w:val="24"/>
              </w:rPr>
              <w:t>___________</w:t>
            </w:r>
          </w:p>
        </w:tc>
        <w:tc>
          <w:tcPr>
            <w:tcW w:w="360" w:type="dxa"/>
            <w:gridSpan w:val="2"/>
          </w:tcPr>
          <w:p w:rsidR="00517427" w:rsidRPr="00517427" w:rsidRDefault="00517427" w:rsidP="00095FA1">
            <w:pPr>
              <w:spacing w:after="0" w:line="240" w:lineRule="auto"/>
              <w:jc w:val="both"/>
              <w:rPr>
                <w:rFonts w:ascii="Times New Roman" w:hAnsi="Times New Roman" w:cs="Times New Roman"/>
              </w:rPr>
            </w:pPr>
          </w:p>
        </w:tc>
        <w:tc>
          <w:tcPr>
            <w:tcW w:w="2340" w:type="dxa"/>
          </w:tcPr>
          <w:p w:rsidR="00517427" w:rsidRPr="00517427" w:rsidRDefault="00517427" w:rsidP="00095FA1">
            <w:pPr>
              <w:spacing w:after="0" w:line="240" w:lineRule="auto"/>
              <w:jc w:val="both"/>
              <w:rPr>
                <w:rFonts w:ascii="Times New Roman" w:hAnsi="Times New Roman" w:cs="Times New Roman"/>
                <w:sz w:val="24"/>
                <w:szCs w:val="24"/>
              </w:rPr>
            </w:pPr>
            <w:r w:rsidRPr="00517427">
              <w:rPr>
                <w:rFonts w:ascii="Times New Roman" w:hAnsi="Times New Roman" w:cs="Times New Roman"/>
                <w:sz w:val="24"/>
                <w:szCs w:val="24"/>
              </w:rPr>
              <w:t>_________________</w:t>
            </w:r>
          </w:p>
        </w:tc>
      </w:tr>
      <w:tr w:rsidR="00517427" w:rsidRPr="00517427" w:rsidTr="0083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Pr>
        <w:tc>
          <w:tcPr>
            <w:tcW w:w="4680" w:type="dxa"/>
            <w:gridSpan w:val="3"/>
          </w:tcPr>
          <w:p w:rsidR="00517427" w:rsidRPr="00517427" w:rsidRDefault="00517427" w:rsidP="00095FA1">
            <w:pPr>
              <w:spacing w:after="0" w:line="240" w:lineRule="auto"/>
              <w:ind w:firstLine="885"/>
              <w:rPr>
                <w:rFonts w:ascii="Times New Roman" w:hAnsi="Times New Roman" w:cs="Times New Roman"/>
              </w:rPr>
            </w:pPr>
            <w:r w:rsidRPr="00517427">
              <w:rPr>
                <w:rFonts w:ascii="Times New Roman" w:hAnsi="Times New Roman" w:cs="Times New Roman"/>
              </w:rPr>
              <w:t>должность</w:t>
            </w:r>
          </w:p>
          <w:p w:rsidR="00517427" w:rsidRPr="00517427" w:rsidRDefault="00517427" w:rsidP="00095FA1">
            <w:pPr>
              <w:spacing w:after="0" w:line="240" w:lineRule="auto"/>
              <w:rPr>
                <w:rFonts w:ascii="Times New Roman" w:hAnsi="Times New Roman" w:cs="Times New Roman"/>
                <w:sz w:val="24"/>
                <w:szCs w:val="24"/>
              </w:rPr>
            </w:pPr>
          </w:p>
        </w:tc>
        <w:tc>
          <w:tcPr>
            <w:tcW w:w="236" w:type="dxa"/>
          </w:tcPr>
          <w:p w:rsidR="00517427" w:rsidRPr="00517427" w:rsidRDefault="00517427" w:rsidP="00095FA1">
            <w:pPr>
              <w:spacing w:after="0" w:line="240" w:lineRule="auto"/>
              <w:ind w:firstLine="700"/>
              <w:jc w:val="both"/>
              <w:rPr>
                <w:rFonts w:ascii="Times New Roman" w:hAnsi="Times New Roman" w:cs="Times New Roman"/>
                <w:sz w:val="28"/>
                <w:szCs w:val="28"/>
              </w:rPr>
            </w:pPr>
          </w:p>
        </w:tc>
        <w:tc>
          <w:tcPr>
            <w:tcW w:w="1564" w:type="dxa"/>
          </w:tcPr>
          <w:p w:rsidR="00517427" w:rsidRPr="00517427" w:rsidRDefault="00517427" w:rsidP="00095FA1">
            <w:pPr>
              <w:spacing w:after="0" w:line="240" w:lineRule="auto"/>
              <w:jc w:val="center"/>
              <w:rPr>
                <w:rFonts w:ascii="Times New Roman" w:hAnsi="Times New Roman" w:cs="Times New Roman"/>
              </w:rPr>
            </w:pPr>
            <w:r w:rsidRPr="00517427">
              <w:rPr>
                <w:rFonts w:ascii="Times New Roman" w:hAnsi="Times New Roman" w:cs="Times New Roman"/>
              </w:rPr>
              <w:t>подпись</w:t>
            </w:r>
          </w:p>
        </w:tc>
        <w:tc>
          <w:tcPr>
            <w:tcW w:w="360" w:type="dxa"/>
            <w:gridSpan w:val="2"/>
          </w:tcPr>
          <w:p w:rsidR="00517427" w:rsidRPr="00517427" w:rsidRDefault="00517427" w:rsidP="00095FA1">
            <w:pPr>
              <w:spacing w:after="0" w:line="240" w:lineRule="auto"/>
              <w:ind w:firstLine="700"/>
              <w:jc w:val="both"/>
              <w:rPr>
                <w:rFonts w:ascii="Times New Roman" w:hAnsi="Times New Roman" w:cs="Times New Roman"/>
              </w:rPr>
            </w:pPr>
          </w:p>
        </w:tc>
        <w:tc>
          <w:tcPr>
            <w:tcW w:w="2340" w:type="dxa"/>
          </w:tcPr>
          <w:p w:rsidR="00517427" w:rsidRPr="00517427" w:rsidRDefault="00517427" w:rsidP="00095FA1">
            <w:pPr>
              <w:spacing w:after="0" w:line="240" w:lineRule="auto"/>
              <w:jc w:val="center"/>
              <w:rPr>
                <w:rFonts w:ascii="Times New Roman" w:hAnsi="Times New Roman" w:cs="Times New Roman"/>
              </w:rPr>
            </w:pPr>
            <w:r w:rsidRPr="00517427">
              <w:rPr>
                <w:rFonts w:ascii="Times New Roman" w:hAnsi="Times New Roman" w:cs="Times New Roman"/>
              </w:rPr>
              <w:t>инициалы, фамилия</w:t>
            </w:r>
          </w:p>
          <w:p w:rsidR="00517427" w:rsidRPr="00517427" w:rsidRDefault="00517427" w:rsidP="00095FA1">
            <w:pPr>
              <w:spacing w:after="0" w:line="240" w:lineRule="auto"/>
              <w:jc w:val="both"/>
              <w:rPr>
                <w:rFonts w:ascii="Times New Roman" w:hAnsi="Times New Roman" w:cs="Times New Roman"/>
              </w:rPr>
            </w:pPr>
            <w:r w:rsidRPr="00517427">
              <w:rPr>
                <w:rFonts w:ascii="Times New Roman" w:hAnsi="Times New Roman" w:cs="Times New Roman"/>
              </w:rPr>
              <w:t xml:space="preserve">___.___._____, __:___ </w:t>
            </w:r>
          </w:p>
          <w:p w:rsidR="00517427" w:rsidRPr="00517427" w:rsidRDefault="00517427" w:rsidP="00095FA1">
            <w:pPr>
              <w:spacing w:after="0" w:line="240" w:lineRule="auto"/>
              <w:ind w:firstLine="700"/>
              <w:jc w:val="both"/>
              <w:rPr>
                <w:rFonts w:ascii="Times New Roman" w:hAnsi="Times New Roman" w:cs="Times New Roman"/>
              </w:rPr>
            </w:pPr>
            <w:r w:rsidRPr="00517427">
              <w:rPr>
                <w:rFonts w:ascii="Times New Roman" w:hAnsi="Times New Roman" w:cs="Times New Roman"/>
              </w:rPr>
              <w:t xml:space="preserve"> дата       время</w:t>
            </w:r>
          </w:p>
        </w:tc>
      </w:tr>
    </w:tbl>
    <w:p w:rsidR="00517427" w:rsidRPr="00517427" w:rsidRDefault="00517427" w:rsidP="00517427">
      <w:pPr>
        <w:tabs>
          <w:tab w:val="left" w:pos="2520"/>
        </w:tabs>
        <w:rPr>
          <w:rFonts w:ascii="Times New Roman" w:hAnsi="Times New Roman" w:cs="Times New Roman"/>
        </w:rPr>
      </w:pPr>
    </w:p>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517427" w:rsidRDefault="00517427" w:rsidP="00517427"/>
    <w:p w:rsidR="00E44831" w:rsidRDefault="00E44831" w:rsidP="00517427"/>
    <w:p w:rsidR="005C03CC" w:rsidRDefault="005C03CC" w:rsidP="00517427"/>
    <w:p w:rsidR="005C03CC" w:rsidRDefault="005C03CC" w:rsidP="00517427"/>
    <w:p w:rsidR="005C03CC" w:rsidRDefault="005C03CC" w:rsidP="00517427"/>
    <w:p w:rsidR="005C03CC" w:rsidRDefault="005C03CC" w:rsidP="00517427"/>
    <w:p w:rsidR="00E44831" w:rsidRDefault="00E44831" w:rsidP="00517427"/>
    <w:p w:rsidR="00517427" w:rsidRPr="0006285C" w:rsidRDefault="00517427" w:rsidP="00E44831">
      <w:pPr>
        <w:spacing w:after="0" w:line="240" w:lineRule="auto"/>
        <w:jc w:val="both"/>
        <w:rPr>
          <w:rFonts w:ascii="Times New Roman" w:hAnsi="Times New Roman" w:cs="Times New Roman"/>
          <w:sz w:val="20"/>
          <w:szCs w:val="20"/>
        </w:rPr>
      </w:pPr>
      <w:r w:rsidRPr="0006285C">
        <w:rPr>
          <w:rFonts w:ascii="Times New Roman" w:hAnsi="Times New Roman" w:cs="Times New Roman"/>
          <w:sz w:val="20"/>
          <w:szCs w:val="20"/>
        </w:rPr>
        <w:t>*</w:t>
      </w:r>
      <w:r w:rsidR="00E44831" w:rsidRPr="0006285C">
        <w:rPr>
          <w:rFonts w:ascii="Times New Roman" w:hAnsi="Times New Roman" w:cs="Times New Roman"/>
          <w:sz w:val="20"/>
          <w:szCs w:val="20"/>
        </w:rPr>
        <w:t> </w:t>
      </w:r>
      <w:r w:rsidRPr="0006285C">
        <w:rPr>
          <w:rFonts w:ascii="Times New Roman" w:hAnsi="Times New Roman" w:cs="Times New Roman"/>
          <w:sz w:val="20"/>
          <w:szCs w:val="20"/>
        </w:rPr>
        <w:t xml:space="preserve">В случае проведения камеральной проверки либо камерального этапа комбинированной проверки </w:t>
      </w:r>
      <w:r w:rsidR="005E00E6">
        <w:rPr>
          <w:rFonts w:ascii="Times New Roman" w:hAnsi="Times New Roman" w:cs="Times New Roman"/>
          <w:sz w:val="20"/>
          <w:szCs w:val="20"/>
        </w:rPr>
        <w:br/>
      </w:r>
      <w:r w:rsidRPr="0006285C">
        <w:rPr>
          <w:rFonts w:ascii="Times New Roman" w:hAnsi="Times New Roman" w:cs="Times New Roman"/>
          <w:sz w:val="20"/>
          <w:szCs w:val="20"/>
        </w:rPr>
        <w:t>в Запросе-требовании данные в графе 4 «Подпись лица объекта проверки, предоставившего документы; дата, время» и данные по строке «Запрос-требование получено: …» не проставляются</w:t>
      </w:r>
    </w:p>
    <w:p w:rsidR="00517427" w:rsidRDefault="00517427" w:rsidP="00517427"/>
    <w:p w:rsidR="00517427" w:rsidRDefault="00517427" w:rsidP="00517427">
      <w:pPr>
        <w:sectPr w:rsidR="00517427">
          <w:headerReference w:type="even" r:id="rId18"/>
          <w:headerReference w:type="default" r:id="rId19"/>
          <w:pgSz w:w="11906" w:h="16838"/>
          <w:pgMar w:top="1418" w:right="1134" w:bottom="539" w:left="1701" w:header="709" w:footer="709" w:gutter="0"/>
          <w:cols w:space="708"/>
          <w:titlePg/>
          <w:docGrid w:linePitch="360"/>
        </w:sectPr>
      </w:pPr>
    </w:p>
    <w:p w:rsidR="00517427" w:rsidRPr="005E00E6" w:rsidRDefault="00517427" w:rsidP="005E00E6">
      <w:pPr>
        <w:spacing w:after="0"/>
        <w:jc w:val="center"/>
        <w:rPr>
          <w:rFonts w:ascii="Times New Roman" w:hAnsi="Times New Roman" w:cs="Times New Roman"/>
          <w:sz w:val="28"/>
          <w:szCs w:val="28"/>
        </w:rPr>
      </w:pPr>
      <w:r w:rsidRPr="005E00E6">
        <w:rPr>
          <w:rFonts w:ascii="Times New Roman" w:hAnsi="Times New Roman" w:cs="Times New Roman"/>
          <w:sz w:val="28"/>
          <w:szCs w:val="28"/>
        </w:rPr>
        <w:t xml:space="preserve">Указания </w:t>
      </w:r>
    </w:p>
    <w:p w:rsidR="00517427" w:rsidRPr="005E00E6" w:rsidRDefault="00517427" w:rsidP="005E00E6">
      <w:pPr>
        <w:spacing w:after="0"/>
        <w:jc w:val="center"/>
        <w:rPr>
          <w:rFonts w:ascii="Times New Roman" w:hAnsi="Times New Roman" w:cs="Times New Roman"/>
          <w:sz w:val="28"/>
          <w:szCs w:val="28"/>
        </w:rPr>
      </w:pPr>
      <w:r w:rsidRPr="005E00E6">
        <w:rPr>
          <w:rFonts w:ascii="Times New Roman" w:hAnsi="Times New Roman" w:cs="Times New Roman"/>
          <w:sz w:val="28"/>
          <w:szCs w:val="28"/>
        </w:rPr>
        <w:t>по заполнению формы «Запрос-требование на представление документов</w:t>
      </w:r>
      <w:r w:rsidRPr="005E00E6">
        <w:rPr>
          <w:rFonts w:ascii="Times New Roman" w:hAnsi="Times New Roman" w:cs="Times New Roman"/>
          <w:b/>
          <w:sz w:val="28"/>
        </w:rPr>
        <w:t xml:space="preserve"> </w:t>
      </w:r>
      <w:r w:rsidRPr="005E00E6">
        <w:rPr>
          <w:rFonts w:ascii="Times New Roman" w:hAnsi="Times New Roman" w:cs="Times New Roman"/>
          <w:sz w:val="28"/>
        </w:rPr>
        <w:t>для проверок, назначаемых Федеральным казначейством</w:t>
      </w:r>
      <w:r w:rsidRPr="005E00E6">
        <w:rPr>
          <w:rFonts w:ascii="Times New Roman" w:hAnsi="Times New Roman" w:cs="Times New Roman"/>
          <w:sz w:val="28"/>
          <w:szCs w:val="28"/>
        </w:rPr>
        <w:t>»</w:t>
      </w:r>
    </w:p>
    <w:p w:rsidR="00517427" w:rsidRPr="005E00E6" w:rsidRDefault="00517427" w:rsidP="005E00E6">
      <w:pPr>
        <w:spacing w:after="0"/>
        <w:jc w:val="center"/>
        <w:rPr>
          <w:rFonts w:ascii="Times New Roman" w:hAnsi="Times New Roman" w:cs="Times New Roman"/>
          <w:sz w:val="28"/>
          <w:szCs w:val="28"/>
        </w:rPr>
      </w:pPr>
    </w:p>
    <w:p w:rsidR="00517427" w:rsidRPr="005E00E6" w:rsidRDefault="00517427" w:rsidP="005E00E6">
      <w:pPr>
        <w:spacing w:after="0" w:line="360" w:lineRule="auto"/>
        <w:ind w:firstLine="709"/>
        <w:jc w:val="both"/>
        <w:rPr>
          <w:rFonts w:ascii="Times New Roman" w:hAnsi="Times New Roman" w:cs="Times New Roman"/>
          <w:sz w:val="28"/>
          <w:szCs w:val="28"/>
        </w:rPr>
      </w:pPr>
      <w:r w:rsidRPr="005E00E6">
        <w:rPr>
          <w:rFonts w:ascii="Times New Roman" w:hAnsi="Times New Roman" w:cs="Times New Roman"/>
          <w:sz w:val="28"/>
          <w:szCs w:val="28"/>
        </w:rPr>
        <w:t xml:space="preserve">1. В адресной части формы указываются фамилия, инициалы </w:t>
      </w:r>
      <w:r w:rsidRPr="005E00E6">
        <w:rPr>
          <w:rFonts w:ascii="Times New Roman" w:hAnsi="Times New Roman" w:cs="Times New Roman"/>
          <w:sz w:val="28"/>
          <w:szCs w:val="28"/>
        </w:rPr>
        <w:br/>
        <w:t>и наименование должности руководителя объекта проверки.</w:t>
      </w:r>
    </w:p>
    <w:p w:rsidR="00517427" w:rsidRPr="005E00E6" w:rsidRDefault="00517427" w:rsidP="005E00E6">
      <w:pPr>
        <w:spacing w:after="0" w:line="360" w:lineRule="auto"/>
        <w:ind w:firstLine="709"/>
        <w:jc w:val="both"/>
        <w:rPr>
          <w:rFonts w:ascii="Times New Roman" w:hAnsi="Times New Roman" w:cs="Times New Roman"/>
          <w:sz w:val="28"/>
          <w:szCs w:val="28"/>
        </w:rPr>
      </w:pPr>
      <w:r w:rsidRPr="005E00E6">
        <w:rPr>
          <w:rFonts w:ascii="Times New Roman" w:hAnsi="Times New Roman" w:cs="Times New Roman"/>
          <w:sz w:val="28"/>
          <w:szCs w:val="28"/>
        </w:rPr>
        <w:t>2. В абзаце 1 текстовой части формы последовательно указываются:</w:t>
      </w:r>
    </w:p>
    <w:p w:rsidR="00517427" w:rsidRPr="005E00E6" w:rsidRDefault="00517427" w:rsidP="005E00E6">
      <w:pPr>
        <w:spacing w:after="0" w:line="360" w:lineRule="auto"/>
        <w:ind w:firstLine="709"/>
        <w:jc w:val="both"/>
        <w:rPr>
          <w:rFonts w:ascii="Times New Roman" w:hAnsi="Times New Roman" w:cs="Times New Roman"/>
          <w:sz w:val="28"/>
          <w:szCs w:val="28"/>
        </w:rPr>
      </w:pPr>
      <w:r w:rsidRPr="005E00E6">
        <w:rPr>
          <w:rFonts w:ascii="Times New Roman" w:hAnsi="Times New Roman" w:cs="Times New Roman"/>
          <w:sz w:val="28"/>
          <w:szCs w:val="28"/>
        </w:rPr>
        <w:t>реквизиты приказа о назначении проверки (дата, номер, наименование соответствующего приказа Федерального казначейства);</w:t>
      </w:r>
    </w:p>
    <w:p w:rsidR="00517427" w:rsidRPr="005E00E6" w:rsidRDefault="00517427" w:rsidP="005E00E6">
      <w:pPr>
        <w:spacing w:after="0" w:line="360" w:lineRule="auto"/>
        <w:ind w:firstLine="709"/>
        <w:jc w:val="both"/>
        <w:rPr>
          <w:rFonts w:ascii="Times New Roman" w:hAnsi="Times New Roman" w:cs="Times New Roman"/>
          <w:sz w:val="28"/>
          <w:szCs w:val="28"/>
        </w:rPr>
      </w:pPr>
      <w:r w:rsidRPr="005E00E6">
        <w:rPr>
          <w:rFonts w:ascii="Times New Roman" w:hAnsi="Times New Roman" w:cs="Times New Roman"/>
          <w:sz w:val="28"/>
          <w:szCs w:val="28"/>
        </w:rPr>
        <w:t xml:space="preserve">время и дата представления объектом проверки к проверке документов (электронных документов, копий баз данных ППО, </w:t>
      </w:r>
      <w:r w:rsidRPr="005E00E6">
        <w:rPr>
          <w:rFonts w:ascii="Times New Roman" w:hAnsi="Times New Roman" w:cs="Times New Roman"/>
          <w:sz w:val="28"/>
          <w:szCs w:val="28"/>
        </w:rPr>
        <w:br/>
        <w:t>иных информационных ресурсов).</w:t>
      </w:r>
    </w:p>
    <w:p w:rsidR="00517427" w:rsidRPr="005E00E6" w:rsidRDefault="005E00E6" w:rsidP="005E00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17427" w:rsidRPr="005E00E6">
        <w:rPr>
          <w:rFonts w:ascii="Times New Roman" w:hAnsi="Times New Roman" w:cs="Times New Roman"/>
          <w:sz w:val="28"/>
          <w:szCs w:val="28"/>
        </w:rPr>
        <w:t xml:space="preserve">В графе 1 формы указывается порядковый номер затребованных документов (электронных документов, копий баз данных ППО, </w:t>
      </w:r>
      <w:r w:rsidR="00517427" w:rsidRPr="005E00E6">
        <w:rPr>
          <w:rFonts w:ascii="Times New Roman" w:hAnsi="Times New Roman" w:cs="Times New Roman"/>
          <w:sz w:val="28"/>
          <w:szCs w:val="28"/>
        </w:rPr>
        <w:br/>
        <w:t>иных информационных ресурсов).</w:t>
      </w:r>
    </w:p>
    <w:p w:rsidR="00517427" w:rsidRPr="005E00E6" w:rsidRDefault="005E00E6" w:rsidP="005E00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517427" w:rsidRPr="005E00E6">
        <w:rPr>
          <w:rFonts w:ascii="Times New Roman" w:hAnsi="Times New Roman" w:cs="Times New Roman"/>
          <w:sz w:val="28"/>
          <w:szCs w:val="28"/>
        </w:rPr>
        <w:t>В графе 2 формы указывается наименование затребованных документов (электронных документов, копий баз данных ППО,</w:t>
      </w:r>
      <w:r w:rsidR="00517427" w:rsidRPr="005E00E6">
        <w:rPr>
          <w:rFonts w:ascii="Times New Roman" w:hAnsi="Times New Roman" w:cs="Times New Roman"/>
          <w:sz w:val="28"/>
          <w:szCs w:val="28"/>
        </w:rPr>
        <w:br/>
        <w:t>иных информационных ресурсов).</w:t>
      </w:r>
    </w:p>
    <w:p w:rsidR="00517427" w:rsidRPr="005E00E6" w:rsidRDefault="005E00E6" w:rsidP="005E00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517427" w:rsidRPr="005E00E6">
        <w:rPr>
          <w:rFonts w:ascii="Times New Roman" w:hAnsi="Times New Roman" w:cs="Times New Roman"/>
          <w:sz w:val="28"/>
          <w:szCs w:val="28"/>
        </w:rPr>
        <w:t xml:space="preserve">В графе 3 формы проставляется подпись члена контрольно-аудиторской группы; дата, время направления запроса-требования </w:t>
      </w:r>
      <w:r w:rsidR="00517427" w:rsidRPr="005E00E6">
        <w:rPr>
          <w:rFonts w:ascii="Times New Roman" w:hAnsi="Times New Roman" w:cs="Times New Roman"/>
          <w:sz w:val="28"/>
          <w:szCs w:val="28"/>
        </w:rPr>
        <w:br/>
        <w:t>на представление документов, копий баз данных ППО, доступа к иным информационным ресурсам.</w:t>
      </w:r>
    </w:p>
    <w:p w:rsidR="00517427" w:rsidRPr="005E00E6" w:rsidRDefault="00517427" w:rsidP="005E00E6">
      <w:pPr>
        <w:spacing w:after="0" w:line="360" w:lineRule="auto"/>
        <w:ind w:firstLine="709"/>
        <w:jc w:val="both"/>
        <w:rPr>
          <w:rFonts w:ascii="Times New Roman" w:hAnsi="Times New Roman" w:cs="Times New Roman"/>
          <w:sz w:val="28"/>
          <w:szCs w:val="28"/>
        </w:rPr>
      </w:pPr>
      <w:r w:rsidRPr="005E00E6">
        <w:rPr>
          <w:rFonts w:ascii="Times New Roman" w:hAnsi="Times New Roman" w:cs="Times New Roman"/>
          <w:sz w:val="28"/>
          <w:szCs w:val="28"/>
        </w:rPr>
        <w:t>6.</w:t>
      </w:r>
      <w:r w:rsidR="005E00E6">
        <w:rPr>
          <w:rFonts w:ascii="Times New Roman" w:hAnsi="Times New Roman" w:cs="Times New Roman"/>
          <w:sz w:val="28"/>
          <w:szCs w:val="28"/>
        </w:rPr>
        <w:t> </w:t>
      </w:r>
      <w:r w:rsidRPr="005E00E6">
        <w:rPr>
          <w:rFonts w:ascii="Times New Roman" w:hAnsi="Times New Roman" w:cs="Times New Roman"/>
          <w:sz w:val="28"/>
          <w:szCs w:val="28"/>
        </w:rPr>
        <w:t>В графе 4 формы проставляется подпись уполномоченного лица объекта проверки, представившего документы; дата, время представления документов.</w:t>
      </w:r>
    </w:p>
    <w:p w:rsidR="005E00E6" w:rsidRDefault="005E00E6" w:rsidP="00710373">
      <w:pPr>
        <w:spacing w:after="0" w:line="360" w:lineRule="auto"/>
        <w:ind w:firstLine="709"/>
        <w:jc w:val="both"/>
        <w:rPr>
          <w:rFonts w:ascii="Times New Roman" w:hAnsi="Times New Roman" w:cs="Times New Roman"/>
          <w:sz w:val="28"/>
          <w:szCs w:val="28"/>
        </w:rPr>
        <w:sectPr w:rsidR="005E00E6">
          <w:pgSz w:w="11906" w:h="16838"/>
          <w:pgMar w:top="1418" w:right="1134" w:bottom="539" w:left="1701" w:header="709" w:footer="709" w:gutter="0"/>
          <w:cols w:space="708"/>
          <w:titlePg/>
          <w:docGrid w:linePitch="360"/>
        </w:sectPr>
      </w:pPr>
    </w:p>
    <w:tbl>
      <w:tblPr>
        <w:tblW w:w="0" w:type="auto"/>
        <w:tblLook w:val="01E0" w:firstRow="1" w:lastRow="1" w:firstColumn="1" w:lastColumn="1" w:noHBand="0" w:noVBand="0"/>
      </w:tblPr>
      <w:tblGrid>
        <w:gridCol w:w="4140"/>
        <w:gridCol w:w="5147"/>
      </w:tblGrid>
      <w:tr w:rsidR="005E00E6" w:rsidTr="004540C0">
        <w:tc>
          <w:tcPr>
            <w:tcW w:w="4140" w:type="dxa"/>
          </w:tcPr>
          <w:p w:rsidR="005E00E6" w:rsidRDefault="005E00E6" w:rsidP="004540C0">
            <w:pPr>
              <w:jc w:val="center"/>
            </w:pPr>
          </w:p>
        </w:tc>
        <w:tc>
          <w:tcPr>
            <w:tcW w:w="5147" w:type="dxa"/>
          </w:tcPr>
          <w:p w:rsidR="005E00E6" w:rsidRPr="005E00E6" w:rsidRDefault="005E00E6" w:rsidP="005E00E6">
            <w:pPr>
              <w:widowControl w:val="0"/>
              <w:spacing w:after="0" w:line="240" w:lineRule="auto"/>
              <w:jc w:val="center"/>
              <w:rPr>
                <w:rFonts w:ascii="Times New Roman" w:hAnsi="Times New Roman" w:cs="Times New Roman"/>
              </w:rPr>
            </w:pPr>
            <w:r w:rsidRPr="005E00E6">
              <w:rPr>
                <w:rFonts w:ascii="Times New Roman" w:hAnsi="Times New Roman" w:cs="Times New Roman"/>
              </w:rPr>
              <w:t>Приложение № 6</w:t>
            </w:r>
          </w:p>
          <w:p w:rsidR="005E00E6" w:rsidRDefault="005E00E6" w:rsidP="005E00E6">
            <w:pPr>
              <w:spacing w:after="0" w:line="240" w:lineRule="auto"/>
              <w:jc w:val="center"/>
            </w:pPr>
            <w:r w:rsidRPr="005E00E6">
              <w:rPr>
                <w:rFonts w:ascii="Times New Roman" w:hAnsi="Times New Roman" w:cs="Times New Roman"/>
              </w:rPr>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w:t>
            </w:r>
            <w:r>
              <w:rPr>
                <w:rFonts w:ascii="Times New Roman" w:hAnsi="Times New Roman" w:cs="Times New Roman"/>
              </w:rPr>
              <w:br/>
            </w:r>
            <w:r w:rsidRPr="005E00E6">
              <w:rPr>
                <w:rFonts w:ascii="Times New Roman" w:hAnsi="Times New Roman" w:cs="Times New Roman"/>
              </w:rPr>
              <w:t>при осуществлении ими контрольной и аудиторской деятельности</w:t>
            </w:r>
          </w:p>
        </w:tc>
      </w:tr>
    </w:tbl>
    <w:p w:rsidR="005E00E6" w:rsidRPr="005E00E6" w:rsidRDefault="005E00E6" w:rsidP="000B46A7">
      <w:pPr>
        <w:tabs>
          <w:tab w:val="left" w:pos="2520"/>
        </w:tabs>
        <w:spacing w:after="0" w:line="240" w:lineRule="auto"/>
        <w:jc w:val="center"/>
        <w:rPr>
          <w:rFonts w:ascii="Times New Roman" w:hAnsi="Times New Roman" w:cs="Times New Roman"/>
          <w:b/>
          <w:sz w:val="28"/>
        </w:rPr>
      </w:pPr>
    </w:p>
    <w:p w:rsidR="005E00E6" w:rsidRPr="005E00E6" w:rsidRDefault="005E00E6" w:rsidP="000B46A7">
      <w:pPr>
        <w:tabs>
          <w:tab w:val="left" w:pos="2520"/>
        </w:tabs>
        <w:spacing w:after="0" w:line="240" w:lineRule="auto"/>
        <w:jc w:val="center"/>
        <w:rPr>
          <w:rFonts w:ascii="Times New Roman" w:hAnsi="Times New Roman" w:cs="Times New Roman"/>
          <w:b/>
          <w:sz w:val="28"/>
        </w:rPr>
      </w:pPr>
    </w:p>
    <w:p w:rsidR="003F71AC" w:rsidRDefault="003F71AC" w:rsidP="005E00E6">
      <w:pPr>
        <w:tabs>
          <w:tab w:val="left" w:pos="2520"/>
        </w:tabs>
        <w:spacing w:after="0" w:line="240" w:lineRule="auto"/>
        <w:jc w:val="center"/>
        <w:rPr>
          <w:rFonts w:ascii="Times New Roman" w:hAnsi="Times New Roman" w:cs="Times New Roman"/>
          <w:b/>
          <w:sz w:val="28"/>
        </w:rPr>
      </w:pPr>
    </w:p>
    <w:p w:rsidR="005E00E6" w:rsidRPr="005E00E6" w:rsidRDefault="005E00E6" w:rsidP="005E00E6">
      <w:pPr>
        <w:tabs>
          <w:tab w:val="left" w:pos="2520"/>
        </w:tabs>
        <w:spacing w:after="0" w:line="240" w:lineRule="auto"/>
        <w:jc w:val="center"/>
        <w:rPr>
          <w:rFonts w:ascii="Times New Roman" w:hAnsi="Times New Roman" w:cs="Times New Roman"/>
          <w:b/>
          <w:sz w:val="28"/>
        </w:rPr>
      </w:pPr>
      <w:r w:rsidRPr="005E00E6">
        <w:rPr>
          <w:rFonts w:ascii="Times New Roman" w:hAnsi="Times New Roman" w:cs="Times New Roman"/>
          <w:b/>
          <w:sz w:val="28"/>
        </w:rPr>
        <w:t xml:space="preserve">Форма «Акт о </w:t>
      </w:r>
      <w:r w:rsidRPr="005E00E6">
        <w:rPr>
          <w:rFonts w:ascii="Times New Roman" w:hAnsi="Times New Roman" w:cs="Times New Roman"/>
          <w:b/>
          <w:sz w:val="28"/>
          <w:szCs w:val="28"/>
        </w:rPr>
        <w:t xml:space="preserve">непредставлении </w:t>
      </w:r>
    </w:p>
    <w:p w:rsidR="005E00E6" w:rsidRPr="005E00E6" w:rsidRDefault="005E00E6" w:rsidP="005E00E6">
      <w:pPr>
        <w:tabs>
          <w:tab w:val="left" w:pos="2520"/>
        </w:tabs>
        <w:spacing w:after="0" w:line="240" w:lineRule="auto"/>
        <w:jc w:val="center"/>
        <w:rPr>
          <w:rFonts w:ascii="Times New Roman" w:hAnsi="Times New Roman" w:cs="Times New Roman"/>
          <w:b/>
          <w:sz w:val="28"/>
        </w:rPr>
      </w:pPr>
      <w:r w:rsidRPr="005E00E6">
        <w:rPr>
          <w:rFonts w:ascii="Times New Roman" w:hAnsi="Times New Roman" w:cs="Times New Roman"/>
          <w:b/>
          <w:sz w:val="28"/>
        </w:rPr>
        <w:t>в установленный срок</w:t>
      </w:r>
      <w:r w:rsidRPr="005E00E6">
        <w:rPr>
          <w:rFonts w:ascii="Times New Roman" w:hAnsi="Times New Roman" w:cs="Times New Roman"/>
          <w:b/>
          <w:sz w:val="28"/>
          <w:szCs w:val="28"/>
        </w:rPr>
        <w:t xml:space="preserve"> документов</w:t>
      </w:r>
      <w:r w:rsidRPr="005E00E6">
        <w:rPr>
          <w:rFonts w:ascii="Times New Roman" w:hAnsi="Times New Roman" w:cs="Times New Roman"/>
          <w:b/>
          <w:sz w:val="28"/>
        </w:rPr>
        <w:t>, затребованных при проведении проверок, назначаемых Федеральным казначейством»</w:t>
      </w:r>
    </w:p>
    <w:p w:rsidR="005E00E6" w:rsidRPr="005E00E6" w:rsidRDefault="005E00E6" w:rsidP="005E00E6">
      <w:pPr>
        <w:tabs>
          <w:tab w:val="left" w:pos="2520"/>
        </w:tabs>
        <w:ind w:left="5580"/>
        <w:jc w:val="both"/>
        <w:rPr>
          <w:rFonts w:ascii="Times New Roman" w:hAnsi="Times New Roman" w:cs="Times New Roman"/>
          <w:sz w:val="28"/>
        </w:rPr>
      </w:pPr>
    </w:p>
    <w:p w:rsidR="005E00E6" w:rsidRPr="005E00E6" w:rsidRDefault="005E00E6" w:rsidP="005E00E6">
      <w:pPr>
        <w:tabs>
          <w:tab w:val="left" w:pos="2520"/>
        </w:tabs>
        <w:spacing w:after="0" w:line="240" w:lineRule="auto"/>
        <w:jc w:val="center"/>
        <w:outlineLvl w:val="0"/>
        <w:rPr>
          <w:rFonts w:ascii="Times New Roman" w:hAnsi="Times New Roman" w:cs="Times New Roman"/>
          <w:sz w:val="28"/>
          <w:szCs w:val="28"/>
        </w:rPr>
      </w:pPr>
      <w:r w:rsidRPr="005E00E6">
        <w:rPr>
          <w:rFonts w:ascii="Times New Roman" w:hAnsi="Times New Roman" w:cs="Times New Roman"/>
          <w:sz w:val="28"/>
          <w:szCs w:val="28"/>
        </w:rPr>
        <w:t>Акт</w:t>
      </w:r>
      <w:r w:rsidRPr="005E00E6">
        <w:rPr>
          <w:rFonts w:ascii="Times New Roman" w:hAnsi="Times New Roman" w:cs="Times New Roman"/>
          <w:sz w:val="28"/>
          <w:szCs w:val="28"/>
        </w:rPr>
        <w:br/>
        <w:t>о непредставлении в установленный срок документов</w:t>
      </w:r>
    </w:p>
    <w:p w:rsidR="005E00E6" w:rsidRPr="005E00E6" w:rsidRDefault="005E00E6" w:rsidP="005E00E6">
      <w:pPr>
        <w:tabs>
          <w:tab w:val="left" w:pos="2520"/>
        </w:tabs>
        <w:spacing w:after="0" w:line="240" w:lineRule="auto"/>
        <w:jc w:val="center"/>
        <w:outlineLvl w:val="0"/>
        <w:rPr>
          <w:rFonts w:ascii="Times New Roman" w:hAnsi="Times New Roman" w:cs="Times New Roman"/>
          <w:sz w:val="28"/>
          <w:szCs w:val="28"/>
        </w:rPr>
      </w:pPr>
      <w:r w:rsidRPr="005E00E6">
        <w:rPr>
          <w:rFonts w:ascii="Times New Roman" w:hAnsi="Times New Roman" w:cs="Times New Roman"/>
          <w:sz w:val="28"/>
          <w:szCs w:val="28"/>
        </w:rPr>
        <w:t>(электронных документов, копий баз данных ППО, доступа к иным информационным ресурсам)</w:t>
      </w:r>
    </w:p>
    <w:p w:rsidR="005E00E6" w:rsidRPr="005E00E6" w:rsidRDefault="005E00E6" w:rsidP="005E00E6">
      <w:pPr>
        <w:pStyle w:val="20"/>
        <w:tabs>
          <w:tab w:val="right" w:pos="10260"/>
        </w:tabs>
        <w:spacing w:after="0" w:line="240" w:lineRule="auto"/>
        <w:rPr>
          <w:rFonts w:ascii="Times New Roman" w:hAnsi="Times New Roman" w:cs="Times New Roman"/>
          <w:snapToGrid w:val="0"/>
          <w:sz w:val="26"/>
          <w:szCs w:val="26"/>
        </w:rPr>
      </w:pPr>
    </w:p>
    <w:p w:rsidR="005E00E6" w:rsidRPr="005E00E6" w:rsidRDefault="005E00E6" w:rsidP="005E00E6">
      <w:pPr>
        <w:pStyle w:val="20"/>
        <w:tabs>
          <w:tab w:val="left" w:pos="7371"/>
          <w:tab w:val="right" w:pos="10260"/>
        </w:tabs>
        <w:spacing w:after="0" w:line="240" w:lineRule="auto"/>
        <w:rPr>
          <w:rFonts w:ascii="Times New Roman" w:hAnsi="Times New Roman" w:cs="Times New Roman"/>
          <w:snapToGrid w:val="0"/>
          <w:sz w:val="26"/>
          <w:szCs w:val="26"/>
        </w:rPr>
      </w:pPr>
      <w:r w:rsidRPr="005E00E6">
        <w:rPr>
          <w:rFonts w:ascii="Times New Roman" w:hAnsi="Times New Roman" w:cs="Times New Roman"/>
          <w:snapToGrid w:val="0"/>
          <w:sz w:val="26"/>
          <w:szCs w:val="26"/>
        </w:rPr>
        <w:t>_______________________</w:t>
      </w:r>
      <w:r w:rsidRPr="005E00E6">
        <w:rPr>
          <w:rFonts w:ascii="Times New Roman" w:hAnsi="Times New Roman" w:cs="Times New Roman"/>
          <w:snapToGrid w:val="0"/>
          <w:sz w:val="26"/>
          <w:szCs w:val="26"/>
        </w:rPr>
        <w:tab/>
        <w:t>____________</w:t>
      </w:r>
    </w:p>
    <w:p w:rsidR="005E00E6" w:rsidRPr="005E00E6" w:rsidRDefault="005E00E6" w:rsidP="005E00E6">
      <w:pPr>
        <w:pStyle w:val="20"/>
        <w:tabs>
          <w:tab w:val="left" w:pos="7938"/>
          <w:tab w:val="right" w:pos="10260"/>
        </w:tabs>
        <w:spacing w:after="0" w:line="240" w:lineRule="auto"/>
        <w:rPr>
          <w:rFonts w:ascii="Times New Roman" w:hAnsi="Times New Roman" w:cs="Times New Roman"/>
          <w:snapToGrid w:val="0"/>
        </w:rPr>
      </w:pPr>
      <w:r w:rsidRPr="005E00E6">
        <w:rPr>
          <w:rFonts w:ascii="Times New Roman" w:hAnsi="Times New Roman" w:cs="Times New Roman"/>
          <w:snapToGrid w:val="0"/>
        </w:rPr>
        <w:t>(место составления Акта)</w:t>
      </w:r>
      <w:r w:rsidRPr="005E00E6">
        <w:rPr>
          <w:rFonts w:ascii="Times New Roman" w:hAnsi="Times New Roman" w:cs="Times New Roman"/>
          <w:snapToGrid w:val="0"/>
        </w:rPr>
        <w:tab/>
        <w:t>(дата)</w:t>
      </w:r>
    </w:p>
    <w:p w:rsidR="005E00E6" w:rsidRPr="005E00E6" w:rsidRDefault="005E00E6" w:rsidP="005E00E6">
      <w:pPr>
        <w:spacing w:after="0" w:line="240" w:lineRule="auto"/>
        <w:ind w:firstLine="709"/>
        <w:jc w:val="both"/>
        <w:rPr>
          <w:rFonts w:ascii="Times New Roman" w:hAnsi="Times New Roman" w:cs="Times New Roman"/>
          <w:sz w:val="28"/>
          <w:szCs w:val="28"/>
        </w:rPr>
      </w:pPr>
    </w:p>
    <w:p w:rsidR="005E00E6" w:rsidRPr="005E00E6" w:rsidRDefault="005E00E6" w:rsidP="005E00E6">
      <w:pPr>
        <w:spacing w:after="0" w:line="240" w:lineRule="auto"/>
        <w:ind w:firstLine="709"/>
        <w:jc w:val="both"/>
        <w:rPr>
          <w:rFonts w:ascii="Times New Roman" w:hAnsi="Times New Roman" w:cs="Times New Roman"/>
          <w:sz w:val="28"/>
          <w:szCs w:val="28"/>
        </w:rPr>
      </w:pPr>
    </w:p>
    <w:p w:rsidR="005E00E6" w:rsidRPr="005E00E6" w:rsidRDefault="005E00E6" w:rsidP="005E00E6">
      <w:pPr>
        <w:spacing w:line="360" w:lineRule="atLeast"/>
        <w:ind w:firstLine="709"/>
        <w:jc w:val="both"/>
        <w:rPr>
          <w:rFonts w:ascii="Times New Roman" w:hAnsi="Times New Roman" w:cs="Times New Roman"/>
          <w:sz w:val="28"/>
          <w:szCs w:val="28"/>
        </w:rPr>
      </w:pPr>
      <w:r w:rsidRPr="005E00E6">
        <w:rPr>
          <w:rFonts w:ascii="Times New Roman" w:hAnsi="Times New Roman" w:cs="Times New Roman"/>
          <w:sz w:val="28"/>
          <w:szCs w:val="28"/>
        </w:rPr>
        <w:t xml:space="preserve">Настоящий акт составлен о том, что по запросу-требованию </w:t>
      </w:r>
      <w:r w:rsidRPr="005E00E6">
        <w:rPr>
          <w:rFonts w:ascii="Times New Roman" w:hAnsi="Times New Roman" w:cs="Times New Roman"/>
          <w:sz w:val="28"/>
          <w:szCs w:val="28"/>
        </w:rPr>
        <w:br/>
        <w:t xml:space="preserve">на представление документов (электронных документов, копий баз данных ППО, доступа к иным информационным ресурсам) </w:t>
      </w:r>
      <w:r w:rsidRPr="005E00E6">
        <w:rPr>
          <w:rFonts w:ascii="Times New Roman" w:hAnsi="Times New Roman" w:cs="Times New Roman"/>
          <w:sz w:val="28"/>
          <w:szCs w:val="28"/>
        </w:rPr>
        <w:br/>
        <w:t>от «___»___________ 20___ г. № ___ при проверке деятельности</w:t>
      </w:r>
    </w:p>
    <w:p w:rsidR="005E00E6" w:rsidRPr="005E00E6" w:rsidRDefault="005E00E6" w:rsidP="00455F9C">
      <w:pPr>
        <w:spacing w:after="0" w:line="240" w:lineRule="auto"/>
        <w:jc w:val="both"/>
        <w:rPr>
          <w:rFonts w:ascii="Times New Roman" w:hAnsi="Times New Roman" w:cs="Times New Roman"/>
          <w:sz w:val="26"/>
          <w:szCs w:val="26"/>
        </w:rPr>
      </w:pPr>
      <w:r w:rsidRPr="005E00E6">
        <w:rPr>
          <w:rFonts w:ascii="Times New Roman" w:hAnsi="Times New Roman" w:cs="Times New Roman"/>
          <w:szCs w:val="26"/>
        </w:rPr>
        <w:t xml:space="preserve">__________________________________________________________________________________ </w:t>
      </w:r>
    </w:p>
    <w:p w:rsidR="005E00E6" w:rsidRPr="005E00E6" w:rsidRDefault="005E00E6" w:rsidP="00455F9C">
      <w:pPr>
        <w:pStyle w:val="af0"/>
        <w:spacing w:after="0" w:line="240" w:lineRule="auto"/>
        <w:ind w:firstLine="0"/>
        <w:jc w:val="center"/>
      </w:pPr>
      <w:r w:rsidRPr="005E00E6">
        <w:t>(полное наименование объекта(</w:t>
      </w:r>
      <w:proofErr w:type="spellStart"/>
      <w:r w:rsidRPr="005E00E6">
        <w:t>ов</w:t>
      </w:r>
      <w:proofErr w:type="spellEnd"/>
      <w:r w:rsidRPr="005E00E6">
        <w:t>) проверки)</w:t>
      </w:r>
    </w:p>
    <w:p w:rsidR="005E00E6" w:rsidRPr="005E00E6" w:rsidRDefault="005E00E6" w:rsidP="005E00E6">
      <w:pPr>
        <w:spacing w:line="360" w:lineRule="atLeast"/>
        <w:jc w:val="both"/>
        <w:rPr>
          <w:rFonts w:ascii="Times New Roman" w:hAnsi="Times New Roman" w:cs="Times New Roman"/>
          <w:snapToGrid w:val="0"/>
          <w:sz w:val="28"/>
        </w:rPr>
      </w:pPr>
      <w:r w:rsidRPr="005E00E6">
        <w:rPr>
          <w:rFonts w:ascii="Times New Roman" w:hAnsi="Times New Roman" w:cs="Times New Roman"/>
          <w:sz w:val="28"/>
          <w:szCs w:val="28"/>
        </w:rPr>
        <w:t>в соответствии с Программой проверки ____________</w:t>
      </w:r>
      <w:r w:rsidR="005B053A">
        <w:rPr>
          <w:rFonts w:ascii="Times New Roman" w:hAnsi="Times New Roman" w:cs="Times New Roman"/>
          <w:snapToGrid w:val="0"/>
          <w:sz w:val="28"/>
        </w:rPr>
        <w:t>__________________</w:t>
      </w:r>
    </w:p>
    <w:p w:rsidR="005E00E6" w:rsidRPr="005E00E6" w:rsidRDefault="005E00E6" w:rsidP="005E00E6">
      <w:pPr>
        <w:pStyle w:val="af0"/>
        <w:spacing w:after="0" w:line="360" w:lineRule="atLeast"/>
        <w:ind w:firstLine="0"/>
      </w:pPr>
      <w:r w:rsidRPr="005E00E6">
        <w:t>по вопросу(</w:t>
      </w:r>
      <w:proofErr w:type="spellStart"/>
      <w:r w:rsidRPr="005E00E6">
        <w:t>ам</w:t>
      </w:r>
      <w:proofErr w:type="spellEnd"/>
      <w:r w:rsidRPr="005E00E6">
        <w:t>):</w:t>
      </w:r>
    </w:p>
    <w:p w:rsidR="005E00E6" w:rsidRPr="005E00E6" w:rsidRDefault="005E00E6" w:rsidP="005E00E6">
      <w:pPr>
        <w:pStyle w:val="af0"/>
        <w:spacing w:after="0" w:line="360" w:lineRule="atLeast"/>
        <w:ind w:firstLine="0"/>
      </w:pPr>
      <w:r w:rsidRPr="005E00E6">
        <w:t>________________________________________________________________</w:t>
      </w:r>
      <w:r w:rsidR="005B053A">
        <w:t>__________</w:t>
      </w:r>
    </w:p>
    <w:p w:rsidR="005E00E6" w:rsidRPr="005E00E6" w:rsidRDefault="005E00E6" w:rsidP="005E00E6">
      <w:pPr>
        <w:pStyle w:val="af0"/>
        <w:spacing w:after="0" w:line="360" w:lineRule="atLeast"/>
        <w:ind w:firstLine="0"/>
        <w:jc w:val="center"/>
      </w:pPr>
      <w:r w:rsidRPr="005E00E6">
        <w:t>(проверяемое направление деятельности объекта проверки (вопросы Программы проверки)</w:t>
      </w:r>
    </w:p>
    <w:p w:rsidR="005E00E6" w:rsidRPr="005E00E6" w:rsidRDefault="005E00E6" w:rsidP="003F71AC">
      <w:pPr>
        <w:spacing w:after="0" w:line="360" w:lineRule="atLeast"/>
        <w:jc w:val="both"/>
        <w:rPr>
          <w:rFonts w:ascii="Times New Roman" w:hAnsi="Times New Roman" w:cs="Times New Roman"/>
          <w:sz w:val="26"/>
          <w:szCs w:val="26"/>
        </w:rPr>
      </w:pPr>
      <w:r w:rsidRPr="005E00E6">
        <w:rPr>
          <w:rFonts w:ascii="Times New Roman" w:hAnsi="Times New Roman" w:cs="Times New Roman"/>
          <w:sz w:val="28"/>
          <w:szCs w:val="28"/>
        </w:rPr>
        <w:t xml:space="preserve">по состоянию на </w:t>
      </w:r>
      <w:r w:rsidRPr="005E00E6">
        <w:rPr>
          <w:rFonts w:ascii="Times New Roman" w:hAnsi="Times New Roman" w:cs="Times New Roman"/>
          <w:szCs w:val="26"/>
        </w:rPr>
        <w:t>_____</w:t>
      </w:r>
      <w:r w:rsidR="003F71AC">
        <w:rPr>
          <w:rFonts w:ascii="Times New Roman" w:hAnsi="Times New Roman" w:cs="Times New Roman"/>
          <w:szCs w:val="26"/>
        </w:rPr>
        <w:t>___________________________</w:t>
      </w:r>
      <w:r w:rsidRPr="005E00E6">
        <w:rPr>
          <w:rFonts w:ascii="Times New Roman" w:hAnsi="Times New Roman" w:cs="Times New Roman"/>
          <w:sz w:val="28"/>
          <w:szCs w:val="28"/>
        </w:rPr>
        <w:t xml:space="preserve"> затребованные документы,</w:t>
      </w:r>
    </w:p>
    <w:p w:rsidR="005E00E6" w:rsidRPr="005E00E6" w:rsidRDefault="005E00E6" w:rsidP="003F71AC">
      <w:pPr>
        <w:pStyle w:val="af0"/>
        <w:spacing w:after="0" w:line="360" w:lineRule="atLeast"/>
        <w:ind w:firstLine="3119"/>
      </w:pPr>
      <w:r w:rsidRPr="005E00E6">
        <w:t>(дата, время)</w:t>
      </w:r>
    </w:p>
    <w:p w:rsidR="005E00E6" w:rsidRPr="005E00E6" w:rsidRDefault="005E00E6" w:rsidP="005E00E6">
      <w:pPr>
        <w:spacing w:line="360" w:lineRule="atLeast"/>
        <w:jc w:val="both"/>
        <w:rPr>
          <w:rFonts w:ascii="Times New Roman" w:hAnsi="Times New Roman" w:cs="Times New Roman"/>
          <w:sz w:val="28"/>
          <w:szCs w:val="28"/>
        </w:rPr>
      </w:pPr>
      <w:r w:rsidRPr="005E00E6">
        <w:rPr>
          <w:rFonts w:ascii="Times New Roman" w:hAnsi="Times New Roman" w:cs="Times New Roman"/>
          <w:sz w:val="28"/>
          <w:szCs w:val="28"/>
        </w:rPr>
        <w:t>копии баз данных ППО, иных информационных ресурсов, а именно:</w:t>
      </w:r>
    </w:p>
    <w:p w:rsidR="005E00E6" w:rsidRPr="005E00E6" w:rsidRDefault="005E00E6" w:rsidP="005E00E6">
      <w:pPr>
        <w:pStyle w:val="af0"/>
        <w:spacing w:after="0" w:line="360" w:lineRule="atLeast"/>
        <w:ind w:firstLine="0"/>
      </w:pPr>
      <w:r w:rsidRPr="005E00E6">
        <w:t>_________________________________</w:t>
      </w:r>
      <w:r w:rsidR="00C256C2">
        <w:t>_________________________________________</w:t>
      </w:r>
    </w:p>
    <w:p w:rsidR="005E00E6" w:rsidRPr="005E00E6" w:rsidRDefault="005E00E6" w:rsidP="005E00E6">
      <w:pPr>
        <w:pStyle w:val="af0"/>
        <w:spacing w:after="0" w:line="360" w:lineRule="atLeast"/>
        <w:ind w:firstLine="0"/>
        <w:jc w:val="center"/>
      </w:pPr>
      <w:r w:rsidRPr="005E00E6">
        <w:t>(наименование документов, копий баз данных ППО, иных информационных ресурсов)</w:t>
      </w:r>
    </w:p>
    <w:p w:rsidR="005E00E6" w:rsidRPr="005E00E6" w:rsidRDefault="005E00E6" w:rsidP="005E00E6">
      <w:pPr>
        <w:spacing w:line="360" w:lineRule="atLeast"/>
        <w:jc w:val="both"/>
        <w:rPr>
          <w:rFonts w:ascii="Times New Roman" w:hAnsi="Times New Roman" w:cs="Times New Roman"/>
          <w:sz w:val="28"/>
          <w:szCs w:val="28"/>
        </w:rPr>
      </w:pPr>
      <w:r w:rsidRPr="005E00E6">
        <w:rPr>
          <w:rFonts w:ascii="Times New Roman" w:hAnsi="Times New Roman" w:cs="Times New Roman"/>
          <w:sz w:val="28"/>
          <w:szCs w:val="28"/>
        </w:rPr>
        <w:t xml:space="preserve">руководителем объекта проверки (иным уполномоченным лицом) </w:t>
      </w:r>
      <w:r w:rsidRPr="005E00E6">
        <w:rPr>
          <w:rFonts w:ascii="Times New Roman" w:hAnsi="Times New Roman" w:cs="Times New Roman"/>
          <w:sz w:val="28"/>
          <w:szCs w:val="28"/>
        </w:rPr>
        <w:br/>
        <w:t>не представлены.</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5E00E6" w:rsidRPr="005E00E6" w:rsidTr="004540C0">
        <w:trPr>
          <w:gridAfter w:val="3"/>
          <w:wAfter w:w="3543" w:type="dxa"/>
          <w:trHeight w:val="1176"/>
        </w:trPr>
        <w:tc>
          <w:tcPr>
            <w:tcW w:w="3705" w:type="dxa"/>
          </w:tcPr>
          <w:p w:rsidR="005E00E6" w:rsidRPr="005E00E6" w:rsidRDefault="005E00E6" w:rsidP="00077EA1">
            <w:pPr>
              <w:pStyle w:val="-"/>
              <w:spacing w:before="240" w:after="0" w:line="240" w:lineRule="auto"/>
              <w:jc w:val="left"/>
              <w:rPr>
                <w:szCs w:val="28"/>
              </w:rPr>
            </w:pPr>
            <w:r w:rsidRPr="005E00E6">
              <w:rPr>
                <w:szCs w:val="28"/>
              </w:rPr>
              <w:t xml:space="preserve">Руководитель контрольно-аудиторской группы </w:t>
            </w:r>
          </w:p>
        </w:tc>
        <w:tc>
          <w:tcPr>
            <w:tcW w:w="236" w:type="dxa"/>
          </w:tcPr>
          <w:p w:rsidR="005E00E6" w:rsidRPr="005E00E6" w:rsidRDefault="005E00E6" w:rsidP="00077EA1">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5E00E6" w:rsidRPr="005E00E6" w:rsidRDefault="005E00E6" w:rsidP="00077EA1">
            <w:pPr>
              <w:keepNext/>
              <w:spacing w:after="0" w:line="240" w:lineRule="auto"/>
              <w:jc w:val="center"/>
              <w:rPr>
                <w:rFonts w:ascii="Times New Roman" w:hAnsi="Times New Roman" w:cs="Times New Roman"/>
              </w:rPr>
            </w:pPr>
          </w:p>
        </w:tc>
      </w:tr>
      <w:tr w:rsidR="005E00E6" w:rsidRPr="005E00E6" w:rsidTr="004540C0">
        <w:tc>
          <w:tcPr>
            <w:tcW w:w="3705" w:type="dxa"/>
          </w:tcPr>
          <w:p w:rsidR="005E00E6" w:rsidRPr="005E00E6" w:rsidRDefault="005E00E6" w:rsidP="00077EA1">
            <w:pPr>
              <w:spacing w:after="0" w:line="240" w:lineRule="auto"/>
              <w:rPr>
                <w:rFonts w:ascii="Times New Roman" w:hAnsi="Times New Roman" w:cs="Times New Roman"/>
                <w:sz w:val="28"/>
                <w:szCs w:val="28"/>
              </w:rPr>
            </w:pPr>
            <w:r w:rsidRPr="005E00E6">
              <w:rPr>
                <w:rFonts w:ascii="Times New Roman" w:hAnsi="Times New Roman" w:cs="Times New Roman"/>
                <w:sz w:val="28"/>
                <w:szCs w:val="28"/>
              </w:rPr>
              <w:t>_________________</w:t>
            </w:r>
          </w:p>
        </w:tc>
        <w:tc>
          <w:tcPr>
            <w:tcW w:w="236" w:type="dxa"/>
          </w:tcPr>
          <w:p w:rsidR="005E00E6" w:rsidRPr="005E00E6" w:rsidRDefault="005E00E6" w:rsidP="00077EA1">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5E00E6" w:rsidRPr="005E00E6" w:rsidRDefault="005E00E6" w:rsidP="00077EA1">
            <w:pPr>
              <w:spacing w:after="0" w:line="240" w:lineRule="auto"/>
              <w:ind w:firstLine="16"/>
              <w:jc w:val="center"/>
              <w:rPr>
                <w:rFonts w:ascii="Times New Roman" w:hAnsi="Times New Roman" w:cs="Times New Roman"/>
                <w:sz w:val="28"/>
                <w:szCs w:val="28"/>
              </w:rPr>
            </w:pPr>
            <w:r w:rsidRPr="005E00E6">
              <w:rPr>
                <w:rFonts w:ascii="Times New Roman" w:hAnsi="Times New Roman" w:cs="Times New Roman"/>
                <w:sz w:val="28"/>
                <w:szCs w:val="28"/>
              </w:rPr>
              <w:t>____________</w:t>
            </w:r>
          </w:p>
        </w:tc>
        <w:tc>
          <w:tcPr>
            <w:tcW w:w="236" w:type="dxa"/>
          </w:tcPr>
          <w:p w:rsidR="005E00E6" w:rsidRPr="005E00E6" w:rsidRDefault="005E00E6" w:rsidP="00077EA1">
            <w:pPr>
              <w:spacing w:after="0" w:line="240" w:lineRule="auto"/>
              <w:ind w:firstLine="700"/>
              <w:rPr>
                <w:rFonts w:ascii="Times New Roman" w:hAnsi="Times New Roman" w:cs="Times New Roman"/>
                <w:sz w:val="28"/>
                <w:szCs w:val="28"/>
              </w:rPr>
            </w:pPr>
          </w:p>
        </w:tc>
        <w:tc>
          <w:tcPr>
            <w:tcW w:w="3307" w:type="dxa"/>
            <w:gridSpan w:val="2"/>
          </w:tcPr>
          <w:p w:rsidR="005E00E6" w:rsidRPr="005E00E6" w:rsidRDefault="005E00E6" w:rsidP="00077EA1">
            <w:pPr>
              <w:spacing w:after="0" w:line="240" w:lineRule="auto"/>
              <w:jc w:val="center"/>
              <w:rPr>
                <w:rFonts w:ascii="Times New Roman" w:hAnsi="Times New Roman" w:cs="Times New Roman"/>
              </w:rPr>
            </w:pPr>
            <w:r w:rsidRPr="005E00E6">
              <w:rPr>
                <w:rFonts w:ascii="Times New Roman" w:hAnsi="Times New Roman" w:cs="Times New Roman"/>
                <w:sz w:val="28"/>
                <w:szCs w:val="28"/>
              </w:rPr>
              <w:t>__________________</w:t>
            </w:r>
          </w:p>
        </w:tc>
      </w:tr>
      <w:tr w:rsidR="005E00E6" w:rsidRPr="005E00E6" w:rsidTr="004540C0">
        <w:trPr>
          <w:gridAfter w:val="1"/>
          <w:wAfter w:w="144" w:type="dxa"/>
        </w:trPr>
        <w:tc>
          <w:tcPr>
            <w:tcW w:w="3705" w:type="dxa"/>
          </w:tcPr>
          <w:p w:rsidR="005E00E6" w:rsidRPr="005E00E6" w:rsidRDefault="005E00E6" w:rsidP="00077EA1">
            <w:pPr>
              <w:spacing w:after="0" w:line="240" w:lineRule="auto"/>
              <w:ind w:firstLine="567"/>
              <w:rPr>
                <w:rFonts w:ascii="Times New Roman" w:hAnsi="Times New Roman" w:cs="Times New Roman"/>
              </w:rPr>
            </w:pPr>
            <w:r w:rsidRPr="005E00E6">
              <w:rPr>
                <w:rFonts w:ascii="Times New Roman" w:hAnsi="Times New Roman" w:cs="Times New Roman"/>
              </w:rPr>
              <w:t>должность</w:t>
            </w:r>
          </w:p>
          <w:p w:rsidR="005E00E6" w:rsidRPr="005E00E6" w:rsidRDefault="005E00E6" w:rsidP="00077EA1">
            <w:pPr>
              <w:spacing w:after="0" w:line="240" w:lineRule="auto"/>
              <w:jc w:val="center"/>
              <w:rPr>
                <w:rFonts w:ascii="Times New Roman" w:hAnsi="Times New Roman" w:cs="Times New Roman"/>
              </w:rPr>
            </w:pPr>
          </w:p>
        </w:tc>
        <w:tc>
          <w:tcPr>
            <w:tcW w:w="236" w:type="dxa"/>
          </w:tcPr>
          <w:p w:rsidR="005E00E6" w:rsidRPr="005E00E6" w:rsidRDefault="005E00E6" w:rsidP="00077EA1">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5E00E6" w:rsidRPr="005E00E6" w:rsidRDefault="005E00E6" w:rsidP="00077EA1">
            <w:pPr>
              <w:spacing w:after="0" w:line="240" w:lineRule="auto"/>
              <w:ind w:firstLine="250"/>
              <w:jc w:val="center"/>
              <w:rPr>
                <w:rFonts w:ascii="Times New Roman" w:hAnsi="Times New Roman" w:cs="Times New Roman"/>
              </w:rPr>
            </w:pPr>
            <w:r w:rsidRPr="005E00E6">
              <w:rPr>
                <w:rFonts w:ascii="Times New Roman" w:hAnsi="Times New Roman" w:cs="Times New Roman"/>
              </w:rPr>
              <w:t>подпись</w:t>
            </w:r>
          </w:p>
        </w:tc>
        <w:tc>
          <w:tcPr>
            <w:tcW w:w="236" w:type="dxa"/>
          </w:tcPr>
          <w:p w:rsidR="005E00E6" w:rsidRPr="005E00E6" w:rsidRDefault="005E00E6" w:rsidP="00077EA1">
            <w:pPr>
              <w:spacing w:after="0" w:line="240" w:lineRule="auto"/>
              <w:ind w:firstLine="700"/>
              <w:rPr>
                <w:rFonts w:ascii="Times New Roman" w:hAnsi="Times New Roman" w:cs="Times New Roman"/>
                <w:sz w:val="28"/>
                <w:szCs w:val="28"/>
              </w:rPr>
            </w:pPr>
          </w:p>
        </w:tc>
        <w:tc>
          <w:tcPr>
            <w:tcW w:w="3163" w:type="dxa"/>
          </w:tcPr>
          <w:p w:rsidR="005E00E6" w:rsidRPr="005E00E6" w:rsidRDefault="005E00E6" w:rsidP="00077EA1">
            <w:pPr>
              <w:spacing w:after="0" w:line="240" w:lineRule="auto"/>
              <w:jc w:val="center"/>
              <w:rPr>
                <w:rFonts w:ascii="Times New Roman" w:hAnsi="Times New Roman" w:cs="Times New Roman"/>
              </w:rPr>
            </w:pPr>
            <w:r w:rsidRPr="005E00E6">
              <w:rPr>
                <w:rFonts w:ascii="Times New Roman" w:hAnsi="Times New Roman" w:cs="Times New Roman"/>
              </w:rPr>
              <w:t>инициалы, фамилия</w:t>
            </w:r>
          </w:p>
          <w:p w:rsidR="005E00E6" w:rsidRPr="005E00E6" w:rsidRDefault="005E00E6" w:rsidP="00077EA1">
            <w:pPr>
              <w:spacing w:after="0" w:line="240" w:lineRule="auto"/>
              <w:ind w:firstLine="700"/>
              <w:jc w:val="right"/>
              <w:rPr>
                <w:rFonts w:ascii="Times New Roman" w:hAnsi="Times New Roman" w:cs="Times New Roman"/>
              </w:rPr>
            </w:pPr>
            <w:r w:rsidRPr="005E00E6">
              <w:rPr>
                <w:rFonts w:ascii="Times New Roman" w:hAnsi="Times New Roman" w:cs="Times New Roman"/>
              </w:rPr>
              <w:t xml:space="preserve">___.___._____ </w:t>
            </w:r>
          </w:p>
          <w:p w:rsidR="005E00E6" w:rsidRPr="005E00E6" w:rsidRDefault="005E00E6" w:rsidP="00077EA1">
            <w:pPr>
              <w:spacing w:after="0" w:line="240" w:lineRule="auto"/>
              <w:ind w:firstLine="700"/>
              <w:jc w:val="right"/>
              <w:rPr>
                <w:rFonts w:ascii="Times New Roman" w:hAnsi="Times New Roman" w:cs="Times New Roman"/>
                <w:sz w:val="28"/>
                <w:szCs w:val="28"/>
              </w:rPr>
            </w:pPr>
            <w:r w:rsidRPr="005E00E6">
              <w:rPr>
                <w:rFonts w:ascii="Times New Roman" w:hAnsi="Times New Roman" w:cs="Times New Roman"/>
              </w:rPr>
              <w:t xml:space="preserve"> дата</w:t>
            </w:r>
          </w:p>
        </w:tc>
      </w:tr>
    </w:tbl>
    <w:p w:rsidR="005E00E6" w:rsidRPr="005E00E6" w:rsidRDefault="005E00E6" w:rsidP="00077EA1">
      <w:pPr>
        <w:spacing w:before="240" w:after="0" w:line="240" w:lineRule="auto"/>
        <w:rPr>
          <w:rFonts w:ascii="Times New Roman" w:hAnsi="Times New Roman" w:cs="Times New Roman"/>
          <w:sz w:val="28"/>
          <w:szCs w:val="28"/>
        </w:rPr>
      </w:pPr>
      <w:r w:rsidRPr="005E00E6">
        <w:rPr>
          <w:rFonts w:ascii="Times New Roman" w:hAnsi="Times New Roman" w:cs="Times New Roman"/>
          <w:sz w:val="28"/>
          <w:szCs w:val="28"/>
        </w:rPr>
        <w:t>Один экземпляр Акта получен для ознакомления:</w:t>
      </w:r>
    </w:p>
    <w:p w:rsidR="005E00E6" w:rsidRPr="005E00E6" w:rsidRDefault="005E00E6" w:rsidP="00077EA1">
      <w:pPr>
        <w:spacing w:before="120" w:after="0" w:line="240" w:lineRule="auto"/>
        <w:jc w:val="both"/>
        <w:rPr>
          <w:rFonts w:ascii="Times New Roman" w:hAnsi="Times New Roman" w:cs="Times New Roman"/>
          <w:sz w:val="28"/>
          <w:szCs w:val="28"/>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5E00E6" w:rsidRPr="005E00E6" w:rsidTr="004540C0">
        <w:trPr>
          <w:gridAfter w:val="3"/>
          <w:wAfter w:w="3543" w:type="dxa"/>
          <w:trHeight w:val="1176"/>
        </w:trPr>
        <w:tc>
          <w:tcPr>
            <w:tcW w:w="3705" w:type="dxa"/>
          </w:tcPr>
          <w:p w:rsidR="005E00E6" w:rsidRPr="005E00E6" w:rsidRDefault="005E00E6" w:rsidP="00077EA1">
            <w:pPr>
              <w:pStyle w:val="-"/>
              <w:spacing w:before="0" w:after="0" w:line="240" w:lineRule="auto"/>
              <w:jc w:val="left"/>
              <w:rPr>
                <w:szCs w:val="28"/>
              </w:rPr>
            </w:pPr>
            <w:r w:rsidRPr="005E00E6">
              <w:rPr>
                <w:szCs w:val="28"/>
              </w:rPr>
              <w:t xml:space="preserve">Руководитель </w:t>
            </w:r>
          </w:p>
          <w:p w:rsidR="005E00E6" w:rsidRPr="005E00E6" w:rsidRDefault="005E00E6" w:rsidP="00077EA1">
            <w:pPr>
              <w:pStyle w:val="-"/>
              <w:spacing w:before="0" w:after="0" w:line="240" w:lineRule="auto"/>
              <w:jc w:val="left"/>
              <w:rPr>
                <w:szCs w:val="28"/>
              </w:rPr>
            </w:pPr>
            <w:r w:rsidRPr="005E00E6">
              <w:rPr>
                <w:szCs w:val="28"/>
              </w:rPr>
              <w:t xml:space="preserve">объекта проверки </w:t>
            </w:r>
          </w:p>
          <w:p w:rsidR="005E00E6" w:rsidRPr="005E00E6" w:rsidRDefault="005E00E6" w:rsidP="00077EA1">
            <w:pPr>
              <w:pStyle w:val="-"/>
              <w:spacing w:before="0" w:after="0" w:line="240" w:lineRule="auto"/>
              <w:jc w:val="left"/>
              <w:rPr>
                <w:szCs w:val="28"/>
              </w:rPr>
            </w:pPr>
            <w:r w:rsidRPr="005E00E6">
              <w:rPr>
                <w:szCs w:val="28"/>
              </w:rPr>
              <w:t>(иное уполномоченное лицо)</w:t>
            </w:r>
          </w:p>
        </w:tc>
        <w:tc>
          <w:tcPr>
            <w:tcW w:w="236" w:type="dxa"/>
          </w:tcPr>
          <w:p w:rsidR="005E00E6" w:rsidRPr="005E00E6" w:rsidRDefault="005E00E6" w:rsidP="00077EA1">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5E00E6" w:rsidRPr="005E00E6" w:rsidRDefault="005E00E6" w:rsidP="00077EA1">
            <w:pPr>
              <w:keepNext/>
              <w:spacing w:after="0" w:line="240" w:lineRule="auto"/>
              <w:jc w:val="center"/>
              <w:rPr>
                <w:rFonts w:ascii="Times New Roman" w:hAnsi="Times New Roman" w:cs="Times New Roman"/>
              </w:rPr>
            </w:pPr>
          </w:p>
        </w:tc>
      </w:tr>
      <w:tr w:rsidR="005E00E6" w:rsidRPr="005E00E6" w:rsidTr="004540C0">
        <w:tc>
          <w:tcPr>
            <w:tcW w:w="3705" w:type="dxa"/>
          </w:tcPr>
          <w:p w:rsidR="005E00E6" w:rsidRPr="005E00E6" w:rsidRDefault="005E00E6" w:rsidP="00077EA1">
            <w:pPr>
              <w:spacing w:after="0" w:line="240" w:lineRule="auto"/>
              <w:rPr>
                <w:rFonts w:ascii="Times New Roman" w:hAnsi="Times New Roman" w:cs="Times New Roman"/>
              </w:rPr>
            </w:pPr>
            <w:r w:rsidRPr="005E00E6">
              <w:rPr>
                <w:rFonts w:ascii="Times New Roman" w:hAnsi="Times New Roman" w:cs="Times New Roman"/>
                <w:sz w:val="28"/>
                <w:szCs w:val="28"/>
              </w:rPr>
              <w:t>_________________</w:t>
            </w:r>
          </w:p>
        </w:tc>
        <w:tc>
          <w:tcPr>
            <w:tcW w:w="236" w:type="dxa"/>
          </w:tcPr>
          <w:p w:rsidR="005E00E6" w:rsidRPr="005E00E6" w:rsidRDefault="005E00E6" w:rsidP="00077EA1">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5E00E6" w:rsidRPr="005E00E6" w:rsidRDefault="005E00E6" w:rsidP="00077EA1">
            <w:pPr>
              <w:spacing w:after="0" w:line="240" w:lineRule="auto"/>
              <w:ind w:firstLine="16"/>
              <w:jc w:val="center"/>
              <w:rPr>
                <w:rFonts w:ascii="Times New Roman" w:hAnsi="Times New Roman" w:cs="Times New Roman"/>
                <w:sz w:val="28"/>
                <w:szCs w:val="28"/>
              </w:rPr>
            </w:pPr>
            <w:r w:rsidRPr="005E00E6">
              <w:rPr>
                <w:rFonts w:ascii="Times New Roman" w:hAnsi="Times New Roman" w:cs="Times New Roman"/>
                <w:sz w:val="28"/>
                <w:szCs w:val="28"/>
              </w:rPr>
              <w:t>_____________</w:t>
            </w:r>
          </w:p>
        </w:tc>
        <w:tc>
          <w:tcPr>
            <w:tcW w:w="236" w:type="dxa"/>
          </w:tcPr>
          <w:p w:rsidR="005E00E6" w:rsidRPr="005E00E6" w:rsidRDefault="005E00E6" w:rsidP="00077EA1">
            <w:pPr>
              <w:spacing w:after="0" w:line="240" w:lineRule="auto"/>
              <w:ind w:firstLine="700"/>
              <w:rPr>
                <w:rFonts w:ascii="Times New Roman" w:hAnsi="Times New Roman" w:cs="Times New Roman"/>
                <w:sz w:val="28"/>
                <w:szCs w:val="28"/>
              </w:rPr>
            </w:pPr>
          </w:p>
        </w:tc>
        <w:tc>
          <w:tcPr>
            <w:tcW w:w="3307" w:type="dxa"/>
            <w:gridSpan w:val="2"/>
          </w:tcPr>
          <w:p w:rsidR="005E00E6" w:rsidRPr="005E00E6" w:rsidRDefault="005E00E6" w:rsidP="00077EA1">
            <w:pPr>
              <w:spacing w:after="0" w:line="240" w:lineRule="auto"/>
              <w:jc w:val="center"/>
              <w:rPr>
                <w:rFonts w:ascii="Times New Roman" w:hAnsi="Times New Roman" w:cs="Times New Roman"/>
              </w:rPr>
            </w:pPr>
            <w:r w:rsidRPr="005E00E6">
              <w:rPr>
                <w:rFonts w:ascii="Times New Roman" w:hAnsi="Times New Roman" w:cs="Times New Roman"/>
                <w:sz w:val="28"/>
                <w:szCs w:val="28"/>
              </w:rPr>
              <w:t>__________________</w:t>
            </w:r>
          </w:p>
        </w:tc>
      </w:tr>
      <w:tr w:rsidR="005E00E6" w:rsidRPr="005E00E6" w:rsidTr="004540C0">
        <w:trPr>
          <w:gridAfter w:val="1"/>
          <w:wAfter w:w="144" w:type="dxa"/>
        </w:trPr>
        <w:tc>
          <w:tcPr>
            <w:tcW w:w="3705" w:type="dxa"/>
          </w:tcPr>
          <w:p w:rsidR="005E00E6" w:rsidRPr="005E00E6" w:rsidRDefault="005E00E6" w:rsidP="00077EA1">
            <w:pPr>
              <w:spacing w:after="0" w:line="240" w:lineRule="auto"/>
              <w:ind w:firstLine="567"/>
              <w:rPr>
                <w:rFonts w:ascii="Times New Roman" w:hAnsi="Times New Roman" w:cs="Times New Roman"/>
              </w:rPr>
            </w:pPr>
            <w:r w:rsidRPr="005E00E6">
              <w:rPr>
                <w:rFonts w:ascii="Times New Roman" w:hAnsi="Times New Roman" w:cs="Times New Roman"/>
              </w:rPr>
              <w:t>должность</w:t>
            </w:r>
          </w:p>
          <w:p w:rsidR="005E00E6" w:rsidRPr="005E00E6" w:rsidRDefault="005E00E6" w:rsidP="00077EA1">
            <w:pPr>
              <w:spacing w:after="0" w:line="240" w:lineRule="auto"/>
              <w:jc w:val="center"/>
              <w:rPr>
                <w:rFonts w:ascii="Times New Roman" w:hAnsi="Times New Roman" w:cs="Times New Roman"/>
              </w:rPr>
            </w:pPr>
          </w:p>
        </w:tc>
        <w:tc>
          <w:tcPr>
            <w:tcW w:w="236" w:type="dxa"/>
          </w:tcPr>
          <w:p w:rsidR="005E00E6" w:rsidRPr="005E00E6" w:rsidRDefault="005E00E6" w:rsidP="00077EA1">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5E00E6" w:rsidRPr="005E00E6" w:rsidRDefault="005E00E6" w:rsidP="00077EA1">
            <w:pPr>
              <w:spacing w:after="0" w:line="240" w:lineRule="auto"/>
              <w:jc w:val="center"/>
              <w:rPr>
                <w:rFonts w:ascii="Times New Roman" w:hAnsi="Times New Roman" w:cs="Times New Roman"/>
              </w:rPr>
            </w:pPr>
            <w:r w:rsidRPr="005E00E6">
              <w:rPr>
                <w:rFonts w:ascii="Times New Roman" w:hAnsi="Times New Roman" w:cs="Times New Roman"/>
              </w:rPr>
              <w:t>подпись</w:t>
            </w:r>
          </w:p>
        </w:tc>
        <w:tc>
          <w:tcPr>
            <w:tcW w:w="236" w:type="dxa"/>
          </w:tcPr>
          <w:p w:rsidR="005E00E6" w:rsidRPr="005E00E6" w:rsidRDefault="005E00E6" w:rsidP="00077EA1">
            <w:pPr>
              <w:spacing w:after="0" w:line="240" w:lineRule="auto"/>
              <w:ind w:firstLine="700"/>
              <w:rPr>
                <w:rFonts w:ascii="Times New Roman" w:hAnsi="Times New Roman" w:cs="Times New Roman"/>
                <w:sz w:val="28"/>
                <w:szCs w:val="28"/>
              </w:rPr>
            </w:pPr>
          </w:p>
        </w:tc>
        <w:tc>
          <w:tcPr>
            <w:tcW w:w="3163" w:type="dxa"/>
          </w:tcPr>
          <w:p w:rsidR="005E00E6" w:rsidRPr="005E00E6" w:rsidRDefault="005E00E6" w:rsidP="00077EA1">
            <w:pPr>
              <w:spacing w:after="0" w:line="240" w:lineRule="auto"/>
              <w:jc w:val="center"/>
              <w:rPr>
                <w:rFonts w:ascii="Times New Roman" w:hAnsi="Times New Roman" w:cs="Times New Roman"/>
              </w:rPr>
            </w:pPr>
            <w:r w:rsidRPr="005E00E6">
              <w:rPr>
                <w:rFonts w:ascii="Times New Roman" w:hAnsi="Times New Roman" w:cs="Times New Roman"/>
              </w:rPr>
              <w:t>инициалы, фамилия</w:t>
            </w:r>
          </w:p>
          <w:p w:rsidR="005E00E6" w:rsidRPr="005E00E6" w:rsidRDefault="004C7467" w:rsidP="00077EA1">
            <w:pPr>
              <w:spacing w:after="0" w:line="240" w:lineRule="auto"/>
              <w:rPr>
                <w:rFonts w:ascii="Times New Roman" w:hAnsi="Times New Roman" w:cs="Times New Roman"/>
              </w:rPr>
            </w:pPr>
            <w:r>
              <w:rPr>
                <w:rFonts w:ascii="Times New Roman" w:hAnsi="Times New Roman" w:cs="Times New Roman"/>
              </w:rPr>
              <w:t xml:space="preserve">            </w:t>
            </w:r>
            <w:r w:rsidR="005E00E6" w:rsidRPr="005E00E6">
              <w:rPr>
                <w:rFonts w:ascii="Times New Roman" w:hAnsi="Times New Roman" w:cs="Times New Roman"/>
              </w:rPr>
              <w:t xml:space="preserve">___.___._____, ___:___ </w:t>
            </w:r>
          </w:p>
          <w:p w:rsidR="005E00E6" w:rsidRPr="005E00E6" w:rsidRDefault="004C7467" w:rsidP="004C7467">
            <w:pPr>
              <w:spacing w:after="0" w:line="240" w:lineRule="auto"/>
              <w:ind w:firstLine="700"/>
              <w:jc w:val="center"/>
              <w:rPr>
                <w:rFonts w:ascii="Times New Roman" w:hAnsi="Times New Roman" w:cs="Times New Roman"/>
                <w:sz w:val="28"/>
                <w:szCs w:val="28"/>
              </w:rPr>
            </w:pPr>
            <w:r>
              <w:rPr>
                <w:rFonts w:ascii="Times New Roman" w:hAnsi="Times New Roman" w:cs="Times New Roman"/>
              </w:rPr>
              <w:t xml:space="preserve">          </w:t>
            </w:r>
            <w:r w:rsidR="005E00E6" w:rsidRPr="005E00E6">
              <w:rPr>
                <w:rFonts w:ascii="Times New Roman" w:hAnsi="Times New Roman" w:cs="Times New Roman"/>
              </w:rPr>
              <w:t>дата       время</w:t>
            </w:r>
          </w:p>
        </w:tc>
      </w:tr>
    </w:tbl>
    <w:p w:rsidR="005E00E6" w:rsidRDefault="005E00E6" w:rsidP="005E00E6">
      <w:pPr>
        <w:spacing w:before="120" w:line="360" w:lineRule="auto"/>
        <w:jc w:val="both"/>
        <w:rPr>
          <w:sz w:val="24"/>
          <w:szCs w:val="24"/>
        </w:rPr>
      </w:pPr>
    </w:p>
    <w:p w:rsidR="005E00E6" w:rsidRDefault="005E00E6" w:rsidP="005E00E6">
      <w:pPr>
        <w:spacing w:before="120" w:line="360" w:lineRule="auto"/>
        <w:jc w:val="both"/>
        <w:rPr>
          <w:sz w:val="24"/>
          <w:szCs w:val="24"/>
        </w:rPr>
      </w:pPr>
    </w:p>
    <w:p w:rsidR="005E00E6" w:rsidRDefault="005E00E6" w:rsidP="005E00E6">
      <w:pPr>
        <w:spacing w:before="120" w:line="360" w:lineRule="auto"/>
        <w:jc w:val="both"/>
        <w:rPr>
          <w:sz w:val="24"/>
          <w:szCs w:val="24"/>
        </w:rPr>
        <w:sectPr w:rsidR="005E00E6" w:rsidSect="004540C0">
          <w:headerReference w:type="default" r:id="rId20"/>
          <w:pgSz w:w="11906" w:h="16838" w:code="9"/>
          <w:pgMar w:top="1134" w:right="1134" w:bottom="567" w:left="1701" w:header="397" w:footer="397" w:gutter="0"/>
          <w:cols w:space="709"/>
          <w:titlePg/>
        </w:sectPr>
      </w:pPr>
    </w:p>
    <w:p w:rsidR="003E7FCE" w:rsidRPr="003E7FCE" w:rsidRDefault="003E7FCE" w:rsidP="003E7FCE">
      <w:pPr>
        <w:pStyle w:val="af0"/>
        <w:spacing w:after="0" w:line="240" w:lineRule="auto"/>
        <w:ind w:firstLine="0"/>
        <w:jc w:val="center"/>
        <w:outlineLvl w:val="0"/>
        <w:rPr>
          <w:sz w:val="28"/>
          <w:szCs w:val="28"/>
        </w:rPr>
      </w:pPr>
      <w:r w:rsidRPr="003E7FCE">
        <w:rPr>
          <w:sz w:val="28"/>
          <w:szCs w:val="28"/>
        </w:rPr>
        <w:t>Указания</w:t>
      </w:r>
    </w:p>
    <w:p w:rsidR="003E7FCE" w:rsidRPr="003E7FCE" w:rsidRDefault="003E7FCE" w:rsidP="003E7FCE">
      <w:pPr>
        <w:tabs>
          <w:tab w:val="left" w:pos="2520"/>
        </w:tabs>
        <w:spacing w:after="0" w:line="240" w:lineRule="auto"/>
        <w:jc w:val="center"/>
        <w:rPr>
          <w:rFonts w:ascii="Times New Roman" w:hAnsi="Times New Roman" w:cs="Times New Roman"/>
          <w:sz w:val="28"/>
          <w:szCs w:val="28"/>
        </w:rPr>
      </w:pPr>
      <w:r w:rsidRPr="003E7FCE">
        <w:rPr>
          <w:rFonts w:ascii="Times New Roman" w:hAnsi="Times New Roman" w:cs="Times New Roman"/>
          <w:sz w:val="28"/>
          <w:szCs w:val="28"/>
        </w:rPr>
        <w:t xml:space="preserve">по заполнению формы «Акт о непредставлении </w:t>
      </w:r>
    </w:p>
    <w:p w:rsidR="003E7FCE" w:rsidRPr="003E7FCE" w:rsidRDefault="003E7FCE" w:rsidP="003E7FCE">
      <w:pPr>
        <w:pStyle w:val="af0"/>
        <w:spacing w:after="0" w:line="240" w:lineRule="auto"/>
        <w:ind w:firstLine="0"/>
        <w:jc w:val="center"/>
        <w:outlineLvl w:val="0"/>
        <w:rPr>
          <w:sz w:val="28"/>
          <w:szCs w:val="28"/>
        </w:rPr>
      </w:pPr>
      <w:r w:rsidRPr="003E7FCE">
        <w:rPr>
          <w:sz w:val="28"/>
          <w:szCs w:val="28"/>
        </w:rPr>
        <w:t>в установленный срок документов, затребованных при проведении проверок, назначаемых Федеральным казначейством»</w:t>
      </w:r>
    </w:p>
    <w:p w:rsidR="003E7FCE" w:rsidRPr="003E7FCE" w:rsidRDefault="003E7FCE" w:rsidP="003E7FCE">
      <w:pPr>
        <w:pStyle w:val="af0"/>
        <w:spacing w:after="0" w:line="240" w:lineRule="auto"/>
        <w:ind w:firstLine="0"/>
        <w:outlineLvl w:val="0"/>
        <w:rPr>
          <w:sz w:val="28"/>
          <w:szCs w:val="28"/>
        </w:rPr>
      </w:pPr>
    </w:p>
    <w:p w:rsidR="003E7FCE" w:rsidRPr="003E7FCE" w:rsidRDefault="003E7FCE" w:rsidP="003E7FCE">
      <w:pPr>
        <w:pStyle w:val="af0"/>
        <w:spacing w:after="0" w:line="360" w:lineRule="auto"/>
        <w:ind w:firstLine="709"/>
        <w:outlineLvl w:val="0"/>
        <w:rPr>
          <w:sz w:val="28"/>
          <w:szCs w:val="28"/>
        </w:rPr>
      </w:pPr>
      <w:r w:rsidRPr="003E7FCE">
        <w:rPr>
          <w:sz w:val="28"/>
          <w:szCs w:val="28"/>
        </w:rPr>
        <w:t>1. В заголовочной части формы последовательно указываются:</w:t>
      </w:r>
    </w:p>
    <w:p w:rsidR="003E7FCE" w:rsidRPr="003E7FCE" w:rsidRDefault="003E7FCE" w:rsidP="003E7FCE">
      <w:pPr>
        <w:tabs>
          <w:tab w:val="left" w:pos="2520"/>
        </w:tabs>
        <w:spacing w:after="0" w:line="360" w:lineRule="auto"/>
        <w:ind w:firstLine="709"/>
        <w:jc w:val="both"/>
        <w:rPr>
          <w:rFonts w:ascii="Times New Roman" w:hAnsi="Times New Roman" w:cs="Times New Roman"/>
          <w:sz w:val="28"/>
          <w:szCs w:val="28"/>
        </w:rPr>
      </w:pPr>
      <w:r w:rsidRPr="003E7FCE">
        <w:rPr>
          <w:rFonts w:ascii="Times New Roman" w:hAnsi="Times New Roman" w:cs="Times New Roman"/>
          <w:sz w:val="28"/>
          <w:szCs w:val="28"/>
        </w:rPr>
        <w:t>место составления Акта о непредставлении в установленный срок документов, затребованных при проведении проверок, назначаемых Федеральным казначейством</w:t>
      </w:r>
      <w:r>
        <w:rPr>
          <w:rFonts w:ascii="Times New Roman" w:hAnsi="Times New Roman" w:cs="Times New Roman"/>
          <w:sz w:val="28"/>
          <w:szCs w:val="28"/>
        </w:rPr>
        <w:t xml:space="preserve"> (далее – </w:t>
      </w:r>
      <w:r w:rsidRPr="003E7FCE">
        <w:rPr>
          <w:rFonts w:ascii="Times New Roman" w:hAnsi="Times New Roman" w:cs="Times New Roman"/>
          <w:sz w:val="28"/>
          <w:szCs w:val="28"/>
        </w:rPr>
        <w:t xml:space="preserve">Акт о непредставлении </w:t>
      </w:r>
      <w:r w:rsidRPr="003E7FCE">
        <w:rPr>
          <w:rFonts w:ascii="Times New Roman" w:hAnsi="Times New Roman" w:cs="Times New Roman"/>
          <w:sz w:val="28"/>
          <w:szCs w:val="28"/>
        </w:rPr>
        <w:br/>
        <w:t>в установленный срок документов);</w:t>
      </w:r>
    </w:p>
    <w:p w:rsidR="003E7FCE" w:rsidRPr="003E7FCE" w:rsidRDefault="003E7FCE" w:rsidP="003E7FCE">
      <w:pPr>
        <w:pStyle w:val="af0"/>
        <w:spacing w:after="0" w:line="360" w:lineRule="auto"/>
        <w:ind w:right="-68" w:firstLine="709"/>
        <w:outlineLvl w:val="0"/>
        <w:rPr>
          <w:sz w:val="28"/>
          <w:szCs w:val="28"/>
        </w:rPr>
      </w:pPr>
      <w:r w:rsidRPr="003E7FCE">
        <w:rPr>
          <w:sz w:val="28"/>
          <w:szCs w:val="28"/>
        </w:rPr>
        <w:t xml:space="preserve">дата Акта о непредставлении в установленный срок документов </w:t>
      </w:r>
      <w:r w:rsidRPr="003E7FCE">
        <w:rPr>
          <w:sz w:val="28"/>
          <w:szCs w:val="28"/>
        </w:rPr>
        <w:br/>
        <w:t>(датой Акта о непредставлении в установленный срок документов является дата его подписания руководителем контрольно-аудиторской группы).</w:t>
      </w:r>
    </w:p>
    <w:p w:rsidR="003E7FCE" w:rsidRPr="003E7FCE" w:rsidRDefault="003E7FCE" w:rsidP="003E7FCE">
      <w:pPr>
        <w:spacing w:after="0" w:line="360" w:lineRule="auto"/>
        <w:ind w:firstLine="709"/>
        <w:jc w:val="both"/>
        <w:rPr>
          <w:rFonts w:ascii="Times New Roman" w:hAnsi="Times New Roman" w:cs="Times New Roman"/>
          <w:sz w:val="28"/>
          <w:szCs w:val="28"/>
        </w:rPr>
      </w:pPr>
      <w:r w:rsidRPr="003E7FCE">
        <w:rPr>
          <w:rFonts w:ascii="Times New Roman" w:hAnsi="Times New Roman" w:cs="Times New Roman"/>
          <w:sz w:val="28"/>
          <w:szCs w:val="28"/>
        </w:rPr>
        <w:t>2. В текстовой части формы последовательно указываются:</w:t>
      </w:r>
    </w:p>
    <w:p w:rsidR="003E7FCE" w:rsidRPr="003E7FCE" w:rsidRDefault="003E7FCE" w:rsidP="003E7FCE">
      <w:pPr>
        <w:pStyle w:val="af0"/>
        <w:spacing w:after="0" w:line="360" w:lineRule="auto"/>
        <w:ind w:firstLine="709"/>
        <w:outlineLvl w:val="0"/>
        <w:rPr>
          <w:sz w:val="28"/>
          <w:szCs w:val="28"/>
        </w:rPr>
      </w:pPr>
      <w:r w:rsidRPr="003E7FCE">
        <w:rPr>
          <w:sz w:val="28"/>
          <w:szCs w:val="28"/>
        </w:rPr>
        <w:t>реквизиты запроса-требования на представление документов (электронных документов, копий баз данных ППО, доступа к иным информационным ресурсам) (дата и номер соответствующего запроса-требования);</w:t>
      </w:r>
    </w:p>
    <w:p w:rsidR="003E7FCE" w:rsidRPr="003E7FCE" w:rsidRDefault="003E7FCE" w:rsidP="003E7FCE">
      <w:pPr>
        <w:spacing w:after="0" w:line="360" w:lineRule="auto"/>
        <w:ind w:firstLine="709"/>
        <w:jc w:val="both"/>
        <w:rPr>
          <w:rFonts w:ascii="Times New Roman" w:hAnsi="Times New Roman" w:cs="Times New Roman"/>
          <w:sz w:val="28"/>
          <w:szCs w:val="28"/>
        </w:rPr>
      </w:pPr>
      <w:r w:rsidRPr="003E7FCE">
        <w:rPr>
          <w:rFonts w:ascii="Times New Roman" w:hAnsi="Times New Roman" w:cs="Times New Roman"/>
          <w:sz w:val="28"/>
          <w:szCs w:val="28"/>
        </w:rPr>
        <w:t>полное наименование объекта проверки;</w:t>
      </w:r>
    </w:p>
    <w:p w:rsidR="003E7FCE" w:rsidRPr="003E7FCE" w:rsidRDefault="003E7FCE" w:rsidP="003E7FCE">
      <w:pPr>
        <w:pStyle w:val="af0"/>
        <w:spacing w:after="0" w:line="360" w:lineRule="auto"/>
        <w:ind w:right="-68" w:firstLine="709"/>
        <w:outlineLvl w:val="0"/>
        <w:rPr>
          <w:sz w:val="28"/>
          <w:szCs w:val="28"/>
        </w:rPr>
      </w:pPr>
      <w:r w:rsidRPr="003E7FCE">
        <w:rPr>
          <w:sz w:val="28"/>
          <w:szCs w:val="28"/>
        </w:rPr>
        <w:t>реквизиты Программы проверки;</w:t>
      </w:r>
    </w:p>
    <w:p w:rsidR="003E7FCE" w:rsidRPr="003E7FCE" w:rsidRDefault="003E7FCE" w:rsidP="003E7FCE">
      <w:pPr>
        <w:pStyle w:val="af0"/>
        <w:spacing w:after="0" w:line="360" w:lineRule="auto"/>
        <w:ind w:right="-68" w:firstLine="709"/>
        <w:outlineLvl w:val="0"/>
        <w:rPr>
          <w:sz w:val="28"/>
          <w:szCs w:val="28"/>
        </w:rPr>
      </w:pPr>
      <w:r w:rsidRPr="003E7FCE">
        <w:rPr>
          <w:sz w:val="28"/>
          <w:szCs w:val="28"/>
        </w:rPr>
        <w:t>проверяемое направление деятельности объекта проверки (вопросы Программы проверки);</w:t>
      </w:r>
    </w:p>
    <w:p w:rsidR="003E7FCE" w:rsidRPr="003E7FCE" w:rsidRDefault="003E7FCE" w:rsidP="003E7FCE">
      <w:pPr>
        <w:spacing w:after="0" w:line="360" w:lineRule="auto"/>
        <w:ind w:firstLine="709"/>
        <w:jc w:val="both"/>
        <w:rPr>
          <w:rFonts w:ascii="Times New Roman" w:hAnsi="Times New Roman" w:cs="Times New Roman"/>
          <w:sz w:val="28"/>
          <w:szCs w:val="28"/>
        </w:rPr>
      </w:pPr>
      <w:r w:rsidRPr="003E7FCE">
        <w:rPr>
          <w:rFonts w:ascii="Times New Roman" w:hAnsi="Times New Roman" w:cs="Times New Roman"/>
          <w:sz w:val="28"/>
          <w:szCs w:val="28"/>
        </w:rPr>
        <w:t>отметка о дате и времени непредставления документов (электронных документов, копий баз данных ППО, доступа к иным информационным ресурсам), которые были затребованы для представления в установленный срок на основании соответствующего запроса-требования;</w:t>
      </w:r>
    </w:p>
    <w:p w:rsidR="003E7FCE" w:rsidRDefault="003E7FCE" w:rsidP="003E7FCE">
      <w:pPr>
        <w:spacing w:after="0" w:line="360" w:lineRule="auto"/>
        <w:ind w:firstLine="709"/>
        <w:jc w:val="both"/>
        <w:rPr>
          <w:rFonts w:ascii="Times New Roman" w:hAnsi="Times New Roman" w:cs="Times New Roman"/>
          <w:sz w:val="28"/>
          <w:szCs w:val="28"/>
        </w:rPr>
      </w:pPr>
      <w:r w:rsidRPr="003E7FCE">
        <w:rPr>
          <w:rFonts w:ascii="Times New Roman" w:hAnsi="Times New Roman" w:cs="Times New Roman"/>
          <w:sz w:val="28"/>
          <w:szCs w:val="28"/>
        </w:rPr>
        <w:t xml:space="preserve">наименование непредставленных документов (электронных документов, копий баз данных ППО, иных информационных ресурсов), которые были затребованы для представления в установленный срок </w:t>
      </w:r>
      <w:r w:rsidRPr="003E7FCE">
        <w:rPr>
          <w:rFonts w:ascii="Times New Roman" w:hAnsi="Times New Roman" w:cs="Times New Roman"/>
          <w:sz w:val="28"/>
          <w:szCs w:val="28"/>
        </w:rPr>
        <w:br/>
        <w:t>на основании соответствующего запроса-требования.</w:t>
      </w:r>
    </w:p>
    <w:p w:rsidR="0086502F" w:rsidRDefault="0086502F" w:rsidP="003E7FCE">
      <w:pPr>
        <w:spacing w:after="0" w:line="360" w:lineRule="auto"/>
        <w:ind w:firstLine="709"/>
        <w:jc w:val="both"/>
        <w:rPr>
          <w:rFonts w:ascii="Times New Roman" w:hAnsi="Times New Roman" w:cs="Times New Roman"/>
          <w:sz w:val="28"/>
          <w:szCs w:val="28"/>
        </w:rPr>
        <w:sectPr w:rsidR="0086502F">
          <w:pgSz w:w="11906" w:h="16838"/>
          <w:pgMar w:top="1418" w:right="1134" w:bottom="1134" w:left="1701" w:header="708" w:footer="708"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86502F" w:rsidRPr="0086502F" w:rsidTr="004540C0">
        <w:tc>
          <w:tcPr>
            <w:tcW w:w="4786" w:type="dxa"/>
            <w:tcBorders>
              <w:top w:val="nil"/>
              <w:left w:val="nil"/>
              <w:bottom w:val="nil"/>
              <w:right w:val="nil"/>
            </w:tcBorders>
          </w:tcPr>
          <w:p w:rsidR="0086502F" w:rsidRPr="0086502F" w:rsidRDefault="00EC6442" w:rsidP="0086502F">
            <w:pPr>
              <w:spacing w:after="0" w:line="240" w:lineRule="auto"/>
              <w:jc w:val="center"/>
              <w:rPr>
                <w:rFonts w:ascii="Times New Roman" w:hAnsi="Times New Roman" w:cs="Times New Roman"/>
              </w:rPr>
            </w:pPr>
            <w:r>
              <w:rPr>
                <w:rFonts w:ascii="Times New Roman" w:hAnsi="Times New Roman" w:cs="Times New Roman"/>
              </w:rPr>
              <w:t>Приложение № </w:t>
            </w:r>
            <w:r w:rsidR="0086502F" w:rsidRPr="0086502F">
              <w:rPr>
                <w:rFonts w:ascii="Times New Roman" w:hAnsi="Times New Roman" w:cs="Times New Roman"/>
              </w:rPr>
              <w:t>7</w:t>
            </w:r>
          </w:p>
          <w:p w:rsidR="0086502F" w:rsidRPr="0086502F" w:rsidRDefault="0086502F" w:rsidP="0086502F">
            <w:pPr>
              <w:spacing w:after="0" w:line="240" w:lineRule="auto"/>
              <w:jc w:val="center"/>
              <w:rPr>
                <w:rFonts w:ascii="Times New Roman" w:hAnsi="Times New Roman" w:cs="Times New Roman"/>
              </w:rPr>
            </w:pPr>
            <w:r w:rsidRPr="0086502F">
              <w:rPr>
                <w:rFonts w:ascii="Times New Roman" w:hAnsi="Times New Roman" w:cs="Times New Roman"/>
              </w:rPr>
              <w:t xml:space="preserve">к Стандартам ведомственного контроля </w:t>
            </w:r>
          </w:p>
          <w:p w:rsidR="0086502F" w:rsidRPr="0086502F" w:rsidRDefault="0086502F" w:rsidP="0086502F">
            <w:pPr>
              <w:spacing w:after="0" w:line="240" w:lineRule="auto"/>
              <w:jc w:val="center"/>
              <w:rPr>
                <w:rFonts w:ascii="Times New Roman" w:hAnsi="Times New Roman" w:cs="Times New Roman"/>
              </w:rPr>
            </w:pPr>
            <w:r w:rsidRPr="0086502F">
              <w:rPr>
                <w:rFonts w:ascii="Times New Roman" w:hAnsi="Times New Roman" w:cs="Times New Roman"/>
              </w:rPr>
              <w:t xml:space="preserve">и внутреннего аудита Федерального казначейства, применяемым контрольно-аудиторскими подразделениями Федерального казначейства </w:t>
            </w:r>
            <w:r w:rsidRPr="0086502F">
              <w:rPr>
                <w:rFonts w:ascii="Times New Roman" w:hAnsi="Times New Roman" w:cs="Times New Roman"/>
              </w:rPr>
              <w:br/>
              <w:t xml:space="preserve">при осуществлении ими контрольной </w:t>
            </w:r>
          </w:p>
          <w:p w:rsidR="0086502F" w:rsidRPr="0086502F" w:rsidRDefault="0086502F" w:rsidP="0086502F">
            <w:pPr>
              <w:spacing w:after="0" w:line="240" w:lineRule="auto"/>
              <w:jc w:val="center"/>
              <w:rPr>
                <w:rFonts w:ascii="Times New Roman" w:hAnsi="Times New Roman" w:cs="Times New Roman"/>
              </w:rPr>
            </w:pPr>
            <w:r w:rsidRPr="0086502F">
              <w:rPr>
                <w:rFonts w:ascii="Times New Roman" w:hAnsi="Times New Roman" w:cs="Times New Roman"/>
              </w:rPr>
              <w:t>и аудиторской деятельности</w:t>
            </w:r>
          </w:p>
          <w:p w:rsidR="0086502F" w:rsidRPr="0086502F" w:rsidRDefault="0086502F" w:rsidP="004540C0">
            <w:pPr>
              <w:pStyle w:val="af0"/>
              <w:spacing w:after="0" w:line="240" w:lineRule="auto"/>
              <w:ind w:firstLine="0"/>
              <w:jc w:val="center"/>
              <w:rPr>
                <w:sz w:val="26"/>
                <w:szCs w:val="26"/>
              </w:rPr>
            </w:pPr>
          </w:p>
        </w:tc>
      </w:tr>
    </w:tbl>
    <w:p w:rsidR="0086502F" w:rsidRPr="0086502F" w:rsidRDefault="0086502F" w:rsidP="0086502F">
      <w:pPr>
        <w:pStyle w:val="af0"/>
        <w:spacing w:after="0" w:line="240" w:lineRule="auto"/>
        <w:ind w:left="5760" w:firstLine="0"/>
        <w:jc w:val="center"/>
        <w:rPr>
          <w:sz w:val="26"/>
          <w:szCs w:val="26"/>
        </w:rPr>
      </w:pPr>
    </w:p>
    <w:p w:rsidR="0086502F" w:rsidRPr="0086502F" w:rsidRDefault="0086502F" w:rsidP="0086502F">
      <w:pPr>
        <w:pStyle w:val="af0"/>
        <w:spacing w:after="0" w:line="240" w:lineRule="auto"/>
        <w:ind w:firstLine="0"/>
        <w:jc w:val="center"/>
        <w:rPr>
          <w:b/>
          <w:sz w:val="28"/>
          <w:szCs w:val="28"/>
        </w:rPr>
      </w:pPr>
      <w:r w:rsidRPr="0086502F">
        <w:rPr>
          <w:b/>
          <w:sz w:val="28"/>
          <w:szCs w:val="28"/>
        </w:rPr>
        <w:t>Форма «Справка по результатам проверки Федеральным казначейством деятельности объекта проверки»</w:t>
      </w:r>
    </w:p>
    <w:p w:rsidR="0086502F" w:rsidRPr="0086502F" w:rsidRDefault="0086502F" w:rsidP="0086502F">
      <w:pPr>
        <w:pStyle w:val="af0"/>
        <w:spacing w:after="0" w:line="240" w:lineRule="auto"/>
        <w:ind w:firstLine="0"/>
        <w:jc w:val="center"/>
        <w:rPr>
          <w:sz w:val="26"/>
          <w:szCs w:val="26"/>
        </w:rPr>
      </w:pPr>
    </w:p>
    <w:p w:rsidR="0086502F" w:rsidRPr="0086502F" w:rsidRDefault="0086502F" w:rsidP="0086502F">
      <w:pPr>
        <w:pStyle w:val="af0"/>
        <w:spacing w:after="0" w:line="240" w:lineRule="auto"/>
        <w:ind w:firstLine="0"/>
        <w:jc w:val="center"/>
        <w:rPr>
          <w:b/>
          <w:sz w:val="28"/>
          <w:szCs w:val="28"/>
        </w:rPr>
      </w:pPr>
      <w:r w:rsidRPr="0086502F">
        <w:rPr>
          <w:b/>
          <w:sz w:val="28"/>
          <w:szCs w:val="28"/>
        </w:rPr>
        <w:t>Справка</w:t>
      </w:r>
    </w:p>
    <w:p w:rsidR="0086502F" w:rsidRPr="0086502F" w:rsidRDefault="0086502F" w:rsidP="0086502F">
      <w:pPr>
        <w:pStyle w:val="af0"/>
        <w:spacing w:after="0" w:line="240" w:lineRule="auto"/>
        <w:ind w:firstLine="0"/>
        <w:jc w:val="center"/>
        <w:rPr>
          <w:b/>
          <w:sz w:val="28"/>
          <w:szCs w:val="28"/>
        </w:rPr>
      </w:pPr>
      <w:r w:rsidRPr="0086502F">
        <w:rPr>
          <w:b/>
          <w:sz w:val="28"/>
          <w:szCs w:val="28"/>
        </w:rPr>
        <w:t>по результатам проверки деятельности</w:t>
      </w:r>
    </w:p>
    <w:p w:rsidR="0086502F" w:rsidRPr="0086502F" w:rsidRDefault="0086502F" w:rsidP="0086502F">
      <w:pPr>
        <w:pStyle w:val="af0"/>
        <w:spacing w:after="0" w:line="240" w:lineRule="auto"/>
        <w:ind w:firstLine="0"/>
        <w:jc w:val="center"/>
        <w:rPr>
          <w:sz w:val="26"/>
          <w:szCs w:val="26"/>
        </w:rPr>
      </w:pPr>
      <w:r w:rsidRPr="0086502F">
        <w:rPr>
          <w:sz w:val="26"/>
          <w:szCs w:val="26"/>
        </w:rPr>
        <w:t>___________________________________________________________</w:t>
      </w:r>
      <w:r w:rsidR="00BD5B17">
        <w:rPr>
          <w:sz w:val="26"/>
          <w:szCs w:val="26"/>
        </w:rPr>
        <w:t>_______</w:t>
      </w:r>
    </w:p>
    <w:p w:rsidR="0086502F" w:rsidRPr="0086502F" w:rsidRDefault="0086502F" w:rsidP="0086502F">
      <w:pPr>
        <w:pStyle w:val="af0"/>
        <w:spacing w:after="0" w:line="240" w:lineRule="auto"/>
        <w:ind w:firstLine="0"/>
        <w:jc w:val="center"/>
        <w:rPr>
          <w:sz w:val="26"/>
          <w:szCs w:val="26"/>
        </w:rPr>
      </w:pPr>
      <w:r w:rsidRPr="0086502F">
        <w:rPr>
          <w:sz w:val="26"/>
          <w:szCs w:val="26"/>
        </w:rPr>
        <w:t xml:space="preserve">_____________________________________________________________________ </w:t>
      </w:r>
    </w:p>
    <w:p w:rsidR="0086502F" w:rsidRPr="0086502F" w:rsidRDefault="0086502F" w:rsidP="0086502F">
      <w:pPr>
        <w:pStyle w:val="af0"/>
        <w:spacing w:after="0" w:line="240" w:lineRule="auto"/>
        <w:ind w:firstLine="0"/>
        <w:jc w:val="center"/>
        <w:rPr>
          <w:sz w:val="22"/>
          <w:szCs w:val="22"/>
        </w:rPr>
      </w:pPr>
      <w:r w:rsidRPr="0086502F">
        <w:t>(проверяемое направление деятельности (номера вопросов Программы проверки)</w:t>
      </w:r>
      <w:r w:rsidRPr="0086502F">
        <w:rPr>
          <w:sz w:val="22"/>
          <w:szCs w:val="22"/>
        </w:rPr>
        <w:t xml:space="preserve"> </w:t>
      </w:r>
    </w:p>
    <w:p w:rsidR="0086502F" w:rsidRPr="0086502F" w:rsidRDefault="0086502F" w:rsidP="0086502F">
      <w:pPr>
        <w:pStyle w:val="af0"/>
        <w:spacing w:after="0" w:line="240" w:lineRule="auto"/>
        <w:ind w:firstLine="0"/>
        <w:jc w:val="center"/>
        <w:rPr>
          <w:sz w:val="22"/>
          <w:szCs w:val="22"/>
        </w:rPr>
      </w:pPr>
    </w:p>
    <w:p w:rsidR="0086502F" w:rsidRPr="0086502F" w:rsidRDefault="0086502F" w:rsidP="0086502F">
      <w:pPr>
        <w:pStyle w:val="20"/>
        <w:tabs>
          <w:tab w:val="left" w:pos="7371"/>
          <w:tab w:val="right" w:pos="10260"/>
        </w:tabs>
        <w:spacing w:after="0" w:line="240" w:lineRule="auto"/>
        <w:rPr>
          <w:rFonts w:ascii="Times New Roman" w:hAnsi="Times New Roman" w:cs="Times New Roman"/>
          <w:snapToGrid w:val="0"/>
          <w:sz w:val="26"/>
          <w:szCs w:val="26"/>
        </w:rPr>
      </w:pPr>
      <w:r w:rsidRPr="0086502F">
        <w:rPr>
          <w:rFonts w:ascii="Times New Roman" w:hAnsi="Times New Roman" w:cs="Times New Roman"/>
          <w:snapToGrid w:val="0"/>
          <w:sz w:val="26"/>
          <w:szCs w:val="26"/>
        </w:rPr>
        <w:t>_______________________</w:t>
      </w:r>
      <w:r w:rsidRPr="0086502F">
        <w:rPr>
          <w:rFonts w:ascii="Times New Roman" w:hAnsi="Times New Roman" w:cs="Times New Roman"/>
          <w:snapToGrid w:val="0"/>
          <w:sz w:val="26"/>
          <w:szCs w:val="26"/>
        </w:rPr>
        <w:tab/>
        <w:t>____________</w:t>
      </w:r>
    </w:p>
    <w:p w:rsidR="0086502F" w:rsidRPr="0086502F" w:rsidRDefault="0086502F" w:rsidP="0086502F">
      <w:pPr>
        <w:pStyle w:val="20"/>
        <w:tabs>
          <w:tab w:val="left" w:pos="7938"/>
          <w:tab w:val="right" w:pos="10260"/>
        </w:tabs>
        <w:spacing w:after="0" w:line="240" w:lineRule="auto"/>
        <w:rPr>
          <w:rFonts w:ascii="Times New Roman" w:hAnsi="Times New Roman" w:cs="Times New Roman"/>
          <w:snapToGrid w:val="0"/>
        </w:rPr>
      </w:pPr>
      <w:r w:rsidRPr="0086502F">
        <w:rPr>
          <w:rFonts w:ascii="Times New Roman" w:hAnsi="Times New Roman" w:cs="Times New Roman"/>
          <w:snapToGrid w:val="0"/>
        </w:rPr>
        <w:t>(место составления Справки)</w:t>
      </w:r>
      <w:r w:rsidRPr="0086502F">
        <w:rPr>
          <w:rFonts w:ascii="Times New Roman" w:hAnsi="Times New Roman" w:cs="Times New Roman"/>
          <w:snapToGrid w:val="0"/>
        </w:rPr>
        <w:tab/>
        <w:t>(дата)</w:t>
      </w:r>
    </w:p>
    <w:p w:rsidR="0086502F" w:rsidRPr="0086502F" w:rsidRDefault="0086502F" w:rsidP="0086502F">
      <w:pPr>
        <w:pStyle w:val="20"/>
        <w:tabs>
          <w:tab w:val="right" w:pos="9720"/>
        </w:tabs>
        <w:spacing w:after="0" w:line="240" w:lineRule="auto"/>
        <w:rPr>
          <w:rFonts w:ascii="Times New Roman" w:hAnsi="Times New Roman" w:cs="Times New Roman"/>
        </w:rPr>
      </w:pPr>
    </w:p>
    <w:p w:rsidR="0086502F" w:rsidRPr="0086502F" w:rsidRDefault="0086502F" w:rsidP="0086502F">
      <w:pPr>
        <w:spacing w:line="240" w:lineRule="auto"/>
        <w:ind w:firstLine="709"/>
        <w:rPr>
          <w:rFonts w:ascii="Times New Roman" w:hAnsi="Times New Roman" w:cs="Times New Roman"/>
          <w:snapToGrid w:val="0"/>
          <w:sz w:val="28"/>
        </w:rPr>
      </w:pPr>
      <w:r w:rsidRPr="0086502F">
        <w:rPr>
          <w:rFonts w:ascii="Times New Roman" w:hAnsi="Times New Roman" w:cs="Times New Roman"/>
          <w:sz w:val="28"/>
          <w:szCs w:val="28"/>
        </w:rPr>
        <w:t>Во исполнение приказа</w:t>
      </w:r>
      <w:r>
        <w:rPr>
          <w:rFonts w:ascii="Times New Roman" w:hAnsi="Times New Roman" w:cs="Times New Roman"/>
          <w:szCs w:val="26"/>
        </w:rPr>
        <w:t xml:space="preserve"> ________________________________________________</w:t>
      </w:r>
      <w:r>
        <w:rPr>
          <w:rFonts w:ascii="Times New Roman" w:hAnsi="Times New Roman" w:cs="Times New Roman"/>
          <w:szCs w:val="26"/>
        </w:rPr>
        <w:br/>
      </w:r>
      <w:r w:rsidRPr="0086502F">
        <w:rPr>
          <w:rFonts w:ascii="Times New Roman" w:hAnsi="Times New Roman" w:cs="Times New Roman"/>
          <w:sz w:val="28"/>
          <w:szCs w:val="28"/>
        </w:rPr>
        <w:t>в соответствии с Программой проверки____________</w:t>
      </w:r>
      <w:r w:rsidRPr="0086502F">
        <w:rPr>
          <w:rFonts w:ascii="Times New Roman" w:hAnsi="Times New Roman" w:cs="Times New Roman"/>
          <w:snapToGrid w:val="0"/>
          <w:sz w:val="28"/>
        </w:rPr>
        <w:t>__________________</w:t>
      </w:r>
    </w:p>
    <w:p w:rsidR="0086502F" w:rsidRPr="0086502F" w:rsidRDefault="0086502F" w:rsidP="0086502F">
      <w:pPr>
        <w:pStyle w:val="13"/>
        <w:ind w:firstLine="0"/>
        <w:jc w:val="center"/>
        <w:rPr>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86502F" w:rsidRPr="0086502F" w:rsidTr="004540C0">
        <w:trPr>
          <w:trHeight w:val="943"/>
          <w:jc w:val="center"/>
        </w:trPr>
        <w:tc>
          <w:tcPr>
            <w:tcW w:w="3698" w:type="dxa"/>
            <w:tcMar>
              <w:top w:w="0" w:type="dxa"/>
              <w:left w:w="28" w:type="dxa"/>
              <w:bottom w:w="0" w:type="dxa"/>
              <w:right w:w="0" w:type="dxa"/>
            </w:tcMar>
          </w:tcPr>
          <w:p w:rsidR="0086502F" w:rsidRPr="0086502F" w:rsidRDefault="0086502F" w:rsidP="0086502F">
            <w:pPr>
              <w:pStyle w:val="13"/>
              <w:ind w:left="70" w:right="180" w:firstLine="0"/>
              <w:rPr>
                <w:sz w:val="28"/>
                <w:szCs w:val="28"/>
              </w:rPr>
            </w:pPr>
            <w:r w:rsidRPr="0086502F">
              <w:rPr>
                <w:sz w:val="28"/>
                <w:szCs w:val="28"/>
              </w:rPr>
              <w:t xml:space="preserve">Фамилия, инициалы </w:t>
            </w:r>
            <w:r>
              <w:rPr>
                <w:sz w:val="28"/>
                <w:szCs w:val="28"/>
              </w:rPr>
              <w:br/>
              <w:t>члена</w:t>
            </w:r>
            <w:r w:rsidRPr="0086502F">
              <w:rPr>
                <w:sz w:val="28"/>
                <w:szCs w:val="28"/>
              </w:rPr>
              <w:t xml:space="preserve"> контрольно-аудиторской группы </w:t>
            </w:r>
          </w:p>
        </w:tc>
        <w:tc>
          <w:tcPr>
            <w:tcW w:w="360" w:type="dxa"/>
            <w:tcBorders>
              <w:right w:val="nil"/>
            </w:tcBorders>
            <w:tcMar>
              <w:top w:w="0" w:type="dxa"/>
              <w:left w:w="0" w:type="dxa"/>
              <w:bottom w:w="0" w:type="dxa"/>
              <w:right w:w="0" w:type="dxa"/>
            </w:tcMar>
          </w:tcPr>
          <w:p w:rsidR="0086502F" w:rsidRPr="0086502F" w:rsidRDefault="0086502F" w:rsidP="004540C0">
            <w:pPr>
              <w:pStyle w:val="13"/>
              <w:ind w:firstLine="0"/>
              <w:jc w:val="center"/>
              <w:rPr>
                <w:sz w:val="28"/>
                <w:szCs w:val="28"/>
              </w:rPr>
            </w:pPr>
            <w:r w:rsidRPr="0086502F">
              <w:rPr>
                <w:sz w:val="28"/>
                <w:szCs w:val="28"/>
              </w:rPr>
              <w:t>–</w:t>
            </w:r>
          </w:p>
        </w:tc>
        <w:tc>
          <w:tcPr>
            <w:tcW w:w="5493" w:type="dxa"/>
            <w:tcBorders>
              <w:left w:val="nil"/>
            </w:tcBorders>
          </w:tcPr>
          <w:p w:rsidR="0086502F" w:rsidRPr="0086502F" w:rsidRDefault="0086502F" w:rsidP="004540C0">
            <w:pPr>
              <w:pStyle w:val="13"/>
              <w:ind w:firstLine="0"/>
              <w:rPr>
                <w:sz w:val="28"/>
                <w:szCs w:val="28"/>
              </w:rPr>
            </w:pPr>
            <w:r w:rsidRPr="0086502F">
              <w:rPr>
                <w:sz w:val="28"/>
                <w:szCs w:val="28"/>
              </w:rPr>
              <w:t>должность члена контрольно-аудиторской группы,</w:t>
            </w:r>
          </w:p>
        </w:tc>
      </w:tr>
      <w:tr w:rsidR="0086502F" w:rsidRPr="0086502F" w:rsidTr="004540C0">
        <w:trPr>
          <w:trHeight w:val="641"/>
          <w:jc w:val="center"/>
        </w:trPr>
        <w:tc>
          <w:tcPr>
            <w:tcW w:w="3698" w:type="dxa"/>
            <w:tcMar>
              <w:top w:w="0" w:type="dxa"/>
              <w:left w:w="28" w:type="dxa"/>
              <w:bottom w:w="0" w:type="dxa"/>
              <w:right w:w="0" w:type="dxa"/>
            </w:tcMar>
          </w:tcPr>
          <w:p w:rsidR="0086502F" w:rsidRPr="0086502F" w:rsidRDefault="0086502F" w:rsidP="0086502F">
            <w:pPr>
              <w:pStyle w:val="13"/>
              <w:ind w:left="70" w:right="180" w:firstLine="0"/>
              <w:rPr>
                <w:sz w:val="28"/>
                <w:szCs w:val="28"/>
              </w:rPr>
            </w:pPr>
            <w:r>
              <w:rPr>
                <w:sz w:val="28"/>
                <w:szCs w:val="28"/>
              </w:rPr>
              <w:t xml:space="preserve">Фамилия, инициалы </w:t>
            </w:r>
            <w:r>
              <w:rPr>
                <w:sz w:val="28"/>
                <w:szCs w:val="28"/>
              </w:rPr>
              <w:br/>
              <w:t>члена</w:t>
            </w:r>
            <w:r w:rsidRPr="0086502F">
              <w:rPr>
                <w:sz w:val="28"/>
                <w:szCs w:val="28"/>
              </w:rPr>
              <w:t xml:space="preserve"> контрольно-аудиторской группы </w:t>
            </w:r>
          </w:p>
        </w:tc>
        <w:tc>
          <w:tcPr>
            <w:tcW w:w="360" w:type="dxa"/>
            <w:tcBorders>
              <w:right w:val="nil"/>
            </w:tcBorders>
            <w:tcMar>
              <w:top w:w="0" w:type="dxa"/>
              <w:left w:w="0" w:type="dxa"/>
              <w:bottom w:w="0" w:type="dxa"/>
              <w:right w:w="0" w:type="dxa"/>
            </w:tcMar>
          </w:tcPr>
          <w:p w:rsidR="0086502F" w:rsidRPr="0086502F" w:rsidRDefault="0086502F" w:rsidP="004540C0">
            <w:pPr>
              <w:pStyle w:val="13"/>
              <w:ind w:firstLine="0"/>
              <w:jc w:val="center"/>
              <w:rPr>
                <w:sz w:val="28"/>
                <w:szCs w:val="28"/>
              </w:rPr>
            </w:pPr>
            <w:r w:rsidRPr="0086502F">
              <w:rPr>
                <w:sz w:val="28"/>
                <w:szCs w:val="28"/>
              </w:rPr>
              <w:t>–</w:t>
            </w:r>
          </w:p>
        </w:tc>
        <w:tc>
          <w:tcPr>
            <w:tcW w:w="5493" w:type="dxa"/>
            <w:tcBorders>
              <w:left w:val="nil"/>
            </w:tcBorders>
          </w:tcPr>
          <w:p w:rsidR="0086502F" w:rsidRPr="0086502F" w:rsidRDefault="0086502F" w:rsidP="004540C0">
            <w:pPr>
              <w:pStyle w:val="13"/>
              <w:ind w:firstLine="0"/>
              <w:rPr>
                <w:sz w:val="28"/>
                <w:szCs w:val="28"/>
              </w:rPr>
            </w:pPr>
            <w:r w:rsidRPr="0086502F">
              <w:rPr>
                <w:sz w:val="28"/>
                <w:szCs w:val="28"/>
              </w:rPr>
              <w:t>должность члена контрольно-аудиторской группы,</w:t>
            </w:r>
          </w:p>
        </w:tc>
      </w:tr>
      <w:tr w:rsidR="0086502F" w:rsidRPr="0086502F" w:rsidTr="004540C0">
        <w:trPr>
          <w:trHeight w:val="400"/>
          <w:jc w:val="center"/>
        </w:trPr>
        <w:tc>
          <w:tcPr>
            <w:tcW w:w="3698" w:type="dxa"/>
            <w:tcMar>
              <w:top w:w="0" w:type="dxa"/>
              <w:left w:w="28" w:type="dxa"/>
              <w:bottom w:w="0" w:type="dxa"/>
              <w:right w:w="0" w:type="dxa"/>
            </w:tcMar>
          </w:tcPr>
          <w:p w:rsidR="0086502F" w:rsidRPr="0086502F" w:rsidRDefault="0086502F" w:rsidP="004540C0">
            <w:pPr>
              <w:pStyle w:val="13"/>
              <w:ind w:left="70" w:right="180" w:firstLine="0"/>
              <w:rPr>
                <w:sz w:val="28"/>
                <w:szCs w:val="28"/>
              </w:rPr>
            </w:pPr>
            <w:r w:rsidRPr="0086502F">
              <w:rPr>
                <w:sz w:val="28"/>
                <w:szCs w:val="28"/>
              </w:rPr>
              <w:t>и т.д.</w:t>
            </w:r>
          </w:p>
        </w:tc>
        <w:tc>
          <w:tcPr>
            <w:tcW w:w="360" w:type="dxa"/>
            <w:tcBorders>
              <w:right w:val="nil"/>
            </w:tcBorders>
            <w:tcMar>
              <w:top w:w="0" w:type="dxa"/>
              <w:left w:w="0" w:type="dxa"/>
              <w:bottom w:w="0" w:type="dxa"/>
              <w:right w:w="0" w:type="dxa"/>
            </w:tcMar>
          </w:tcPr>
          <w:p w:rsidR="0086502F" w:rsidRPr="0086502F" w:rsidRDefault="0086502F" w:rsidP="004540C0">
            <w:pPr>
              <w:pStyle w:val="13"/>
              <w:ind w:firstLine="0"/>
              <w:jc w:val="center"/>
              <w:rPr>
                <w:sz w:val="28"/>
                <w:szCs w:val="28"/>
              </w:rPr>
            </w:pPr>
          </w:p>
        </w:tc>
        <w:tc>
          <w:tcPr>
            <w:tcW w:w="5493" w:type="dxa"/>
            <w:tcBorders>
              <w:left w:val="nil"/>
            </w:tcBorders>
          </w:tcPr>
          <w:p w:rsidR="0086502F" w:rsidRPr="0086502F" w:rsidRDefault="0086502F" w:rsidP="004540C0">
            <w:pPr>
              <w:pStyle w:val="af0"/>
              <w:spacing w:line="240" w:lineRule="auto"/>
              <w:ind w:firstLine="0"/>
              <w:rPr>
                <w:sz w:val="28"/>
                <w:szCs w:val="28"/>
              </w:rPr>
            </w:pPr>
          </w:p>
        </w:tc>
      </w:tr>
    </w:tbl>
    <w:p w:rsidR="0086502F" w:rsidRPr="0086502F" w:rsidRDefault="0086502F" w:rsidP="0086502F">
      <w:pPr>
        <w:pStyle w:val="af0"/>
        <w:spacing w:after="0" w:line="240" w:lineRule="auto"/>
        <w:ind w:firstLine="0"/>
        <w:rPr>
          <w:sz w:val="28"/>
          <w:szCs w:val="28"/>
        </w:rPr>
      </w:pPr>
    </w:p>
    <w:p w:rsidR="0086502F" w:rsidRPr="0086502F" w:rsidRDefault="0086502F" w:rsidP="0086502F">
      <w:pPr>
        <w:pStyle w:val="af0"/>
        <w:spacing w:after="0" w:line="240" w:lineRule="auto"/>
        <w:ind w:firstLine="0"/>
        <w:rPr>
          <w:sz w:val="26"/>
          <w:szCs w:val="26"/>
        </w:rPr>
      </w:pPr>
      <w:r w:rsidRPr="0086502F">
        <w:rPr>
          <w:sz w:val="28"/>
          <w:szCs w:val="28"/>
        </w:rPr>
        <w:t>проведена проверка деятельности</w:t>
      </w:r>
      <w:r w:rsidRPr="0086502F">
        <w:rPr>
          <w:szCs w:val="26"/>
        </w:rPr>
        <w:t xml:space="preserve"> _________________________________________ </w:t>
      </w:r>
      <w:r w:rsidRPr="0086502F">
        <w:rPr>
          <w:sz w:val="26"/>
          <w:szCs w:val="26"/>
        </w:rPr>
        <w:t xml:space="preserve">_____________________________________________________________________ </w:t>
      </w:r>
    </w:p>
    <w:p w:rsidR="0086502F" w:rsidRPr="0086502F" w:rsidRDefault="0086502F" w:rsidP="0086502F">
      <w:pPr>
        <w:pStyle w:val="af0"/>
        <w:spacing w:after="0" w:line="240" w:lineRule="auto"/>
        <w:ind w:firstLine="0"/>
        <w:jc w:val="center"/>
      </w:pPr>
      <w:r w:rsidRPr="0086502F">
        <w:t>(полное наименование объекта(</w:t>
      </w:r>
      <w:proofErr w:type="spellStart"/>
      <w:r w:rsidRPr="0086502F">
        <w:t>ов</w:t>
      </w:r>
      <w:proofErr w:type="spellEnd"/>
      <w:r w:rsidRPr="0086502F">
        <w:t>) проверки)</w:t>
      </w:r>
    </w:p>
    <w:p w:rsidR="0086502F" w:rsidRPr="0086502F" w:rsidRDefault="0086502F" w:rsidP="0086502F">
      <w:pPr>
        <w:pStyle w:val="af0"/>
        <w:spacing w:after="0" w:line="240" w:lineRule="auto"/>
        <w:ind w:firstLine="0"/>
        <w:rPr>
          <w:sz w:val="28"/>
          <w:szCs w:val="28"/>
        </w:rPr>
      </w:pPr>
      <w:r w:rsidRPr="0086502F">
        <w:rPr>
          <w:sz w:val="28"/>
          <w:szCs w:val="28"/>
        </w:rPr>
        <w:t>по вопросу(</w:t>
      </w:r>
      <w:proofErr w:type="spellStart"/>
      <w:r w:rsidRPr="0086502F">
        <w:rPr>
          <w:sz w:val="28"/>
          <w:szCs w:val="28"/>
        </w:rPr>
        <w:t>ам</w:t>
      </w:r>
      <w:proofErr w:type="spellEnd"/>
      <w:r w:rsidRPr="0086502F">
        <w:rPr>
          <w:sz w:val="28"/>
          <w:szCs w:val="28"/>
        </w:rPr>
        <w:t>):</w:t>
      </w:r>
    </w:p>
    <w:p w:rsidR="0086502F" w:rsidRPr="0086502F" w:rsidRDefault="0086502F" w:rsidP="0086502F">
      <w:pPr>
        <w:pStyle w:val="af0"/>
        <w:spacing w:after="0" w:line="240" w:lineRule="auto"/>
        <w:ind w:firstLine="0"/>
        <w:rPr>
          <w:sz w:val="20"/>
          <w:szCs w:val="20"/>
        </w:rPr>
      </w:pPr>
      <w:r w:rsidRPr="0086502F">
        <w:rPr>
          <w:sz w:val="20"/>
          <w:szCs w:val="20"/>
        </w:rPr>
        <w:t>_______________________________________________________________________________________</w:t>
      </w:r>
      <w:r w:rsidR="00D420FF">
        <w:rPr>
          <w:sz w:val="20"/>
          <w:szCs w:val="20"/>
        </w:rPr>
        <w:t>___</w:t>
      </w:r>
    </w:p>
    <w:p w:rsidR="0086502F" w:rsidRPr="0086502F" w:rsidRDefault="0086502F" w:rsidP="0086502F">
      <w:pPr>
        <w:pStyle w:val="af0"/>
        <w:spacing w:after="0" w:line="240" w:lineRule="auto"/>
        <w:ind w:firstLine="0"/>
        <w:jc w:val="center"/>
      </w:pPr>
      <w:r w:rsidRPr="0086502F">
        <w:t xml:space="preserve">(проверяемое направление деятельности объекта проверки (вопросы Программы </w:t>
      </w:r>
      <w:r w:rsidR="00C40C8B">
        <w:t>п</w:t>
      </w:r>
      <w:r w:rsidRPr="0086502F">
        <w:t>роверки)</w:t>
      </w:r>
    </w:p>
    <w:p w:rsidR="00DA74AE" w:rsidRDefault="00DA74AE" w:rsidP="00D420FF">
      <w:pPr>
        <w:pStyle w:val="af0"/>
        <w:spacing w:after="0" w:line="240" w:lineRule="auto"/>
        <w:ind w:firstLine="708"/>
        <w:rPr>
          <w:b/>
          <w:sz w:val="28"/>
          <w:szCs w:val="28"/>
        </w:rPr>
      </w:pPr>
    </w:p>
    <w:p w:rsidR="0086502F" w:rsidRPr="0086502F" w:rsidRDefault="0086502F" w:rsidP="00C40C8B">
      <w:pPr>
        <w:pStyle w:val="af0"/>
        <w:spacing w:after="0"/>
        <w:ind w:firstLine="708"/>
        <w:rPr>
          <w:b/>
          <w:sz w:val="28"/>
          <w:szCs w:val="28"/>
        </w:rPr>
      </w:pPr>
      <w:r w:rsidRPr="0086502F">
        <w:rPr>
          <w:b/>
          <w:sz w:val="28"/>
          <w:szCs w:val="28"/>
        </w:rPr>
        <w:t>Проверяемый период:______________</w:t>
      </w:r>
      <w:r w:rsidR="00C40C8B">
        <w:rPr>
          <w:b/>
          <w:sz w:val="28"/>
          <w:szCs w:val="28"/>
        </w:rPr>
        <w:t>_________________________</w:t>
      </w:r>
    </w:p>
    <w:p w:rsidR="0086502F" w:rsidRPr="0086502F" w:rsidRDefault="0086502F" w:rsidP="00C40C8B">
      <w:pPr>
        <w:pStyle w:val="af0"/>
        <w:spacing w:after="0"/>
        <w:ind w:firstLine="708"/>
        <w:rPr>
          <w:sz w:val="28"/>
          <w:szCs w:val="28"/>
        </w:rPr>
      </w:pPr>
      <w:r w:rsidRPr="0086502F">
        <w:rPr>
          <w:b/>
          <w:sz w:val="28"/>
          <w:szCs w:val="28"/>
        </w:rPr>
        <w:t>Вид проверки:</w:t>
      </w:r>
      <w:r w:rsidRPr="0086502F">
        <w:rPr>
          <w:sz w:val="28"/>
          <w:szCs w:val="28"/>
        </w:rPr>
        <w:t xml:space="preserve"> ____________</w:t>
      </w:r>
      <w:r w:rsidR="00C40C8B">
        <w:rPr>
          <w:sz w:val="28"/>
          <w:szCs w:val="28"/>
        </w:rPr>
        <w:t>_________________________________</w:t>
      </w:r>
    </w:p>
    <w:p w:rsidR="0086502F" w:rsidRPr="0086502F" w:rsidRDefault="0086502F" w:rsidP="00C40C8B">
      <w:pPr>
        <w:shd w:val="clear" w:color="auto" w:fill="FFFFFF"/>
        <w:spacing w:after="0" w:line="300" w:lineRule="auto"/>
        <w:ind w:firstLine="708"/>
        <w:rPr>
          <w:rFonts w:ascii="Times New Roman" w:hAnsi="Times New Roman" w:cs="Times New Roman"/>
          <w:bCs/>
          <w:sz w:val="28"/>
          <w:szCs w:val="28"/>
        </w:rPr>
      </w:pPr>
      <w:r w:rsidRPr="0086502F">
        <w:rPr>
          <w:rFonts w:ascii="Times New Roman" w:hAnsi="Times New Roman" w:cs="Times New Roman"/>
          <w:b/>
          <w:bCs/>
          <w:sz w:val="28"/>
          <w:szCs w:val="28"/>
        </w:rPr>
        <w:t>Срок проведения проверки:</w:t>
      </w:r>
      <w:r w:rsidRPr="0086502F">
        <w:rPr>
          <w:rFonts w:ascii="Times New Roman" w:hAnsi="Times New Roman" w:cs="Times New Roman"/>
          <w:bCs/>
          <w:sz w:val="28"/>
          <w:szCs w:val="28"/>
        </w:rPr>
        <w:t xml:space="preserve"> ______________</w:t>
      </w:r>
      <w:r w:rsidR="00C40C8B">
        <w:rPr>
          <w:rFonts w:ascii="Times New Roman" w:hAnsi="Times New Roman" w:cs="Times New Roman"/>
          <w:bCs/>
          <w:sz w:val="28"/>
          <w:szCs w:val="28"/>
        </w:rPr>
        <w:t>___________________</w:t>
      </w:r>
    </w:p>
    <w:p w:rsidR="00C40C8B" w:rsidRDefault="0086502F" w:rsidP="00C40C8B">
      <w:pPr>
        <w:shd w:val="clear" w:color="auto" w:fill="FFFFFF"/>
        <w:spacing w:after="0" w:line="300" w:lineRule="auto"/>
        <w:ind w:firstLine="706"/>
        <w:rPr>
          <w:rFonts w:ascii="Times New Roman" w:hAnsi="Times New Roman" w:cs="Times New Roman"/>
          <w:bCs/>
          <w:sz w:val="26"/>
          <w:szCs w:val="26"/>
        </w:rPr>
      </w:pPr>
      <w:r w:rsidRPr="0086502F">
        <w:rPr>
          <w:rFonts w:ascii="Times New Roman" w:hAnsi="Times New Roman" w:cs="Times New Roman"/>
          <w:b/>
          <w:bCs/>
          <w:sz w:val="28"/>
          <w:szCs w:val="28"/>
        </w:rPr>
        <w:t>Цель проверки:</w:t>
      </w:r>
      <w:r w:rsidRPr="0086502F">
        <w:rPr>
          <w:rFonts w:ascii="Times New Roman" w:hAnsi="Times New Roman" w:cs="Times New Roman"/>
          <w:bCs/>
          <w:sz w:val="28"/>
          <w:szCs w:val="28"/>
        </w:rPr>
        <w:t xml:space="preserve"> установление соответствия деятельности</w:t>
      </w:r>
      <w:r w:rsidR="00D420FF">
        <w:rPr>
          <w:rFonts w:ascii="Times New Roman" w:hAnsi="Times New Roman" w:cs="Times New Roman"/>
          <w:bCs/>
          <w:sz w:val="28"/>
          <w:szCs w:val="28"/>
        </w:rPr>
        <w:t>_________</w:t>
      </w:r>
      <w:r w:rsidRPr="0086502F">
        <w:rPr>
          <w:rFonts w:ascii="Times New Roman" w:hAnsi="Times New Roman" w:cs="Times New Roman"/>
          <w:bCs/>
          <w:sz w:val="26"/>
          <w:szCs w:val="26"/>
        </w:rPr>
        <w:t xml:space="preserve"> _____________________________________________________________________</w:t>
      </w:r>
    </w:p>
    <w:p w:rsidR="0086502F" w:rsidRPr="0086502F" w:rsidRDefault="00C40C8B" w:rsidP="00C40C8B">
      <w:pPr>
        <w:shd w:val="clear" w:color="auto" w:fill="FFFFFF"/>
        <w:spacing w:after="0" w:line="300" w:lineRule="auto"/>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w:t>
      </w:r>
    </w:p>
    <w:p w:rsidR="0086502F" w:rsidRPr="0086502F" w:rsidRDefault="0086502F" w:rsidP="0086502F">
      <w:pPr>
        <w:shd w:val="clear" w:color="auto" w:fill="FFFFFF"/>
        <w:jc w:val="center"/>
        <w:rPr>
          <w:rFonts w:ascii="Times New Roman" w:hAnsi="Times New Roman" w:cs="Times New Roman"/>
          <w:bCs/>
        </w:rPr>
      </w:pPr>
      <w:r w:rsidRPr="0086502F">
        <w:rPr>
          <w:rFonts w:ascii="Times New Roman" w:hAnsi="Times New Roman" w:cs="Times New Roman"/>
          <w:bCs/>
        </w:rPr>
        <w:t>(наименование объекта(</w:t>
      </w:r>
      <w:proofErr w:type="spellStart"/>
      <w:r w:rsidRPr="0086502F">
        <w:rPr>
          <w:rFonts w:ascii="Times New Roman" w:hAnsi="Times New Roman" w:cs="Times New Roman"/>
          <w:bCs/>
        </w:rPr>
        <w:t>ов</w:t>
      </w:r>
      <w:proofErr w:type="spellEnd"/>
      <w:r w:rsidRPr="0086502F">
        <w:rPr>
          <w:rFonts w:ascii="Times New Roman" w:hAnsi="Times New Roman" w:cs="Times New Roman"/>
          <w:bCs/>
        </w:rPr>
        <w:t>) проверки)</w:t>
      </w:r>
    </w:p>
    <w:p w:rsidR="0086502F" w:rsidRPr="0086502F" w:rsidRDefault="0086502F" w:rsidP="006741F6">
      <w:pPr>
        <w:shd w:val="clear" w:color="auto" w:fill="FFFFFF"/>
        <w:spacing w:after="0" w:line="300" w:lineRule="auto"/>
        <w:jc w:val="both"/>
        <w:rPr>
          <w:rFonts w:ascii="Times New Roman" w:hAnsi="Times New Roman" w:cs="Times New Roman"/>
          <w:bCs/>
          <w:sz w:val="28"/>
          <w:szCs w:val="28"/>
        </w:rPr>
      </w:pPr>
      <w:r w:rsidRPr="0086502F">
        <w:rPr>
          <w:rFonts w:ascii="Times New Roman" w:hAnsi="Times New Roman" w:cs="Times New Roman"/>
          <w:bCs/>
          <w:sz w:val="28"/>
          <w:szCs w:val="28"/>
        </w:rPr>
        <w:t xml:space="preserve">по исполнению государственных функций и полномочий, по обеспечению его текущей деятельности требованиям </w:t>
      </w:r>
      <w:r w:rsidRPr="0086502F">
        <w:rPr>
          <w:rFonts w:ascii="Times New Roman" w:hAnsi="Times New Roman" w:cs="Times New Roman"/>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sidRPr="0086502F">
        <w:rPr>
          <w:rFonts w:ascii="Times New Roman" w:hAnsi="Times New Roman" w:cs="Times New Roman"/>
          <w:sz w:val="28"/>
          <w:szCs w:val="28"/>
        </w:rPr>
        <w:br/>
      </w:r>
      <w:r w:rsidRPr="0086502F">
        <w:rPr>
          <w:rFonts w:ascii="Times New Roman" w:hAnsi="Times New Roman" w:cs="Times New Roman"/>
          <w:bCs/>
          <w:sz w:val="28"/>
          <w:szCs w:val="28"/>
        </w:rPr>
        <w:t xml:space="preserve">и принятых управленческих решений в установленной сфере деятельности, а также </w:t>
      </w:r>
      <w:r w:rsidRPr="0086502F">
        <w:rPr>
          <w:rFonts w:ascii="Times New Roman" w:hAnsi="Times New Roman" w:cs="Times New Roman"/>
          <w:color w:val="000000"/>
          <w:spacing w:val="-8"/>
          <w:sz w:val="28"/>
          <w:szCs w:val="28"/>
        </w:rPr>
        <w:t xml:space="preserve">оценка надежности внутреннего контроля </w:t>
      </w:r>
      <w:r w:rsidRPr="0086502F">
        <w:rPr>
          <w:rFonts w:ascii="Times New Roman" w:hAnsi="Times New Roman" w:cs="Times New Roman"/>
          <w:bCs/>
          <w:sz w:val="28"/>
          <w:szCs w:val="28"/>
        </w:rPr>
        <w:t>в части:</w:t>
      </w:r>
    </w:p>
    <w:p w:rsidR="0086502F" w:rsidRPr="0086502F" w:rsidRDefault="0086502F" w:rsidP="0086502F">
      <w:pPr>
        <w:rPr>
          <w:rFonts w:ascii="Times New Roman" w:hAnsi="Times New Roman" w:cs="Times New Roman"/>
          <w:bCs/>
          <w:sz w:val="26"/>
          <w:szCs w:val="26"/>
        </w:rPr>
      </w:pPr>
      <w:r w:rsidRPr="0086502F">
        <w:rPr>
          <w:rFonts w:ascii="Times New Roman" w:hAnsi="Times New Roman" w:cs="Times New Roman"/>
          <w:sz w:val="26"/>
          <w:szCs w:val="26"/>
        </w:rPr>
        <w:t>__________________________________________________________________________________________________________________________________________</w:t>
      </w:r>
    </w:p>
    <w:p w:rsidR="0086502F" w:rsidRPr="0086502F" w:rsidRDefault="0086502F" w:rsidP="00C40C8B">
      <w:pPr>
        <w:shd w:val="clear" w:color="auto" w:fill="FFFFFF"/>
        <w:spacing w:after="0" w:line="300" w:lineRule="auto"/>
        <w:ind w:firstLine="706"/>
        <w:rPr>
          <w:rFonts w:ascii="Times New Roman" w:hAnsi="Times New Roman" w:cs="Times New Roman"/>
          <w:b/>
          <w:bCs/>
          <w:sz w:val="28"/>
          <w:szCs w:val="28"/>
        </w:rPr>
      </w:pPr>
      <w:r w:rsidRPr="0086502F">
        <w:rPr>
          <w:rFonts w:ascii="Times New Roman" w:hAnsi="Times New Roman" w:cs="Times New Roman"/>
          <w:b/>
          <w:bCs/>
          <w:sz w:val="28"/>
          <w:szCs w:val="28"/>
        </w:rPr>
        <w:t>Предмет проверки:</w:t>
      </w:r>
    </w:p>
    <w:p w:rsidR="0086502F" w:rsidRPr="0086502F" w:rsidRDefault="0086502F" w:rsidP="00C40C8B">
      <w:pPr>
        <w:shd w:val="clear" w:color="auto" w:fill="FFFFFF"/>
        <w:spacing w:after="0" w:line="300" w:lineRule="auto"/>
        <w:rPr>
          <w:rFonts w:ascii="Times New Roman" w:hAnsi="Times New Roman" w:cs="Times New Roman"/>
          <w:sz w:val="26"/>
          <w:szCs w:val="26"/>
        </w:rPr>
      </w:pPr>
      <w:r w:rsidRPr="0086502F">
        <w:rPr>
          <w:rFonts w:ascii="Times New Roman" w:hAnsi="Times New Roman" w:cs="Times New Roman"/>
          <w:sz w:val="26"/>
          <w:szCs w:val="26"/>
        </w:rPr>
        <w:t>__________________________________________________________________________________________________________________________________________</w:t>
      </w:r>
    </w:p>
    <w:p w:rsidR="0086502F" w:rsidRPr="0086502F" w:rsidRDefault="0086502F" w:rsidP="00C40C8B">
      <w:pPr>
        <w:spacing w:after="0" w:line="300" w:lineRule="auto"/>
        <w:ind w:firstLine="720"/>
        <w:rPr>
          <w:rFonts w:ascii="Times New Roman" w:hAnsi="Times New Roman" w:cs="Times New Roman"/>
          <w:b/>
          <w:sz w:val="28"/>
          <w:szCs w:val="28"/>
        </w:rPr>
      </w:pPr>
      <w:r w:rsidRPr="0086502F">
        <w:rPr>
          <w:rFonts w:ascii="Times New Roman" w:hAnsi="Times New Roman" w:cs="Times New Roman"/>
          <w:b/>
          <w:sz w:val="28"/>
          <w:szCs w:val="28"/>
        </w:rPr>
        <w:t>Метод проведения проверки:</w:t>
      </w:r>
      <w:r w:rsidRPr="0086502F">
        <w:rPr>
          <w:rFonts w:ascii="Times New Roman" w:hAnsi="Times New Roman" w:cs="Times New Roman"/>
          <w:sz w:val="28"/>
          <w:szCs w:val="28"/>
        </w:rPr>
        <w:t xml:space="preserve"> ________________________________</w:t>
      </w:r>
    </w:p>
    <w:p w:rsidR="0086502F" w:rsidRPr="0086502F" w:rsidRDefault="0086502F" w:rsidP="00C40C8B">
      <w:pPr>
        <w:spacing w:after="0" w:line="300" w:lineRule="auto"/>
        <w:ind w:firstLine="720"/>
        <w:rPr>
          <w:rFonts w:ascii="Times New Roman" w:hAnsi="Times New Roman" w:cs="Times New Roman"/>
          <w:sz w:val="28"/>
          <w:szCs w:val="28"/>
        </w:rPr>
      </w:pPr>
      <w:r w:rsidRPr="0086502F">
        <w:rPr>
          <w:rFonts w:ascii="Times New Roman" w:hAnsi="Times New Roman" w:cs="Times New Roman"/>
          <w:b/>
          <w:sz w:val="28"/>
          <w:szCs w:val="28"/>
        </w:rPr>
        <w:t>Способ проведения проверки:</w:t>
      </w:r>
      <w:r w:rsidRPr="0086502F">
        <w:rPr>
          <w:rFonts w:ascii="Times New Roman" w:hAnsi="Times New Roman" w:cs="Times New Roman"/>
          <w:sz w:val="28"/>
          <w:szCs w:val="28"/>
        </w:rPr>
        <w:t xml:space="preserve"> _______________________________</w:t>
      </w:r>
    </w:p>
    <w:p w:rsidR="0086502F" w:rsidRPr="0086502F" w:rsidRDefault="0086502F" w:rsidP="00C40C8B">
      <w:pPr>
        <w:pStyle w:val="13"/>
        <w:spacing w:line="300" w:lineRule="auto"/>
        <w:rPr>
          <w:szCs w:val="26"/>
        </w:rPr>
      </w:pPr>
      <w:r w:rsidRPr="0086502F">
        <w:rPr>
          <w:b/>
          <w:sz w:val="28"/>
          <w:szCs w:val="28"/>
        </w:rPr>
        <w:t>Краткая информация об объекте проверки</w:t>
      </w:r>
      <w:r w:rsidRPr="0086502F">
        <w:rPr>
          <w:b/>
          <w:szCs w:val="26"/>
        </w:rPr>
        <w:t>:____________________</w:t>
      </w:r>
      <w:r w:rsidRPr="0086502F">
        <w:rPr>
          <w:szCs w:val="26"/>
        </w:rPr>
        <w:t xml:space="preserve"> </w:t>
      </w:r>
    </w:p>
    <w:p w:rsidR="0086502F" w:rsidRPr="0086502F" w:rsidRDefault="0086502F" w:rsidP="00C40C8B">
      <w:pPr>
        <w:pStyle w:val="13"/>
        <w:spacing w:line="300" w:lineRule="auto"/>
        <w:ind w:firstLine="0"/>
      </w:pPr>
      <w:r w:rsidRPr="0086502F">
        <w:rPr>
          <w:szCs w:val="26"/>
        </w:rPr>
        <w:t>__________________________________________________________________________________________________________________________________________</w:t>
      </w:r>
    </w:p>
    <w:p w:rsidR="0086502F" w:rsidRPr="0086502F" w:rsidRDefault="0086502F" w:rsidP="0086502F">
      <w:pPr>
        <w:pStyle w:val="af0"/>
        <w:spacing w:after="0" w:line="240" w:lineRule="auto"/>
        <w:ind w:right="-68" w:firstLine="720"/>
        <w:rPr>
          <w:sz w:val="26"/>
          <w:szCs w:val="26"/>
        </w:rPr>
      </w:pPr>
    </w:p>
    <w:p w:rsidR="0086502F" w:rsidRPr="0086502F" w:rsidRDefault="0086502F" w:rsidP="0086502F">
      <w:pPr>
        <w:pStyle w:val="af0"/>
        <w:spacing w:after="0" w:line="360" w:lineRule="auto"/>
        <w:ind w:right="-68" w:firstLine="720"/>
        <w:rPr>
          <w:sz w:val="26"/>
          <w:szCs w:val="26"/>
        </w:rPr>
      </w:pPr>
      <w:r w:rsidRPr="0086502F">
        <w:rPr>
          <w:sz w:val="28"/>
          <w:szCs w:val="28"/>
        </w:rPr>
        <w:t xml:space="preserve">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w:t>
      </w:r>
      <w:r w:rsidRPr="0086502F">
        <w:rPr>
          <w:sz w:val="28"/>
          <w:szCs w:val="28"/>
        </w:rPr>
        <w:br/>
        <w:t>при осуществлении проверки, представлен в приложении № 1 к настоящей Справке</w:t>
      </w:r>
      <w:r w:rsidRPr="0086502F">
        <w:t>.</w:t>
      </w:r>
    </w:p>
    <w:p w:rsidR="0086502F" w:rsidRPr="0086502F" w:rsidRDefault="0086502F" w:rsidP="0086502F">
      <w:pPr>
        <w:pStyle w:val="af0"/>
        <w:spacing w:after="0" w:line="240" w:lineRule="auto"/>
        <w:ind w:right="-68" w:firstLine="0"/>
        <w:rPr>
          <w:sz w:val="26"/>
          <w:szCs w:val="26"/>
        </w:rPr>
      </w:pPr>
    </w:p>
    <w:p w:rsidR="0086502F" w:rsidRPr="0086502F" w:rsidRDefault="0086502F" w:rsidP="0086502F">
      <w:pPr>
        <w:pStyle w:val="13"/>
        <w:rPr>
          <w:b/>
          <w:sz w:val="28"/>
          <w:szCs w:val="28"/>
        </w:rPr>
      </w:pPr>
      <w:r w:rsidRPr="0086502F">
        <w:rPr>
          <w:b/>
          <w:sz w:val="28"/>
          <w:szCs w:val="28"/>
        </w:rPr>
        <w:t>В ходе проверки установлено следующее.</w:t>
      </w:r>
    </w:p>
    <w:p w:rsidR="0086502F" w:rsidRPr="0086502F" w:rsidRDefault="0086502F" w:rsidP="0086502F">
      <w:pPr>
        <w:pStyle w:val="13"/>
        <w:rPr>
          <w:sz w:val="24"/>
          <w:szCs w:val="24"/>
        </w:rPr>
      </w:pPr>
      <w:r w:rsidRPr="0086502F">
        <w:rPr>
          <w:sz w:val="24"/>
          <w:szCs w:val="24"/>
        </w:rPr>
        <w:t>Краткое изложение результатов проверки в разрезе вопросов Программы проверки со ссылкой на прилагаемые к Справке документы последовательно по итогам осуществления ведомственного контроля и (или) по итогам внутреннего аудита.</w:t>
      </w:r>
    </w:p>
    <w:p w:rsidR="0086502F" w:rsidRDefault="0086502F" w:rsidP="0086502F">
      <w:pPr>
        <w:pStyle w:val="13"/>
        <w:ind w:firstLine="0"/>
        <w:jc w:val="center"/>
        <w:rPr>
          <w:szCs w:val="26"/>
        </w:rPr>
      </w:pPr>
      <w:r w:rsidRPr="0086502F">
        <w:rPr>
          <w:szCs w:val="26"/>
        </w:rPr>
        <w:t>__________________________________________________________________________________________________________________________________________</w:t>
      </w:r>
    </w:p>
    <w:p w:rsidR="007335F0" w:rsidRDefault="007335F0" w:rsidP="0086502F">
      <w:pPr>
        <w:pStyle w:val="13"/>
        <w:ind w:firstLine="708"/>
        <w:rPr>
          <w:b/>
          <w:sz w:val="28"/>
          <w:szCs w:val="28"/>
        </w:rPr>
      </w:pPr>
    </w:p>
    <w:p w:rsidR="007335F0" w:rsidRDefault="007335F0" w:rsidP="0086502F">
      <w:pPr>
        <w:pStyle w:val="13"/>
        <w:ind w:firstLine="708"/>
        <w:rPr>
          <w:b/>
          <w:sz w:val="28"/>
          <w:szCs w:val="28"/>
        </w:rPr>
      </w:pPr>
    </w:p>
    <w:p w:rsidR="0086502F" w:rsidRPr="0086502F" w:rsidRDefault="0086502F" w:rsidP="0086502F">
      <w:pPr>
        <w:pStyle w:val="13"/>
        <w:ind w:firstLine="708"/>
        <w:rPr>
          <w:b/>
          <w:sz w:val="28"/>
          <w:szCs w:val="28"/>
        </w:rPr>
      </w:pPr>
      <w:r w:rsidRPr="0086502F">
        <w:rPr>
          <w:b/>
          <w:sz w:val="28"/>
          <w:szCs w:val="28"/>
        </w:rPr>
        <w:t>Предложения по выводам:</w:t>
      </w:r>
    </w:p>
    <w:p w:rsidR="0086502F" w:rsidRPr="0086502F" w:rsidRDefault="0086502F" w:rsidP="0086502F">
      <w:pPr>
        <w:pStyle w:val="13"/>
        <w:ind w:firstLine="0"/>
        <w:jc w:val="center"/>
        <w:rPr>
          <w:szCs w:val="26"/>
        </w:rPr>
      </w:pPr>
      <w:r w:rsidRPr="0086502F">
        <w:rPr>
          <w:szCs w:val="26"/>
        </w:rPr>
        <w:t>__________________________________________________________________________________________________________________________________________</w:t>
      </w:r>
    </w:p>
    <w:p w:rsidR="0086502F" w:rsidRPr="0086502F" w:rsidRDefault="0086502F" w:rsidP="0086502F">
      <w:pPr>
        <w:pStyle w:val="13"/>
        <w:ind w:firstLine="708"/>
        <w:rPr>
          <w:b/>
          <w:sz w:val="28"/>
          <w:szCs w:val="28"/>
        </w:rPr>
      </w:pPr>
    </w:p>
    <w:p w:rsidR="0086502F" w:rsidRPr="0086502F" w:rsidRDefault="0086502F" w:rsidP="0086502F">
      <w:pPr>
        <w:pStyle w:val="13"/>
        <w:ind w:firstLine="708"/>
        <w:rPr>
          <w:sz w:val="28"/>
          <w:szCs w:val="28"/>
        </w:rPr>
      </w:pPr>
      <w:r w:rsidRPr="0086502F">
        <w:rPr>
          <w:b/>
          <w:sz w:val="28"/>
          <w:szCs w:val="28"/>
        </w:rPr>
        <w:t>Предложения и рекомендации:</w:t>
      </w:r>
    </w:p>
    <w:p w:rsidR="0086502F" w:rsidRPr="0086502F" w:rsidRDefault="0086502F" w:rsidP="0086502F">
      <w:pPr>
        <w:pStyle w:val="13"/>
        <w:ind w:firstLine="0"/>
        <w:jc w:val="center"/>
        <w:rPr>
          <w:szCs w:val="26"/>
        </w:rPr>
      </w:pPr>
      <w:r w:rsidRPr="0086502F">
        <w:rPr>
          <w:szCs w:val="26"/>
        </w:rPr>
        <w:t>__________________________________________________________________________________________________________________________________________</w:t>
      </w:r>
    </w:p>
    <w:p w:rsidR="0086502F" w:rsidRPr="0086502F" w:rsidRDefault="0086502F" w:rsidP="0086502F">
      <w:pPr>
        <w:pStyle w:val="13"/>
        <w:rPr>
          <w:szCs w:val="26"/>
        </w:rPr>
      </w:pPr>
    </w:p>
    <w:p w:rsidR="0086502F" w:rsidRPr="0086502F" w:rsidRDefault="0086502F" w:rsidP="0086502F">
      <w:pPr>
        <w:pStyle w:val="13"/>
        <w:rPr>
          <w:szCs w:val="26"/>
        </w:rPr>
      </w:pPr>
      <w:r w:rsidRPr="0086502F">
        <w:rPr>
          <w:b/>
          <w:sz w:val="28"/>
          <w:szCs w:val="28"/>
        </w:rPr>
        <w:t>Приложения:</w:t>
      </w:r>
      <w:r w:rsidRPr="0086502F">
        <w:rPr>
          <w:szCs w:val="26"/>
        </w:rPr>
        <w:t xml:space="preserve"> __________________________________________________</w:t>
      </w:r>
    </w:p>
    <w:p w:rsidR="0086502F" w:rsidRPr="0086502F" w:rsidRDefault="0086502F" w:rsidP="0086502F">
      <w:pPr>
        <w:pStyle w:val="13"/>
        <w:ind w:left="3261" w:firstLine="0"/>
        <w:rPr>
          <w:sz w:val="24"/>
          <w:szCs w:val="24"/>
        </w:rPr>
      </w:pPr>
      <w:r w:rsidRPr="0086502F">
        <w:rPr>
          <w:sz w:val="24"/>
          <w:szCs w:val="24"/>
        </w:rPr>
        <w:t>(указывается перечень приложений к Справке)</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86502F" w:rsidRPr="0086502F" w:rsidTr="004540C0">
        <w:trPr>
          <w:gridAfter w:val="3"/>
          <w:wAfter w:w="3543" w:type="dxa"/>
          <w:trHeight w:val="792"/>
        </w:trPr>
        <w:tc>
          <w:tcPr>
            <w:tcW w:w="3705" w:type="dxa"/>
          </w:tcPr>
          <w:p w:rsidR="00950CEE" w:rsidRDefault="00950CEE" w:rsidP="00BB7448">
            <w:pPr>
              <w:pStyle w:val="-"/>
              <w:spacing w:before="0" w:after="0" w:line="240" w:lineRule="auto"/>
              <w:jc w:val="left"/>
              <w:rPr>
                <w:szCs w:val="28"/>
              </w:rPr>
            </w:pPr>
          </w:p>
          <w:p w:rsidR="0086502F" w:rsidRPr="0086502F" w:rsidRDefault="0086502F" w:rsidP="00BB7448">
            <w:pPr>
              <w:pStyle w:val="-"/>
              <w:spacing w:before="0" w:after="0" w:line="240" w:lineRule="auto"/>
              <w:jc w:val="left"/>
              <w:rPr>
                <w:szCs w:val="28"/>
              </w:rPr>
            </w:pPr>
            <w:r w:rsidRPr="0086502F">
              <w:rPr>
                <w:szCs w:val="28"/>
              </w:rPr>
              <w:t>Член контрольно-аудиторской группы</w:t>
            </w:r>
          </w:p>
        </w:tc>
        <w:tc>
          <w:tcPr>
            <w:tcW w:w="236" w:type="dxa"/>
          </w:tcPr>
          <w:p w:rsidR="0086502F" w:rsidRPr="0086502F" w:rsidRDefault="0086502F" w:rsidP="00BB7448">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86502F" w:rsidRPr="0086502F" w:rsidRDefault="0086502F" w:rsidP="00BB7448">
            <w:pPr>
              <w:keepNext/>
              <w:spacing w:after="0" w:line="240" w:lineRule="auto"/>
              <w:jc w:val="center"/>
              <w:rPr>
                <w:rFonts w:ascii="Times New Roman" w:hAnsi="Times New Roman" w:cs="Times New Roman"/>
              </w:rPr>
            </w:pPr>
          </w:p>
        </w:tc>
      </w:tr>
      <w:tr w:rsidR="0086502F" w:rsidRPr="0086502F" w:rsidTr="004540C0">
        <w:tc>
          <w:tcPr>
            <w:tcW w:w="3705" w:type="dxa"/>
          </w:tcPr>
          <w:p w:rsidR="0086502F" w:rsidRPr="0086502F" w:rsidRDefault="0086502F" w:rsidP="00BB7448">
            <w:pPr>
              <w:spacing w:after="0" w:line="240" w:lineRule="auto"/>
              <w:rPr>
                <w:rFonts w:ascii="Times New Roman" w:hAnsi="Times New Roman" w:cs="Times New Roman"/>
                <w:sz w:val="28"/>
                <w:szCs w:val="28"/>
              </w:rPr>
            </w:pPr>
            <w:r w:rsidRPr="0086502F">
              <w:rPr>
                <w:rFonts w:ascii="Times New Roman" w:hAnsi="Times New Roman" w:cs="Times New Roman"/>
                <w:sz w:val="28"/>
                <w:szCs w:val="28"/>
              </w:rPr>
              <w:t>_________________</w:t>
            </w:r>
          </w:p>
        </w:tc>
        <w:tc>
          <w:tcPr>
            <w:tcW w:w="236" w:type="dxa"/>
          </w:tcPr>
          <w:p w:rsidR="0086502F" w:rsidRPr="0086502F" w:rsidRDefault="0086502F" w:rsidP="00BB7448">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86502F" w:rsidRPr="0086502F" w:rsidRDefault="0086502F" w:rsidP="00BB7448">
            <w:pPr>
              <w:spacing w:after="0" w:line="240" w:lineRule="auto"/>
              <w:ind w:firstLine="16"/>
              <w:jc w:val="center"/>
              <w:rPr>
                <w:rFonts w:ascii="Times New Roman" w:hAnsi="Times New Roman" w:cs="Times New Roman"/>
                <w:sz w:val="28"/>
                <w:szCs w:val="28"/>
              </w:rPr>
            </w:pPr>
            <w:r w:rsidRPr="0086502F">
              <w:rPr>
                <w:rFonts w:ascii="Times New Roman" w:hAnsi="Times New Roman" w:cs="Times New Roman"/>
                <w:sz w:val="28"/>
                <w:szCs w:val="28"/>
              </w:rPr>
              <w:t>____________</w:t>
            </w:r>
          </w:p>
        </w:tc>
        <w:tc>
          <w:tcPr>
            <w:tcW w:w="236" w:type="dxa"/>
          </w:tcPr>
          <w:p w:rsidR="0086502F" w:rsidRPr="0086502F" w:rsidRDefault="0086502F" w:rsidP="00BB7448">
            <w:pPr>
              <w:spacing w:after="0" w:line="240" w:lineRule="auto"/>
              <w:ind w:firstLine="700"/>
              <w:rPr>
                <w:rFonts w:ascii="Times New Roman" w:hAnsi="Times New Roman" w:cs="Times New Roman"/>
                <w:sz w:val="28"/>
                <w:szCs w:val="28"/>
              </w:rPr>
            </w:pPr>
          </w:p>
        </w:tc>
        <w:tc>
          <w:tcPr>
            <w:tcW w:w="3307" w:type="dxa"/>
            <w:gridSpan w:val="2"/>
          </w:tcPr>
          <w:p w:rsidR="0086502F" w:rsidRPr="0086502F" w:rsidRDefault="0086502F" w:rsidP="00BB7448">
            <w:pPr>
              <w:spacing w:after="0" w:line="240" w:lineRule="auto"/>
              <w:jc w:val="center"/>
              <w:rPr>
                <w:rFonts w:ascii="Times New Roman" w:hAnsi="Times New Roman" w:cs="Times New Roman"/>
              </w:rPr>
            </w:pPr>
            <w:r w:rsidRPr="0086502F">
              <w:rPr>
                <w:rFonts w:ascii="Times New Roman" w:hAnsi="Times New Roman" w:cs="Times New Roman"/>
                <w:sz w:val="28"/>
                <w:szCs w:val="28"/>
              </w:rPr>
              <w:t>__________________</w:t>
            </w:r>
          </w:p>
        </w:tc>
      </w:tr>
      <w:tr w:rsidR="0086502F" w:rsidRPr="0086502F" w:rsidTr="004540C0">
        <w:trPr>
          <w:gridAfter w:val="1"/>
          <w:wAfter w:w="144" w:type="dxa"/>
        </w:trPr>
        <w:tc>
          <w:tcPr>
            <w:tcW w:w="3705" w:type="dxa"/>
          </w:tcPr>
          <w:p w:rsidR="0086502F" w:rsidRPr="0086502F" w:rsidRDefault="0086502F" w:rsidP="00BB7448">
            <w:pPr>
              <w:spacing w:after="0" w:line="240" w:lineRule="auto"/>
              <w:ind w:firstLine="567"/>
              <w:rPr>
                <w:rFonts w:ascii="Times New Roman" w:hAnsi="Times New Roman" w:cs="Times New Roman"/>
              </w:rPr>
            </w:pPr>
            <w:r w:rsidRPr="0086502F">
              <w:rPr>
                <w:rFonts w:ascii="Times New Roman" w:hAnsi="Times New Roman" w:cs="Times New Roman"/>
              </w:rPr>
              <w:t>должность</w:t>
            </w:r>
          </w:p>
          <w:p w:rsidR="0086502F" w:rsidRPr="0086502F" w:rsidRDefault="0086502F" w:rsidP="00BB7448">
            <w:pPr>
              <w:spacing w:after="0" w:line="240" w:lineRule="auto"/>
              <w:jc w:val="center"/>
              <w:rPr>
                <w:rFonts w:ascii="Times New Roman" w:hAnsi="Times New Roman" w:cs="Times New Roman"/>
              </w:rPr>
            </w:pPr>
          </w:p>
        </w:tc>
        <w:tc>
          <w:tcPr>
            <w:tcW w:w="236" w:type="dxa"/>
          </w:tcPr>
          <w:p w:rsidR="0086502F" w:rsidRPr="0086502F" w:rsidRDefault="0086502F" w:rsidP="00BB7448">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86502F" w:rsidRPr="0086502F" w:rsidRDefault="0086502F" w:rsidP="00BB7448">
            <w:pPr>
              <w:spacing w:after="0" w:line="240" w:lineRule="auto"/>
              <w:ind w:firstLine="250"/>
              <w:jc w:val="center"/>
              <w:rPr>
                <w:rFonts w:ascii="Times New Roman" w:hAnsi="Times New Roman" w:cs="Times New Roman"/>
              </w:rPr>
            </w:pPr>
            <w:r w:rsidRPr="0086502F">
              <w:rPr>
                <w:rFonts w:ascii="Times New Roman" w:hAnsi="Times New Roman" w:cs="Times New Roman"/>
              </w:rPr>
              <w:t>подпись</w:t>
            </w:r>
          </w:p>
        </w:tc>
        <w:tc>
          <w:tcPr>
            <w:tcW w:w="236" w:type="dxa"/>
          </w:tcPr>
          <w:p w:rsidR="0086502F" w:rsidRPr="0086502F" w:rsidRDefault="0086502F" w:rsidP="00BB7448">
            <w:pPr>
              <w:spacing w:after="0" w:line="240" w:lineRule="auto"/>
              <w:ind w:firstLine="700"/>
              <w:rPr>
                <w:rFonts w:ascii="Times New Roman" w:hAnsi="Times New Roman" w:cs="Times New Roman"/>
                <w:sz w:val="28"/>
                <w:szCs w:val="28"/>
              </w:rPr>
            </w:pPr>
          </w:p>
        </w:tc>
        <w:tc>
          <w:tcPr>
            <w:tcW w:w="3163" w:type="dxa"/>
          </w:tcPr>
          <w:p w:rsidR="0086502F" w:rsidRPr="0086502F" w:rsidRDefault="0086502F" w:rsidP="00BB7448">
            <w:pPr>
              <w:spacing w:after="0" w:line="240" w:lineRule="auto"/>
              <w:jc w:val="center"/>
              <w:rPr>
                <w:rFonts w:ascii="Times New Roman" w:hAnsi="Times New Roman" w:cs="Times New Roman"/>
              </w:rPr>
            </w:pPr>
            <w:r w:rsidRPr="0086502F">
              <w:rPr>
                <w:rFonts w:ascii="Times New Roman" w:hAnsi="Times New Roman" w:cs="Times New Roman"/>
              </w:rPr>
              <w:t>инициалы, фамилия</w:t>
            </w:r>
          </w:p>
          <w:p w:rsidR="0086502F" w:rsidRPr="0086502F" w:rsidRDefault="0086502F" w:rsidP="00BB7448">
            <w:pPr>
              <w:spacing w:after="0" w:line="240" w:lineRule="auto"/>
              <w:ind w:firstLine="700"/>
              <w:jc w:val="right"/>
              <w:rPr>
                <w:rFonts w:ascii="Times New Roman" w:hAnsi="Times New Roman" w:cs="Times New Roman"/>
              </w:rPr>
            </w:pPr>
            <w:r w:rsidRPr="0086502F">
              <w:rPr>
                <w:rFonts w:ascii="Times New Roman" w:hAnsi="Times New Roman" w:cs="Times New Roman"/>
              </w:rPr>
              <w:t>___.___._____</w:t>
            </w:r>
          </w:p>
          <w:p w:rsidR="0086502F" w:rsidRPr="0086502F" w:rsidRDefault="0086502F" w:rsidP="00BB7448">
            <w:pPr>
              <w:spacing w:after="0" w:line="240" w:lineRule="auto"/>
              <w:ind w:firstLine="700"/>
              <w:jc w:val="right"/>
              <w:rPr>
                <w:rFonts w:ascii="Times New Roman" w:hAnsi="Times New Roman" w:cs="Times New Roman"/>
                <w:sz w:val="28"/>
                <w:szCs w:val="28"/>
              </w:rPr>
            </w:pPr>
            <w:r w:rsidRPr="0086502F">
              <w:rPr>
                <w:rFonts w:ascii="Times New Roman" w:hAnsi="Times New Roman" w:cs="Times New Roman"/>
              </w:rPr>
              <w:t>дата</w:t>
            </w:r>
          </w:p>
        </w:tc>
      </w:tr>
    </w:tbl>
    <w:p w:rsidR="0086502F" w:rsidRPr="0086502F" w:rsidRDefault="0086502F" w:rsidP="00BB7448">
      <w:pPr>
        <w:spacing w:after="0" w:line="240" w:lineRule="auto"/>
        <w:rPr>
          <w:rFonts w:ascii="Times New Roman" w:hAnsi="Times New Roman" w:cs="Times New Roman"/>
          <w:sz w:val="28"/>
          <w:szCs w:val="28"/>
        </w:rPr>
      </w:pPr>
      <w:r w:rsidRPr="0086502F">
        <w:rPr>
          <w:rFonts w:ascii="Times New Roman" w:hAnsi="Times New Roman" w:cs="Times New Roman"/>
          <w:sz w:val="28"/>
          <w:szCs w:val="28"/>
        </w:rPr>
        <w:t>Один экземпляр Справки получен:</w:t>
      </w:r>
    </w:p>
    <w:p w:rsidR="0086502F" w:rsidRPr="0086502F" w:rsidRDefault="0086502F" w:rsidP="00BB7448">
      <w:pPr>
        <w:spacing w:after="0"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86502F" w:rsidRPr="0086502F" w:rsidTr="004540C0">
        <w:trPr>
          <w:gridAfter w:val="3"/>
          <w:wAfter w:w="3543" w:type="dxa"/>
          <w:trHeight w:val="1176"/>
        </w:trPr>
        <w:tc>
          <w:tcPr>
            <w:tcW w:w="3705" w:type="dxa"/>
          </w:tcPr>
          <w:p w:rsidR="0086502F" w:rsidRPr="0086502F" w:rsidRDefault="0086502F" w:rsidP="00BB7448">
            <w:pPr>
              <w:pStyle w:val="-"/>
              <w:spacing w:before="0" w:after="0" w:line="240" w:lineRule="auto"/>
              <w:jc w:val="left"/>
              <w:rPr>
                <w:szCs w:val="28"/>
              </w:rPr>
            </w:pPr>
            <w:r w:rsidRPr="0086502F">
              <w:rPr>
                <w:szCs w:val="28"/>
              </w:rPr>
              <w:t>Руководитель объекта проверки (иное уполномоченное лицо)</w:t>
            </w:r>
          </w:p>
        </w:tc>
        <w:tc>
          <w:tcPr>
            <w:tcW w:w="236" w:type="dxa"/>
          </w:tcPr>
          <w:p w:rsidR="0086502F" w:rsidRPr="0086502F" w:rsidRDefault="0086502F" w:rsidP="00BB7448">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86502F" w:rsidRPr="0086502F" w:rsidRDefault="0086502F" w:rsidP="00BB7448">
            <w:pPr>
              <w:keepNext/>
              <w:spacing w:after="0" w:line="240" w:lineRule="auto"/>
              <w:jc w:val="center"/>
              <w:rPr>
                <w:rFonts w:ascii="Times New Roman" w:hAnsi="Times New Roman" w:cs="Times New Roman"/>
              </w:rPr>
            </w:pPr>
          </w:p>
        </w:tc>
      </w:tr>
      <w:tr w:rsidR="0086502F" w:rsidRPr="0086502F" w:rsidTr="004540C0">
        <w:tc>
          <w:tcPr>
            <w:tcW w:w="3705" w:type="dxa"/>
          </w:tcPr>
          <w:p w:rsidR="0086502F" w:rsidRPr="0086502F" w:rsidRDefault="0086502F" w:rsidP="00BB7448">
            <w:pPr>
              <w:spacing w:after="0" w:line="240" w:lineRule="auto"/>
              <w:rPr>
                <w:rFonts w:ascii="Times New Roman" w:hAnsi="Times New Roman" w:cs="Times New Roman"/>
                <w:b/>
                <w:sz w:val="28"/>
                <w:szCs w:val="28"/>
              </w:rPr>
            </w:pPr>
            <w:r w:rsidRPr="0086502F">
              <w:rPr>
                <w:rFonts w:ascii="Times New Roman" w:hAnsi="Times New Roman" w:cs="Times New Roman"/>
                <w:b/>
                <w:sz w:val="28"/>
                <w:szCs w:val="28"/>
              </w:rPr>
              <w:t>________________</w:t>
            </w:r>
          </w:p>
        </w:tc>
        <w:tc>
          <w:tcPr>
            <w:tcW w:w="236" w:type="dxa"/>
          </w:tcPr>
          <w:p w:rsidR="0086502F" w:rsidRPr="0086502F" w:rsidRDefault="0086502F" w:rsidP="00BB7448">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86502F" w:rsidRPr="0086502F" w:rsidRDefault="0086502F" w:rsidP="00BB7448">
            <w:pPr>
              <w:spacing w:after="0" w:line="240" w:lineRule="auto"/>
              <w:ind w:firstLine="16"/>
              <w:jc w:val="center"/>
              <w:rPr>
                <w:rFonts w:ascii="Times New Roman" w:hAnsi="Times New Roman" w:cs="Times New Roman"/>
                <w:b/>
                <w:sz w:val="28"/>
                <w:szCs w:val="28"/>
              </w:rPr>
            </w:pPr>
            <w:r w:rsidRPr="0086502F">
              <w:rPr>
                <w:rFonts w:ascii="Times New Roman" w:hAnsi="Times New Roman" w:cs="Times New Roman"/>
                <w:b/>
                <w:sz w:val="28"/>
                <w:szCs w:val="28"/>
              </w:rPr>
              <w:t>_____________</w:t>
            </w:r>
          </w:p>
        </w:tc>
        <w:tc>
          <w:tcPr>
            <w:tcW w:w="236" w:type="dxa"/>
          </w:tcPr>
          <w:p w:rsidR="0086502F" w:rsidRPr="0086502F" w:rsidRDefault="0086502F" w:rsidP="00BB7448">
            <w:pPr>
              <w:spacing w:after="0" w:line="240" w:lineRule="auto"/>
              <w:ind w:firstLine="700"/>
              <w:rPr>
                <w:rFonts w:ascii="Times New Roman" w:hAnsi="Times New Roman" w:cs="Times New Roman"/>
                <w:b/>
                <w:sz w:val="28"/>
                <w:szCs w:val="28"/>
              </w:rPr>
            </w:pPr>
          </w:p>
        </w:tc>
        <w:tc>
          <w:tcPr>
            <w:tcW w:w="3307" w:type="dxa"/>
            <w:gridSpan w:val="2"/>
          </w:tcPr>
          <w:p w:rsidR="0086502F" w:rsidRPr="0086502F" w:rsidRDefault="0086502F" w:rsidP="00BB7448">
            <w:pPr>
              <w:spacing w:after="0" w:line="240" w:lineRule="auto"/>
              <w:jc w:val="center"/>
              <w:rPr>
                <w:rFonts w:ascii="Times New Roman" w:hAnsi="Times New Roman" w:cs="Times New Roman"/>
                <w:b/>
              </w:rPr>
            </w:pPr>
            <w:r w:rsidRPr="0086502F">
              <w:rPr>
                <w:rFonts w:ascii="Times New Roman" w:hAnsi="Times New Roman" w:cs="Times New Roman"/>
                <w:b/>
                <w:sz w:val="28"/>
                <w:szCs w:val="28"/>
              </w:rPr>
              <w:t>__________________</w:t>
            </w:r>
          </w:p>
        </w:tc>
      </w:tr>
      <w:tr w:rsidR="0086502F" w:rsidRPr="0086502F" w:rsidTr="004540C0">
        <w:trPr>
          <w:gridAfter w:val="1"/>
          <w:wAfter w:w="144" w:type="dxa"/>
        </w:trPr>
        <w:tc>
          <w:tcPr>
            <w:tcW w:w="3705" w:type="dxa"/>
          </w:tcPr>
          <w:p w:rsidR="0086502F" w:rsidRPr="0086502F" w:rsidRDefault="0086502F" w:rsidP="00BB7448">
            <w:pPr>
              <w:spacing w:after="0" w:line="240" w:lineRule="auto"/>
              <w:ind w:firstLine="567"/>
              <w:rPr>
                <w:rFonts w:ascii="Times New Roman" w:hAnsi="Times New Roman" w:cs="Times New Roman"/>
              </w:rPr>
            </w:pPr>
            <w:r w:rsidRPr="0086502F">
              <w:rPr>
                <w:rFonts w:ascii="Times New Roman" w:hAnsi="Times New Roman" w:cs="Times New Roman"/>
              </w:rPr>
              <w:t>должность</w:t>
            </w:r>
          </w:p>
          <w:p w:rsidR="0086502F" w:rsidRPr="0086502F" w:rsidRDefault="0086502F" w:rsidP="00BB7448">
            <w:pPr>
              <w:spacing w:after="0" w:line="240" w:lineRule="auto"/>
              <w:jc w:val="center"/>
              <w:rPr>
                <w:rFonts w:ascii="Times New Roman" w:hAnsi="Times New Roman" w:cs="Times New Roman"/>
              </w:rPr>
            </w:pPr>
          </w:p>
        </w:tc>
        <w:tc>
          <w:tcPr>
            <w:tcW w:w="236" w:type="dxa"/>
          </w:tcPr>
          <w:p w:rsidR="0086502F" w:rsidRPr="0086502F" w:rsidRDefault="0086502F" w:rsidP="00BB7448">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86502F" w:rsidRPr="0086502F" w:rsidRDefault="0086502F" w:rsidP="00BB7448">
            <w:pPr>
              <w:spacing w:after="0" w:line="240" w:lineRule="auto"/>
              <w:jc w:val="center"/>
              <w:rPr>
                <w:rFonts w:ascii="Times New Roman" w:hAnsi="Times New Roman" w:cs="Times New Roman"/>
              </w:rPr>
            </w:pPr>
            <w:r w:rsidRPr="0086502F">
              <w:rPr>
                <w:rFonts w:ascii="Times New Roman" w:hAnsi="Times New Roman" w:cs="Times New Roman"/>
              </w:rPr>
              <w:t>подпись</w:t>
            </w:r>
          </w:p>
        </w:tc>
        <w:tc>
          <w:tcPr>
            <w:tcW w:w="236" w:type="dxa"/>
          </w:tcPr>
          <w:p w:rsidR="0086502F" w:rsidRPr="0086502F" w:rsidRDefault="0086502F" w:rsidP="00BB7448">
            <w:pPr>
              <w:spacing w:after="0" w:line="240" w:lineRule="auto"/>
              <w:ind w:firstLine="700"/>
              <w:rPr>
                <w:rFonts w:ascii="Times New Roman" w:hAnsi="Times New Roman" w:cs="Times New Roman"/>
                <w:sz w:val="28"/>
                <w:szCs w:val="28"/>
              </w:rPr>
            </w:pPr>
          </w:p>
        </w:tc>
        <w:tc>
          <w:tcPr>
            <w:tcW w:w="3163" w:type="dxa"/>
          </w:tcPr>
          <w:p w:rsidR="0086502F" w:rsidRPr="0086502F" w:rsidRDefault="0086502F" w:rsidP="00BB7448">
            <w:pPr>
              <w:spacing w:after="0" w:line="240" w:lineRule="auto"/>
              <w:jc w:val="center"/>
              <w:rPr>
                <w:rFonts w:ascii="Times New Roman" w:hAnsi="Times New Roman" w:cs="Times New Roman"/>
              </w:rPr>
            </w:pPr>
            <w:r w:rsidRPr="0086502F">
              <w:rPr>
                <w:rFonts w:ascii="Times New Roman" w:hAnsi="Times New Roman" w:cs="Times New Roman"/>
              </w:rPr>
              <w:t>инициалы, фамилия</w:t>
            </w:r>
          </w:p>
          <w:p w:rsidR="0086502F" w:rsidRPr="0086502F" w:rsidRDefault="0086502F" w:rsidP="00BB7448">
            <w:pPr>
              <w:spacing w:after="0" w:line="240" w:lineRule="auto"/>
              <w:ind w:firstLine="700"/>
              <w:rPr>
                <w:rFonts w:ascii="Times New Roman" w:hAnsi="Times New Roman" w:cs="Times New Roman"/>
              </w:rPr>
            </w:pPr>
          </w:p>
          <w:p w:rsidR="0086502F" w:rsidRPr="0086502F" w:rsidRDefault="0086502F" w:rsidP="00BB7448">
            <w:pPr>
              <w:spacing w:after="0" w:line="240" w:lineRule="auto"/>
              <w:ind w:firstLine="700"/>
              <w:jc w:val="right"/>
              <w:rPr>
                <w:rFonts w:ascii="Times New Roman" w:hAnsi="Times New Roman" w:cs="Times New Roman"/>
                <w:b/>
              </w:rPr>
            </w:pPr>
            <w:r w:rsidRPr="0086502F">
              <w:rPr>
                <w:rFonts w:ascii="Times New Roman" w:hAnsi="Times New Roman" w:cs="Times New Roman"/>
                <w:b/>
              </w:rPr>
              <w:t xml:space="preserve">___.___._____ </w:t>
            </w:r>
          </w:p>
          <w:p w:rsidR="0086502F" w:rsidRPr="0086502F" w:rsidRDefault="0086502F" w:rsidP="00BB7448">
            <w:pPr>
              <w:spacing w:after="0" w:line="240" w:lineRule="auto"/>
              <w:ind w:firstLine="700"/>
              <w:jc w:val="right"/>
              <w:rPr>
                <w:rFonts w:ascii="Times New Roman" w:hAnsi="Times New Roman" w:cs="Times New Roman"/>
                <w:sz w:val="28"/>
                <w:szCs w:val="28"/>
              </w:rPr>
            </w:pPr>
            <w:r w:rsidRPr="0086502F">
              <w:rPr>
                <w:rFonts w:ascii="Times New Roman" w:hAnsi="Times New Roman" w:cs="Times New Roman"/>
              </w:rPr>
              <w:t>дата</w:t>
            </w:r>
          </w:p>
        </w:tc>
      </w:tr>
    </w:tbl>
    <w:p w:rsidR="0086502F" w:rsidRPr="0086502F" w:rsidRDefault="0086502F" w:rsidP="0086502F">
      <w:pPr>
        <w:spacing w:line="240" w:lineRule="auto"/>
        <w:jc w:val="center"/>
        <w:rPr>
          <w:rFonts w:ascii="Times New Roman" w:hAnsi="Times New Roman" w:cs="Times New Roman"/>
          <w:i/>
        </w:rPr>
      </w:pPr>
      <w:r w:rsidRPr="0086502F">
        <w:rPr>
          <w:rFonts w:ascii="Times New Roman" w:hAnsi="Times New Roman" w:cs="Times New Roman"/>
          <w:i/>
        </w:rPr>
        <w:t xml:space="preserve">Заполняется в случае отказа руководителя объекта проверки </w:t>
      </w:r>
      <w:r w:rsidRPr="0086502F">
        <w:rPr>
          <w:rFonts w:ascii="Times New Roman" w:hAnsi="Times New Roman" w:cs="Times New Roman"/>
          <w:i/>
        </w:rPr>
        <w:br/>
        <w:t>(иного уполномоченного лица) от подписи</w:t>
      </w:r>
    </w:p>
    <w:p w:rsidR="0086502F" w:rsidRPr="0086502F" w:rsidRDefault="0086502F" w:rsidP="0086502F">
      <w:pPr>
        <w:pStyle w:val="af0"/>
        <w:pBdr>
          <w:bottom w:val="single" w:sz="12" w:space="1" w:color="auto"/>
        </w:pBdr>
        <w:spacing w:after="0" w:line="240" w:lineRule="auto"/>
        <w:ind w:right="-68" w:firstLine="720"/>
        <w:rPr>
          <w:sz w:val="28"/>
          <w:szCs w:val="28"/>
        </w:rPr>
      </w:pPr>
      <w:r w:rsidRPr="0086502F">
        <w:rPr>
          <w:sz w:val="28"/>
          <w:szCs w:val="28"/>
        </w:rPr>
        <w:t>От подписания настоящей Справки (получения экземпляра Справки)</w:t>
      </w:r>
    </w:p>
    <w:p w:rsidR="0086502F" w:rsidRPr="0086502F" w:rsidRDefault="0086502F" w:rsidP="0086502F">
      <w:pPr>
        <w:pStyle w:val="af0"/>
        <w:pBdr>
          <w:bottom w:val="single" w:sz="12" w:space="1" w:color="auto"/>
        </w:pBdr>
        <w:spacing w:after="0" w:line="240" w:lineRule="auto"/>
        <w:ind w:right="-68" w:firstLine="720"/>
        <w:rPr>
          <w:b/>
          <w:sz w:val="28"/>
          <w:szCs w:val="28"/>
        </w:rPr>
      </w:pPr>
    </w:p>
    <w:p w:rsidR="0086502F" w:rsidRPr="0086502F" w:rsidRDefault="0086502F" w:rsidP="0086502F">
      <w:pPr>
        <w:pStyle w:val="af0"/>
        <w:spacing w:after="0" w:line="240" w:lineRule="auto"/>
        <w:ind w:right="-68" w:firstLine="0"/>
        <w:rPr>
          <w:b/>
          <w:sz w:val="28"/>
          <w:szCs w:val="28"/>
        </w:rPr>
      </w:pPr>
      <w:r w:rsidRPr="0086502F">
        <w:rPr>
          <w:b/>
          <w:sz w:val="28"/>
          <w:szCs w:val="28"/>
        </w:rPr>
        <w:t>_________________________________</w:t>
      </w:r>
      <w:r w:rsidR="00BB7448">
        <w:rPr>
          <w:b/>
          <w:sz w:val="28"/>
          <w:szCs w:val="28"/>
        </w:rPr>
        <w:t>________________________________</w:t>
      </w:r>
    </w:p>
    <w:p w:rsidR="0086502F" w:rsidRPr="0086502F" w:rsidRDefault="0086502F" w:rsidP="0086502F">
      <w:pPr>
        <w:pStyle w:val="af0"/>
        <w:spacing w:after="0" w:line="240" w:lineRule="auto"/>
        <w:ind w:right="-68" w:firstLine="0"/>
        <w:jc w:val="center"/>
      </w:pPr>
      <w:r w:rsidRPr="0086502F">
        <w:t>(должность руководителя объекта проверки (иного уполномоченного лица)</w:t>
      </w:r>
    </w:p>
    <w:p w:rsidR="0086502F" w:rsidRPr="0086502F" w:rsidRDefault="0086502F" w:rsidP="0086502F">
      <w:pPr>
        <w:pStyle w:val="af0"/>
        <w:spacing w:after="0" w:line="240" w:lineRule="auto"/>
        <w:ind w:right="-69" w:firstLine="0"/>
        <w:outlineLvl w:val="0"/>
        <w:rPr>
          <w:sz w:val="28"/>
          <w:szCs w:val="28"/>
        </w:rPr>
      </w:pPr>
      <w:r w:rsidRPr="0086502F">
        <w:rPr>
          <w:sz w:val="28"/>
          <w:szCs w:val="28"/>
        </w:rPr>
        <w:t>отказался.</w:t>
      </w:r>
    </w:p>
    <w:p w:rsidR="0086502F" w:rsidRPr="0086502F" w:rsidRDefault="0086502F" w:rsidP="0086502F">
      <w:pPr>
        <w:pStyle w:val="af0"/>
        <w:spacing w:after="0" w:line="240" w:lineRule="auto"/>
        <w:ind w:right="-69" w:firstLine="0"/>
        <w:outlineLvl w:val="0"/>
        <w:rPr>
          <w:sz w:val="26"/>
          <w:szCs w:val="26"/>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86502F" w:rsidRPr="0086502F" w:rsidTr="00950CEE">
        <w:trPr>
          <w:gridAfter w:val="3"/>
          <w:wAfter w:w="3543" w:type="dxa"/>
          <w:trHeight w:val="784"/>
        </w:trPr>
        <w:tc>
          <w:tcPr>
            <w:tcW w:w="3705" w:type="dxa"/>
          </w:tcPr>
          <w:p w:rsidR="0086502F" w:rsidRPr="0086502F" w:rsidRDefault="0086502F" w:rsidP="00950CEE">
            <w:pPr>
              <w:pStyle w:val="-"/>
              <w:spacing w:before="0" w:after="0" w:line="240" w:lineRule="auto"/>
              <w:jc w:val="left"/>
              <w:rPr>
                <w:szCs w:val="28"/>
              </w:rPr>
            </w:pPr>
            <w:r w:rsidRPr="0086502F">
              <w:rPr>
                <w:szCs w:val="28"/>
              </w:rPr>
              <w:t xml:space="preserve">Член контрольно-аудиторской группы </w:t>
            </w:r>
          </w:p>
        </w:tc>
        <w:tc>
          <w:tcPr>
            <w:tcW w:w="236" w:type="dxa"/>
          </w:tcPr>
          <w:p w:rsidR="0086502F" w:rsidRPr="0086502F" w:rsidRDefault="0086502F" w:rsidP="00950CEE">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86502F" w:rsidRPr="0086502F" w:rsidRDefault="0086502F" w:rsidP="00950CEE">
            <w:pPr>
              <w:keepNext/>
              <w:spacing w:after="0" w:line="240" w:lineRule="auto"/>
              <w:jc w:val="center"/>
              <w:rPr>
                <w:rFonts w:ascii="Times New Roman" w:hAnsi="Times New Roman" w:cs="Times New Roman"/>
              </w:rPr>
            </w:pPr>
          </w:p>
        </w:tc>
      </w:tr>
      <w:tr w:rsidR="0086502F" w:rsidRPr="0086502F" w:rsidTr="00950CEE">
        <w:tc>
          <w:tcPr>
            <w:tcW w:w="3705" w:type="dxa"/>
          </w:tcPr>
          <w:p w:rsidR="0086502F" w:rsidRPr="0086502F" w:rsidRDefault="0086502F" w:rsidP="00950CEE">
            <w:pPr>
              <w:spacing w:after="0" w:line="240" w:lineRule="auto"/>
              <w:rPr>
                <w:rFonts w:ascii="Times New Roman" w:hAnsi="Times New Roman" w:cs="Times New Roman"/>
                <w:b/>
              </w:rPr>
            </w:pPr>
            <w:r w:rsidRPr="0086502F">
              <w:rPr>
                <w:rFonts w:ascii="Times New Roman" w:hAnsi="Times New Roman" w:cs="Times New Roman"/>
                <w:b/>
                <w:sz w:val="28"/>
                <w:szCs w:val="28"/>
              </w:rPr>
              <w:t>_________________</w:t>
            </w:r>
          </w:p>
        </w:tc>
        <w:tc>
          <w:tcPr>
            <w:tcW w:w="236" w:type="dxa"/>
          </w:tcPr>
          <w:p w:rsidR="0086502F" w:rsidRPr="0086502F" w:rsidRDefault="0086502F" w:rsidP="00950CEE">
            <w:pPr>
              <w:spacing w:after="0" w:line="240" w:lineRule="auto"/>
              <w:ind w:firstLine="700"/>
              <w:rPr>
                <w:rFonts w:ascii="Times New Roman" w:hAnsi="Times New Roman" w:cs="Times New Roman"/>
                <w:b/>
                <w:sz w:val="28"/>
                <w:szCs w:val="28"/>
              </w:rPr>
            </w:pPr>
          </w:p>
        </w:tc>
        <w:tc>
          <w:tcPr>
            <w:tcW w:w="1982" w:type="dxa"/>
            <w:tcMar>
              <w:top w:w="0" w:type="dxa"/>
              <w:left w:w="28" w:type="dxa"/>
              <w:bottom w:w="0" w:type="dxa"/>
              <w:right w:w="0" w:type="dxa"/>
            </w:tcMar>
          </w:tcPr>
          <w:p w:rsidR="0086502F" w:rsidRPr="0086502F" w:rsidRDefault="0086502F" w:rsidP="00950CEE">
            <w:pPr>
              <w:spacing w:after="0" w:line="240" w:lineRule="auto"/>
              <w:ind w:firstLine="16"/>
              <w:jc w:val="center"/>
              <w:rPr>
                <w:rFonts w:ascii="Times New Roman" w:hAnsi="Times New Roman" w:cs="Times New Roman"/>
                <w:b/>
                <w:sz w:val="28"/>
                <w:szCs w:val="28"/>
              </w:rPr>
            </w:pPr>
            <w:r w:rsidRPr="0086502F">
              <w:rPr>
                <w:rFonts w:ascii="Times New Roman" w:hAnsi="Times New Roman" w:cs="Times New Roman"/>
                <w:b/>
                <w:sz w:val="28"/>
                <w:szCs w:val="28"/>
              </w:rPr>
              <w:t>_____________</w:t>
            </w:r>
          </w:p>
        </w:tc>
        <w:tc>
          <w:tcPr>
            <w:tcW w:w="236" w:type="dxa"/>
          </w:tcPr>
          <w:p w:rsidR="0086502F" w:rsidRPr="0086502F" w:rsidRDefault="0086502F" w:rsidP="00950CEE">
            <w:pPr>
              <w:spacing w:after="0" w:line="240" w:lineRule="auto"/>
              <w:ind w:firstLine="700"/>
              <w:rPr>
                <w:rFonts w:ascii="Times New Roman" w:hAnsi="Times New Roman" w:cs="Times New Roman"/>
                <w:sz w:val="28"/>
                <w:szCs w:val="28"/>
              </w:rPr>
            </w:pPr>
          </w:p>
        </w:tc>
        <w:tc>
          <w:tcPr>
            <w:tcW w:w="3307" w:type="dxa"/>
            <w:gridSpan w:val="2"/>
          </w:tcPr>
          <w:p w:rsidR="0086502F" w:rsidRPr="0086502F" w:rsidRDefault="0086502F" w:rsidP="00950CEE">
            <w:pPr>
              <w:spacing w:after="0" w:line="240" w:lineRule="auto"/>
              <w:jc w:val="center"/>
              <w:rPr>
                <w:rFonts w:ascii="Times New Roman" w:hAnsi="Times New Roman" w:cs="Times New Roman"/>
                <w:b/>
              </w:rPr>
            </w:pPr>
            <w:r w:rsidRPr="0086502F">
              <w:rPr>
                <w:rFonts w:ascii="Times New Roman" w:hAnsi="Times New Roman" w:cs="Times New Roman"/>
                <w:b/>
                <w:sz w:val="28"/>
                <w:szCs w:val="28"/>
              </w:rPr>
              <w:t>__________________</w:t>
            </w:r>
          </w:p>
        </w:tc>
      </w:tr>
      <w:tr w:rsidR="0086502F" w:rsidRPr="0086502F" w:rsidTr="00950CEE">
        <w:trPr>
          <w:gridAfter w:val="1"/>
          <w:wAfter w:w="144" w:type="dxa"/>
        </w:trPr>
        <w:tc>
          <w:tcPr>
            <w:tcW w:w="3705" w:type="dxa"/>
          </w:tcPr>
          <w:p w:rsidR="0086502F" w:rsidRPr="0086502F" w:rsidRDefault="0086502F" w:rsidP="00950CEE">
            <w:pPr>
              <w:spacing w:after="0" w:line="240" w:lineRule="auto"/>
              <w:ind w:firstLine="709"/>
              <w:rPr>
                <w:rFonts w:ascii="Times New Roman" w:hAnsi="Times New Roman" w:cs="Times New Roman"/>
              </w:rPr>
            </w:pPr>
            <w:r w:rsidRPr="0086502F">
              <w:rPr>
                <w:rFonts w:ascii="Times New Roman" w:hAnsi="Times New Roman" w:cs="Times New Roman"/>
              </w:rPr>
              <w:t>должность</w:t>
            </w:r>
          </w:p>
          <w:p w:rsidR="0086502F" w:rsidRPr="0086502F" w:rsidRDefault="0086502F" w:rsidP="00950CEE">
            <w:pPr>
              <w:spacing w:after="0" w:line="240" w:lineRule="auto"/>
              <w:jc w:val="center"/>
              <w:rPr>
                <w:rFonts w:ascii="Times New Roman" w:hAnsi="Times New Roman" w:cs="Times New Roman"/>
              </w:rPr>
            </w:pPr>
          </w:p>
        </w:tc>
        <w:tc>
          <w:tcPr>
            <w:tcW w:w="236" w:type="dxa"/>
          </w:tcPr>
          <w:p w:rsidR="0086502F" w:rsidRPr="0086502F" w:rsidRDefault="0086502F" w:rsidP="00950CEE">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86502F" w:rsidRPr="0086502F" w:rsidRDefault="0086502F" w:rsidP="00950CEE">
            <w:pPr>
              <w:spacing w:after="0" w:line="240" w:lineRule="auto"/>
              <w:ind w:firstLine="392"/>
              <w:rPr>
                <w:rFonts w:ascii="Times New Roman" w:hAnsi="Times New Roman" w:cs="Times New Roman"/>
              </w:rPr>
            </w:pPr>
            <w:r w:rsidRPr="0086502F">
              <w:rPr>
                <w:rFonts w:ascii="Times New Roman" w:hAnsi="Times New Roman" w:cs="Times New Roman"/>
              </w:rPr>
              <w:t>подпись</w:t>
            </w:r>
          </w:p>
        </w:tc>
        <w:tc>
          <w:tcPr>
            <w:tcW w:w="236" w:type="dxa"/>
          </w:tcPr>
          <w:p w:rsidR="0086502F" w:rsidRPr="0086502F" w:rsidRDefault="0086502F" w:rsidP="00950CEE">
            <w:pPr>
              <w:spacing w:after="0" w:line="240" w:lineRule="auto"/>
              <w:ind w:firstLine="700"/>
              <w:rPr>
                <w:rFonts w:ascii="Times New Roman" w:hAnsi="Times New Roman" w:cs="Times New Roman"/>
                <w:sz w:val="28"/>
                <w:szCs w:val="28"/>
              </w:rPr>
            </w:pPr>
          </w:p>
        </w:tc>
        <w:tc>
          <w:tcPr>
            <w:tcW w:w="3163" w:type="dxa"/>
          </w:tcPr>
          <w:p w:rsidR="0086502F" w:rsidRPr="0086502F" w:rsidRDefault="0086502F" w:rsidP="00950CEE">
            <w:pPr>
              <w:spacing w:after="0" w:line="240" w:lineRule="auto"/>
              <w:jc w:val="center"/>
              <w:rPr>
                <w:rFonts w:ascii="Times New Roman" w:hAnsi="Times New Roman" w:cs="Times New Roman"/>
              </w:rPr>
            </w:pPr>
            <w:r w:rsidRPr="0086502F">
              <w:rPr>
                <w:rFonts w:ascii="Times New Roman" w:hAnsi="Times New Roman" w:cs="Times New Roman"/>
              </w:rPr>
              <w:t>инициалы, фамилия</w:t>
            </w:r>
          </w:p>
          <w:p w:rsidR="0086502F" w:rsidRPr="0086502F" w:rsidRDefault="0086502F" w:rsidP="00950CEE">
            <w:pPr>
              <w:pStyle w:val="af0"/>
              <w:shd w:val="clear" w:color="auto" w:fill="FFFFFF" w:themeFill="background1"/>
              <w:spacing w:after="0" w:line="240" w:lineRule="auto"/>
              <w:ind w:right="-69" w:firstLine="0"/>
              <w:jc w:val="center"/>
              <w:outlineLvl w:val="0"/>
              <w:rPr>
                <w:b/>
                <w:sz w:val="28"/>
                <w:szCs w:val="28"/>
              </w:rPr>
            </w:pPr>
            <w:r w:rsidRPr="0086502F">
              <w:rPr>
                <w:b/>
              </w:rPr>
              <w:t xml:space="preserve">                         ___.___._____ </w:t>
            </w:r>
          </w:p>
          <w:p w:rsidR="0012243A" w:rsidRPr="0086502F" w:rsidRDefault="0086502F" w:rsidP="00950CEE">
            <w:pPr>
              <w:shd w:val="clear" w:color="auto" w:fill="FFFFFF" w:themeFill="background1"/>
              <w:spacing w:after="0" w:line="240" w:lineRule="auto"/>
              <w:ind w:firstLine="700"/>
              <w:jc w:val="center"/>
              <w:rPr>
                <w:rFonts w:ascii="Times New Roman" w:hAnsi="Times New Roman" w:cs="Times New Roman"/>
                <w:sz w:val="28"/>
                <w:szCs w:val="28"/>
              </w:rPr>
            </w:pPr>
            <w:r w:rsidRPr="0086502F">
              <w:rPr>
                <w:rFonts w:ascii="Times New Roman" w:hAnsi="Times New Roman" w:cs="Times New Roman"/>
              </w:rPr>
              <w:t xml:space="preserve">                           </w:t>
            </w:r>
            <w:r w:rsidR="0012243A">
              <w:rPr>
                <w:rFonts w:ascii="Times New Roman" w:hAnsi="Times New Roman" w:cs="Times New Roman"/>
              </w:rPr>
              <w:t>д</w:t>
            </w:r>
            <w:r w:rsidRPr="0086502F">
              <w:rPr>
                <w:rFonts w:ascii="Times New Roman" w:hAnsi="Times New Roman" w:cs="Times New Roman"/>
              </w:rPr>
              <w:t>ата</w:t>
            </w:r>
          </w:p>
        </w:tc>
      </w:tr>
    </w:tbl>
    <w:p w:rsidR="00950CEE" w:rsidRDefault="00950CEE" w:rsidP="0086502F">
      <w:pPr>
        <w:pStyle w:val="af0"/>
        <w:spacing w:after="0" w:line="240" w:lineRule="auto"/>
        <w:ind w:right="-69" w:firstLine="0"/>
        <w:jc w:val="center"/>
        <w:outlineLvl w:val="0"/>
        <w:rPr>
          <w:sz w:val="28"/>
          <w:szCs w:val="28"/>
        </w:rPr>
      </w:pPr>
    </w:p>
    <w:p w:rsidR="00950CEE" w:rsidRPr="00950CEE" w:rsidRDefault="00950CEE" w:rsidP="00950CEE"/>
    <w:p w:rsidR="00950CEE" w:rsidRDefault="00950CEE" w:rsidP="00950CEE">
      <w:pPr>
        <w:sectPr w:rsidR="00950CEE">
          <w:headerReference w:type="even" r:id="rId21"/>
          <w:headerReference w:type="default" r:id="rId22"/>
          <w:pgSz w:w="11906" w:h="16838"/>
          <w:pgMar w:top="1418" w:right="1134" w:bottom="1134" w:left="1701" w:header="708" w:footer="708" w:gutter="0"/>
          <w:pgNumType w:start="1"/>
          <w:cols w:space="708"/>
          <w:titlePg/>
          <w:docGrid w:linePitch="360"/>
        </w:sectPr>
      </w:pPr>
    </w:p>
    <w:p w:rsidR="0012243A" w:rsidRPr="00107F1B" w:rsidRDefault="00950CEE" w:rsidP="0012243A">
      <w:pPr>
        <w:pStyle w:val="af0"/>
        <w:spacing w:after="0" w:line="240" w:lineRule="auto"/>
        <w:ind w:right="-68" w:firstLine="0"/>
        <w:jc w:val="center"/>
        <w:outlineLvl w:val="0"/>
        <w:rPr>
          <w:sz w:val="28"/>
          <w:szCs w:val="28"/>
        </w:rPr>
      </w:pPr>
      <w:r w:rsidRPr="00107F1B">
        <w:rPr>
          <w:sz w:val="28"/>
          <w:szCs w:val="28"/>
        </w:rPr>
        <w:t>Ука</w:t>
      </w:r>
      <w:r w:rsidR="0012243A" w:rsidRPr="00107F1B">
        <w:rPr>
          <w:sz w:val="28"/>
          <w:szCs w:val="28"/>
        </w:rPr>
        <w:t>зания</w:t>
      </w:r>
    </w:p>
    <w:p w:rsidR="0012243A" w:rsidRPr="00107F1B" w:rsidRDefault="0012243A" w:rsidP="0012243A">
      <w:pPr>
        <w:pStyle w:val="af0"/>
        <w:spacing w:after="0" w:line="240" w:lineRule="auto"/>
        <w:ind w:right="-68" w:firstLine="0"/>
        <w:jc w:val="center"/>
        <w:outlineLvl w:val="0"/>
        <w:rPr>
          <w:sz w:val="28"/>
          <w:szCs w:val="28"/>
        </w:rPr>
      </w:pPr>
      <w:r w:rsidRPr="00107F1B">
        <w:rPr>
          <w:sz w:val="28"/>
          <w:szCs w:val="28"/>
        </w:rPr>
        <w:t>по заполнению формы «Справка по результатам проверки</w:t>
      </w:r>
    </w:p>
    <w:p w:rsidR="0012243A" w:rsidRPr="000D183C" w:rsidRDefault="0012243A" w:rsidP="0012243A">
      <w:pPr>
        <w:pStyle w:val="af0"/>
        <w:spacing w:after="0" w:line="240" w:lineRule="auto"/>
        <w:ind w:right="-68" w:firstLine="0"/>
        <w:jc w:val="center"/>
        <w:outlineLvl w:val="0"/>
        <w:rPr>
          <w:sz w:val="28"/>
          <w:szCs w:val="28"/>
        </w:rPr>
      </w:pPr>
      <w:r w:rsidRPr="00107F1B">
        <w:rPr>
          <w:sz w:val="28"/>
          <w:szCs w:val="28"/>
        </w:rPr>
        <w:t>Федеральным казначейством деятельности объекта проверки»</w:t>
      </w:r>
    </w:p>
    <w:p w:rsidR="0012243A" w:rsidRPr="000D183C" w:rsidRDefault="0012243A" w:rsidP="0012243A">
      <w:pPr>
        <w:pStyle w:val="af0"/>
        <w:spacing w:after="0" w:line="480" w:lineRule="auto"/>
        <w:ind w:right="-69" w:firstLine="0"/>
        <w:outlineLvl w:val="0"/>
        <w:rPr>
          <w:sz w:val="28"/>
          <w:szCs w:val="28"/>
        </w:rPr>
      </w:pPr>
    </w:p>
    <w:p w:rsidR="0012243A" w:rsidRPr="000D183C" w:rsidRDefault="0012243A" w:rsidP="0012243A">
      <w:pPr>
        <w:pStyle w:val="af0"/>
        <w:spacing w:after="0" w:line="360" w:lineRule="auto"/>
        <w:ind w:right="-69" w:firstLine="709"/>
        <w:outlineLvl w:val="0"/>
        <w:rPr>
          <w:sz w:val="28"/>
          <w:szCs w:val="28"/>
        </w:rPr>
      </w:pPr>
      <w:r w:rsidRPr="000D183C">
        <w:rPr>
          <w:sz w:val="28"/>
          <w:szCs w:val="28"/>
        </w:rPr>
        <w:t>1. В заголовочной части формы последовательно указываются:</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проверяемое направление деятельности (номера вопросов Программы проверки), результаты проверки которого(</w:t>
      </w:r>
      <w:proofErr w:type="spellStart"/>
      <w:r w:rsidRPr="000D183C">
        <w:rPr>
          <w:sz w:val="28"/>
          <w:szCs w:val="28"/>
        </w:rPr>
        <w:t>ых</w:t>
      </w:r>
      <w:proofErr w:type="spellEnd"/>
      <w:r w:rsidRPr="000D183C">
        <w:rPr>
          <w:sz w:val="28"/>
          <w:szCs w:val="28"/>
        </w:rPr>
        <w:t xml:space="preserve">) отражены в Справке </w:t>
      </w:r>
      <w:r w:rsidRPr="000D183C">
        <w:rPr>
          <w:sz w:val="28"/>
          <w:szCs w:val="28"/>
        </w:rPr>
        <w:br/>
        <w:t>по результатам проверки деятельности объекта проверки (далее – Справка);</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место составления Справки;</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 xml:space="preserve">дата Справки (датой Справки является дата ее подписания членами контрольно-аудиторской группы, осуществлявшими проверку </w:t>
      </w:r>
      <w:r w:rsidR="00B530FC" w:rsidRPr="000D183C">
        <w:rPr>
          <w:sz w:val="28"/>
          <w:szCs w:val="28"/>
        </w:rPr>
        <w:br/>
      </w:r>
      <w:r w:rsidRPr="000D183C">
        <w:rPr>
          <w:sz w:val="28"/>
          <w:szCs w:val="28"/>
        </w:rPr>
        <w:t>по соответствующему направлению деятельности объекта проверки (вопросам Программы проверки).</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2. Во вводной части формы последовательно указываются:</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реквизиты приказа Федерального казначейства о назначении проверки (дата, номер, наименование соответствующего приказа);</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реквизиты Программы проверки;</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фамилии, инициалы и наименования должностей членов контрольно-аудиторской группы, осуществлявших проверку;</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полное наименование объекта(</w:t>
      </w:r>
      <w:proofErr w:type="spellStart"/>
      <w:r w:rsidRPr="000D183C">
        <w:rPr>
          <w:rFonts w:ascii="Times New Roman" w:hAnsi="Times New Roman" w:cs="Times New Roman"/>
          <w:sz w:val="28"/>
          <w:szCs w:val="28"/>
        </w:rPr>
        <w:t>ов</w:t>
      </w:r>
      <w:proofErr w:type="spellEnd"/>
      <w:r w:rsidRPr="000D183C">
        <w:rPr>
          <w:rFonts w:ascii="Times New Roman" w:hAnsi="Times New Roman" w:cs="Times New Roman"/>
          <w:sz w:val="28"/>
          <w:szCs w:val="28"/>
        </w:rPr>
        <w:t>) проверки;</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проверяемое направление деятельности (вопросы Программы проверки), результаты проверки которого(</w:t>
      </w:r>
      <w:proofErr w:type="spellStart"/>
      <w:r w:rsidRPr="000D183C">
        <w:rPr>
          <w:sz w:val="28"/>
          <w:szCs w:val="28"/>
        </w:rPr>
        <w:t>ых</w:t>
      </w:r>
      <w:proofErr w:type="spellEnd"/>
      <w:r w:rsidRPr="000D183C">
        <w:rPr>
          <w:sz w:val="28"/>
          <w:szCs w:val="28"/>
        </w:rPr>
        <w:t>) отражены в Справке;</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проверяемый период;</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вид проверки в соответствии с Программой проверки;</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 xml:space="preserve">срок проведения проверки конкретного направления деятельности объекта проверки (вопроса Программы проверки), информация </w:t>
      </w:r>
      <w:r w:rsidRPr="000D183C">
        <w:rPr>
          <w:sz w:val="28"/>
          <w:szCs w:val="28"/>
        </w:rPr>
        <w:br/>
        <w:t>о результатах проверки которого включена в соответствующую Справку;</w:t>
      </w:r>
    </w:p>
    <w:p w:rsidR="0012243A" w:rsidRPr="000D183C" w:rsidRDefault="0012243A" w:rsidP="0012243A">
      <w:pPr>
        <w:pStyle w:val="af0"/>
        <w:spacing w:after="0" w:line="360" w:lineRule="auto"/>
        <w:ind w:right="-69" w:firstLine="709"/>
        <w:outlineLvl w:val="0"/>
        <w:rPr>
          <w:sz w:val="28"/>
          <w:szCs w:val="28"/>
        </w:rPr>
      </w:pPr>
      <w:r w:rsidRPr="000D183C">
        <w:rPr>
          <w:sz w:val="28"/>
          <w:szCs w:val="28"/>
        </w:rPr>
        <w:t xml:space="preserve">цель проверки с указанием наименования объекта проверки </w:t>
      </w:r>
      <w:r w:rsidRPr="000D183C">
        <w:rPr>
          <w:sz w:val="28"/>
          <w:szCs w:val="28"/>
        </w:rPr>
        <w:br/>
        <w:t>и проверенных направления(</w:t>
      </w:r>
      <w:proofErr w:type="spellStart"/>
      <w:r w:rsidRPr="000D183C">
        <w:rPr>
          <w:sz w:val="28"/>
          <w:szCs w:val="28"/>
        </w:rPr>
        <w:t>ий</w:t>
      </w:r>
      <w:proofErr w:type="spellEnd"/>
      <w:r w:rsidRPr="000D183C">
        <w:rPr>
          <w:sz w:val="28"/>
          <w:szCs w:val="28"/>
        </w:rPr>
        <w:t>) деятельности объекта проверки (вопроса(</w:t>
      </w:r>
      <w:proofErr w:type="spellStart"/>
      <w:r w:rsidRPr="000D183C">
        <w:rPr>
          <w:sz w:val="28"/>
          <w:szCs w:val="28"/>
        </w:rPr>
        <w:t>ов</w:t>
      </w:r>
      <w:proofErr w:type="spellEnd"/>
      <w:r w:rsidRPr="000D183C">
        <w:rPr>
          <w:sz w:val="28"/>
          <w:szCs w:val="28"/>
        </w:rPr>
        <w:t>) Программы проверки).</w:t>
      </w:r>
    </w:p>
    <w:p w:rsidR="0012243A" w:rsidRPr="000D183C" w:rsidRDefault="0012243A" w:rsidP="00B530FC">
      <w:pPr>
        <w:pStyle w:val="af0"/>
        <w:spacing w:after="0" w:line="360" w:lineRule="auto"/>
        <w:ind w:right="-69" w:firstLine="709"/>
        <w:outlineLvl w:val="0"/>
        <w:rPr>
          <w:sz w:val="28"/>
          <w:szCs w:val="28"/>
        </w:rPr>
      </w:pPr>
      <w:r w:rsidRPr="000D183C">
        <w:rPr>
          <w:sz w:val="28"/>
          <w:szCs w:val="28"/>
        </w:rPr>
        <w:t xml:space="preserve">3. В пункте «Предмет проверки» формы обобщенно указываются операции, совершаемые объектами проверки, документы, формируемые </w:t>
      </w:r>
      <w:r w:rsidRPr="000D183C">
        <w:rPr>
          <w:sz w:val="28"/>
          <w:szCs w:val="28"/>
        </w:rPr>
        <w:br/>
        <w:t xml:space="preserve">в процессе осуществления указанных операций, в отношении которых, </w:t>
      </w:r>
      <w:r w:rsidR="00B530FC" w:rsidRPr="000D183C">
        <w:rPr>
          <w:sz w:val="28"/>
          <w:szCs w:val="28"/>
        </w:rPr>
        <w:br/>
      </w:r>
      <w:r w:rsidRPr="000D183C">
        <w:rPr>
          <w:sz w:val="28"/>
          <w:szCs w:val="28"/>
        </w:rPr>
        <w:t>а также внутреннего контроля в отношении которых, осуществляется проверка, с учетом Программы проверки.</w:t>
      </w:r>
    </w:p>
    <w:p w:rsidR="0012243A" w:rsidRPr="000D183C" w:rsidRDefault="0012243A" w:rsidP="00A47444">
      <w:pPr>
        <w:spacing w:after="0" w:line="360" w:lineRule="auto"/>
        <w:ind w:firstLine="709"/>
        <w:jc w:val="both"/>
        <w:rPr>
          <w:rFonts w:ascii="Times New Roman" w:hAnsi="Times New Roman" w:cs="Times New Roman"/>
          <w:spacing w:val="-18"/>
          <w:sz w:val="28"/>
          <w:szCs w:val="28"/>
        </w:rPr>
      </w:pPr>
      <w:r w:rsidRPr="000D183C">
        <w:rPr>
          <w:rFonts w:ascii="Times New Roman" w:hAnsi="Times New Roman" w:cs="Times New Roman"/>
          <w:spacing w:val="-18"/>
          <w:sz w:val="28"/>
          <w:szCs w:val="28"/>
        </w:rPr>
        <w:t>4. В пункте «Метод проведения проверки» формы указывается метод проведения проверки в соответствии со Стандартом организации ведомственного контроля и внутреннего аудита, осуществляемого контрольно-аудиторским подразделением Федерального казначейства, Стандартов.</w:t>
      </w:r>
    </w:p>
    <w:p w:rsidR="0012243A" w:rsidRPr="000D183C" w:rsidRDefault="0012243A" w:rsidP="00A47444">
      <w:pPr>
        <w:spacing w:after="0" w:line="360" w:lineRule="auto"/>
        <w:ind w:firstLine="709"/>
        <w:jc w:val="both"/>
        <w:rPr>
          <w:rFonts w:ascii="Times New Roman" w:hAnsi="Times New Roman" w:cs="Times New Roman"/>
          <w:spacing w:val="-18"/>
          <w:sz w:val="28"/>
          <w:szCs w:val="28"/>
        </w:rPr>
      </w:pPr>
      <w:r w:rsidRPr="000D183C">
        <w:rPr>
          <w:rFonts w:ascii="Times New Roman" w:hAnsi="Times New Roman" w:cs="Times New Roman"/>
          <w:spacing w:val="-18"/>
          <w:sz w:val="28"/>
          <w:szCs w:val="28"/>
        </w:rPr>
        <w:t>5. В пункте «Способ проведения проверки» формы указывается способ проведения проверки в соответствии со Стандартом организации ведомственного контроля и внутреннего аудита, осуществляемого контрольно-аудиторским подразделением Федерального казначейства, Стандартов.</w:t>
      </w:r>
    </w:p>
    <w:p w:rsidR="0012243A" w:rsidRPr="000D183C" w:rsidRDefault="003F3010"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6. </w:t>
      </w:r>
      <w:r w:rsidR="0012243A" w:rsidRPr="000D183C">
        <w:rPr>
          <w:rFonts w:ascii="Times New Roman" w:hAnsi="Times New Roman" w:cs="Times New Roman"/>
          <w:sz w:val="28"/>
          <w:szCs w:val="28"/>
        </w:rPr>
        <w:t>В пункте «Краткая информация об объекте проверки» формы указываются:</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дата создания объекта проверки;</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штатная и фактическая численность объекта проверки;</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иная информация об объекте проверки, имеющая существенное значение для оценки результатов проверки.</w:t>
      </w:r>
    </w:p>
    <w:p w:rsidR="0012243A" w:rsidRPr="000D183C" w:rsidRDefault="003F3010"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7. </w:t>
      </w:r>
      <w:r w:rsidR="0012243A" w:rsidRPr="000D183C">
        <w:rPr>
          <w:rFonts w:ascii="Times New Roman" w:hAnsi="Times New Roman" w:cs="Times New Roman"/>
          <w:sz w:val="28"/>
          <w:szCs w:val="28"/>
        </w:rPr>
        <w:t>В случае необходимости во вводной части формы указывается  перечень неполученных документов и сведений из числа затребованных</w:t>
      </w:r>
      <w:r w:rsidR="0077109F" w:rsidRPr="000D183C">
        <w:rPr>
          <w:rFonts w:ascii="Times New Roman" w:hAnsi="Times New Roman" w:cs="Times New Roman"/>
          <w:sz w:val="28"/>
          <w:szCs w:val="28"/>
        </w:rPr>
        <w:br/>
      </w:r>
      <w:r w:rsidR="0012243A" w:rsidRPr="000D183C">
        <w:rPr>
          <w:rFonts w:ascii="Times New Roman" w:hAnsi="Times New Roman" w:cs="Times New Roman"/>
          <w:sz w:val="28"/>
          <w:szCs w:val="28"/>
        </w:rPr>
        <w:t xml:space="preserve">с указанием причин, на основании которых проверяющим было отказано </w:t>
      </w:r>
      <w:r w:rsidR="0077109F" w:rsidRPr="000D183C">
        <w:rPr>
          <w:rFonts w:ascii="Times New Roman" w:hAnsi="Times New Roman" w:cs="Times New Roman"/>
          <w:sz w:val="28"/>
          <w:szCs w:val="28"/>
        </w:rPr>
        <w:br/>
      </w:r>
      <w:r w:rsidR="0012243A" w:rsidRPr="000D183C">
        <w:rPr>
          <w:rFonts w:ascii="Times New Roman" w:hAnsi="Times New Roman" w:cs="Times New Roman"/>
          <w:sz w:val="28"/>
          <w:szCs w:val="28"/>
        </w:rPr>
        <w:t>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Вводная часть Справки может содержать и иную необходимую информацию, относящуюся к проверке.</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 xml:space="preserve">8. В описательной части формы приводится информация по каждому вопросу, указанному в Программе проверки, в том числе информация </w:t>
      </w:r>
      <w:r w:rsidRPr="000D183C">
        <w:rPr>
          <w:rFonts w:ascii="Times New Roman" w:hAnsi="Times New Roman" w:cs="Times New Roman"/>
          <w:sz w:val="28"/>
          <w:szCs w:val="28"/>
        </w:rPr>
        <w:br/>
        <w:t xml:space="preserve">о нарушениях (недостатках), выявленных при осуществлении проверки объекта проверки, допущенных не объектом проверки, сформированная </w:t>
      </w:r>
      <w:r w:rsidRPr="000D183C">
        <w:rPr>
          <w:rFonts w:ascii="Times New Roman" w:hAnsi="Times New Roman" w:cs="Times New Roman"/>
          <w:sz w:val="28"/>
          <w:szCs w:val="28"/>
        </w:rPr>
        <w:br/>
        <w:t xml:space="preserve">в соответствии со </w:t>
      </w:r>
      <w:r w:rsidRPr="000D183C">
        <w:rPr>
          <w:rFonts w:ascii="Times New Roman" w:hAnsi="Times New Roman" w:cs="Times New Roman"/>
          <w:color w:val="000000"/>
          <w:spacing w:val="-8"/>
          <w:sz w:val="28"/>
          <w:szCs w:val="28"/>
        </w:rPr>
        <w:t xml:space="preserve">Стандартом организации ведомственного контроля </w:t>
      </w:r>
      <w:r w:rsidRPr="000D183C">
        <w:rPr>
          <w:rFonts w:ascii="Times New Roman" w:hAnsi="Times New Roman" w:cs="Times New Roman"/>
          <w:color w:val="000000"/>
          <w:spacing w:val="-8"/>
          <w:sz w:val="28"/>
          <w:szCs w:val="28"/>
        </w:rPr>
        <w:br/>
        <w:t xml:space="preserve">и </w:t>
      </w:r>
      <w:r w:rsidRPr="000D183C">
        <w:rPr>
          <w:rFonts w:ascii="Times New Roman" w:hAnsi="Times New Roman" w:cs="Times New Roman"/>
          <w:sz w:val="28"/>
          <w:szCs w:val="28"/>
        </w:rPr>
        <w:t>внутреннего аудита, осуществляемого контрольно-аудиторским подразделением Федерального казначейства.</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9. В пункте «Предложения по выводам» формы указываются предложения по выводам:</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о качестве деятельности объекта проверки по направлению деятельности (вопросу Программы проверки);</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о степени надежности внутреннего контроля;</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об эффективности функционирования системы управления внутренними рисками.</w:t>
      </w:r>
    </w:p>
    <w:p w:rsidR="0012243A" w:rsidRPr="000D183C" w:rsidRDefault="003F3010"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10. </w:t>
      </w:r>
      <w:r w:rsidR="0012243A" w:rsidRPr="000D183C">
        <w:rPr>
          <w:rFonts w:ascii="Times New Roman" w:hAnsi="Times New Roman" w:cs="Times New Roman"/>
          <w:sz w:val="28"/>
          <w:szCs w:val="28"/>
        </w:rPr>
        <w:t>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12243A" w:rsidRPr="000D183C"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 xml:space="preserve">11. В пункте «Приложения» формы приводится перечень приложений к Справке, сформированный в соответствии со </w:t>
      </w:r>
      <w:r w:rsidRPr="000D183C">
        <w:rPr>
          <w:rFonts w:ascii="Times New Roman" w:hAnsi="Times New Roman" w:cs="Times New Roman"/>
          <w:color w:val="000000"/>
          <w:spacing w:val="-8"/>
          <w:sz w:val="28"/>
          <w:szCs w:val="28"/>
        </w:rPr>
        <w:t xml:space="preserve">Стандартом </w:t>
      </w:r>
      <w:r w:rsidRPr="000D183C">
        <w:rPr>
          <w:rFonts w:ascii="Times New Roman" w:hAnsi="Times New Roman" w:cs="Times New Roman"/>
          <w:sz w:val="28"/>
          <w:szCs w:val="28"/>
        </w:rPr>
        <w:t>организации ведомственного контроля и</w:t>
      </w:r>
      <w:r w:rsidRPr="000D183C">
        <w:rPr>
          <w:rFonts w:ascii="Times New Roman" w:hAnsi="Times New Roman" w:cs="Times New Roman"/>
          <w:color w:val="000000"/>
          <w:spacing w:val="-8"/>
          <w:sz w:val="28"/>
          <w:szCs w:val="28"/>
        </w:rPr>
        <w:t xml:space="preserve"> </w:t>
      </w:r>
      <w:r w:rsidRPr="000D183C">
        <w:rPr>
          <w:rFonts w:ascii="Times New Roman" w:hAnsi="Times New Roman" w:cs="Times New Roman"/>
          <w:sz w:val="28"/>
          <w:szCs w:val="28"/>
        </w:rPr>
        <w:t xml:space="preserve">внутреннего аудита, осуществляемого контрольно-аудиторским подразделением Федерального казначейства, с указанием для каждой позиции реквизитов документов (копий документов), позволяющих их однозначно идентифицировать, </w:t>
      </w:r>
      <w:r w:rsidRPr="000D183C">
        <w:rPr>
          <w:rFonts w:ascii="Times New Roman" w:hAnsi="Times New Roman" w:cs="Times New Roman"/>
          <w:sz w:val="28"/>
          <w:szCs w:val="28"/>
        </w:rPr>
        <w:br/>
        <w:t xml:space="preserve">а также количества листов в каждом приложении. </w:t>
      </w:r>
    </w:p>
    <w:p w:rsidR="0012243A" w:rsidRDefault="0012243A" w:rsidP="0012243A">
      <w:pPr>
        <w:spacing w:after="0" w:line="360" w:lineRule="auto"/>
        <w:ind w:firstLine="709"/>
        <w:jc w:val="both"/>
        <w:rPr>
          <w:rFonts w:ascii="Times New Roman" w:hAnsi="Times New Roman" w:cs="Times New Roman"/>
          <w:sz w:val="28"/>
          <w:szCs w:val="28"/>
        </w:rPr>
      </w:pPr>
      <w:r w:rsidRPr="000D183C">
        <w:rPr>
          <w:rFonts w:ascii="Times New Roman" w:hAnsi="Times New Roman" w:cs="Times New Roman"/>
          <w:sz w:val="28"/>
          <w:szCs w:val="28"/>
        </w:rPr>
        <w:t>12. Подписание формы осуществляется всеми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p w:rsidR="00CC2859" w:rsidRDefault="00CC2859" w:rsidP="00CC2859">
      <w:pPr>
        <w:pStyle w:val="af0"/>
        <w:spacing w:after="0" w:line="240" w:lineRule="auto"/>
        <w:ind w:right="-69" w:firstLine="0"/>
        <w:outlineLvl w:val="0"/>
        <w:rPr>
          <w:sz w:val="28"/>
          <w:szCs w:val="28"/>
        </w:rPr>
      </w:pPr>
    </w:p>
    <w:p w:rsidR="00107F1B" w:rsidRDefault="00107F1B" w:rsidP="00CC2859">
      <w:pPr>
        <w:pStyle w:val="af0"/>
        <w:spacing w:after="0" w:line="240" w:lineRule="auto"/>
        <w:ind w:right="-69" w:firstLine="0"/>
        <w:outlineLvl w:val="0"/>
        <w:rPr>
          <w:sz w:val="28"/>
          <w:szCs w:val="28"/>
        </w:rPr>
        <w:sectPr w:rsidR="00107F1B" w:rsidSect="00455CC0">
          <w:headerReference w:type="even" r:id="rId23"/>
          <w:headerReference w:type="default" r:id="rId24"/>
          <w:pgSz w:w="11906" w:h="16838" w:code="9"/>
          <w:pgMar w:top="1418" w:right="1134" w:bottom="1134"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CC2859" w:rsidTr="004540C0">
        <w:tc>
          <w:tcPr>
            <w:tcW w:w="4785" w:type="dxa"/>
            <w:tcBorders>
              <w:top w:val="nil"/>
              <w:left w:val="nil"/>
              <w:bottom w:val="nil"/>
              <w:right w:val="nil"/>
            </w:tcBorders>
          </w:tcPr>
          <w:p w:rsidR="00CC2859" w:rsidRDefault="00CC2859" w:rsidP="004540C0">
            <w:pPr>
              <w:pStyle w:val="af0"/>
              <w:spacing w:line="240" w:lineRule="auto"/>
              <w:ind w:right="-69" w:firstLine="0"/>
              <w:jc w:val="center"/>
              <w:outlineLvl w:val="0"/>
            </w:pPr>
          </w:p>
          <w:p w:rsidR="00CC2859" w:rsidRDefault="00CC2859" w:rsidP="004540C0">
            <w:pPr>
              <w:pStyle w:val="af0"/>
              <w:spacing w:line="240" w:lineRule="auto"/>
              <w:ind w:right="-69" w:firstLine="0"/>
              <w:jc w:val="center"/>
              <w:outlineLvl w:val="0"/>
              <w:rPr>
                <w:i/>
              </w:rPr>
            </w:pPr>
          </w:p>
        </w:tc>
        <w:tc>
          <w:tcPr>
            <w:tcW w:w="4786" w:type="dxa"/>
            <w:tcBorders>
              <w:top w:val="nil"/>
              <w:left w:val="nil"/>
              <w:bottom w:val="nil"/>
              <w:right w:val="nil"/>
            </w:tcBorders>
          </w:tcPr>
          <w:p w:rsidR="00CC2859" w:rsidRPr="00CC2859" w:rsidRDefault="00CC2859" w:rsidP="00CC2859">
            <w:pPr>
              <w:widowControl w:val="0"/>
              <w:spacing w:after="0" w:line="240" w:lineRule="auto"/>
              <w:jc w:val="center"/>
              <w:rPr>
                <w:rFonts w:ascii="Times New Roman" w:hAnsi="Times New Roman" w:cs="Times New Roman"/>
                <w:sz w:val="24"/>
              </w:rPr>
            </w:pPr>
            <w:r>
              <w:rPr>
                <w:rFonts w:ascii="Times New Roman" w:hAnsi="Times New Roman" w:cs="Times New Roman"/>
                <w:sz w:val="24"/>
              </w:rPr>
              <w:t>Приложение № </w:t>
            </w:r>
            <w:r w:rsidRPr="00CC2859">
              <w:rPr>
                <w:rFonts w:ascii="Times New Roman" w:hAnsi="Times New Roman" w:cs="Times New Roman"/>
                <w:sz w:val="24"/>
              </w:rPr>
              <w:t>8</w:t>
            </w:r>
          </w:p>
          <w:p w:rsidR="00CC2859" w:rsidRPr="00CC2859" w:rsidRDefault="00CC2859" w:rsidP="00CC2859">
            <w:pPr>
              <w:spacing w:after="0" w:line="240" w:lineRule="auto"/>
              <w:jc w:val="center"/>
              <w:rPr>
                <w:rFonts w:ascii="Times New Roman" w:hAnsi="Times New Roman" w:cs="Times New Roman"/>
                <w:sz w:val="24"/>
              </w:rPr>
            </w:pPr>
            <w:r w:rsidRPr="00CC2859">
              <w:rPr>
                <w:rFonts w:ascii="Times New Roman" w:hAnsi="Times New Roman" w:cs="Times New Roman"/>
                <w:sz w:val="24"/>
              </w:rPr>
              <w:t xml:space="preserve">к Стандартам ведомственного контроля </w:t>
            </w:r>
          </w:p>
          <w:p w:rsidR="00CC2859" w:rsidRPr="00CC2859" w:rsidRDefault="00CC2859" w:rsidP="00CC2859">
            <w:pPr>
              <w:spacing w:after="0" w:line="240" w:lineRule="auto"/>
              <w:jc w:val="center"/>
              <w:rPr>
                <w:rFonts w:ascii="Times New Roman" w:hAnsi="Times New Roman" w:cs="Times New Roman"/>
                <w:sz w:val="24"/>
              </w:rPr>
            </w:pPr>
            <w:r w:rsidRPr="00CC2859">
              <w:rPr>
                <w:rFonts w:ascii="Times New Roman" w:hAnsi="Times New Roman" w:cs="Times New Roman"/>
                <w:sz w:val="24"/>
              </w:rPr>
              <w:t>и внутреннего аудита Федерального казначейства, применяемым контрольно-аудиторскими подразделениями Федерального казначейства</w:t>
            </w:r>
          </w:p>
          <w:p w:rsidR="00CC2859" w:rsidRPr="00CC2859" w:rsidRDefault="00CC2859" w:rsidP="00CC2859">
            <w:pPr>
              <w:spacing w:after="0" w:line="240" w:lineRule="auto"/>
              <w:jc w:val="center"/>
              <w:rPr>
                <w:rFonts w:ascii="Times New Roman" w:hAnsi="Times New Roman" w:cs="Times New Roman"/>
                <w:sz w:val="24"/>
              </w:rPr>
            </w:pPr>
            <w:r w:rsidRPr="00CC2859">
              <w:rPr>
                <w:rFonts w:ascii="Times New Roman" w:hAnsi="Times New Roman" w:cs="Times New Roman"/>
                <w:sz w:val="24"/>
              </w:rPr>
              <w:t xml:space="preserve">при осуществлении ими контрольной </w:t>
            </w:r>
          </w:p>
          <w:p w:rsidR="00CC2859" w:rsidRPr="00CC2859" w:rsidRDefault="00CC2859" w:rsidP="00CC2859">
            <w:pPr>
              <w:spacing w:after="0" w:line="240" w:lineRule="auto"/>
              <w:jc w:val="center"/>
              <w:rPr>
                <w:rFonts w:ascii="Times New Roman" w:hAnsi="Times New Roman" w:cs="Times New Roman"/>
                <w:sz w:val="24"/>
              </w:rPr>
            </w:pPr>
            <w:r w:rsidRPr="00CC2859">
              <w:rPr>
                <w:rFonts w:ascii="Times New Roman" w:hAnsi="Times New Roman" w:cs="Times New Roman"/>
                <w:sz w:val="24"/>
              </w:rPr>
              <w:t>и аудиторской деятельности</w:t>
            </w:r>
          </w:p>
          <w:p w:rsidR="00CC2859" w:rsidRDefault="00CC2859" w:rsidP="004540C0">
            <w:pPr>
              <w:pStyle w:val="af0"/>
              <w:spacing w:line="240" w:lineRule="auto"/>
              <w:ind w:right="-69" w:firstLine="0"/>
              <w:jc w:val="center"/>
              <w:outlineLvl w:val="0"/>
            </w:pPr>
          </w:p>
        </w:tc>
      </w:tr>
    </w:tbl>
    <w:p w:rsidR="00CC2859" w:rsidRDefault="00CC2859" w:rsidP="00CC2859">
      <w:pPr>
        <w:pStyle w:val="af0"/>
        <w:spacing w:line="240" w:lineRule="auto"/>
        <w:ind w:right="-69" w:firstLine="0"/>
        <w:jc w:val="center"/>
        <w:outlineLvl w:val="0"/>
        <w:rPr>
          <w:b/>
          <w:sz w:val="28"/>
          <w:szCs w:val="28"/>
        </w:rPr>
      </w:pPr>
      <w:r>
        <w:rPr>
          <w:b/>
          <w:sz w:val="28"/>
          <w:szCs w:val="28"/>
        </w:rPr>
        <w:t>Форма «Перечень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Федеральным казначейством (ТОФК, ФКУ «ЦОКР») установленных полномочий, соблюдение которых проверено при осуществлении проверки деятельности объекта проверки»</w:t>
      </w:r>
    </w:p>
    <w:p w:rsidR="00CC2859" w:rsidRDefault="00CC2859" w:rsidP="00CC2859">
      <w:pPr>
        <w:pStyle w:val="af0"/>
        <w:spacing w:line="240" w:lineRule="auto"/>
        <w:ind w:right="-69"/>
        <w:jc w:val="center"/>
        <w:outlineLvl w:val="0"/>
      </w:pPr>
    </w:p>
    <w:p w:rsidR="00CC2859" w:rsidRDefault="00CC2859" w:rsidP="00494299">
      <w:pPr>
        <w:pStyle w:val="af0"/>
        <w:spacing w:after="0" w:line="240" w:lineRule="auto"/>
        <w:ind w:firstLine="0"/>
        <w:jc w:val="center"/>
        <w:outlineLvl w:val="0"/>
        <w:rPr>
          <w:b/>
          <w:sz w:val="28"/>
          <w:szCs w:val="28"/>
        </w:rPr>
      </w:pPr>
      <w:r>
        <w:rPr>
          <w:b/>
          <w:sz w:val="28"/>
          <w:szCs w:val="28"/>
        </w:rPr>
        <w:t>Перечень</w:t>
      </w:r>
    </w:p>
    <w:p w:rsidR="00CC2859" w:rsidRDefault="00CC2859" w:rsidP="00494299">
      <w:pPr>
        <w:pStyle w:val="af0"/>
        <w:spacing w:after="0" w:line="240" w:lineRule="auto"/>
        <w:ind w:firstLine="0"/>
        <w:jc w:val="center"/>
        <w:rPr>
          <w:sz w:val="28"/>
          <w:szCs w:val="28"/>
        </w:rPr>
      </w:pPr>
      <w:r>
        <w:rPr>
          <w:b/>
          <w:sz w:val="28"/>
          <w:szCs w:val="28"/>
        </w:rPr>
        <w:t>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деятельности</w:t>
      </w:r>
      <w:r>
        <w:rPr>
          <w:sz w:val="28"/>
          <w:szCs w:val="28"/>
        </w:rPr>
        <w:t xml:space="preserve"> __________________________________________________________________</w:t>
      </w:r>
    </w:p>
    <w:p w:rsidR="00CC2859" w:rsidRDefault="00CC2859" w:rsidP="007002C9">
      <w:pPr>
        <w:pStyle w:val="af0"/>
        <w:spacing w:after="0" w:line="240" w:lineRule="auto"/>
        <w:ind w:firstLine="0"/>
        <w:jc w:val="center"/>
        <w:rPr>
          <w:sz w:val="28"/>
          <w:szCs w:val="28"/>
        </w:rPr>
      </w:pPr>
      <w:r>
        <w:t>(наименование объекта(</w:t>
      </w:r>
      <w:proofErr w:type="spellStart"/>
      <w:r>
        <w:t>ов</w:t>
      </w:r>
      <w:proofErr w:type="spellEnd"/>
      <w:r>
        <w:t>) проверки)</w:t>
      </w:r>
      <w:r>
        <w:rPr>
          <w:sz w:val="28"/>
          <w:szCs w:val="28"/>
        </w:rPr>
        <w:t xml:space="preserve"> </w:t>
      </w:r>
    </w:p>
    <w:p w:rsidR="00CC2859" w:rsidRDefault="00CC2859" w:rsidP="00CC2859">
      <w:pPr>
        <w:pStyle w:val="af0"/>
        <w:spacing w:line="240" w:lineRule="auto"/>
        <w:ind w:right="-69"/>
        <w:jc w:val="center"/>
        <w:rPr>
          <w:sz w:val="28"/>
          <w:szCs w:val="28"/>
        </w:rPr>
      </w:pPr>
    </w:p>
    <w:p w:rsidR="00CC2859" w:rsidRDefault="00CC2859" w:rsidP="00CC2859">
      <w:pPr>
        <w:pStyle w:val="af0"/>
        <w:spacing w:line="240" w:lineRule="auto"/>
        <w:ind w:right="-6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2"/>
      </w:tblGrid>
      <w:tr w:rsidR="00CC2859" w:rsidTr="004540C0">
        <w:tc>
          <w:tcPr>
            <w:tcW w:w="1188" w:type="dxa"/>
          </w:tcPr>
          <w:p w:rsidR="00CC2859" w:rsidRDefault="00CC2859" w:rsidP="004540C0">
            <w:pPr>
              <w:pStyle w:val="af0"/>
              <w:spacing w:line="240" w:lineRule="auto"/>
              <w:ind w:right="-69" w:firstLine="0"/>
              <w:jc w:val="center"/>
            </w:pPr>
            <w:r>
              <w:t>№№ п/п</w:t>
            </w:r>
          </w:p>
        </w:tc>
        <w:tc>
          <w:tcPr>
            <w:tcW w:w="8383" w:type="dxa"/>
          </w:tcPr>
          <w:p w:rsidR="00CC2859" w:rsidRDefault="00CC2859" w:rsidP="004540C0">
            <w:pPr>
              <w:pStyle w:val="af0"/>
              <w:spacing w:line="240" w:lineRule="auto"/>
              <w:ind w:right="-69" w:firstLine="0"/>
              <w:jc w:val="center"/>
            </w:pPr>
            <w:r>
              <w:t>Полные и сокращенные наименования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реквизиты документов</w:t>
            </w:r>
          </w:p>
        </w:tc>
      </w:tr>
      <w:tr w:rsidR="00CC2859" w:rsidTr="004540C0">
        <w:tc>
          <w:tcPr>
            <w:tcW w:w="1188" w:type="dxa"/>
          </w:tcPr>
          <w:p w:rsidR="00CC2859" w:rsidRDefault="00CC2859" w:rsidP="004540C0">
            <w:pPr>
              <w:pStyle w:val="af0"/>
              <w:spacing w:line="240" w:lineRule="auto"/>
              <w:ind w:right="-69" w:firstLine="0"/>
              <w:jc w:val="center"/>
            </w:pPr>
            <w:r>
              <w:t>1</w:t>
            </w:r>
          </w:p>
        </w:tc>
        <w:tc>
          <w:tcPr>
            <w:tcW w:w="8383" w:type="dxa"/>
          </w:tcPr>
          <w:p w:rsidR="00CC2859" w:rsidRDefault="00CC2859" w:rsidP="004540C0">
            <w:pPr>
              <w:pStyle w:val="af0"/>
              <w:spacing w:line="240" w:lineRule="auto"/>
              <w:ind w:right="-69" w:firstLine="0"/>
              <w:jc w:val="center"/>
            </w:pPr>
            <w:r>
              <w:t>2</w:t>
            </w:r>
          </w:p>
        </w:tc>
      </w:tr>
      <w:tr w:rsidR="00CC2859" w:rsidTr="004540C0">
        <w:tc>
          <w:tcPr>
            <w:tcW w:w="1188" w:type="dxa"/>
          </w:tcPr>
          <w:p w:rsidR="00CC2859" w:rsidRDefault="00CC2859" w:rsidP="004540C0">
            <w:pPr>
              <w:pStyle w:val="af0"/>
              <w:spacing w:line="240" w:lineRule="auto"/>
              <w:ind w:right="-69" w:firstLine="0"/>
              <w:jc w:val="center"/>
            </w:pPr>
            <w:r>
              <w:t>1</w:t>
            </w:r>
          </w:p>
        </w:tc>
        <w:tc>
          <w:tcPr>
            <w:tcW w:w="8383" w:type="dxa"/>
          </w:tcPr>
          <w:p w:rsidR="00CC2859" w:rsidRDefault="00CC2859" w:rsidP="004540C0">
            <w:pPr>
              <w:pStyle w:val="af0"/>
              <w:spacing w:line="240" w:lineRule="auto"/>
              <w:ind w:right="-69" w:firstLine="0"/>
            </w:pPr>
            <w:r>
              <w:t>Бюджетный кодекс Российской Федерации (БК РФ)</w:t>
            </w:r>
          </w:p>
        </w:tc>
      </w:tr>
      <w:tr w:rsidR="00CC2859" w:rsidTr="004540C0">
        <w:tc>
          <w:tcPr>
            <w:tcW w:w="1188" w:type="dxa"/>
          </w:tcPr>
          <w:p w:rsidR="00CC2859" w:rsidRDefault="00CC2859" w:rsidP="004540C0">
            <w:pPr>
              <w:pStyle w:val="af0"/>
              <w:spacing w:line="240" w:lineRule="auto"/>
              <w:ind w:right="-69" w:firstLine="0"/>
              <w:jc w:val="center"/>
            </w:pPr>
            <w:r>
              <w:t>2</w:t>
            </w:r>
          </w:p>
        </w:tc>
        <w:tc>
          <w:tcPr>
            <w:tcW w:w="8383" w:type="dxa"/>
          </w:tcPr>
          <w:p w:rsidR="00CC2859" w:rsidRDefault="00CC2859" w:rsidP="004540C0">
            <w:pPr>
              <w:pStyle w:val="af0"/>
              <w:spacing w:line="240" w:lineRule="auto"/>
              <w:ind w:right="-69" w:firstLine="0"/>
              <w:jc w:val="center"/>
            </w:pPr>
          </w:p>
        </w:tc>
      </w:tr>
      <w:tr w:rsidR="00CC2859" w:rsidTr="004540C0">
        <w:tc>
          <w:tcPr>
            <w:tcW w:w="1188" w:type="dxa"/>
          </w:tcPr>
          <w:p w:rsidR="00CC2859" w:rsidRDefault="00CC2859" w:rsidP="004540C0">
            <w:pPr>
              <w:pStyle w:val="af0"/>
              <w:spacing w:line="240" w:lineRule="auto"/>
              <w:ind w:right="-69" w:firstLine="0"/>
              <w:jc w:val="center"/>
            </w:pPr>
            <w:r>
              <w:t>и т.д.</w:t>
            </w:r>
          </w:p>
        </w:tc>
        <w:tc>
          <w:tcPr>
            <w:tcW w:w="8383" w:type="dxa"/>
          </w:tcPr>
          <w:p w:rsidR="00CC2859" w:rsidRDefault="00CC2859" w:rsidP="004540C0">
            <w:pPr>
              <w:pStyle w:val="af0"/>
              <w:spacing w:line="240" w:lineRule="auto"/>
              <w:ind w:right="-69" w:firstLine="0"/>
              <w:jc w:val="center"/>
            </w:pPr>
          </w:p>
        </w:tc>
      </w:tr>
    </w:tbl>
    <w:p w:rsidR="00C73F18" w:rsidRDefault="00C73F18" w:rsidP="00C73F18">
      <w:pPr>
        <w:pStyle w:val="af0"/>
        <w:spacing w:after="0" w:line="240" w:lineRule="auto"/>
        <w:ind w:right="-69" w:firstLine="0"/>
        <w:outlineLvl w:val="0"/>
        <w:rPr>
          <w:sz w:val="28"/>
          <w:szCs w:val="28"/>
        </w:rPr>
        <w:sectPr w:rsidR="00C73F18" w:rsidSect="00107F1B">
          <w:pgSz w:w="11906" w:h="16838"/>
          <w:pgMar w:top="1134" w:right="851" w:bottom="1134" w:left="1701" w:header="709" w:footer="709"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A87CD3" w:rsidTr="004540C0">
        <w:tc>
          <w:tcPr>
            <w:tcW w:w="9924" w:type="dxa"/>
            <w:tcBorders>
              <w:top w:val="nil"/>
              <w:left w:val="nil"/>
              <w:bottom w:val="nil"/>
              <w:right w:val="nil"/>
            </w:tcBorders>
          </w:tcPr>
          <w:p w:rsidR="00A87CD3" w:rsidRPr="005C18BF" w:rsidRDefault="00AC2F76" w:rsidP="005C18BF">
            <w:pPr>
              <w:widowControl w:val="0"/>
              <w:spacing w:after="0" w:line="240" w:lineRule="auto"/>
              <w:ind w:left="4854"/>
              <w:jc w:val="center"/>
              <w:rPr>
                <w:rFonts w:ascii="Times New Roman" w:hAnsi="Times New Roman" w:cs="Times New Roman"/>
              </w:rPr>
            </w:pPr>
            <w:r>
              <w:rPr>
                <w:rFonts w:ascii="Times New Roman" w:hAnsi="Times New Roman" w:cs="Times New Roman"/>
              </w:rPr>
              <w:t>Приложение № </w:t>
            </w:r>
            <w:r w:rsidR="00A87CD3" w:rsidRPr="005C18BF">
              <w:rPr>
                <w:rFonts w:ascii="Times New Roman" w:hAnsi="Times New Roman" w:cs="Times New Roman"/>
              </w:rPr>
              <w:t>9</w:t>
            </w:r>
          </w:p>
          <w:p w:rsidR="00A87CD3" w:rsidRPr="005C18BF" w:rsidRDefault="00A87CD3" w:rsidP="005C18BF">
            <w:pPr>
              <w:spacing w:after="0" w:line="240" w:lineRule="auto"/>
              <w:ind w:left="4854"/>
              <w:jc w:val="center"/>
              <w:rPr>
                <w:rFonts w:ascii="Times New Roman" w:hAnsi="Times New Roman" w:cs="Times New Roman"/>
              </w:rPr>
            </w:pPr>
            <w:r w:rsidRPr="005C18BF">
              <w:rPr>
                <w:rFonts w:ascii="Times New Roman" w:hAnsi="Times New Roman" w:cs="Times New Roman"/>
              </w:rPr>
              <w:t xml:space="preserve">к Стандартам ведомственного контроля </w:t>
            </w:r>
          </w:p>
          <w:p w:rsidR="00A87CD3" w:rsidRPr="005C18BF" w:rsidRDefault="00A87CD3" w:rsidP="005C18BF">
            <w:pPr>
              <w:spacing w:after="0" w:line="240" w:lineRule="auto"/>
              <w:ind w:left="4854"/>
              <w:jc w:val="center"/>
              <w:rPr>
                <w:rFonts w:ascii="Times New Roman" w:hAnsi="Times New Roman" w:cs="Times New Roman"/>
              </w:rPr>
            </w:pPr>
            <w:r w:rsidRPr="005C18BF">
              <w:rPr>
                <w:rFonts w:ascii="Times New Roman" w:hAnsi="Times New Roman" w:cs="Times New Roman"/>
              </w:rPr>
              <w:t>и внутреннего аудита Федерального казначейства, применяемым контрольно-аудиторскими подразделениями Федерального казначейства</w:t>
            </w:r>
          </w:p>
          <w:p w:rsidR="00A87CD3" w:rsidRPr="005C18BF" w:rsidRDefault="00A87CD3" w:rsidP="005C18BF">
            <w:pPr>
              <w:spacing w:after="0" w:line="240" w:lineRule="auto"/>
              <w:ind w:left="4854"/>
              <w:jc w:val="center"/>
              <w:rPr>
                <w:rFonts w:ascii="Times New Roman" w:hAnsi="Times New Roman" w:cs="Times New Roman"/>
              </w:rPr>
            </w:pPr>
            <w:r w:rsidRPr="005C18BF">
              <w:rPr>
                <w:rFonts w:ascii="Times New Roman" w:hAnsi="Times New Roman" w:cs="Times New Roman"/>
              </w:rPr>
              <w:t xml:space="preserve">при осуществлении ими контрольной </w:t>
            </w:r>
          </w:p>
          <w:p w:rsidR="00A87CD3" w:rsidRDefault="00A87CD3" w:rsidP="005C18BF">
            <w:pPr>
              <w:spacing w:after="0" w:line="240" w:lineRule="auto"/>
              <w:ind w:left="4854"/>
              <w:jc w:val="center"/>
            </w:pPr>
            <w:r w:rsidRPr="005C18BF">
              <w:rPr>
                <w:rFonts w:ascii="Times New Roman" w:hAnsi="Times New Roman" w:cs="Times New Roman"/>
              </w:rPr>
              <w:t>и аудиторской деятельности</w:t>
            </w:r>
          </w:p>
        </w:tc>
      </w:tr>
    </w:tbl>
    <w:p w:rsidR="00A87CD3" w:rsidRDefault="00A87CD3" w:rsidP="00A87CD3">
      <w:pPr>
        <w:ind w:left="5040"/>
      </w:pPr>
    </w:p>
    <w:p w:rsidR="00A87CD3" w:rsidRDefault="00A87CD3" w:rsidP="005C18BF">
      <w:pPr>
        <w:spacing w:after="0" w:line="240" w:lineRule="auto"/>
        <w:ind w:left="5040"/>
      </w:pPr>
    </w:p>
    <w:p w:rsidR="00A87CD3" w:rsidRPr="005C18BF" w:rsidRDefault="00A87CD3" w:rsidP="005C18BF">
      <w:pPr>
        <w:spacing w:after="0" w:line="240" w:lineRule="auto"/>
        <w:jc w:val="center"/>
        <w:rPr>
          <w:rFonts w:ascii="Times New Roman" w:hAnsi="Times New Roman" w:cs="Times New Roman"/>
          <w:b/>
          <w:sz w:val="28"/>
          <w:szCs w:val="28"/>
        </w:rPr>
      </w:pPr>
      <w:r w:rsidRPr="005C18BF">
        <w:rPr>
          <w:rFonts w:ascii="Times New Roman" w:hAnsi="Times New Roman" w:cs="Times New Roman"/>
          <w:b/>
          <w:sz w:val="28"/>
          <w:szCs w:val="28"/>
        </w:rPr>
        <w:t>Форма «Возражения (замечания) к акту проверки Федерального казначейства</w:t>
      </w:r>
    </w:p>
    <w:p w:rsidR="00A87CD3" w:rsidRPr="005C18BF" w:rsidRDefault="00A87CD3" w:rsidP="005C18BF">
      <w:pPr>
        <w:spacing w:after="0" w:line="240" w:lineRule="auto"/>
        <w:jc w:val="center"/>
        <w:rPr>
          <w:rFonts w:ascii="Times New Roman" w:hAnsi="Times New Roman" w:cs="Times New Roman"/>
          <w:b/>
          <w:sz w:val="28"/>
          <w:szCs w:val="28"/>
        </w:rPr>
      </w:pPr>
      <w:r w:rsidRPr="005C18BF">
        <w:rPr>
          <w:rFonts w:ascii="Times New Roman" w:hAnsi="Times New Roman" w:cs="Times New Roman"/>
          <w:b/>
          <w:sz w:val="28"/>
          <w:szCs w:val="28"/>
        </w:rPr>
        <w:t>(справке по результатам проверки деятельности объекта проверки)»</w:t>
      </w:r>
    </w:p>
    <w:p w:rsidR="00A87CD3" w:rsidRPr="005C18BF" w:rsidRDefault="00A87CD3" w:rsidP="00A87CD3">
      <w:pPr>
        <w:jc w:val="center"/>
        <w:rPr>
          <w:rFonts w:ascii="Times New Roman" w:hAnsi="Times New Roman" w:cs="Times New Roman"/>
          <w:b/>
          <w:sz w:val="28"/>
          <w:szCs w:val="28"/>
        </w:rPr>
      </w:pPr>
    </w:p>
    <w:p w:rsidR="00A87CD3" w:rsidRPr="005C18BF" w:rsidRDefault="00A87CD3" w:rsidP="005C18BF">
      <w:pPr>
        <w:spacing w:after="0" w:line="240" w:lineRule="auto"/>
        <w:jc w:val="center"/>
        <w:rPr>
          <w:rFonts w:ascii="Times New Roman" w:hAnsi="Times New Roman" w:cs="Times New Roman"/>
          <w:b/>
          <w:sz w:val="28"/>
          <w:szCs w:val="28"/>
        </w:rPr>
      </w:pPr>
      <w:r w:rsidRPr="005C18BF">
        <w:rPr>
          <w:rFonts w:ascii="Times New Roman" w:hAnsi="Times New Roman" w:cs="Times New Roman"/>
          <w:b/>
          <w:sz w:val="28"/>
          <w:szCs w:val="28"/>
        </w:rPr>
        <w:t>Возражения (замечания) к акту проверки Федерального казначейства</w:t>
      </w:r>
    </w:p>
    <w:p w:rsidR="00A87CD3" w:rsidRPr="005C18BF" w:rsidRDefault="00A87CD3" w:rsidP="005C18BF">
      <w:pPr>
        <w:spacing w:after="0" w:line="240" w:lineRule="auto"/>
        <w:jc w:val="center"/>
        <w:rPr>
          <w:rFonts w:ascii="Times New Roman" w:hAnsi="Times New Roman" w:cs="Times New Roman"/>
          <w:b/>
          <w:sz w:val="28"/>
          <w:szCs w:val="28"/>
        </w:rPr>
      </w:pPr>
      <w:r w:rsidRPr="005C18BF">
        <w:rPr>
          <w:rFonts w:ascii="Times New Roman" w:hAnsi="Times New Roman" w:cs="Times New Roman"/>
          <w:b/>
          <w:sz w:val="28"/>
          <w:szCs w:val="28"/>
        </w:rPr>
        <w:t>________________________________________________________</w:t>
      </w:r>
    </w:p>
    <w:p w:rsidR="00A87CD3" w:rsidRPr="005C18BF" w:rsidRDefault="00A87CD3" w:rsidP="005C18BF">
      <w:pPr>
        <w:spacing w:after="0" w:line="240" w:lineRule="auto"/>
        <w:jc w:val="center"/>
        <w:rPr>
          <w:rFonts w:ascii="Times New Roman" w:hAnsi="Times New Roman" w:cs="Times New Roman"/>
        </w:rPr>
      </w:pPr>
      <w:r w:rsidRPr="005C18BF">
        <w:rPr>
          <w:rFonts w:ascii="Times New Roman" w:hAnsi="Times New Roman" w:cs="Times New Roman"/>
        </w:rPr>
        <w:t xml:space="preserve">(полное наименование объекта проверки) </w:t>
      </w:r>
    </w:p>
    <w:p w:rsidR="00A87CD3" w:rsidRPr="005C18BF" w:rsidRDefault="00A87CD3" w:rsidP="005C18BF">
      <w:pPr>
        <w:spacing w:after="0" w:line="240" w:lineRule="auto"/>
        <w:jc w:val="center"/>
        <w:rPr>
          <w:rFonts w:ascii="Times New Roman" w:hAnsi="Times New Roman" w:cs="Times New Roman"/>
          <w:b/>
          <w:sz w:val="28"/>
          <w:szCs w:val="28"/>
        </w:rPr>
      </w:pPr>
      <w:r w:rsidRPr="005C18BF">
        <w:rPr>
          <w:rFonts w:ascii="Times New Roman" w:hAnsi="Times New Roman" w:cs="Times New Roman"/>
          <w:sz w:val="28"/>
          <w:szCs w:val="28"/>
        </w:rPr>
        <w:t>за</w:t>
      </w:r>
      <w:r w:rsidRPr="005C18BF">
        <w:rPr>
          <w:rFonts w:ascii="Times New Roman" w:hAnsi="Times New Roman" w:cs="Times New Roman"/>
          <w:b/>
          <w:sz w:val="28"/>
          <w:szCs w:val="28"/>
        </w:rPr>
        <w:t xml:space="preserve"> ______________________________________</w:t>
      </w:r>
    </w:p>
    <w:p w:rsidR="00A87CD3" w:rsidRPr="005C18BF" w:rsidRDefault="00A87CD3" w:rsidP="005C18BF">
      <w:pPr>
        <w:spacing w:after="0" w:line="240" w:lineRule="auto"/>
        <w:jc w:val="center"/>
        <w:rPr>
          <w:rFonts w:ascii="Times New Roman" w:hAnsi="Times New Roman" w:cs="Times New Roman"/>
        </w:rPr>
      </w:pPr>
      <w:r w:rsidRPr="005C18BF">
        <w:rPr>
          <w:rFonts w:ascii="Times New Roman" w:hAnsi="Times New Roman" w:cs="Times New Roman"/>
        </w:rPr>
        <w:t>(проверяемый период)</w:t>
      </w:r>
    </w:p>
    <w:p w:rsidR="00A87CD3" w:rsidRPr="005C18BF" w:rsidRDefault="00A87CD3" w:rsidP="00A87CD3">
      <w:pPr>
        <w:jc w:val="center"/>
        <w:rPr>
          <w:rFonts w:ascii="Times New Roman" w:hAnsi="Times New Roman" w:cs="Times New Roman"/>
        </w:rPr>
      </w:pPr>
    </w:p>
    <w:p w:rsidR="00A87CD3" w:rsidRPr="005C18BF" w:rsidRDefault="00A87CD3" w:rsidP="00A87CD3">
      <w:pPr>
        <w:jc w:val="both"/>
        <w:rPr>
          <w:rFonts w:ascii="Times New Roman" w:hAnsi="Times New Roman" w:cs="Times New Roman"/>
          <w:sz w:val="28"/>
          <w:szCs w:val="28"/>
        </w:rPr>
      </w:pPr>
      <w:r w:rsidRPr="005C18BF">
        <w:rPr>
          <w:rFonts w:ascii="Times New Roman" w:hAnsi="Times New Roman" w:cs="Times New Roman"/>
          <w:sz w:val="28"/>
          <w:szCs w:val="28"/>
        </w:rPr>
        <w:t>Основание проведения проверки: ____________________________</w:t>
      </w:r>
    </w:p>
    <w:p w:rsidR="00A87CD3" w:rsidRPr="005C18BF" w:rsidRDefault="00A87CD3" w:rsidP="00A87CD3">
      <w:pPr>
        <w:jc w:val="both"/>
        <w:rPr>
          <w:rFonts w:ascii="Times New Roman" w:hAnsi="Times New Roman" w:cs="Times New Roman"/>
          <w:sz w:val="28"/>
          <w:szCs w:val="28"/>
        </w:rPr>
      </w:pPr>
      <w:r w:rsidRPr="005C18BF">
        <w:rPr>
          <w:rFonts w:ascii="Times New Roman" w:hAnsi="Times New Roman" w:cs="Times New Roman"/>
          <w:sz w:val="28"/>
          <w:szCs w:val="28"/>
        </w:rPr>
        <w:t>Акт проверки: _________________________</w:t>
      </w:r>
      <w:r w:rsidR="005544D0">
        <w:rPr>
          <w:rFonts w:ascii="Times New Roman" w:hAnsi="Times New Roman" w:cs="Times New Roman"/>
          <w:sz w:val="28"/>
          <w:szCs w:val="28"/>
        </w:rPr>
        <w:t>____________________</w:t>
      </w:r>
    </w:p>
    <w:tbl>
      <w:tblPr>
        <w:tblStyle w:val="af3"/>
        <w:tblW w:w="14219" w:type="dxa"/>
        <w:tblLook w:val="04A0" w:firstRow="1" w:lastRow="0" w:firstColumn="1" w:lastColumn="0" w:noHBand="0" w:noVBand="1"/>
      </w:tblPr>
      <w:tblGrid>
        <w:gridCol w:w="946"/>
        <w:gridCol w:w="2775"/>
        <w:gridCol w:w="4667"/>
        <w:gridCol w:w="5831"/>
      </w:tblGrid>
      <w:tr w:rsidR="00A87CD3" w:rsidRPr="005C18BF" w:rsidTr="004540C0">
        <w:tc>
          <w:tcPr>
            <w:tcW w:w="946"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 п/п</w:t>
            </w:r>
          </w:p>
        </w:tc>
        <w:tc>
          <w:tcPr>
            <w:tcW w:w="2775"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Ссылка на положение акта проверки</w:t>
            </w:r>
          </w:p>
          <w:p w:rsidR="00A87CD3" w:rsidRPr="005C18BF" w:rsidRDefault="00A87CD3" w:rsidP="004540C0">
            <w:pPr>
              <w:jc w:val="center"/>
              <w:rPr>
                <w:rFonts w:ascii="Times New Roman" w:hAnsi="Times New Roman" w:cs="Times New Roman"/>
              </w:rPr>
            </w:pPr>
          </w:p>
        </w:tc>
        <w:tc>
          <w:tcPr>
            <w:tcW w:w="4667"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 xml:space="preserve">Выдержка из текста </w:t>
            </w:r>
          </w:p>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акта проверки</w:t>
            </w:r>
          </w:p>
          <w:p w:rsidR="00A87CD3" w:rsidRPr="005C18BF" w:rsidRDefault="00A87CD3" w:rsidP="004540C0">
            <w:pPr>
              <w:jc w:val="center"/>
              <w:rPr>
                <w:rFonts w:ascii="Times New Roman" w:hAnsi="Times New Roman" w:cs="Times New Roman"/>
              </w:rPr>
            </w:pPr>
          </w:p>
        </w:tc>
        <w:tc>
          <w:tcPr>
            <w:tcW w:w="5831"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Возражение (замечание)</w:t>
            </w:r>
          </w:p>
        </w:tc>
      </w:tr>
      <w:tr w:rsidR="00A87CD3" w:rsidRPr="005C18BF" w:rsidTr="004540C0">
        <w:tc>
          <w:tcPr>
            <w:tcW w:w="946"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1</w:t>
            </w:r>
          </w:p>
        </w:tc>
        <w:tc>
          <w:tcPr>
            <w:tcW w:w="2775"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2</w:t>
            </w:r>
          </w:p>
        </w:tc>
        <w:tc>
          <w:tcPr>
            <w:tcW w:w="4667" w:type="dxa"/>
          </w:tcPr>
          <w:p w:rsidR="00A87CD3" w:rsidRPr="005C18BF" w:rsidRDefault="00A87CD3" w:rsidP="004540C0">
            <w:pPr>
              <w:tabs>
                <w:tab w:val="left" w:pos="709"/>
              </w:tabs>
              <w:jc w:val="center"/>
              <w:rPr>
                <w:rFonts w:ascii="Times New Roman" w:hAnsi="Times New Roman" w:cs="Times New Roman"/>
              </w:rPr>
            </w:pPr>
            <w:r w:rsidRPr="005C18BF">
              <w:rPr>
                <w:rFonts w:ascii="Times New Roman" w:hAnsi="Times New Roman" w:cs="Times New Roman"/>
              </w:rPr>
              <w:t>3</w:t>
            </w:r>
          </w:p>
        </w:tc>
        <w:tc>
          <w:tcPr>
            <w:tcW w:w="5831" w:type="dxa"/>
          </w:tcPr>
          <w:p w:rsidR="00A87CD3" w:rsidRPr="005C18BF" w:rsidRDefault="00A87CD3" w:rsidP="004540C0">
            <w:pPr>
              <w:tabs>
                <w:tab w:val="left" w:pos="709"/>
              </w:tabs>
              <w:jc w:val="center"/>
              <w:rPr>
                <w:rFonts w:ascii="Times New Roman" w:hAnsi="Times New Roman" w:cs="Times New Roman"/>
              </w:rPr>
            </w:pPr>
            <w:r w:rsidRPr="005C18BF">
              <w:rPr>
                <w:rFonts w:ascii="Times New Roman" w:hAnsi="Times New Roman" w:cs="Times New Roman"/>
              </w:rPr>
              <w:t>4</w:t>
            </w:r>
          </w:p>
        </w:tc>
      </w:tr>
      <w:tr w:rsidR="00A87CD3" w:rsidRPr="005C18BF" w:rsidTr="004540C0">
        <w:tc>
          <w:tcPr>
            <w:tcW w:w="946" w:type="dxa"/>
          </w:tcPr>
          <w:p w:rsidR="00A87CD3" w:rsidRPr="005C18BF" w:rsidRDefault="00A87CD3" w:rsidP="004540C0">
            <w:pPr>
              <w:rPr>
                <w:rFonts w:ascii="Times New Roman" w:hAnsi="Times New Roman" w:cs="Times New Roman"/>
              </w:rPr>
            </w:pPr>
          </w:p>
        </w:tc>
        <w:tc>
          <w:tcPr>
            <w:tcW w:w="2775" w:type="dxa"/>
          </w:tcPr>
          <w:p w:rsidR="00A87CD3" w:rsidRPr="005C18BF" w:rsidRDefault="00A87CD3" w:rsidP="004540C0">
            <w:pPr>
              <w:rPr>
                <w:rFonts w:ascii="Times New Roman" w:hAnsi="Times New Roman" w:cs="Times New Roman"/>
                <w:b/>
                <w:sz w:val="20"/>
                <w:szCs w:val="20"/>
              </w:rPr>
            </w:pPr>
          </w:p>
        </w:tc>
        <w:tc>
          <w:tcPr>
            <w:tcW w:w="4667" w:type="dxa"/>
          </w:tcPr>
          <w:p w:rsidR="00A87CD3" w:rsidRPr="005C18BF" w:rsidRDefault="00A87CD3" w:rsidP="004540C0">
            <w:pPr>
              <w:tabs>
                <w:tab w:val="left" w:pos="709"/>
              </w:tabs>
              <w:jc w:val="both"/>
              <w:rPr>
                <w:rFonts w:ascii="Times New Roman" w:hAnsi="Times New Roman" w:cs="Times New Roman"/>
                <w:sz w:val="20"/>
                <w:szCs w:val="20"/>
              </w:rPr>
            </w:pPr>
          </w:p>
        </w:tc>
        <w:tc>
          <w:tcPr>
            <w:tcW w:w="5831" w:type="dxa"/>
          </w:tcPr>
          <w:p w:rsidR="00A87CD3" w:rsidRPr="005C18BF" w:rsidRDefault="00A87CD3" w:rsidP="004540C0">
            <w:pPr>
              <w:tabs>
                <w:tab w:val="left" w:pos="709"/>
              </w:tabs>
              <w:jc w:val="both"/>
              <w:rPr>
                <w:rFonts w:ascii="Times New Roman" w:hAnsi="Times New Roman" w:cs="Times New Roman"/>
                <w:sz w:val="20"/>
                <w:szCs w:val="20"/>
              </w:rPr>
            </w:pPr>
          </w:p>
        </w:tc>
      </w:tr>
      <w:tr w:rsidR="00A87CD3" w:rsidRPr="005C18BF" w:rsidTr="004540C0">
        <w:tc>
          <w:tcPr>
            <w:tcW w:w="946" w:type="dxa"/>
          </w:tcPr>
          <w:p w:rsidR="00A87CD3" w:rsidRPr="005C18BF" w:rsidRDefault="00A87CD3" w:rsidP="004540C0">
            <w:pPr>
              <w:jc w:val="center"/>
              <w:rPr>
                <w:rFonts w:ascii="Times New Roman" w:hAnsi="Times New Roman" w:cs="Times New Roman"/>
              </w:rPr>
            </w:pPr>
          </w:p>
        </w:tc>
        <w:tc>
          <w:tcPr>
            <w:tcW w:w="2775" w:type="dxa"/>
          </w:tcPr>
          <w:p w:rsidR="00A87CD3" w:rsidRPr="005C18BF" w:rsidRDefault="00A87CD3" w:rsidP="004540C0">
            <w:pPr>
              <w:jc w:val="center"/>
              <w:rPr>
                <w:rFonts w:ascii="Times New Roman" w:hAnsi="Times New Roman" w:cs="Times New Roman"/>
              </w:rPr>
            </w:pPr>
          </w:p>
        </w:tc>
        <w:tc>
          <w:tcPr>
            <w:tcW w:w="4667" w:type="dxa"/>
          </w:tcPr>
          <w:p w:rsidR="00A87CD3" w:rsidRPr="005C18BF" w:rsidRDefault="00A87CD3" w:rsidP="004540C0">
            <w:pPr>
              <w:tabs>
                <w:tab w:val="left" w:pos="709"/>
              </w:tabs>
              <w:jc w:val="center"/>
              <w:rPr>
                <w:rFonts w:ascii="Times New Roman" w:hAnsi="Times New Roman" w:cs="Times New Roman"/>
              </w:rPr>
            </w:pPr>
          </w:p>
        </w:tc>
        <w:tc>
          <w:tcPr>
            <w:tcW w:w="5831" w:type="dxa"/>
          </w:tcPr>
          <w:p w:rsidR="00A87CD3" w:rsidRPr="005C18BF" w:rsidRDefault="00A87CD3" w:rsidP="004540C0">
            <w:pPr>
              <w:tabs>
                <w:tab w:val="left" w:pos="709"/>
              </w:tabs>
              <w:jc w:val="center"/>
              <w:rPr>
                <w:rFonts w:ascii="Times New Roman" w:hAnsi="Times New Roman" w:cs="Times New Roman"/>
              </w:rPr>
            </w:pPr>
          </w:p>
        </w:tc>
      </w:tr>
    </w:tbl>
    <w:p w:rsidR="00A87CD3" w:rsidRPr="005C18BF" w:rsidRDefault="00A87CD3" w:rsidP="00A87CD3">
      <w:pPr>
        <w:jc w:val="both"/>
        <w:rPr>
          <w:rFonts w:ascii="Times New Roman" w:hAnsi="Times New Roman" w:cs="Times New Roman"/>
          <w:b/>
          <w:sz w:val="28"/>
          <w:szCs w:val="28"/>
        </w:rPr>
      </w:pPr>
    </w:p>
    <w:p w:rsidR="00A87CD3" w:rsidRPr="005C18BF" w:rsidRDefault="00A87CD3" w:rsidP="00A87CD3">
      <w:pPr>
        <w:jc w:val="both"/>
        <w:rPr>
          <w:rFonts w:ascii="Times New Roman" w:hAnsi="Times New Roman" w:cs="Times New Roman"/>
          <w:sz w:val="28"/>
          <w:szCs w:val="28"/>
        </w:rPr>
      </w:pPr>
      <w:r w:rsidRPr="005C18BF">
        <w:rPr>
          <w:rFonts w:ascii="Times New Roman" w:hAnsi="Times New Roman" w:cs="Times New Roman"/>
          <w:sz w:val="28"/>
          <w:szCs w:val="28"/>
        </w:rPr>
        <w:t>Приложение: ____________________________________________</w:t>
      </w:r>
    </w:p>
    <w:tbl>
      <w:tblPr>
        <w:tblW w:w="14283" w:type="dxa"/>
        <w:tblLayout w:type="fixed"/>
        <w:tblLook w:val="0000" w:firstRow="0" w:lastRow="0" w:firstColumn="0" w:lastColumn="0" w:noHBand="0" w:noVBand="0"/>
      </w:tblPr>
      <w:tblGrid>
        <w:gridCol w:w="3705"/>
        <w:gridCol w:w="236"/>
        <w:gridCol w:w="1982"/>
        <w:gridCol w:w="236"/>
        <w:gridCol w:w="8124"/>
      </w:tblGrid>
      <w:tr w:rsidR="00A87CD3" w:rsidRPr="005C18BF" w:rsidTr="005C18BF">
        <w:trPr>
          <w:gridAfter w:val="2"/>
          <w:wAfter w:w="8360" w:type="dxa"/>
          <w:trHeight w:val="1176"/>
        </w:trPr>
        <w:tc>
          <w:tcPr>
            <w:tcW w:w="3705" w:type="dxa"/>
          </w:tcPr>
          <w:p w:rsidR="005C18BF" w:rsidRDefault="005C18BF" w:rsidP="004540C0">
            <w:pPr>
              <w:pStyle w:val="-"/>
              <w:spacing w:before="0" w:after="0" w:line="240" w:lineRule="auto"/>
              <w:jc w:val="left"/>
              <w:rPr>
                <w:szCs w:val="28"/>
              </w:rPr>
            </w:pPr>
          </w:p>
          <w:p w:rsidR="00A87CD3" w:rsidRPr="005C18BF" w:rsidRDefault="00A87CD3" w:rsidP="004540C0">
            <w:pPr>
              <w:pStyle w:val="-"/>
              <w:spacing w:before="0" w:after="0" w:line="240" w:lineRule="auto"/>
              <w:jc w:val="left"/>
              <w:rPr>
                <w:szCs w:val="28"/>
              </w:rPr>
            </w:pPr>
            <w:r w:rsidRPr="005C18BF">
              <w:rPr>
                <w:szCs w:val="28"/>
              </w:rPr>
              <w:t xml:space="preserve">Руководитель </w:t>
            </w:r>
          </w:p>
          <w:p w:rsidR="00A87CD3" w:rsidRPr="005C18BF" w:rsidRDefault="00A87CD3" w:rsidP="004540C0">
            <w:pPr>
              <w:pStyle w:val="-"/>
              <w:spacing w:before="0" w:after="0" w:line="240" w:lineRule="auto"/>
              <w:jc w:val="left"/>
              <w:rPr>
                <w:szCs w:val="28"/>
              </w:rPr>
            </w:pPr>
            <w:r w:rsidRPr="005C18BF">
              <w:rPr>
                <w:szCs w:val="28"/>
              </w:rPr>
              <w:t xml:space="preserve">объекта проверки </w:t>
            </w:r>
          </w:p>
          <w:p w:rsidR="00A87CD3" w:rsidRPr="005C18BF" w:rsidRDefault="00A87CD3" w:rsidP="004540C0">
            <w:pPr>
              <w:pStyle w:val="-"/>
              <w:spacing w:before="0" w:after="0" w:line="240" w:lineRule="auto"/>
              <w:jc w:val="left"/>
              <w:rPr>
                <w:szCs w:val="28"/>
              </w:rPr>
            </w:pPr>
            <w:r w:rsidRPr="005C18BF">
              <w:rPr>
                <w:szCs w:val="28"/>
              </w:rPr>
              <w:t>(иное уполномоченное лицо)</w:t>
            </w:r>
          </w:p>
        </w:tc>
        <w:tc>
          <w:tcPr>
            <w:tcW w:w="236" w:type="dxa"/>
          </w:tcPr>
          <w:p w:rsidR="00A87CD3" w:rsidRPr="005C18BF" w:rsidRDefault="00A87CD3" w:rsidP="004540C0">
            <w:pPr>
              <w:jc w:val="center"/>
              <w:rPr>
                <w:rFonts w:ascii="Times New Roman" w:hAnsi="Times New Roman" w:cs="Times New Roman"/>
              </w:rPr>
            </w:pPr>
          </w:p>
        </w:tc>
        <w:tc>
          <w:tcPr>
            <w:tcW w:w="1982" w:type="dxa"/>
            <w:tcMar>
              <w:top w:w="0" w:type="dxa"/>
              <w:left w:w="28" w:type="dxa"/>
              <w:bottom w:w="0" w:type="dxa"/>
              <w:right w:w="0" w:type="dxa"/>
            </w:tcMar>
            <w:vAlign w:val="bottom"/>
          </w:tcPr>
          <w:p w:rsidR="00A87CD3" w:rsidRPr="005C18BF" w:rsidRDefault="00A87CD3" w:rsidP="004540C0">
            <w:pPr>
              <w:keepNext/>
              <w:jc w:val="center"/>
              <w:rPr>
                <w:rFonts w:ascii="Times New Roman" w:hAnsi="Times New Roman" w:cs="Times New Roman"/>
              </w:rPr>
            </w:pPr>
          </w:p>
        </w:tc>
      </w:tr>
      <w:tr w:rsidR="00A87CD3" w:rsidRPr="005C18BF" w:rsidTr="005C18BF">
        <w:tc>
          <w:tcPr>
            <w:tcW w:w="3705" w:type="dxa"/>
          </w:tcPr>
          <w:p w:rsidR="00A87CD3" w:rsidRPr="005C18BF" w:rsidRDefault="00A87CD3" w:rsidP="004540C0">
            <w:pPr>
              <w:rPr>
                <w:rFonts w:ascii="Times New Roman" w:hAnsi="Times New Roman" w:cs="Times New Roman"/>
              </w:rPr>
            </w:pPr>
            <w:r w:rsidRPr="005C18BF">
              <w:rPr>
                <w:rFonts w:ascii="Times New Roman" w:hAnsi="Times New Roman" w:cs="Times New Roman"/>
                <w:sz w:val="28"/>
                <w:szCs w:val="28"/>
              </w:rPr>
              <w:t>_________________</w:t>
            </w:r>
          </w:p>
        </w:tc>
        <w:tc>
          <w:tcPr>
            <w:tcW w:w="236" w:type="dxa"/>
          </w:tcPr>
          <w:p w:rsidR="00A87CD3" w:rsidRPr="005C18BF" w:rsidRDefault="00A87CD3" w:rsidP="004540C0">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A87CD3" w:rsidRPr="005C18BF" w:rsidRDefault="00A87CD3" w:rsidP="004540C0">
            <w:pPr>
              <w:ind w:firstLine="16"/>
              <w:jc w:val="center"/>
              <w:rPr>
                <w:rFonts w:ascii="Times New Roman" w:hAnsi="Times New Roman" w:cs="Times New Roman"/>
                <w:sz w:val="28"/>
                <w:szCs w:val="28"/>
              </w:rPr>
            </w:pPr>
            <w:r w:rsidRPr="005C18BF">
              <w:rPr>
                <w:rFonts w:ascii="Times New Roman" w:hAnsi="Times New Roman" w:cs="Times New Roman"/>
                <w:sz w:val="28"/>
                <w:szCs w:val="28"/>
              </w:rPr>
              <w:t>_____________</w:t>
            </w:r>
          </w:p>
        </w:tc>
        <w:tc>
          <w:tcPr>
            <w:tcW w:w="236" w:type="dxa"/>
          </w:tcPr>
          <w:p w:rsidR="00A87CD3" w:rsidRPr="005C18BF" w:rsidRDefault="00A87CD3" w:rsidP="004540C0">
            <w:pPr>
              <w:ind w:firstLine="700"/>
              <w:rPr>
                <w:rFonts w:ascii="Times New Roman" w:hAnsi="Times New Roman" w:cs="Times New Roman"/>
                <w:sz w:val="28"/>
                <w:szCs w:val="28"/>
              </w:rPr>
            </w:pPr>
          </w:p>
        </w:tc>
        <w:tc>
          <w:tcPr>
            <w:tcW w:w="8124"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sz w:val="28"/>
                <w:szCs w:val="28"/>
              </w:rPr>
              <w:t>__________________</w:t>
            </w:r>
          </w:p>
        </w:tc>
      </w:tr>
      <w:tr w:rsidR="00A87CD3" w:rsidRPr="005C18BF" w:rsidTr="005C18BF">
        <w:tc>
          <w:tcPr>
            <w:tcW w:w="3705" w:type="dxa"/>
          </w:tcPr>
          <w:p w:rsidR="00A87CD3" w:rsidRPr="005C18BF" w:rsidRDefault="00A87CD3" w:rsidP="004540C0">
            <w:pPr>
              <w:ind w:firstLine="567"/>
              <w:rPr>
                <w:rFonts w:ascii="Times New Roman" w:hAnsi="Times New Roman" w:cs="Times New Roman"/>
              </w:rPr>
            </w:pPr>
            <w:r w:rsidRPr="005C18BF">
              <w:rPr>
                <w:rFonts w:ascii="Times New Roman" w:hAnsi="Times New Roman" w:cs="Times New Roman"/>
              </w:rPr>
              <w:t>должность</w:t>
            </w:r>
          </w:p>
          <w:p w:rsidR="00A87CD3" w:rsidRPr="005C18BF" w:rsidRDefault="00A87CD3" w:rsidP="004540C0">
            <w:pPr>
              <w:jc w:val="center"/>
              <w:rPr>
                <w:rFonts w:ascii="Times New Roman" w:hAnsi="Times New Roman" w:cs="Times New Roman"/>
              </w:rPr>
            </w:pPr>
          </w:p>
        </w:tc>
        <w:tc>
          <w:tcPr>
            <w:tcW w:w="236" w:type="dxa"/>
          </w:tcPr>
          <w:p w:rsidR="00A87CD3" w:rsidRPr="005C18BF" w:rsidRDefault="00A87CD3" w:rsidP="004540C0">
            <w:pPr>
              <w:ind w:firstLine="700"/>
              <w:jc w:val="center"/>
              <w:rPr>
                <w:rFonts w:ascii="Times New Roman" w:hAnsi="Times New Roman" w:cs="Times New Roman"/>
              </w:rPr>
            </w:pPr>
          </w:p>
        </w:tc>
        <w:tc>
          <w:tcPr>
            <w:tcW w:w="1982" w:type="dxa"/>
            <w:tcMar>
              <w:top w:w="0" w:type="dxa"/>
              <w:left w:w="28" w:type="dxa"/>
              <w:bottom w:w="0" w:type="dxa"/>
              <w:right w:w="0" w:type="dxa"/>
            </w:tcMar>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подпись</w:t>
            </w:r>
          </w:p>
        </w:tc>
        <w:tc>
          <w:tcPr>
            <w:tcW w:w="236" w:type="dxa"/>
          </w:tcPr>
          <w:p w:rsidR="00A87CD3" w:rsidRPr="005C18BF" w:rsidRDefault="00A87CD3" w:rsidP="004540C0">
            <w:pPr>
              <w:ind w:firstLine="700"/>
              <w:rPr>
                <w:rFonts w:ascii="Times New Roman" w:hAnsi="Times New Roman" w:cs="Times New Roman"/>
                <w:sz w:val="28"/>
                <w:szCs w:val="28"/>
              </w:rPr>
            </w:pPr>
          </w:p>
        </w:tc>
        <w:tc>
          <w:tcPr>
            <w:tcW w:w="8124" w:type="dxa"/>
          </w:tcPr>
          <w:p w:rsidR="00A87CD3" w:rsidRPr="005C18BF" w:rsidRDefault="00A87CD3" w:rsidP="004540C0">
            <w:pPr>
              <w:jc w:val="center"/>
              <w:rPr>
                <w:rFonts w:ascii="Times New Roman" w:hAnsi="Times New Roman" w:cs="Times New Roman"/>
              </w:rPr>
            </w:pPr>
            <w:r w:rsidRPr="005C18BF">
              <w:rPr>
                <w:rFonts w:ascii="Times New Roman" w:hAnsi="Times New Roman" w:cs="Times New Roman"/>
              </w:rPr>
              <w:t>инициалы, фамилия</w:t>
            </w:r>
          </w:p>
          <w:p w:rsidR="00A87CD3" w:rsidRPr="005C18BF" w:rsidRDefault="005C18BF" w:rsidP="004540C0">
            <w:pPr>
              <w:ind w:firstLine="700"/>
              <w:jc w:val="right"/>
              <w:rPr>
                <w:rFonts w:ascii="Times New Roman" w:hAnsi="Times New Roman" w:cs="Times New Roman"/>
              </w:rPr>
            </w:pPr>
            <w:r>
              <w:rPr>
                <w:rFonts w:ascii="Times New Roman" w:hAnsi="Times New Roman" w:cs="Times New Roman"/>
              </w:rPr>
              <w:t>__</w:t>
            </w:r>
            <w:r w:rsidR="00A87CD3" w:rsidRPr="005C18BF">
              <w:rPr>
                <w:rFonts w:ascii="Times New Roman" w:hAnsi="Times New Roman" w:cs="Times New Roman"/>
              </w:rPr>
              <w:t xml:space="preserve">__.___._____ </w:t>
            </w:r>
          </w:p>
          <w:p w:rsidR="00A87CD3" w:rsidRPr="005C18BF" w:rsidRDefault="00A87CD3" w:rsidP="004540C0">
            <w:pPr>
              <w:ind w:firstLine="700"/>
              <w:jc w:val="right"/>
              <w:rPr>
                <w:rFonts w:ascii="Times New Roman" w:hAnsi="Times New Roman" w:cs="Times New Roman"/>
                <w:sz w:val="28"/>
                <w:szCs w:val="28"/>
              </w:rPr>
            </w:pPr>
            <w:r w:rsidRPr="005C18BF">
              <w:rPr>
                <w:rFonts w:ascii="Times New Roman" w:hAnsi="Times New Roman" w:cs="Times New Roman"/>
              </w:rPr>
              <w:t xml:space="preserve"> дата</w:t>
            </w:r>
          </w:p>
        </w:tc>
      </w:tr>
    </w:tbl>
    <w:p w:rsidR="00A87CD3" w:rsidRDefault="00A87CD3" w:rsidP="00A87CD3">
      <w:pPr>
        <w:sectPr w:rsidR="00A87CD3">
          <w:headerReference w:type="default" r:id="rId25"/>
          <w:pgSz w:w="16838" w:h="11906" w:orient="landscape"/>
          <w:pgMar w:top="1418" w:right="1134" w:bottom="1361" w:left="1701" w:header="708" w:footer="708" w:gutter="0"/>
          <w:cols w:space="708"/>
          <w:titlePg/>
          <w:docGrid w:linePitch="360"/>
        </w:sectPr>
      </w:pPr>
    </w:p>
    <w:p w:rsidR="00A87CD3" w:rsidRPr="00A87CD3" w:rsidRDefault="00A87CD3" w:rsidP="00A87CD3">
      <w:pPr>
        <w:spacing w:after="0" w:line="240" w:lineRule="auto"/>
        <w:jc w:val="center"/>
        <w:rPr>
          <w:rFonts w:ascii="Times New Roman" w:hAnsi="Times New Roman" w:cs="Times New Roman"/>
          <w:sz w:val="28"/>
          <w:szCs w:val="28"/>
        </w:rPr>
      </w:pPr>
      <w:r w:rsidRPr="00A87CD3">
        <w:rPr>
          <w:rFonts w:ascii="Times New Roman" w:hAnsi="Times New Roman" w:cs="Times New Roman"/>
          <w:sz w:val="28"/>
          <w:szCs w:val="28"/>
        </w:rPr>
        <w:t xml:space="preserve">Указания </w:t>
      </w:r>
    </w:p>
    <w:p w:rsidR="00A87CD3" w:rsidRPr="00A87CD3" w:rsidRDefault="00A87CD3" w:rsidP="00A87CD3">
      <w:pPr>
        <w:spacing w:after="0" w:line="240" w:lineRule="auto"/>
        <w:jc w:val="center"/>
        <w:rPr>
          <w:rFonts w:ascii="Times New Roman" w:hAnsi="Times New Roman" w:cs="Times New Roman"/>
          <w:sz w:val="28"/>
          <w:szCs w:val="28"/>
        </w:rPr>
      </w:pPr>
      <w:r w:rsidRPr="00A87CD3">
        <w:rPr>
          <w:rFonts w:ascii="Times New Roman" w:hAnsi="Times New Roman" w:cs="Times New Roman"/>
          <w:sz w:val="28"/>
          <w:szCs w:val="28"/>
        </w:rPr>
        <w:t>по заполнению формы «Возражения (замечания) к акту проверки Федерального казначейства»</w:t>
      </w:r>
    </w:p>
    <w:p w:rsidR="00A87CD3" w:rsidRDefault="00A87CD3" w:rsidP="00A87CD3">
      <w:pPr>
        <w:pStyle w:val="af0"/>
        <w:spacing w:after="0" w:line="360" w:lineRule="auto"/>
        <w:ind w:right="-69" w:firstLine="709"/>
        <w:outlineLvl w:val="0"/>
        <w:rPr>
          <w:sz w:val="28"/>
          <w:szCs w:val="28"/>
        </w:rPr>
      </w:pPr>
    </w:p>
    <w:p w:rsidR="00A87CD3" w:rsidRDefault="00A87CD3" w:rsidP="00A87CD3">
      <w:pPr>
        <w:pStyle w:val="af0"/>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A87CD3" w:rsidRDefault="00A87CD3" w:rsidP="00A87CD3">
      <w:pPr>
        <w:pStyle w:val="af0"/>
        <w:spacing w:after="0" w:line="360" w:lineRule="auto"/>
        <w:ind w:right="-69" w:firstLine="709"/>
        <w:outlineLvl w:val="0"/>
        <w:rPr>
          <w:sz w:val="28"/>
          <w:szCs w:val="28"/>
        </w:rPr>
      </w:pPr>
      <w:r>
        <w:rPr>
          <w:sz w:val="28"/>
          <w:szCs w:val="28"/>
        </w:rPr>
        <w:t>полное наименование объекта проверки;</w:t>
      </w:r>
    </w:p>
    <w:p w:rsidR="00A87CD3" w:rsidRDefault="00A87CD3" w:rsidP="00A87CD3">
      <w:pPr>
        <w:pStyle w:val="af0"/>
        <w:spacing w:after="0" w:line="360" w:lineRule="auto"/>
        <w:ind w:right="-69" w:firstLine="709"/>
        <w:outlineLvl w:val="0"/>
        <w:rPr>
          <w:sz w:val="28"/>
          <w:szCs w:val="28"/>
        </w:rPr>
      </w:pPr>
      <w:r>
        <w:rPr>
          <w:sz w:val="28"/>
          <w:szCs w:val="28"/>
        </w:rPr>
        <w:t>проверяемый период;</w:t>
      </w:r>
    </w:p>
    <w:p w:rsidR="00A87CD3" w:rsidRDefault="00A87CD3" w:rsidP="00A87CD3">
      <w:pPr>
        <w:pStyle w:val="af0"/>
        <w:spacing w:after="0" w:line="360" w:lineRule="auto"/>
        <w:ind w:right="-69" w:firstLine="709"/>
        <w:outlineLvl w:val="0"/>
        <w:rPr>
          <w:sz w:val="28"/>
          <w:szCs w:val="28"/>
        </w:rPr>
      </w:pPr>
      <w:r>
        <w:rPr>
          <w:sz w:val="28"/>
          <w:szCs w:val="28"/>
        </w:rPr>
        <w:t xml:space="preserve">дата, номер, наименование приказа Федерального казначейства </w:t>
      </w:r>
      <w:r>
        <w:rPr>
          <w:sz w:val="28"/>
          <w:szCs w:val="28"/>
        </w:rPr>
        <w:br/>
        <w:t>о назначении проверки;</w:t>
      </w:r>
    </w:p>
    <w:p w:rsidR="00A87CD3" w:rsidRDefault="00A87CD3" w:rsidP="00A87CD3">
      <w:pPr>
        <w:pStyle w:val="af0"/>
        <w:spacing w:after="0" w:line="360" w:lineRule="auto"/>
        <w:ind w:right="-69" w:firstLine="709"/>
        <w:outlineLvl w:val="0"/>
        <w:rPr>
          <w:sz w:val="28"/>
          <w:szCs w:val="28"/>
        </w:rPr>
      </w:pPr>
      <w:r>
        <w:rPr>
          <w:sz w:val="28"/>
          <w:szCs w:val="28"/>
        </w:rPr>
        <w:t>реквизиты акта проверки, в отношении положений которого объектом проверки представляются возражения.</w:t>
      </w:r>
    </w:p>
    <w:p w:rsidR="00A87CD3" w:rsidRDefault="00A87CD3" w:rsidP="00A87CD3">
      <w:pPr>
        <w:pStyle w:val="af0"/>
        <w:spacing w:after="0" w:line="360" w:lineRule="auto"/>
        <w:ind w:right="-69" w:firstLine="709"/>
        <w:outlineLvl w:val="0"/>
        <w:rPr>
          <w:sz w:val="28"/>
          <w:szCs w:val="28"/>
        </w:rPr>
      </w:pPr>
      <w:r>
        <w:rPr>
          <w:sz w:val="28"/>
          <w:szCs w:val="28"/>
        </w:rPr>
        <w:t>2. В графе 1 формы указывается порядковый номер пункта акта проверки, в отношении положений которого объектом проверки представляются возражения (замечания).</w:t>
      </w:r>
    </w:p>
    <w:p w:rsidR="00A87CD3" w:rsidRDefault="00A87CD3" w:rsidP="00A87CD3">
      <w:pPr>
        <w:pStyle w:val="af0"/>
        <w:spacing w:after="0" w:line="360" w:lineRule="auto"/>
        <w:ind w:right="-69" w:firstLine="709"/>
        <w:outlineLvl w:val="0"/>
        <w:rPr>
          <w:sz w:val="28"/>
          <w:szCs w:val="28"/>
        </w:rPr>
      </w:pPr>
      <w:r>
        <w:rPr>
          <w:sz w:val="28"/>
          <w:szCs w:val="28"/>
        </w:rPr>
        <w:t xml:space="preserve">3. В графе 2 формы указываются пункт акта проверки, раздел акта проверки (при необходимости), абзац пункт акта проверки </w:t>
      </w:r>
      <w:r>
        <w:rPr>
          <w:sz w:val="28"/>
          <w:szCs w:val="28"/>
        </w:rPr>
        <w:br/>
        <w:t>(при необходимости), в отношении положений которого объектом проверки представляются возражения (замечания).</w:t>
      </w:r>
    </w:p>
    <w:p w:rsidR="00A87CD3" w:rsidRDefault="00A87CD3" w:rsidP="00A87CD3">
      <w:pPr>
        <w:pStyle w:val="af0"/>
        <w:spacing w:after="0" w:line="360" w:lineRule="auto"/>
        <w:ind w:right="-69" w:firstLine="709"/>
        <w:outlineLvl w:val="0"/>
        <w:rPr>
          <w:sz w:val="28"/>
          <w:szCs w:val="28"/>
        </w:rPr>
      </w:pPr>
      <w:r>
        <w:rPr>
          <w:sz w:val="28"/>
          <w:szCs w:val="28"/>
        </w:rPr>
        <w:t xml:space="preserve">4. В графу 3 формы включается текст положения акта проверки, </w:t>
      </w:r>
      <w:r>
        <w:rPr>
          <w:sz w:val="28"/>
          <w:szCs w:val="28"/>
        </w:rPr>
        <w:br/>
        <w:t>в отношении положений которого объектом проверки представляются возражения (замечания).</w:t>
      </w:r>
    </w:p>
    <w:p w:rsidR="00A87CD3" w:rsidRDefault="00A87CD3" w:rsidP="00A87CD3">
      <w:pPr>
        <w:pStyle w:val="af0"/>
        <w:spacing w:after="0" w:line="360" w:lineRule="auto"/>
        <w:ind w:right="-69" w:firstLine="709"/>
        <w:outlineLvl w:val="0"/>
        <w:rPr>
          <w:sz w:val="28"/>
          <w:szCs w:val="28"/>
        </w:rPr>
      </w:pPr>
      <w:r>
        <w:rPr>
          <w:sz w:val="28"/>
          <w:szCs w:val="28"/>
        </w:rPr>
        <w:t>5. В графу 4 формы включается текст мотивированного возражения (замечания) объекта проверки со ссылкой на реквизиты прилагаемых документов и иных материалов, подтверждающих позицию объекта проверки.</w:t>
      </w:r>
    </w:p>
    <w:p w:rsidR="00A87CD3" w:rsidRDefault="00A87CD3" w:rsidP="00A87CD3">
      <w:pPr>
        <w:pStyle w:val="af0"/>
        <w:spacing w:after="0" w:line="360" w:lineRule="auto"/>
        <w:ind w:right="-69" w:firstLine="709"/>
        <w:outlineLvl w:val="0"/>
        <w:rPr>
          <w:sz w:val="28"/>
          <w:szCs w:val="28"/>
        </w:rPr>
      </w:pPr>
      <w:r>
        <w:rPr>
          <w:sz w:val="28"/>
          <w:szCs w:val="28"/>
        </w:rPr>
        <w:t>6. В разделе «Приложение» формы указывается перечень документов и иных материалов с указанием реквизитов, позволяющих их однозначно идентифицировать, подтвержд</w:t>
      </w:r>
      <w:r w:rsidR="00BE55FD">
        <w:rPr>
          <w:sz w:val="28"/>
          <w:szCs w:val="28"/>
        </w:rPr>
        <w:t>ающих позицию объекта проверки.</w:t>
      </w:r>
    </w:p>
    <w:p w:rsidR="00DA7EB9" w:rsidRDefault="00DA7EB9" w:rsidP="00A87CD3">
      <w:pPr>
        <w:pStyle w:val="af0"/>
        <w:spacing w:after="0" w:line="360" w:lineRule="auto"/>
        <w:ind w:right="-69" w:firstLine="709"/>
        <w:outlineLvl w:val="0"/>
        <w:rPr>
          <w:sz w:val="28"/>
          <w:szCs w:val="28"/>
        </w:rPr>
      </w:pPr>
    </w:p>
    <w:p w:rsidR="000715A6" w:rsidRDefault="000715A6" w:rsidP="00A87CD3">
      <w:pPr>
        <w:pStyle w:val="af0"/>
        <w:spacing w:after="0" w:line="360" w:lineRule="auto"/>
        <w:ind w:right="-69" w:firstLine="709"/>
        <w:outlineLvl w:val="0"/>
        <w:rPr>
          <w:sz w:val="28"/>
          <w:szCs w:val="28"/>
        </w:rPr>
      </w:pPr>
    </w:p>
    <w:p w:rsidR="000715A6" w:rsidRDefault="000715A6" w:rsidP="00A87CD3">
      <w:pPr>
        <w:pStyle w:val="af0"/>
        <w:spacing w:after="0" w:line="360" w:lineRule="auto"/>
        <w:ind w:right="-69" w:firstLine="709"/>
        <w:outlineLvl w:val="0"/>
        <w:rPr>
          <w:sz w:val="28"/>
          <w:szCs w:val="28"/>
        </w:rPr>
        <w:sectPr w:rsidR="000715A6">
          <w:headerReference w:type="even" r:id="rId26"/>
          <w:headerReference w:type="default" r:id="rId27"/>
          <w:pgSz w:w="11906" w:h="16838"/>
          <w:pgMar w:top="1134" w:right="850" w:bottom="899" w:left="1701" w:header="708" w:footer="708" w:gutter="0"/>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4540C0" w:rsidRPr="004540C0" w:rsidTr="004540C0">
        <w:tc>
          <w:tcPr>
            <w:tcW w:w="4786" w:type="dxa"/>
            <w:tcBorders>
              <w:top w:val="nil"/>
              <w:left w:val="nil"/>
              <w:bottom w:val="nil"/>
              <w:right w:val="nil"/>
            </w:tcBorders>
          </w:tcPr>
          <w:p w:rsidR="004540C0" w:rsidRPr="000715A6" w:rsidRDefault="004540C0" w:rsidP="004540C0">
            <w:pPr>
              <w:spacing w:after="0" w:line="240" w:lineRule="auto"/>
              <w:ind w:firstLine="34"/>
              <w:jc w:val="center"/>
              <w:rPr>
                <w:rFonts w:ascii="Times New Roman" w:hAnsi="Times New Roman" w:cs="Times New Roman"/>
                <w:sz w:val="24"/>
              </w:rPr>
            </w:pPr>
            <w:r w:rsidRPr="000715A6">
              <w:rPr>
                <w:rFonts w:ascii="Times New Roman" w:hAnsi="Times New Roman" w:cs="Times New Roman"/>
                <w:sz w:val="24"/>
              </w:rPr>
              <w:t>Приложение № 10</w:t>
            </w:r>
          </w:p>
          <w:p w:rsidR="004540C0" w:rsidRPr="000715A6" w:rsidRDefault="004540C0" w:rsidP="004540C0">
            <w:pPr>
              <w:spacing w:after="0" w:line="240" w:lineRule="auto"/>
              <w:ind w:firstLine="34"/>
              <w:jc w:val="center"/>
              <w:rPr>
                <w:rFonts w:ascii="Times New Roman" w:hAnsi="Times New Roman" w:cs="Times New Roman"/>
                <w:sz w:val="24"/>
              </w:rPr>
            </w:pPr>
            <w:r w:rsidRPr="000715A6">
              <w:rPr>
                <w:rFonts w:ascii="Times New Roman" w:hAnsi="Times New Roman" w:cs="Times New Roman"/>
                <w:sz w:val="24"/>
              </w:rPr>
              <w:t xml:space="preserve">к Стандартам ведомственного контроля </w:t>
            </w:r>
          </w:p>
          <w:p w:rsidR="004540C0" w:rsidRPr="000715A6" w:rsidRDefault="004540C0" w:rsidP="004540C0">
            <w:pPr>
              <w:spacing w:after="0" w:line="240" w:lineRule="auto"/>
              <w:ind w:firstLine="34"/>
              <w:jc w:val="center"/>
              <w:rPr>
                <w:rFonts w:ascii="Times New Roman" w:hAnsi="Times New Roman" w:cs="Times New Roman"/>
                <w:sz w:val="24"/>
              </w:rPr>
            </w:pPr>
            <w:r w:rsidRPr="000715A6">
              <w:rPr>
                <w:rFonts w:ascii="Times New Roman" w:hAnsi="Times New Roman" w:cs="Times New Roman"/>
                <w:sz w:val="24"/>
              </w:rPr>
              <w:t>и внутреннего аудита Федерального казначейства, применяемым контрольно-аудиторскими подразделениями Федерального казначейства</w:t>
            </w:r>
          </w:p>
          <w:p w:rsidR="004540C0" w:rsidRPr="000715A6" w:rsidRDefault="004540C0" w:rsidP="004540C0">
            <w:pPr>
              <w:spacing w:after="0" w:line="240" w:lineRule="auto"/>
              <w:ind w:firstLine="34"/>
              <w:jc w:val="center"/>
              <w:rPr>
                <w:rFonts w:ascii="Times New Roman" w:hAnsi="Times New Roman" w:cs="Times New Roman"/>
                <w:sz w:val="24"/>
              </w:rPr>
            </w:pPr>
            <w:r w:rsidRPr="000715A6">
              <w:rPr>
                <w:rFonts w:ascii="Times New Roman" w:hAnsi="Times New Roman" w:cs="Times New Roman"/>
                <w:sz w:val="24"/>
              </w:rPr>
              <w:t xml:space="preserve">при осуществлении ими контрольной </w:t>
            </w:r>
          </w:p>
          <w:p w:rsidR="004540C0" w:rsidRPr="004540C0" w:rsidRDefault="004540C0" w:rsidP="004540C0">
            <w:pPr>
              <w:spacing w:after="0" w:line="240" w:lineRule="auto"/>
              <w:ind w:firstLine="34"/>
              <w:jc w:val="center"/>
              <w:rPr>
                <w:rFonts w:ascii="Times New Roman" w:hAnsi="Times New Roman" w:cs="Times New Roman"/>
                <w:sz w:val="24"/>
              </w:rPr>
            </w:pPr>
            <w:r w:rsidRPr="000715A6">
              <w:rPr>
                <w:rFonts w:ascii="Times New Roman" w:hAnsi="Times New Roman" w:cs="Times New Roman"/>
                <w:sz w:val="24"/>
              </w:rPr>
              <w:t>и аудиторской деятельности</w:t>
            </w:r>
          </w:p>
          <w:p w:rsidR="004540C0" w:rsidRPr="004540C0" w:rsidRDefault="004540C0" w:rsidP="004540C0">
            <w:pPr>
              <w:pStyle w:val="af0"/>
              <w:widowControl/>
              <w:spacing w:after="0" w:line="240" w:lineRule="auto"/>
              <w:ind w:firstLine="0"/>
              <w:jc w:val="center"/>
              <w:rPr>
                <w:sz w:val="26"/>
                <w:szCs w:val="26"/>
              </w:rPr>
            </w:pPr>
          </w:p>
        </w:tc>
      </w:tr>
    </w:tbl>
    <w:p w:rsidR="004540C0" w:rsidRPr="004540C0" w:rsidRDefault="004540C0" w:rsidP="004540C0">
      <w:pPr>
        <w:pStyle w:val="af0"/>
        <w:widowControl/>
        <w:spacing w:after="0" w:line="240" w:lineRule="auto"/>
        <w:ind w:left="5760" w:firstLine="0"/>
        <w:jc w:val="center"/>
        <w:rPr>
          <w:sz w:val="26"/>
          <w:szCs w:val="26"/>
        </w:rPr>
      </w:pPr>
    </w:p>
    <w:p w:rsidR="004540C0" w:rsidRPr="004540C0" w:rsidRDefault="004540C0" w:rsidP="004540C0">
      <w:pPr>
        <w:pStyle w:val="af0"/>
        <w:widowControl/>
        <w:spacing w:after="0" w:line="240" w:lineRule="auto"/>
        <w:ind w:firstLine="0"/>
        <w:jc w:val="center"/>
        <w:rPr>
          <w:b/>
          <w:sz w:val="28"/>
          <w:szCs w:val="28"/>
        </w:rPr>
      </w:pPr>
      <w:r w:rsidRPr="004540C0">
        <w:rPr>
          <w:b/>
          <w:sz w:val="28"/>
          <w:szCs w:val="28"/>
        </w:rPr>
        <w:t>Форма «Акт проверки Федерального казначейства»</w:t>
      </w:r>
    </w:p>
    <w:p w:rsidR="004540C0" w:rsidRPr="004540C0" w:rsidRDefault="004540C0" w:rsidP="004540C0">
      <w:pPr>
        <w:pStyle w:val="af0"/>
        <w:widowControl/>
        <w:spacing w:after="0" w:line="240" w:lineRule="auto"/>
        <w:ind w:firstLine="0"/>
        <w:jc w:val="center"/>
        <w:rPr>
          <w:sz w:val="26"/>
          <w:szCs w:val="26"/>
        </w:rPr>
      </w:pPr>
    </w:p>
    <w:p w:rsidR="004540C0" w:rsidRPr="004540C0" w:rsidRDefault="004540C0" w:rsidP="004540C0">
      <w:pPr>
        <w:pStyle w:val="af0"/>
        <w:widowControl/>
        <w:spacing w:after="0" w:line="240" w:lineRule="auto"/>
        <w:ind w:firstLine="0"/>
        <w:jc w:val="center"/>
        <w:rPr>
          <w:b/>
          <w:sz w:val="28"/>
          <w:szCs w:val="28"/>
        </w:rPr>
      </w:pPr>
      <w:r w:rsidRPr="004540C0">
        <w:rPr>
          <w:b/>
          <w:sz w:val="28"/>
          <w:szCs w:val="28"/>
        </w:rPr>
        <w:t xml:space="preserve">АКТ </w:t>
      </w:r>
    </w:p>
    <w:p w:rsidR="004540C0" w:rsidRPr="004540C0" w:rsidRDefault="004540C0" w:rsidP="004540C0">
      <w:pPr>
        <w:pStyle w:val="af0"/>
        <w:widowControl/>
        <w:spacing w:after="0" w:line="240" w:lineRule="auto"/>
        <w:ind w:firstLine="0"/>
        <w:jc w:val="center"/>
        <w:rPr>
          <w:b/>
          <w:sz w:val="28"/>
          <w:szCs w:val="28"/>
        </w:rPr>
      </w:pPr>
      <w:r w:rsidRPr="004540C0">
        <w:rPr>
          <w:b/>
          <w:sz w:val="28"/>
          <w:szCs w:val="28"/>
        </w:rPr>
        <w:t>проверки</w:t>
      </w:r>
    </w:p>
    <w:p w:rsidR="004540C0" w:rsidRPr="004540C0" w:rsidRDefault="004540C0" w:rsidP="004540C0">
      <w:pPr>
        <w:pStyle w:val="af0"/>
        <w:widowControl/>
        <w:spacing w:after="0" w:line="240" w:lineRule="auto"/>
        <w:ind w:firstLine="0"/>
        <w:jc w:val="center"/>
        <w:rPr>
          <w:sz w:val="26"/>
          <w:szCs w:val="26"/>
        </w:rPr>
      </w:pPr>
      <w:r w:rsidRPr="004540C0">
        <w:rPr>
          <w:sz w:val="26"/>
          <w:szCs w:val="26"/>
        </w:rPr>
        <w:t>_______________________________________________________________________</w:t>
      </w:r>
    </w:p>
    <w:p w:rsidR="004540C0" w:rsidRPr="004540C0" w:rsidRDefault="004540C0" w:rsidP="004540C0">
      <w:pPr>
        <w:pStyle w:val="af0"/>
        <w:widowControl/>
        <w:spacing w:after="0" w:line="240" w:lineRule="auto"/>
        <w:ind w:firstLine="0"/>
        <w:jc w:val="center"/>
        <w:rPr>
          <w:sz w:val="26"/>
          <w:szCs w:val="26"/>
        </w:rPr>
      </w:pPr>
      <w:r w:rsidRPr="004540C0">
        <w:rPr>
          <w:sz w:val="22"/>
          <w:szCs w:val="22"/>
        </w:rPr>
        <w:t>(наименование(я) объекта(</w:t>
      </w:r>
      <w:proofErr w:type="spellStart"/>
      <w:r w:rsidRPr="004540C0">
        <w:rPr>
          <w:sz w:val="22"/>
          <w:szCs w:val="22"/>
        </w:rPr>
        <w:t>ов</w:t>
      </w:r>
      <w:proofErr w:type="spellEnd"/>
      <w:r w:rsidRPr="004540C0">
        <w:rPr>
          <w:sz w:val="22"/>
          <w:szCs w:val="22"/>
        </w:rPr>
        <w:t xml:space="preserve">) проверки) </w:t>
      </w:r>
      <w:r w:rsidRPr="004540C0">
        <w:rPr>
          <w:sz w:val="26"/>
          <w:szCs w:val="26"/>
        </w:rPr>
        <w:t>_____________________________________________________________________</w:t>
      </w:r>
    </w:p>
    <w:p w:rsidR="004540C0" w:rsidRPr="004540C0" w:rsidRDefault="004540C0" w:rsidP="004540C0">
      <w:pPr>
        <w:pStyle w:val="af0"/>
        <w:widowControl/>
        <w:spacing w:after="0" w:line="240" w:lineRule="auto"/>
        <w:ind w:firstLine="0"/>
        <w:jc w:val="center"/>
        <w:rPr>
          <w:sz w:val="22"/>
          <w:szCs w:val="22"/>
        </w:rPr>
      </w:pPr>
      <w:r w:rsidRPr="004540C0">
        <w:rPr>
          <w:sz w:val="22"/>
          <w:szCs w:val="22"/>
        </w:rPr>
        <w:t xml:space="preserve">(тема проверки) </w:t>
      </w:r>
    </w:p>
    <w:p w:rsidR="004540C0" w:rsidRPr="004540C0" w:rsidRDefault="004540C0" w:rsidP="004540C0">
      <w:pPr>
        <w:pStyle w:val="af0"/>
        <w:widowControl/>
        <w:spacing w:after="0" w:line="240" w:lineRule="auto"/>
        <w:ind w:firstLine="0"/>
        <w:jc w:val="center"/>
        <w:rPr>
          <w:sz w:val="22"/>
          <w:szCs w:val="22"/>
        </w:rPr>
      </w:pPr>
    </w:p>
    <w:p w:rsidR="004540C0" w:rsidRPr="004540C0" w:rsidRDefault="004540C0" w:rsidP="004540C0">
      <w:pPr>
        <w:pStyle w:val="20"/>
        <w:tabs>
          <w:tab w:val="right" w:pos="10260"/>
        </w:tabs>
        <w:spacing w:after="0" w:line="240" w:lineRule="auto"/>
        <w:rPr>
          <w:rFonts w:ascii="Times New Roman" w:hAnsi="Times New Roman" w:cs="Times New Roman"/>
          <w:snapToGrid w:val="0"/>
          <w:sz w:val="26"/>
          <w:szCs w:val="26"/>
        </w:rPr>
      </w:pPr>
      <w:r w:rsidRPr="004540C0">
        <w:rPr>
          <w:rFonts w:ascii="Times New Roman" w:hAnsi="Times New Roman" w:cs="Times New Roman"/>
          <w:snapToGrid w:val="0"/>
          <w:sz w:val="26"/>
          <w:szCs w:val="26"/>
        </w:rPr>
        <w:t>_____________________                                                                            ____________</w:t>
      </w:r>
    </w:p>
    <w:p w:rsidR="004540C0" w:rsidRPr="004540C0" w:rsidRDefault="004540C0" w:rsidP="004540C0">
      <w:pPr>
        <w:pStyle w:val="20"/>
        <w:tabs>
          <w:tab w:val="right" w:pos="10260"/>
        </w:tabs>
        <w:spacing w:after="0" w:line="240" w:lineRule="auto"/>
        <w:rPr>
          <w:rFonts w:ascii="Times New Roman" w:hAnsi="Times New Roman" w:cs="Times New Roman"/>
          <w:snapToGrid w:val="0"/>
        </w:rPr>
      </w:pPr>
      <w:r w:rsidRPr="004540C0">
        <w:rPr>
          <w:rFonts w:ascii="Times New Roman" w:hAnsi="Times New Roman" w:cs="Times New Roman"/>
          <w:snapToGrid w:val="0"/>
        </w:rPr>
        <w:t xml:space="preserve">(место составления Акта)                                                                                           </w:t>
      </w:r>
      <w:r>
        <w:rPr>
          <w:rFonts w:ascii="Times New Roman" w:hAnsi="Times New Roman" w:cs="Times New Roman"/>
          <w:snapToGrid w:val="0"/>
        </w:rPr>
        <w:t xml:space="preserve">          </w:t>
      </w:r>
      <w:r w:rsidRPr="004540C0">
        <w:rPr>
          <w:rFonts w:ascii="Times New Roman" w:hAnsi="Times New Roman" w:cs="Times New Roman"/>
          <w:snapToGrid w:val="0"/>
        </w:rPr>
        <w:t xml:space="preserve">  (дата)                 </w:t>
      </w:r>
    </w:p>
    <w:p w:rsidR="004540C0" w:rsidRPr="004540C0" w:rsidRDefault="004540C0" w:rsidP="004540C0">
      <w:pPr>
        <w:pStyle w:val="20"/>
        <w:tabs>
          <w:tab w:val="right" w:pos="9720"/>
        </w:tabs>
        <w:spacing w:after="0" w:line="240" w:lineRule="auto"/>
        <w:rPr>
          <w:rFonts w:ascii="Times New Roman" w:hAnsi="Times New Roman" w:cs="Times New Roman"/>
        </w:rPr>
      </w:pPr>
    </w:p>
    <w:p w:rsidR="004540C0" w:rsidRPr="004540C0" w:rsidRDefault="004540C0" w:rsidP="004540C0">
      <w:pPr>
        <w:spacing w:after="0" w:line="360" w:lineRule="auto"/>
        <w:rPr>
          <w:rFonts w:ascii="Times New Roman" w:hAnsi="Times New Roman" w:cs="Times New Roman"/>
          <w:snapToGrid w:val="0"/>
          <w:sz w:val="28"/>
        </w:rPr>
      </w:pPr>
      <w:r w:rsidRPr="004540C0">
        <w:rPr>
          <w:rFonts w:ascii="Times New Roman" w:hAnsi="Times New Roman" w:cs="Times New Roman"/>
          <w:sz w:val="28"/>
          <w:szCs w:val="28"/>
        </w:rPr>
        <w:t>Во исполнение приказа</w:t>
      </w:r>
      <w:r w:rsidRPr="004540C0">
        <w:rPr>
          <w:rFonts w:ascii="Times New Roman" w:hAnsi="Times New Roman" w:cs="Times New Roman"/>
          <w:szCs w:val="26"/>
        </w:rPr>
        <w:t xml:space="preserve"> </w:t>
      </w:r>
      <w:r w:rsidRPr="004540C0">
        <w:rPr>
          <w:rFonts w:ascii="Times New Roman" w:hAnsi="Times New Roman" w:cs="Times New Roman"/>
          <w:snapToGrid w:val="0"/>
          <w:sz w:val="28"/>
        </w:rPr>
        <w:t>__________________________________________</w:t>
      </w:r>
      <w:r>
        <w:rPr>
          <w:rFonts w:ascii="Times New Roman" w:hAnsi="Times New Roman" w:cs="Times New Roman"/>
          <w:snapToGrid w:val="0"/>
          <w:sz w:val="28"/>
        </w:rPr>
        <w:t>____</w:t>
      </w:r>
    </w:p>
    <w:p w:rsidR="004540C0" w:rsidRPr="004540C0" w:rsidRDefault="004540C0" w:rsidP="004540C0">
      <w:pPr>
        <w:spacing w:after="0" w:line="360" w:lineRule="auto"/>
        <w:rPr>
          <w:rFonts w:ascii="Times New Roman" w:hAnsi="Times New Roman" w:cs="Times New Roman"/>
          <w:snapToGrid w:val="0"/>
          <w:sz w:val="28"/>
        </w:rPr>
      </w:pPr>
      <w:r w:rsidRPr="004540C0">
        <w:rPr>
          <w:rFonts w:ascii="Times New Roman" w:hAnsi="Times New Roman" w:cs="Times New Roman"/>
          <w:sz w:val="28"/>
          <w:szCs w:val="28"/>
        </w:rPr>
        <w:t>в соответствии с Программой проверки ____________</w:t>
      </w:r>
      <w:r w:rsidRPr="004540C0">
        <w:rPr>
          <w:rFonts w:ascii="Times New Roman" w:hAnsi="Times New Roman" w:cs="Times New Roman"/>
          <w:snapToGrid w:val="0"/>
          <w:sz w:val="28"/>
        </w:rPr>
        <w:t xml:space="preserve">____________________ </w:t>
      </w:r>
    </w:p>
    <w:p w:rsidR="004540C0" w:rsidRPr="004540C0" w:rsidRDefault="004540C0" w:rsidP="004540C0">
      <w:pPr>
        <w:pStyle w:val="13"/>
        <w:ind w:firstLine="0"/>
        <w:jc w:val="center"/>
        <w:rPr>
          <w:sz w:val="20"/>
        </w:rPr>
      </w:pPr>
    </w:p>
    <w:p w:rsidR="004540C0" w:rsidRPr="004540C0" w:rsidRDefault="004540C0" w:rsidP="004540C0">
      <w:pPr>
        <w:pStyle w:val="13"/>
        <w:ind w:firstLine="0"/>
        <w:jc w:val="left"/>
        <w:rPr>
          <w:sz w:val="28"/>
          <w:szCs w:val="28"/>
        </w:rPr>
      </w:pPr>
      <w:r w:rsidRPr="004540C0">
        <w:rPr>
          <w:sz w:val="28"/>
          <w:szCs w:val="28"/>
        </w:rPr>
        <w:t>контрольно-аудиторской группой в составе:</w:t>
      </w:r>
    </w:p>
    <w:p w:rsidR="004540C0" w:rsidRPr="004540C0" w:rsidRDefault="004540C0" w:rsidP="004540C0">
      <w:pPr>
        <w:pStyle w:val="13"/>
        <w:ind w:firstLine="0"/>
        <w:jc w:val="left"/>
        <w:rPr>
          <w:sz w:val="28"/>
          <w:szCs w:val="28"/>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4540C0" w:rsidRPr="004540C0" w:rsidTr="004540C0">
        <w:trPr>
          <w:trHeight w:val="943"/>
          <w:jc w:val="center"/>
        </w:trPr>
        <w:tc>
          <w:tcPr>
            <w:tcW w:w="3698" w:type="dxa"/>
            <w:tcMar>
              <w:top w:w="0" w:type="dxa"/>
              <w:left w:w="28" w:type="dxa"/>
              <w:bottom w:w="0" w:type="dxa"/>
              <w:right w:w="0" w:type="dxa"/>
            </w:tcMar>
          </w:tcPr>
          <w:p w:rsidR="004540C0" w:rsidRPr="004540C0" w:rsidRDefault="004540C0" w:rsidP="004540C0">
            <w:pPr>
              <w:pStyle w:val="13"/>
              <w:ind w:left="70" w:right="180" w:firstLine="0"/>
              <w:rPr>
                <w:sz w:val="28"/>
                <w:szCs w:val="28"/>
              </w:rPr>
            </w:pPr>
            <w:r w:rsidRPr="004540C0">
              <w:rPr>
                <w:sz w:val="28"/>
                <w:szCs w:val="28"/>
              </w:rPr>
              <w:t xml:space="preserve">Фамилия, инициалы руководителя контрольно-аудиторской группы </w:t>
            </w:r>
          </w:p>
          <w:p w:rsidR="004540C0" w:rsidRPr="004540C0" w:rsidRDefault="004540C0" w:rsidP="004540C0">
            <w:pPr>
              <w:pStyle w:val="13"/>
              <w:ind w:left="70" w:right="180" w:firstLine="0"/>
              <w:rPr>
                <w:sz w:val="28"/>
                <w:szCs w:val="28"/>
              </w:rPr>
            </w:pPr>
          </w:p>
        </w:tc>
        <w:tc>
          <w:tcPr>
            <w:tcW w:w="360" w:type="dxa"/>
            <w:tcBorders>
              <w:right w:val="nil"/>
            </w:tcBorders>
            <w:tcMar>
              <w:top w:w="0" w:type="dxa"/>
              <w:left w:w="0" w:type="dxa"/>
              <w:bottom w:w="0" w:type="dxa"/>
              <w:right w:w="0" w:type="dxa"/>
            </w:tcMar>
          </w:tcPr>
          <w:p w:rsidR="004540C0" w:rsidRPr="004540C0" w:rsidRDefault="004540C0" w:rsidP="004540C0">
            <w:pPr>
              <w:pStyle w:val="13"/>
              <w:ind w:firstLine="0"/>
              <w:jc w:val="center"/>
              <w:rPr>
                <w:sz w:val="28"/>
                <w:szCs w:val="28"/>
              </w:rPr>
            </w:pPr>
            <w:r w:rsidRPr="004540C0">
              <w:rPr>
                <w:sz w:val="28"/>
                <w:szCs w:val="28"/>
              </w:rPr>
              <w:t>–</w:t>
            </w:r>
          </w:p>
        </w:tc>
        <w:tc>
          <w:tcPr>
            <w:tcW w:w="5493" w:type="dxa"/>
            <w:tcBorders>
              <w:left w:val="nil"/>
            </w:tcBorders>
          </w:tcPr>
          <w:p w:rsidR="004540C0" w:rsidRPr="004540C0" w:rsidRDefault="004540C0" w:rsidP="004540C0">
            <w:pPr>
              <w:pStyle w:val="13"/>
              <w:ind w:firstLine="0"/>
              <w:rPr>
                <w:sz w:val="28"/>
                <w:szCs w:val="28"/>
              </w:rPr>
            </w:pPr>
            <w:r w:rsidRPr="004540C0">
              <w:rPr>
                <w:sz w:val="28"/>
                <w:szCs w:val="28"/>
              </w:rPr>
              <w:t>должность руководителя контрольно-аудиторской группы,</w:t>
            </w:r>
          </w:p>
        </w:tc>
      </w:tr>
      <w:tr w:rsidR="004540C0" w:rsidRPr="004540C0" w:rsidTr="004540C0">
        <w:trPr>
          <w:trHeight w:val="943"/>
          <w:jc w:val="center"/>
        </w:trPr>
        <w:tc>
          <w:tcPr>
            <w:tcW w:w="3698" w:type="dxa"/>
            <w:tcMar>
              <w:top w:w="0" w:type="dxa"/>
              <w:left w:w="28" w:type="dxa"/>
              <w:bottom w:w="0" w:type="dxa"/>
              <w:right w:w="0" w:type="dxa"/>
            </w:tcMar>
          </w:tcPr>
          <w:p w:rsidR="004540C0" w:rsidRPr="004540C0" w:rsidRDefault="004540C0" w:rsidP="004540C0">
            <w:pPr>
              <w:pStyle w:val="13"/>
              <w:ind w:left="70" w:right="180" w:firstLine="0"/>
              <w:rPr>
                <w:sz w:val="28"/>
                <w:szCs w:val="28"/>
              </w:rPr>
            </w:pPr>
            <w:r w:rsidRPr="004540C0">
              <w:rPr>
                <w:sz w:val="28"/>
                <w:szCs w:val="28"/>
              </w:rPr>
              <w:t xml:space="preserve">Фамилия, инициалы члена контрольно-аудиторской группы </w:t>
            </w:r>
          </w:p>
          <w:p w:rsidR="004540C0" w:rsidRPr="004540C0" w:rsidRDefault="004540C0" w:rsidP="004540C0">
            <w:pPr>
              <w:pStyle w:val="13"/>
              <w:ind w:left="70" w:right="180" w:firstLine="0"/>
              <w:rPr>
                <w:sz w:val="28"/>
                <w:szCs w:val="28"/>
              </w:rPr>
            </w:pPr>
          </w:p>
        </w:tc>
        <w:tc>
          <w:tcPr>
            <w:tcW w:w="360" w:type="dxa"/>
            <w:tcBorders>
              <w:right w:val="nil"/>
            </w:tcBorders>
            <w:tcMar>
              <w:top w:w="0" w:type="dxa"/>
              <w:left w:w="0" w:type="dxa"/>
              <w:bottom w:w="0" w:type="dxa"/>
              <w:right w:w="0" w:type="dxa"/>
            </w:tcMar>
          </w:tcPr>
          <w:p w:rsidR="004540C0" w:rsidRPr="004540C0" w:rsidRDefault="004540C0" w:rsidP="004540C0">
            <w:pPr>
              <w:pStyle w:val="13"/>
              <w:ind w:firstLine="0"/>
              <w:jc w:val="center"/>
              <w:rPr>
                <w:sz w:val="28"/>
                <w:szCs w:val="28"/>
              </w:rPr>
            </w:pPr>
            <w:r w:rsidRPr="004540C0">
              <w:rPr>
                <w:sz w:val="28"/>
                <w:szCs w:val="28"/>
              </w:rPr>
              <w:t>–</w:t>
            </w:r>
          </w:p>
        </w:tc>
        <w:tc>
          <w:tcPr>
            <w:tcW w:w="5493" w:type="dxa"/>
            <w:tcBorders>
              <w:left w:val="nil"/>
            </w:tcBorders>
          </w:tcPr>
          <w:p w:rsidR="004540C0" w:rsidRPr="004540C0" w:rsidRDefault="004540C0" w:rsidP="004540C0">
            <w:pPr>
              <w:pStyle w:val="13"/>
              <w:ind w:firstLine="0"/>
              <w:rPr>
                <w:sz w:val="28"/>
                <w:szCs w:val="28"/>
              </w:rPr>
            </w:pPr>
            <w:r w:rsidRPr="004540C0">
              <w:rPr>
                <w:sz w:val="28"/>
                <w:szCs w:val="28"/>
              </w:rPr>
              <w:t>должность члена контрольно-аудиторской группы,</w:t>
            </w:r>
          </w:p>
        </w:tc>
      </w:tr>
      <w:tr w:rsidR="004540C0" w:rsidRPr="004540C0" w:rsidTr="004540C0">
        <w:trPr>
          <w:trHeight w:val="400"/>
          <w:jc w:val="center"/>
        </w:trPr>
        <w:tc>
          <w:tcPr>
            <w:tcW w:w="3698" w:type="dxa"/>
            <w:tcMar>
              <w:top w:w="0" w:type="dxa"/>
              <w:left w:w="28" w:type="dxa"/>
              <w:bottom w:w="0" w:type="dxa"/>
              <w:right w:w="0" w:type="dxa"/>
            </w:tcMar>
          </w:tcPr>
          <w:p w:rsidR="004540C0" w:rsidRPr="004540C0" w:rsidRDefault="004540C0" w:rsidP="004540C0">
            <w:pPr>
              <w:pStyle w:val="13"/>
              <w:ind w:left="70" w:right="180" w:firstLine="0"/>
              <w:rPr>
                <w:sz w:val="28"/>
                <w:szCs w:val="28"/>
              </w:rPr>
            </w:pPr>
            <w:r w:rsidRPr="004540C0">
              <w:rPr>
                <w:sz w:val="28"/>
                <w:szCs w:val="28"/>
              </w:rPr>
              <w:t>и т.д.</w:t>
            </w:r>
          </w:p>
        </w:tc>
        <w:tc>
          <w:tcPr>
            <w:tcW w:w="360" w:type="dxa"/>
            <w:tcBorders>
              <w:right w:val="nil"/>
            </w:tcBorders>
            <w:tcMar>
              <w:top w:w="0" w:type="dxa"/>
              <w:left w:w="0" w:type="dxa"/>
              <w:bottom w:w="0" w:type="dxa"/>
              <w:right w:w="0" w:type="dxa"/>
            </w:tcMar>
          </w:tcPr>
          <w:p w:rsidR="004540C0" w:rsidRPr="004540C0" w:rsidRDefault="004540C0" w:rsidP="004540C0">
            <w:pPr>
              <w:pStyle w:val="13"/>
              <w:ind w:firstLine="0"/>
              <w:jc w:val="center"/>
              <w:rPr>
                <w:sz w:val="28"/>
                <w:szCs w:val="28"/>
              </w:rPr>
            </w:pPr>
          </w:p>
        </w:tc>
        <w:tc>
          <w:tcPr>
            <w:tcW w:w="5493" w:type="dxa"/>
            <w:tcBorders>
              <w:left w:val="nil"/>
            </w:tcBorders>
          </w:tcPr>
          <w:p w:rsidR="004540C0" w:rsidRPr="004540C0" w:rsidRDefault="004540C0" w:rsidP="004540C0">
            <w:pPr>
              <w:pStyle w:val="af0"/>
              <w:widowControl/>
              <w:spacing w:line="240" w:lineRule="auto"/>
              <w:ind w:firstLine="0"/>
              <w:rPr>
                <w:sz w:val="28"/>
                <w:szCs w:val="28"/>
              </w:rPr>
            </w:pPr>
          </w:p>
        </w:tc>
      </w:tr>
    </w:tbl>
    <w:p w:rsidR="004540C0" w:rsidRPr="004540C0" w:rsidRDefault="004540C0" w:rsidP="004540C0">
      <w:pPr>
        <w:pStyle w:val="af0"/>
        <w:widowControl/>
        <w:spacing w:after="0" w:line="240" w:lineRule="auto"/>
        <w:ind w:firstLine="0"/>
        <w:rPr>
          <w:sz w:val="28"/>
          <w:szCs w:val="28"/>
        </w:rPr>
      </w:pPr>
    </w:p>
    <w:p w:rsidR="004540C0" w:rsidRPr="004540C0" w:rsidRDefault="004540C0" w:rsidP="004540C0">
      <w:pPr>
        <w:pStyle w:val="af0"/>
        <w:widowControl/>
        <w:spacing w:after="0" w:line="240" w:lineRule="auto"/>
        <w:ind w:firstLine="0"/>
        <w:rPr>
          <w:sz w:val="26"/>
          <w:szCs w:val="26"/>
        </w:rPr>
      </w:pPr>
      <w:r w:rsidRPr="004540C0">
        <w:rPr>
          <w:sz w:val="28"/>
          <w:szCs w:val="28"/>
        </w:rPr>
        <w:t>проведена проверка деятельности</w:t>
      </w:r>
      <w:r w:rsidRPr="004540C0">
        <w:rPr>
          <w:szCs w:val="26"/>
        </w:rPr>
        <w:t xml:space="preserve"> </w:t>
      </w:r>
      <w:r w:rsidRPr="004540C0">
        <w:rPr>
          <w:sz w:val="26"/>
          <w:szCs w:val="26"/>
        </w:rPr>
        <w:t xml:space="preserve">________________________________________ </w:t>
      </w:r>
    </w:p>
    <w:p w:rsidR="004540C0" w:rsidRPr="004540C0" w:rsidRDefault="004540C0" w:rsidP="004540C0">
      <w:pPr>
        <w:pStyle w:val="af0"/>
        <w:widowControl/>
        <w:spacing w:after="0" w:line="240" w:lineRule="auto"/>
        <w:ind w:firstLine="3828"/>
        <w:jc w:val="center"/>
        <w:rPr>
          <w:sz w:val="22"/>
          <w:szCs w:val="22"/>
        </w:rPr>
      </w:pPr>
      <w:r w:rsidRPr="004540C0">
        <w:rPr>
          <w:sz w:val="22"/>
          <w:szCs w:val="22"/>
        </w:rPr>
        <w:t>(наименование(я) объекта(</w:t>
      </w:r>
      <w:proofErr w:type="spellStart"/>
      <w:r w:rsidRPr="004540C0">
        <w:rPr>
          <w:sz w:val="22"/>
          <w:szCs w:val="22"/>
        </w:rPr>
        <w:t>ов</w:t>
      </w:r>
      <w:proofErr w:type="spellEnd"/>
      <w:r w:rsidRPr="004540C0">
        <w:rPr>
          <w:sz w:val="22"/>
          <w:szCs w:val="22"/>
        </w:rPr>
        <w:t>) проверки)</w:t>
      </w:r>
    </w:p>
    <w:p w:rsidR="004540C0" w:rsidRPr="004540C0" w:rsidRDefault="004540C0" w:rsidP="004540C0">
      <w:pPr>
        <w:pStyle w:val="af0"/>
        <w:widowControl/>
        <w:spacing w:after="0" w:line="240" w:lineRule="auto"/>
        <w:ind w:firstLine="0"/>
        <w:rPr>
          <w:sz w:val="20"/>
          <w:szCs w:val="20"/>
        </w:rPr>
      </w:pPr>
    </w:p>
    <w:p w:rsidR="004540C0" w:rsidRPr="004540C0" w:rsidRDefault="004540C0" w:rsidP="004540C0">
      <w:pPr>
        <w:pStyle w:val="af0"/>
        <w:widowControl/>
        <w:spacing w:before="120" w:after="0" w:line="240" w:lineRule="auto"/>
        <w:ind w:firstLine="708"/>
        <w:rPr>
          <w:b/>
          <w:sz w:val="28"/>
          <w:szCs w:val="28"/>
        </w:rPr>
      </w:pPr>
      <w:r w:rsidRPr="004540C0">
        <w:rPr>
          <w:b/>
          <w:sz w:val="28"/>
          <w:szCs w:val="28"/>
        </w:rPr>
        <w:t>Проверяемый период:</w:t>
      </w:r>
      <w:r w:rsidR="00356ABE">
        <w:rPr>
          <w:b/>
          <w:sz w:val="28"/>
          <w:szCs w:val="28"/>
        </w:rPr>
        <w:t>_________________________________________</w:t>
      </w:r>
    </w:p>
    <w:p w:rsidR="004540C0" w:rsidRPr="004540C0" w:rsidRDefault="004540C0" w:rsidP="004540C0">
      <w:pPr>
        <w:pStyle w:val="af0"/>
        <w:widowControl/>
        <w:spacing w:before="120" w:after="0" w:line="240" w:lineRule="auto"/>
        <w:ind w:firstLine="708"/>
        <w:rPr>
          <w:sz w:val="28"/>
          <w:szCs w:val="28"/>
        </w:rPr>
      </w:pPr>
      <w:r w:rsidRPr="004540C0">
        <w:rPr>
          <w:b/>
          <w:sz w:val="28"/>
          <w:szCs w:val="28"/>
        </w:rPr>
        <w:t>Вид проверки:</w:t>
      </w:r>
      <w:r w:rsidRPr="004540C0">
        <w:rPr>
          <w:sz w:val="28"/>
          <w:szCs w:val="28"/>
        </w:rPr>
        <w:t xml:space="preserve"> ___________</w:t>
      </w:r>
      <w:r w:rsidR="00356ABE">
        <w:rPr>
          <w:sz w:val="28"/>
          <w:szCs w:val="28"/>
        </w:rPr>
        <w:t>____________________________________</w:t>
      </w:r>
    </w:p>
    <w:p w:rsidR="004540C0" w:rsidRPr="004540C0" w:rsidRDefault="004540C0" w:rsidP="004540C0">
      <w:pPr>
        <w:shd w:val="clear" w:color="auto" w:fill="FFFFFF"/>
        <w:spacing w:before="120"/>
        <w:ind w:firstLine="708"/>
        <w:rPr>
          <w:rFonts w:ascii="Times New Roman" w:hAnsi="Times New Roman" w:cs="Times New Roman"/>
          <w:bCs/>
          <w:sz w:val="28"/>
          <w:szCs w:val="28"/>
        </w:rPr>
      </w:pPr>
      <w:r w:rsidRPr="004540C0">
        <w:rPr>
          <w:rFonts w:ascii="Times New Roman" w:hAnsi="Times New Roman" w:cs="Times New Roman"/>
          <w:b/>
          <w:bCs/>
          <w:sz w:val="28"/>
          <w:szCs w:val="28"/>
        </w:rPr>
        <w:t>Срок проведения проверки:</w:t>
      </w:r>
      <w:r w:rsidRPr="004540C0">
        <w:rPr>
          <w:rFonts w:ascii="Times New Roman" w:hAnsi="Times New Roman" w:cs="Times New Roman"/>
          <w:bCs/>
          <w:sz w:val="28"/>
          <w:szCs w:val="28"/>
        </w:rPr>
        <w:t xml:space="preserve"> _____________</w:t>
      </w:r>
      <w:r w:rsidR="00356ABE">
        <w:rPr>
          <w:rFonts w:ascii="Times New Roman" w:hAnsi="Times New Roman" w:cs="Times New Roman"/>
          <w:bCs/>
          <w:sz w:val="28"/>
          <w:szCs w:val="28"/>
        </w:rPr>
        <w:t>______________________</w:t>
      </w:r>
    </w:p>
    <w:p w:rsidR="004540C0" w:rsidRDefault="004540C0" w:rsidP="004540C0">
      <w:pPr>
        <w:shd w:val="clear" w:color="auto" w:fill="FFFFFF"/>
        <w:spacing w:before="120"/>
        <w:ind w:firstLine="706"/>
        <w:rPr>
          <w:rFonts w:ascii="Times New Roman" w:hAnsi="Times New Roman" w:cs="Times New Roman"/>
          <w:bCs/>
          <w:sz w:val="26"/>
          <w:szCs w:val="26"/>
        </w:rPr>
      </w:pPr>
      <w:r w:rsidRPr="004540C0">
        <w:rPr>
          <w:rFonts w:ascii="Times New Roman" w:hAnsi="Times New Roman" w:cs="Times New Roman"/>
          <w:b/>
          <w:bCs/>
          <w:sz w:val="28"/>
          <w:szCs w:val="28"/>
        </w:rPr>
        <w:t>Цель проверки:</w:t>
      </w:r>
      <w:r w:rsidRPr="004540C0">
        <w:rPr>
          <w:rFonts w:ascii="Times New Roman" w:hAnsi="Times New Roman" w:cs="Times New Roman"/>
          <w:bCs/>
          <w:sz w:val="28"/>
          <w:szCs w:val="28"/>
        </w:rPr>
        <w:t xml:space="preserve"> установление соответствия деятельности</w:t>
      </w:r>
      <w:r w:rsidR="00356ABE">
        <w:rPr>
          <w:rFonts w:ascii="Times New Roman" w:hAnsi="Times New Roman" w:cs="Times New Roman"/>
          <w:bCs/>
          <w:sz w:val="28"/>
          <w:szCs w:val="28"/>
        </w:rPr>
        <w:t>___________</w:t>
      </w:r>
      <w:r w:rsidRPr="004540C0">
        <w:rPr>
          <w:rFonts w:ascii="Times New Roman" w:hAnsi="Times New Roman" w:cs="Times New Roman"/>
          <w:bCs/>
          <w:sz w:val="26"/>
          <w:szCs w:val="26"/>
        </w:rPr>
        <w:t xml:space="preserve"> _______________________________________________________________________ </w:t>
      </w:r>
    </w:p>
    <w:p w:rsidR="00356ABE" w:rsidRPr="004540C0" w:rsidRDefault="00356ABE" w:rsidP="00DC6664">
      <w:pPr>
        <w:shd w:val="clear" w:color="auto" w:fill="FFFFFF"/>
        <w:spacing w:before="120" w:after="120" w:line="240" w:lineRule="auto"/>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_______________________________________________________________________</w:t>
      </w:r>
    </w:p>
    <w:p w:rsidR="004540C0" w:rsidRPr="004540C0" w:rsidRDefault="004540C0" w:rsidP="00DC6664">
      <w:pPr>
        <w:shd w:val="clear" w:color="auto" w:fill="FFFFFF"/>
        <w:spacing w:after="120" w:line="240" w:lineRule="auto"/>
        <w:jc w:val="center"/>
        <w:rPr>
          <w:rFonts w:ascii="Times New Roman" w:hAnsi="Times New Roman" w:cs="Times New Roman"/>
          <w:bCs/>
        </w:rPr>
      </w:pPr>
      <w:r w:rsidRPr="004540C0">
        <w:rPr>
          <w:rFonts w:ascii="Times New Roman" w:hAnsi="Times New Roman" w:cs="Times New Roman"/>
          <w:bCs/>
        </w:rPr>
        <w:t>(наименование объекта(</w:t>
      </w:r>
      <w:proofErr w:type="spellStart"/>
      <w:r w:rsidRPr="004540C0">
        <w:rPr>
          <w:rFonts w:ascii="Times New Roman" w:hAnsi="Times New Roman" w:cs="Times New Roman"/>
          <w:bCs/>
        </w:rPr>
        <w:t>ов</w:t>
      </w:r>
      <w:proofErr w:type="spellEnd"/>
      <w:r w:rsidRPr="004540C0">
        <w:rPr>
          <w:rFonts w:ascii="Times New Roman" w:hAnsi="Times New Roman" w:cs="Times New Roman"/>
          <w:bCs/>
        </w:rPr>
        <w:t>) проверки)</w:t>
      </w:r>
    </w:p>
    <w:p w:rsidR="004540C0" w:rsidRPr="004540C0" w:rsidRDefault="004540C0" w:rsidP="00B4089D">
      <w:pPr>
        <w:shd w:val="clear" w:color="auto" w:fill="FFFFFF"/>
        <w:spacing w:after="0" w:line="360" w:lineRule="auto"/>
        <w:jc w:val="both"/>
        <w:rPr>
          <w:rFonts w:ascii="Times New Roman" w:hAnsi="Times New Roman" w:cs="Times New Roman"/>
          <w:bCs/>
          <w:sz w:val="28"/>
          <w:szCs w:val="28"/>
        </w:rPr>
      </w:pPr>
      <w:r w:rsidRPr="004540C0">
        <w:rPr>
          <w:rFonts w:ascii="Times New Roman" w:hAnsi="Times New Roman" w:cs="Times New Roman"/>
          <w:bCs/>
          <w:sz w:val="28"/>
          <w:szCs w:val="28"/>
        </w:rPr>
        <w:t>по исполнению государственных функций и полномочий, по обеспечению его текущей деятельности требованиям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и принятых управленческих решений в установленной сфере деятельности, а также оценка надежности внутреннего контроля в части:</w:t>
      </w:r>
    </w:p>
    <w:p w:rsidR="004540C0" w:rsidRPr="004540C0" w:rsidRDefault="004540C0" w:rsidP="004540C0">
      <w:pPr>
        <w:rPr>
          <w:rFonts w:ascii="Times New Roman" w:hAnsi="Times New Roman" w:cs="Times New Roman"/>
          <w:bCs/>
          <w:sz w:val="26"/>
          <w:szCs w:val="26"/>
        </w:rPr>
      </w:pPr>
      <w:r w:rsidRPr="004540C0">
        <w:rPr>
          <w:rFonts w:ascii="Times New Roman" w:hAnsi="Times New Roman" w:cs="Times New Roman"/>
          <w:sz w:val="26"/>
          <w:szCs w:val="26"/>
        </w:rPr>
        <w:t>______________________________________________________________________________________________________________________________________________</w:t>
      </w:r>
    </w:p>
    <w:p w:rsidR="004540C0" w:rsidRPr="004540C0" w:rsidRDefault="004540C0" w:rsidP="004540C0">
      <w:pPr>
        <w:shd w:val="clear" w:color="auto" w:fill="FFFFFF"/>
        <w:ind w:firstLine="706"/>
        <w:rPr>
          <w:rFonts w:ascii="Times New Roman" w:hAnsi="Times New Roman" w:cs="Times New Roman"/>
          <w:b/>
          <w:bCs/>
          <w:sz w:val="28"/>
          <w:szCs w:val="28"/>
        </w:rPr>
      </w:pPr>
      <w:r w:rsidRPr="004540C0">
        <w:rPr>
          <w:rFonts w:ascii="Times New Roman" w:hAnsi="Times New Roman" w:cs="Times New Roman"/>
          <w:b/>
          <w:bCs/>
          <w:sz w:val="28"/>
          <w:szCs w:val="28"/>
        </w:rPr>
        <w:t>Предмет проверки:</w:t>
      </w:r>
    </w:p>
    <w:p w:rsidR="004540C0" w:rsidRPr="004540C0" w:rsidRDefault="004540C0" w:rsidP="00472A22">
      <w:pPr>
        <w:shd w:val="clear" w:color="auto" w:fill="FFFFFF"/>
        <w:rPr>
          <w:rFonts w:ascii="Times New Roman" w:hAnsi="Times New Roman" w:cs="Times New Roman"/>
          <w:sz w:val="28"/>
          <w:szCs w:val="28"/>
        </w:rPr>
      </w:pPr>
      <w:r w:rsidRPr="004540C0">
        <w:rPr>
          <w:rFonts w:ascii="Times New Roman" w:hAnsi="Times New Roman" w:cs="Times New Roman"/>
          <w:sz w:val="26"/>
          <w:szCs w:val="26"/>
        </w:rPr>
        <w:t>______________________________________________________________________________________________________________________________________________</w:t>
      </w:r>
    </w:p>
    <w:p w:rsidR="004540C0" w:rsidRPr="004540C0" w:rsidRDefault="004540C0" w:rsidP="004540C0">
      <w:pPr>
        <w:spacing w:after="120"/>
        <w:ind w:firstLine="720"/>
        <w:rPr>
          <w:rFonts w:ascii="Times New Roman" w:hAnsi="Times New Roman" w:cs="Times New Roman"/>
          <w:b/>
          <w:sz w:val="28"/>
          <w:szCs w:val="28"/>
        </w:rPr>
      </w:pPr>
      <w:r w:rsidRPr="004540C0">
        <w:rPr>
          <w:rFonts w:ascii="Times New Roman" w:hAnsi="Times New Roman" w:cs="Times New Roman"/>
          <w:b/>
          <w:sz w:val="28"/>
          <w:szCs w:val="28"/>
        </w:rPr>
        <w:t>Метод проведения проверки:</w:t>
      </w:r>
      <w:r w:rsidRPr="004540C0">
        <w:rPr>
          <w:rFonts w:ascii="Times New Roman" w:hAnsi="Times New Roman" w:cs="Times New Roman"/>
          <w:sz w:val="28"/>
          <w:szCs w:val="28"/>
        </w:rPr>
        <w:t xml:space="preserve"> __________________________________</w:t>
      </w:r>
    </w:p>
    <w:p w:rsidR="004540C0" w:rsidRPr="004540C0" w:rsidRDefault="004540C0" w:rsidP="004540C0">
      <w:pPr>
        <w:spacing w:after="120"/>
        <w:ind w:firstLine="720"/>
        <w:rPr>
          <w:rFonts w:ascii="Times New Roman" w:hAnsi="Times New Roman" w:cs="Times New Roman"/>
          <w:sz w:val="28"/>
          <w:szCs w:val="28"/>
        </w:rPr>
      </w:pPr>
      <w:r w:rsidRPr="004540C0">
        <w:rPr>
          <w:rFonts w:ascii="Times New Roman" w:hAnsi="Times New Roman" w:cs="Times New Roman"/>
          <w:b/>
          <w:sz w:val="28"/>
          <w:szCs w:val="28"/>
        </w:rPr>
        <w:t xml:space="preserve">Способ проведения проверки: </w:t>
      </w:r>
      <w:r w:rsidRPr="004540C0">
        <w:rPr>
          <w:rFonts w:ascii="Times New Roman" w:hAnsi="Times New Roman" w:cs="Times New Roman"/>
          <w:sz w:val="28"/>
          <w:szCs w:val="28"/>
        </w:rPr>
        <w:t>_________________________________</w:t>
      </w:r>
    </w:p>
    <w:p w:rsidR="004540C0" w:rsidRPr="004540C0" w:rsidRDefault="004540C0" w:rsidP="004540C0">
      <w:pPr>
        <w:pStyle w:val="13"/>
        <w:spacing w:after="120"/>
        <w:rPr>
          <w:b/>
        </w:rPr>
      </w:pPr>
      <w:r w:rsidRPr="004540C0">
        <w:rPr>
          <w:b/>
          <w:sz w:val="28"/>
          <w:szCs w:val="28"/>
        </w:rPr>
        <w:t xml:space="preserve">Краткая информация об объекте проверки: </w:t>
      </w:r>
      <w:r w:rsidRPr="004540C0">
        <w:rPr>
          <w:sz w:val="28"/>
          <w:szCs w:val="28"/>
        </w:rPr>
        <w:t>_____________________</w:t>
      </w:r>
    </w:p>
    <w:p w:rsidR="004540C0" w:rsidRPr="004540C0" w:rsidRDefault="004540C0" w:rsidP="004540C0">
      <w:pPr>
        <w:pStyle w:val="af0"/>
        <w:widowControl/>
        <w:spacing w:after="0" w:line="240" w:lineRule="auto"/>
        <w:ind w:right="-68" w:firstLine="720"/>
        <w:rPr>
          <w:sz w:val="26"/>
          <w:szCs w:val="26"/>
        </w:rPr>
      </w:pPr>
    </w:p>
    <w:p w:rsidR="004540C0" w:rsidRPr="004540C0" w:rsidRDefault="004540C0" w:rsidP="004540C0">
      <w:pPr>
        <w:pStyle w:val="af0"/>
        <w:widowControl/>
        <w:spacing w:after="0" w:line="360" w:lineRule="auto"/>
        <w:ind w:right="-68" w:firstLine="709"/>
        <w:rPr>
          <w:sz w:val="26"/>
          <w:szCs w:val="26"/>
        </w:rPr>
      </w:pPr>
      <w:r w:rsidRPr="004540C0">
        <w:rPr>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приведен в приложении № 1 к настоящему Акту</w:t>
      </w:r>
      <w:r w:rsidRPr="004540C0">
        <w:t>.</w:t>
      </w:r>
    </w:p>
    <w:p w:rsidR="004540C0" w:rsidRPr="004540C0" w:rsidRDefault="004540C0" w:rsidP="004540C0">
      <w:pPr>
        <w:pStyle w:val="af0"/>
        <w:widowControl/>
        <w:spacing w:after="0" w:line="240" w:lineRule="auto"/>
        <w:ind w:right="-68" w:firstLine="0"/>
        <w:rPr>
          <w:sz w:val="28"/>
          <w:szCs w:val="28"/>
        </w:rPr>
      </w:pPr>
    </w:p>
    <w:p w:rsidR="004540C0" w:rsidRPr="004540C0" w:rsidRDefault="004540C0" w:rsidP="004540C0">
      <w:pPr>
        <w:pStyle w:val="13"/>
        <w:rPr>
          <w:b/>
          <w:sz w:val="28"/>
          <w:szCs w:val="28"/>
        </w:rPr>
      </w:pPr>
      <w:r w:rsidRPr="004540C0">
        <w:rPr>
          <w:b/>
          <w:sz w:val="28"/>
          <w:szCs w:val="28"/>
        </w:rPr>
        <w:t>В ходе проведения проверки установлено следующее.</w:t>
      </w:r>
    </w:p>
    <w:p w:rsidR="004540C0" w:rsidRPr="004540C0" w:rsidRDefault="004540C0" w:rsidP="004540C0">
      <w:pPr>
        <w:pStyle w:val="13"/>
        <w:rPr>
          <w:sz w:val="24"/>
          <w:szCs w:val="24"/>
        </w:rPr>
      </w:pPr>
      <w:r w:rsidRPr="004540C0">
        <w:rPr>
          <w:sz w:val="24"/>
          <w:szCs w:val="24"/>
        </w:rPr>
        <w:t>Краткое изложение результатов проверки в разрезе направлений деятельности объекта(</w:t>
      </w:r>
      <w:proofErr w:type="spellStart"/>
      <w:r w:rsidRPr="004540C0">
        <w:rPr>
          <w:sz w:val="24"/>
          <w:szCs w:val="24"/>
        </w:rPr>
        <w:t>ов</w:t>
      </w:r>
      <w:proofErr w:type="spellEnd"/>
      <w:r w:rsidRPr="004540C0">
        <w:rPr>
          <w:sz w:val="24"/>
          <w:szCs w:val="24"/>
        </w:rPr>
        <w:t xml:space="preserve">) проверки (по вопросам Программы проверки) со ссылкой на прилагаемые </w:t>
      </w:r>
      <w:r w:rsidRPr="004540C0">
        <w:rPr>
          <w:sz w:val="24"/>
          <w:szCs w:val="24"/>
        </w:rPr>
        <w:br/>
        <w:t>к Акту документы, последовательно по итогам осуществления проверки.</w:t>
      </w:r>
    </w:p>
    <w:p w:rsidR="004540C0" w:rsidRPr="004540C0" w:rsidRDefault="004540C0" w:rsidP="004540C0">
      <w:pPr>
        <w:pStyle w:val="13"/>
        <w:ind w:firstLine="0"/>
        <w:jc w:val="center"/>
        <w:rPr>
          <w:szCs w:val="26"/>
        </w:rPr>
      </w:pPr>
      <w:r w:rsidRPr="004540C0">
        <w:rPr>
          <w:szCs w:val="26"/>
        </w:rPr>
        <w:t>______________________________________________________________________________________________________________________________________________</w:t>
      </w:r>
    </w:p>
    <w:p w:rsidR="004540C0" w:rsidRPr="004540C0" w:rsidRDefault="004540C0" w:rsidP="004540C0">
      <w:pPr>
        <w:pStyle w:val="13"/>
        <w:ind w:firstLine="0"/>
        <w:jc w:val="left"/>
        <w:rPr>
          <w:szCs w:val="26"/>
        </w:rPr>
      </w:pPr>
    </w:p>
    <w:p w:rsidR="004540C0" w:rsidRPr="004540C0" w:rsidRDefault="004540C0" w:rsidP="004540C0">
      <w:pPr>
        <w:pStyle w:val="13"/>
        <w:ind w:firstLine="708"/>
        <w:rPr>
          <w:b/>
          <w:sz w:val="28"/>
          <w:szCs w:val="28"/>
        </w:rPr>
      </w:pPr>
      <w:r w:rsidRPr="004540C0">
        <w:rPr>
          <w:b/>
          <w:sz w:val="28"/>
          <w:szCs w:val="28"/>
        </w:rPr>
        <w:t>Предложения по выводам:</w:t>
      </w:r>
    </w:p>
    <w:p w:rsidR="004540C0" w:rsidRPr="004540C0" w:rsidRDefault="004540C0" w:rsidP="004540C0">
      <w:pPr>
        <w:pStyle w:val="13"/>
        <w:ind w:firstLine="0"/>
        <w:jc w:val="center"/>
        <w:rPr>
          <w:szCs w:val="26"/>
        </w:rPr>
      </w:pPr>
      <w:r w:rsidRPr="004540C0">
        <w:rPr>
          <w:szCs w:val="26"/>
        </w:rPr>
        <w:t>______________________________________________________________________________________________________________________________________________</w:t>
      </w:r>
    </w:p>
    <w:p w:rsidR="004540C0" w:rsidRPr="004540C0" w:rsidRDefault="004540C0" w:rsidP="004540C0">
      <w:pPr>
        <w:pStyle w:val="13"/>
        <w:ind w:firstLine="0"/>
        <w:jc w:val="center"/>
        <w:rPr>
          <w:szCs w:val="26"/>
        </w:rPr>
      </w:pPr>
    </w:p>
    <w:p w:rsidR="004540C0" w:rsidRPr="004540C0" w:rsidRDefault="004540C0" w:rsidP="004540C0">
      <w:pPr>
        <w:pStyle w:val="13"/>
        <w:ind w:firstLine="708"/>
        <w:rPr>
          <w:sz w:val="28"/>
          <w:szCs w:val="28"/>
        </w:rPr>
      </w:pPr>
      <w:r w:rsidRPr="004540C0">
        <w:rPr>
          <w:b/>
          <w:sz w:val="28"/>
          <w:szCs w:val="28"/>
        </w:rPr>
        <w:t>Предложения и рекомендации:</w:t>
      </w:r>
    </w:p>
    <w:p w:rsidR="004540C0" w:rsidRPr="004540C0" w:rsidRDefault="004540C0" w:rsidP="004540C0">
      <w:pPr>
        <w:pStyle w:val="13"/>
        <w:ind w:firstLine="0"/>
        <w:rPr>
          <w:szCs w:val="26"/>
        </w:rPr>
      </w:pPr>
      <w:r w:rsidRPr="004540C0">
        <w:rPr>
          <w:szCs w:val="26"/>
        </w:rPr>
        <w:t>______________________________________________________________________________________________________________________________________________</w:t>
      </w:r>
    </w:p>
    <w:p w:rsidR="004540C0" w:rsidRPr="004540C0" w:rsidRDefault="004540C0" w:rsidP="004540C0">
      <w:pPr>
        <w:pStyle w:val="13"/>
        <w:rPr>
          <w:szCs w:val="26"/>
        </w:rPr>
      </w:pPr>
    </w:p>
    <w:p w:rsidR="004540C0" w:rsidRPr="004540C0" w:rsidRDefault="004540C0" w:rsidP="004540C0">
      <w:pPr>
        <w:pStyle w:val="13"/>
        <w:rPr>
          <w:szCs w:val="26"/>
        </w:rPr>
      </w:pPr>
      <w:r w:rsidRPr="004540C0">
        <w:rPr>
          <w:b/>
          <w:sz w:val="28"/>
          <w:szCs w:val="28"/>
        </w:rPr>
        <w:t>Приложения:</w:t>
      </w:r>
      <w:r w:rsidRPr="004540C0">
        <w:rPr>
          <w:szCs w:val="26"/>
        </w:rPr>
        <w:t xml:space="preserve"> __________________________________________________</w:t>
      </w:r>
    </w:p>
    <w:p w:rsidR="004540C0" w:rsidRPr="004540C0" w:rsidRDefault="004540C0" w:rsidP="004540C0">
      <w:pPr>
        <w:pStyle w:val="13"/>
        <w:ind w:left="3261" w:firstLine="0"/>
        <w:rPr>
          <w:sz w:val="24"/>
          <w:szCs w:val="24"/>
        </w:rPr>
      </w:pPr>
      <w:r w:rsidRPr="004540C0">
        <w:rPr>
          <w:sz w:val="24"/>
          <w:szCs w:val="24"/>
        </w:rPr>
        <w:t>(указывается перечень приложений к Акту)</w:t>
      </w:r>
    </w:p>
    <w:p w:rsidR="004540C0" w:rsidRPr="004540C0" w:rsidRDefault="004540C0" w:rsidP="004540C0">
      <w:pPr>
        <w:spacing w:line="240" w:lineRule="auto"/>
        <w:ind w:firstLine="709"/>
        <w:rPr>
          <w:rFonts w:ascii="Times New Roman" w:hAnsi="Times New Roman" w:cs="Times New Roman"/>
          <w:sz w:val="26"/>
          <w:szCs w:val="26"/>
        </w:rPr>
      </w:pPr>
    </w:p>
    <w:tbl>
      <w:tblPr>
        <w:tblW w:w="11702" w:type="dxa"/>
        <w:tblLayout w:type="fixed"/>
        <w:tblLook w:val="0000" w:firstRow="0" w:lastRow="0" w:firstColumn="0" w:lastColumn="0" w:noHBand="0" w:noVBand="0"/>
      </w:tblPr>
      <w:tblGrid>
        <w:gridCol w:w="3605"/>
        <w:gridCol w:w="54"/>
        <w:gridCol w:w="236"/>
        <w:gridCol w:w="13"/>
        <w:gridCol w:w="322"/>
        <w:gridCol w:w="1488"/>
        <w:gridCol w:w="118"/>
        <w:gridCol w:w="28"/>
        <w:gridCol w:w="146"/>
        <w:gridCol w:w="90"/>
        <w:gridCol w:w="786"/>
        <w:gridCol w:w="337"/>
        <w:gridCol w:w="2000"/>
        <w:gridCol w:w="138"/>
        <w:gridCol w:w="148"/>
        <w:gridCol w:w="144"/>
        <w:gridCol w:w="24"/>
        <w:gridCol w:w="1895"/>
        <w:gridCol w:w="130"/>
      </w:tblGrid>
      <w:tr w:rsidR="004540C0" w:rsidRPr="004540C0" w:rsidTr="004540C0">
        <w:trPr>
          <w:gridAfter w:val="11"/>
          <w:wAfter w:w="5779" w:type="dxa"/>
          <w:trHeight w:val="1176"/>
        </w:trPr>
        <w:tc>
          <w:tcPr>
            <w:tcW w:w="3705" w:type="dxa"/>
            <w:gridSpan w:val="2"/>
          </w:tcPr>
          <w:p w:rsidR="004540C0" w:rsidRPr="004540C0" w:rsidRDefault="004540C0" w:rsidP="004540C0">
            <w:pPr>
              <w:pStyle w:val="-"/>
              <w:spacing w:before="0" w:after="0" w:line="240" w:lineRule="auto"/>
              <w:jc w:val="left"/>
              <w:rPr>
                <w:szCs w:val="28"/>
              </w:rPr>
            </w:pPr>
            <w:r w:rsidRPr="004540C0">
              <w:rPr>
                <w:szCs w:val="28"/>
              </w:rPr>
              <w:t xml:space="preserve">Руководитель контрольно-аудиторской группы </w:t>
            </w:r>
          </w:p>
          <w:p w:rsidR="004540C0" w:rsidRPr="004540C0" w:rsidRDefault="004540C0" w:rsidP="004540C0">
            <w:pPr>
              <w:pStyle w:val="-"/>
              <w:spacing w:before="0" w:after="0" w:line="240" w:lineRule="auto"/>
              <w:jc w:val="left"/>
              <w:rPr>
                <w:szCs w:val="28"/>
              </w:rPr>
            </w:pPr>
          </w:p>
        </w:tc>
        <w:tc>
          <w:tcPr>
            <w:tcW w:w="236" w:type="dxa"/>
            <w:gridSpan w:val="2"/>
          </w:tcPr>
          <w:p w:rsidR="004540C0" w:rsidRPr="004540C0" w:rsidRDefault="004540C0" w:rsidP="004540C0">
            <w:pPr>
              <w:spacing w:line="240" w:lineRule="auto"/>
              <w:jc w:val="center"/>
              <w:rPr>
                <w:rFonts w:ascii="Times New Roman" w:hAnsi="Times New Roman" w:cs="Times New Roman"/>
              </w:rPr>
            </w:pPr>
          </w:p>
        </w:tc>
        <w:tc>
          <w:tcPr>
            <w:tcW w:w="1982" w:type="dxa"/>
            <w:gridSpan w:val="4"/>
            <w:tcMar>
              <w:top w:w="0" w:type="dxa"/>
              <w:left w:w="28" w:type="dxa"/>
              <w:bottom w:w="0" w:type="dxa"/>
              <w:right w:w="0" w:type="dxa"/>
            </w:tcMar>
            <w:vAlign w:val="bottom"/>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rPr>
          <w:gridAfter w:val="1"/>
          <w:wAfter w:w="131" w:type="dxa"/>
        </w:trPr>
        <w:tc>
          <w:tcPr>
            <w:tcW w:w="3705" w:type="dxa"/>
            <w:gridSpan w:val="2"/>
          </w:tcPr>
          <w:p w:rsidR="004540C0" w:rsidRPr="004540C0" w:rsidRDefault="004540C0" w:rsidP="00472A22">
            <w:pPr>
              <w:spacing w:after="0" w:line="240" w:lineRule="auto"/>
              <w:rPr>
                <w:rFonts w:ascii="Times New Roman" w:hAnsi="Times New Roman" w:cs="Times New Roman"/>
              </w:rPr>
            </w:pPr>
            <w:r w:rsidRPr="004540C0">
              <w:rPr>
                <w:rFonts w:ascii="Times New Roman" w:hAnsi="Times New Roman" w:cs="Times New Roman"/>
                <w:sz w:val="28"/>
                <w:szCs w:val="28"/>
              </w:rPr>
              <w:t>_________________</w:t>
            </w:r>
          </w:p>
        </w:tc>
        <w:tc>
          <w:tcPr>
            <w:tcW w:w="236" w:type="dxa"/>
            <w:gridSpan w:val="2"/>
          </w:tcPr>
          <w:p w:rsidR="004540C0" w:rsidRPr="004540C0" w:rsidRDefault="004540C0" w:rsidP="00472A22">
            <w:pPr>
              <w:spacing w:after="0" w:line="240" w:lineRule="auto"/>
              <w:ind w:firstLine="700"/>
              <w:rPr>
                <w:rFonts w:ascii="Times New Roman" w:hAnsi="Times New Roman" w:cs="Times New Roman"/>
                <w:sz w:val="28"/>
                <w:szCs w:val="28"/>
              </w:rPr>
            </w:pPr>
          </w:p>
        </w:tc>
        <w:tc>
          <w:tcPr>
            <w:tcW w:w="1982" w:type="dxa"/>
            <w:gridSpan w:val="4"/>
            <w:tcMar>
              <w:top w:w="0" w:type="dxa"/>
              <w:left w:w="28" w:type="dxa"/>
              <w:bottom w:w="0" w:type="dxa"/>
              <w:right w:w="0" w:type="dxa"/>
            </w:tcMar>
          </w:tcPr>
          <w:p w:rsidR="004540C0" w:rsidRPr="004540C0" w:rsidRDefault="004540C0" w:rsidP="00472A22">
            <w:pPr>
              <w:spacing w:after="0" w:line="240" w:lineRule="auto"/>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6" w:type="dxa"/>
            <w:gridSpan w:val="2"/>
          </w:tcPr>
          <w:p w:rsidR="004540C0" w:rsidRPr="004540C0" w:rsidRDefault="004540C0" w:rsidP="00472A22">
            <w:pPr>
              <w:spacing w:after="0" w:line="240" w:lineRule="auto"/>
              <w:ind w:firstLine="700"/>
              <w:rPr>
                <w:rFonts w:ascii="Times New Roman" w:hAnsi="Times New Roman" w:cs="Times New Roman"/>
                <w:sz w:val="28"/>
                <w:szCs w:val="28"/>
              </w:rPr>
            </w:pPr>
          </w:p>
        </w:tc>
        <w:tc>
          <w:tcPr>
            <w:tcW w:w="5543" w:type="dxa"/>
            <w:gridSpan w:val="8"/>
          </w:tcPr>
          <w:p w:rsidR="004540C0" w:rsidRPr="004540C0" w:rsidRDefault="004540C0" w:rsidP="00472A22">
            <w:pPr>
              <w:spacing w:after="0" w:line="240" w:lineRule="auto"/>
              <w:rPr>
                <w:rFonts w:ascii="Times New Roman" w:hAnsi="Times New Roman" w:cs="Times New Roman"/>
              </w:rPr>
            </w:pPr>
            <w:r w:rsidRPr="004540C0">
              <w:rPr>
                <w:rFonts w:ascii="Times New Roman" w:hAnsi="Times New Roman" w:cs="Times New Roman"/>
                <w:sz w:val="28"/>
                <w:szCs w:val="28"/>
              </w:rPr>
              <w:t>_________________</w:t>
            </w:r>
          </w:p>
        </w:tc>
      </w:tr>
      <w:tr w:rsidR="004540C0" w:rsidRPr="004540C0" w:rsidTr="004540C0">
        <w:trPr>
          <w:gridAfter w:val="6"/>
          <w:wAfter w:w="2380" w:type="dxa"/>
        </w:trPr>
        <w:tc>
          <w:tcPr>
            <w:tcW w:w="3705" w:type="dxa"/>
            <w:gridSpan w:val="2"/>
          </w:tcPr>
          <w:p w:rsidR="004540C0" w:rsidRPr="004540C0" w:rsidRDefault="004540C0" w:rsidP="00472A22">
            <w:pPr>
              <w:spacing w:after="0" w:line="240" w:lineRule="auto"/>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72A22">
            <w:pPr>
              <w:spacing w:after="0" w:line="240" w:lineRule="auto"/>
              <w:jc w:val="center"/>
              <w:rPr>
                <w:rFonts w:ascii="Times New Roman" w:hAnsi="Times New Roman" w:cs="Times New Roman"/>
              </w:rPr>
            </w:pPr>
          </w:p>
        </w:tc>
        <w:tc>
          <w:tcPr>
            <w:tcW w:w="236" w:type="dxa"/>
            <w:gridSpan w:val="2"/>
          </w:tcPr>
          <w:p w:rsidR="004540C0" w:rsidRPr="004540C0" w:rsidRDefault="004540C0" w:rsidP="00472A22">
            <w:pPr>
              <w:spacing w:after="0" w:line="240" w:lineRule="auto"/>
              <w:ind w:firstLine="700"/>
              <w:jc w:val="center"/>
              <w:rPr>
                <w:rFonts w:ascii="Times New Roman" w:hAnsi="Times New Roman" w:cs="Times New Roman"/>
              </w:rPr>
            </w:pPr>
          </w:p>
        </w:tc>
        <w:tc>
          <w:tcPr>
            <w:tcW w:w="1982" w:type="dxa"/>
            <w:gridSpan w:val="4"/>
            <w:tcMar>
              <w:top w:w="0" w:type="dxa"/>
              <w:left w:w="28" w:type="dxa"/>
              <w:bottom w:w="0" w:type="dxa"/>
              <w:right w:w="0" w:type="dxa"/>
            </w:tcMar>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подпись</w:t>
            </w:r>
          </w:p>
        </w:tc>
        <w:tc>
          <w:tcPr>
            <w:tcW w:w="236" w:type="dxa"/>
            <w:gridSpan w:val="2"/>
          </w:tcPr>
          <w:p w:rsidR="004540C0" w:rsidRPr="004540C0" w:rsidRDefault="004540C0" w:rsidP="00472A22">
            <w:pPr>
              <w:spacing w:after="0" w:line="240" w:lineRule="auto"/>
              <w:ind w:firstLine="700"/>
              <w:rPr>
                <w:rFonts w:ascii="Times New Roman" w:hAnsi="Times New Roman" w:cs="Times New Roman"/>
                <w:sz w:val="28"/>
                <w:szCs w:val="28"/>
              </w:rPr>
            </w:pPr>
          </w:p>
        </w:tc>
        <w:tc>
          <w:tcPr>
            <w:tcW w:w="3163" w:type="dxa"/>
            <w:gridSpan w:val="3"/>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72A22">
            <w:pPr>
              <w:spacing w:after="0" w:line="240" w:lineRule="auto"/>
              <w:ind w:firstLine="700"/>
              <w:jc w:val="right"/>
              <w:rPr>
                <w:rFonts w:ascii="Times New Roman" w:hAnsi="Times New Roman" w:cs="Times New Roman"/>
              </w:rPr>
            </w:pPr>
            <w:r w:rsidRPr="004540C0">
              <w:rPr>
                <w:rFonts w:ascii="Times New Roman" w:hAnsi="Times New Roman" w:cs="Times New Roman"/>
              </w:rPr>
              <w:t xml:space="preserve">___.___._____ </w:t>
            </w:r>
          </w:p>
          <w:p w:rsidR="004540C0" w:rsidRPr="004540C0" w:rsidRDefault="004540C0" w:rsidP="00472A22">
            <w:pPr>
              <w:spacing w:after="0" w:line="240" w:lineRule="auto"/>
              <w:ind w:firstLine="700"/>
              <w:jc w:val="right"/>
              <w:rPr>
                <w:rFonts w:ascii="Times New Roman" w:hAnsi="Times New Roman" w:cs="Times New Roman"/>
                <w:sz w:val="28"/>
                <w:szCs w:val="28"/>
              </w:rPr>
            </w:pPr>
            <w:r w:rsidRPr="004540C0">
              <w:rPr>
                <w:rFonts w:ascii="Times New Roman" w:hAnsi="Times New Roman" w:cs="Times New Roman"/>
              </w:rPr>
              <w:t xml:space="preserve"> дата</w:t>
            </w:r>
          </w:p>
        </w:tc>
      </w:tr>
      <w:tr w:rsidR="004540C0" w:rsidRPr="004540C0" w:rsidTr="004540C0">
        <w:trPr>
          <w:gridAfter w:val="3"/>
          <w:wAfter w:w="2073" w:type="dxa"/>
          <w:trHeight w:val="1026"/>
        </w:trPr>
        <w:tc>
          <w:tcPr>
            <w:tcW w:w="5897" w:type="dxa"/>
            <w:gridSpan w:val="7"/>
          </w:tcPr>
          <w:p w:rsidR="004540C0" w:rsidRPr="004540C0" w:rsidRDefault="004540C0" w:rsidP="004540C0">
            <w:pPr>
              <w:pStyle w:val="-"/>
              <w:spacing w:before="0" w:after="0" w:line="240" w:lineRule="auto"/>
              <w:jc w:val="left"/>
              <w:rPr>
                <w:szCs w:val="28"/>
              </w:rPr>
            </w:pPr>
            <w:r w:rsidRPr="004540C0">
              <w:rPr>
                <w:szCs w:val="28"/>
              </w:rPr>
              <w:t>Член контрольно-аудиторской группы</w:t>
            </w:r>
          </w:p>
          <w:p w:rsidR="004540C0" w:rsidRPr="004540C0" w:rsidRDefault="004540C0" w:rsidP="004540C0">
            <w:pPr>
              <w:pStyle w:val="-"/>
              <w:spacing w:before="0" w:after="0" w:line="240" w:lineRule="auto"/>
              <w:jc w:val="left"/>
              <w:rPr>
                <w:szCs w:val="28"/>
              </w:rPr>
            </w:pPr>
            <w:r w:rsidRPr="004540C0">
              <w:rPr>
                <w:sz w:val="24"/>
                <w:szCs w:val="24"/>
              </w:rPr>
              <w:t>(для формы Акта по вопросам, содержащим сведения, составляющие государственную тайну)</w:t>
            </w:r>
          </w:p>
        </w:tc>
        <w:tc>
          <w:tcPr>
            <w:tcW w:w="1060" w:type="dxa"/>
            <w:gridSpan w:val="4"/>
            <w:vAlign w:val="center"/>
          </w:tcPr>
          <w:p w:rsidR="004540C0" w:rsidRPr="004540C0" w:rsidRDefault="004540C0" w:rsidP="004540C0">
            <w:pPr>
              <w:spacing w:line="240" w:lineRule="auto"/>
              <w:jc w:val="center"/>
              <w:rPr>
                <w:rFonts w:ascii="Times New Roman" w:hAnsi="Times New Roman" w:cs="Times New Roman"/>
              </w:rPr>
            </w:pPr>
          </w:p>
        </w:tc>
        <w:tc>
          <w:tcPr>
            <w:tcW w:w="2803" w:type="dxa"/>
            <w:gridSpan w:val="5"/>
            <w:tcMar>
              <w:top w:w="0" w:type="dxa"/>
              <w:left w:w="28" w:type="dxa"/>
              <w:bottom w:w="0" w:type="dxa"/>
              <w:right w:w="0" w:type="dxa"/>
            </w:tcMar>
            <w:vAlign w:val="center"/>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rPr>
          <w:gridAfter w:val="2"/>
          <w:wAfter w:w="2049" w:type="dxa"/>
        </w:trPr>
        <w:tc>
          <w:tcPr>
            <w:tcW w:w="3707" w:type="dxa"/>
            <w:gridSpan w:val="2"/>
          </w:tcPr>
          <w:p w:rsidR="004540C0" w:rsidRPr="004540C0" w:rsidRDefault="004540C0" w:rsidP="004540C0">
            <w:pPr>
              <w:rPr>
                <w:rFonts w:ascii="Times New Roman" w:hAnsi="Times New Roman" w:cs="Times New Roman"/>
              </w:rPr>
            </w:pPr>
            <w:r w:rsidRPr="004540C0">
              <w:rPr>
                <w:rFonts w:ascii="Times New Roman" w:hAnsi="Times New Roman" w:cs="Times New Roman"/>
                <w:sz w:val="28"/>
                <w:szCs w:val="28"/>
              </w:rPr>
              <w:t>________________</w:t>
            </w:r>
          </w:p>
        </w:tc>
        <w:tc>
          <w:tcPr>
            <w:tcW w:w="223" w:type="dxa"/>
          </w:tcPr>
          <w:p w:rsidR="004540C0" w:rsidRPr="004540C0" w:rsidRDefault="004540C0" w:rsidP="004540C0">
            <w:pPr>
              <w:ind w:firstLine="700"/>
              <w:rPr>
                <w:rFonts w:ascii="Times New Roman" w:hAnsi="Times New Roman" w:cs="Times New Roman"/>
                <w:sz w:val="28"/>
                <w:szCs w:val="28"/>
              </w:rPr>
            </w:pPr>
          </w:p>
        </w:tc>
        <w:tc>
          <w:tcPr>
            <w:tcW w:w="1848" w:type="dxa"/>
            <w:gridSpan w:val="3"/>
            <w:tcMar>
              <w:top w:w="0" w:type="dxa"/>
              <w:left w:w="28" w:type="dxa"/>
              <w:bottom w:w="0" w:type="dxa"/>
              <w:right w:w="0" w:type="dxa"/>
            </w:tcMar>
          </w:tcPr>
          <w:p w:rsidR="004540C0" w:rsidRPr="004540C0" w:rsidRDefault="004540C0" w:rsidP="004540C0">
            <w:pPr>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w:t>
            </w:r>
          </w:p>
        </w:tc>
        <w:tc>
          <w:tcPr>
            <w:tcW w:w="293" w:type="dxa"/>
            <w:gridSpan w:val="3"/>
          </w:tcPr>
          <w:p w:rsidR="004540C0" w:rsidRPr="004540C0" w:rsidRDefault="004540C0" w:rsidP="004540C0">
            <w:pPr>
              <w:ind w:firstLine="700"/>
              <w:rPr>
                <w:rFonts w:ascii="Times New Roman" w:hAnsi="Times New Roman" w:cs="Times New Roman"/>
                <w:sz w:val="28"/>
                <w:szCs w:val="28"/>
              </w:rPr>
            </w:pPr>
          </w:p>
        </w:tc>
        <w:tc>
          <w:tcPr>
            <w:tcW w:w="3713" w:type="dxa"/>
            <w:gridSpan w:val="8"/>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sz w:val="28"/>
                <w:szCs w:val="28"/>
              </w:rPr>
              <w:t>___________________</w:t>
            </w:r>
          </w:p>
        </w:tc>
      </w:tr>
      <w:tr w:rsidR="004540C0" w:rsidRPr="004540C0" w:rsidTr="004540C0">
        <w:trPr>
          <w:gridAfter w:val="5"/>
          <w:wAfter w:w="2369" w:type="dxa"/>
        </w:trPr>
        <w:tc>
          <w:tcPr>
            <w:tcW w:w="3707" w:type="dxa"/>
            <w:gridSpan w:val="2"/>
          </w:tcPr>
          <w:p w:rsidR="004540C0" w:rsidRPr="004540C0" w:rsidRDefault="004540C0" w:rsidP="004540C0">
            <w:pPr>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540C0">
            <w:pPr>
              <w:jc w:val="center"/>
              <w:rPr>
                <w:rFonts w:ascii="Times New Roman" w:hAnsi="Times New Roman" w:cs="Times New Roman"/>
              </w:rPr>
            </w:pPr>
          </w:p>
        </w:tc>
        <w:tc>
          <w:tcPr>
            <w:tcW w:w="223" w:type="dxa"/>
          </w:tcPr>
          <w:p w:rsidR="004540C0" w:rsidRPr="004540C0" w:rsidRDefault="004540C0" w:rsidP="004540C0">
            <w:pPr>
              <w:ind w:firstLine="700"/>
              <w:jc w:val="center"/>
              <w:rPr>
                <w:rFonts w:ascii="Times New Roman" w:hAnsi="Times New Roman" w:cs="Times New Roman"/>
              </w:rPr>
            </w:pPr>
          </w:p>
        </w:tc>
        <w:tc>
          <w:tcPr>
            <w:tcW w:w="1848" w:type="dxa"/>
            <w:gridSpan w:val="3"/>
            <w:tcMar>
              <w:top w:w="0" w:type="dxa"/>
              <w:left w:w="28" w:type="dxa"/>
              <w:bottom w:w="0" w:type="dxa"/>
              <w:right w:w="0" w:type="dxa"/>
            </w:tcMar>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rPr>
              <w:t>подпись</w:t>
            </w:r>
          </w:p>
        </w:tc>
        <w:tc>
          <w:tcPr>
            <w:tcW w:w="293" w:type="dxa"/>
            <w:gridSpan w:val="3"/>
          </w:tcPr>
          <w:p w:rsidR="004540C0" w:rsidRPr="004540C0" w:rsidRDefault="004540C0" w:rsidP="004540C0">
            <w:pPr>
              <w:ind w:firstLine="700"/>
              <w:rPr>
                <w:rFonts w:ascii="Times New Roman" w:hAnsi="Times New Roman" w:cs="Times New Roman"/>
                <w:sz w:val="28"/>
                <w:szCs w:val="28"/>
              </w:rPr>
            </w:pPr>
          </w:p>
        </w:tc>
        <w:tc>
          <w:tcPr>
            <w:tcW w:w="3393" w:type="dxa"/>
            <w:gridSpan w:val="5"/>
          </w:tcPr>
          <w:p w:rsidR="004540C0" w:rsidRPr="004540C0" w:rsidRDefault="004540C0" w:rsidP="004540C0">
            <w:pPr>
              <w:ind w:firstLine="592"/>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540C0">
            <w:pPr>
              <w:ind w:firstLine="700"/>
              <w:jc w:val="right"/>
              <w:rPr>
                <w:rFonts w:ascii="Times New Roman" w:hAnsi="Times New Roman" w:cs="Times New Roman"/>
              </w:rPr>
            </w:pPr>
            <w:r w:rsidRPr="004540C0">
              <w:rPr>
                <w:rFonts w:ascii="Times New Roman" w:hAnsi="Times New Roman" w:cs="Times New Roman"/>
              </w:rPr>
              <w:t xml:space="preserve">___.___._____ </w:t>
            </w:r>
          </w:p>
          <w:p w:rsidR="004540C0" w:rsidRPr="004540C0" w:rsidRDefault="004540C0" w:rsidP="004540C0">
            <w:pPr>
              <w:ind w:firstLine="700"/>
              <w:jc w:val="right"/>
              <w:rPr>
                <w:rFonts w:ascii="Times New Roman" w:hAnsi="Times New Roman" w:cs="Times New Roman"/>
                <w:sz w:val="28"/>
                <w:szCs w:val="28"/>
              </w:rPr>
            </w:pPr>
            <w:r w:rsidRPr="004540C0">
              <w:rPr>
                <w:rFonts w:ascii="Times New Roman" w:hAnsi="Times New Roman" w:cs="Times New Roman"/>
              </w:rPr>
              <w:t xml:space="preserve"> дата</w:t>
            </w:r>
          </w:p>
        </w:tc>
      </w:tr>
      <w:tr w:rsidR="004540C0" w:rsidRPr="004540C0" w:rsidTr="004540C0">
        <w:trPr>
          <w:gridAfter w:val="7"/>
          <w:wAfter w:w="4535" w:type="dxa"/>
          <w:trHeight w:val="1026"/>
        </w:trPr>
        <w:tc>
          <w:tcPr>
            <w:tcW w:w="7298" w:type="dxa"/>
            <w:gridSpan w:val="12"/>
          </w:tcPr>
          <w:p w:rsidR="004540C0" w:rsidRPr="004540C0" w:rsidRDefault="004540C0" w:rsidP="004540C0">
            <w:pPr>
              <w:pStyle w:val="-"/>
              <w:spacing w:before="0" w:after="0" w:line="240" w:lineRule="auto"/>
              <w:jc w:val="left"/>
              <w:rPr>
                <w:sz w:val="24"/>
                <w:szCs w:val="24"/>
              </w:rPr>
            </w:pPr>
            <w:r w:rsidRPr="004540C0">
              <w:rPr>
                <w:szCs w:val="28"/>
              </w:rPr>
              <w:t xml:space="preserve">Начальник Управления (Отдела) режима секретности и безопасности информации объекта проверки (иное уполномоченное лицо) </w:t>
            </w:r>
            <w:r w:rsidRPr="004540C0">
              <w:rPr>
                <w:sz w:val="24"/>
                <w:szCs w:val="24"/>
              </w:rPr>
              <w:t>(для формы Акта по вопросам, содержащим сведения, составляющие государственную тайну)</w:t>
            </w:r>
          </w:p>
          <w:p w:rsidR="004540C0" w:rsidRPr="004540C0" w:rsidRDefault="004540C0" w:rsidP="004540C0">
            <w:pPr>
              <w:pStyle w:val="-"/>
              <w:spacing w:before="0" w:after="0" w:line="240" w:lineRule="auto"/>
              <w:jc w:val="left"/>
            </w:pPr>
          </w:p>
        </w:tc>
      </w:tr>
      <w:tr w:rsidR="004540C0" w:rsidRPr="004540C0" w:rsidTr="004540C0">
        <w:trPr>
          <w:trHeight w:val="387"/>
        </w:trPr>
        <w:tc>
          <w:tcPr>
            <w:tcW w:w="3652" w:type="dxa"/>
          </w:tcPr>
          <w:p w:rsidR="004540C0" w:rsidRPr="004540C0" w:rsidRDefault="004540C0" w:rsidP="00472A22">
            <w:pPr>
              <w:spacing w:after="0" w:line="240" w:lineRule="auto"/>
              <w:rPr>
                <w:rFonts w:ascii="Times New Roman" w:hAnsi="Times New Roman" w:cs="Times New Roman"/>
              </w:rPr>
            </w:pPr>
            <w:r w:rsidRPr="004540C0">
              <w:rPr>
                <w:rFonts w:ascii="Times New Roman" w:hAnsi="Times New Roman" w:cs="Times New Roman"/>
                <w:sz w:val="28"/>
                <w:szCs w:val="28"/>
              </w:rPr>
              <w:t>________________</w:t>
            </w:r>
          </w:p>
        </w:tc>
        <w:tc>
          <w:tcPr>
            <w:tcW w:w="617" w:type="dxa"/>
            <w:gridSpan w:val="4"/>
          </w:tcPr>
          <w:p w:rsidR="004540C0" w:rsidRPr="004540C0" w:rsidRDefault="004540C0" w:rsidP="00472A22">
            <w:pPr>
              <w:spacing w:after="0" w:line="240" w:lineRule="auto"/>
              <w:ind w:firstLine="700"/>
              <w:rPr>
                <w:rFonts w:ascii="Times New Roman" w:hAnsi="Times New Roman" w:cs="Times New Roman"/>
                <w:sz w:val="28"/>
                <w:szCs w:val="28"/>
              </w:rPr>
            </w:pPr>
          </w:p>
        </w:tc>
        <w:tc>
          <w:tcPr>
            <w:tcW w:w="3029" w:type="dxa"/>
            <w:gridSpan w:val="7"/>
            <w:tcMar>
              <w:top w:w="0" w:type="dxa"/>
              <w:left w:w="28" w:type="dxa"/>
              <w:bottom w:w="0" w:type="dxa"/>
              <w:right w:w="0" w:type="dxa"/>
            </w:tcMar>
          </w:tcPr>
          <w:p w:rsidR="004540C0" w:rsidRPr="004540C0" w:rsidRDefault="004540C0" w:rsidP="00472A22">
            <w:pPr>
              <w:spacing w:after="0" w:line="240" w:lineRule="auto"/>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16" w:type="dxa"/>
            <w:gridSpan w:val="3"/>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sz w:val="28"/>
                <w:szCs w:val="28"/>
              </w:rPr>
              <w:t>_______________</w:t>
            </w:r>
          </w:p>
        </w:tc>
        <w:tc>
          <w:tcPr>
            <w:tcW w:w="2219" w:type="dxa"/>
            <w:gridSpan w:val="4"/>
          </w:tcPr>
          <w:p w:rsidR="004540C0" w:rsidRPr="004540C0" w:rsidRDefault="004540C0" w:rsidP="004540C0">
            <w:pPr>
              <w:jc w:val="center"/>
              <w:rPr>
                <w:rFonts w:ascii="Times New Roman" w:hAnsi="Times New Roman" w:cs="Times New Roman"/>
              </w:rPr>
            </w:pPr>
          </w:p>
        </w:tc>
      </w:tr>
      <w:tr w:rsidR="004540C0" w:rsidRPr="004540C0" w:rsidTr="004540C0">
        <w:trPr>
          <w:gridAfter w:val="1"/>
          <w:wAfter w:w="132" w:type="dxa"/>
          <w:trHeight w:val="1126"/>
        </w:trPr>
        <w:tc>
          <w:tcPr>
            <w:tcW w:w="3652" w:type="dxa"/>
          </w:tcPr>
          <w:p w:rsidR="004540C0" w:rsidRPr="004540C0" w:rsidRDefault="004540C0" w:rsidP="00472A22">
            <w:pPr>
              <w:spacing w:after="0" w:line="240" w:lineRule="auto"/>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72A22">
            <w:pPr>
              <w:spacing w:after="0" w:line="240" w:lineRule="auto"/>
              <w:jc w:val="center"/>
              <w:rPr>
                <w:rFonts w:ascii="Times New Roman" w:hAnsi="Times New Roman" w:cs="Times New Roman"/>
              </w:rPr>
            </w:pPr>
          </w:p>
        </w:tc>
        <w:tc>
          <w:tcPr>
            <w:tcW w:w="617" w:type="dxa"/>
            <w:gridSpan w:val="4"/>
          </w:tcPr>
          <w:p w:rsidR="004540C0" w:rsidRPr="004540C0" w:rsidRDefault="004540C0" w:rsidP="00472A22">
            <w:pPr>
              <w:spacing w:after="0" w:line="240" w:lineRule="auto"/>
              <w:ind w:firstLine="700"/>
              <w:jc w:val="center"/>
              <w:rPr>
                <w:rFonts w:ascii="Times New Roman" w:hAnsi="Times New Roman" w:cs="Times New Roman"/>
              </w:rPr>
            </w:pPr>
          </w:p>
        </w:tc>
        <w:tc>
          <w:tcPr>
            <w:tcW w:w="3029" w:type="dxa"/>
            <w:gridSpan w:val="7"/>
            <w:tcMar>
              <w:top w:w="0" w:type="dxa"/>
              <w:left w:w="28" w:type="dxa"/>
              <w:bottom w:w="0" w:type="dxa"/>
              <w:right w:w="0" w:type="dxa"/>
            </w:tcMar>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подпись</w:t>
            </w:r>
          </w:p>
        </w:tc>
        <w:tc>
          <w:tcPr>
            <w:tcW w:w="2316" w:type="dxa"/>
            <w:gridSpan w:val="3"/>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72A22">
            <w:pPr>
              <w:spacing w:after="0" w:line="240" w:lineRule="auto"/>
              <w:ind w:firstLine="700"/>
              <w:jc w:val="right"/>
              <w:rPr>
                <w:rFonts w:ascii="Times New Roman" w:hAnsi="Times New Roman" w:cs="Times New Roman"/>
              </w:rPr>
            </w:pPr>
            <w:r w:rsidRPr="004540C0">
              <w:rPr>
                <w:rFonts w:ascii="Times New Roman" w:hAnsi="Times New Roman" w:cs="Times New Roman"/>
              </w:rPr>
              <w:t xml:space="preserve">___.___.____ </w:t>
            </w:r>
          </w:p>
          <w:p w:rsidR="004540C0" w:rsidRPr="004540C0" w:rsidRDefault="004540C0" w:rsidP="00472A22">
            <w:pPr>
              <w:spacing w:after="0" w:line="240" w:lineRule="auto"/>
              <w:ind w:firstLine="700"/>
              <w:jc w:val="right"/>
              <w:rPr>
                <w:rFonts w:ascii="Times New Roman" w:hAnsi="Times New Roman" w:cs="Times New Roman"/>
                <w:sz w:val="28"/>
                <w:szCs w:val="28"/>
              </w:rPr>
            </w:pPr>
            <w:r w:rsidRPr="004540C0">
              <w:rPr>
                <w:rFonts w:ascii="Times New Roman" w:hAnsi="Times New Roman" w:cs="Times New Roman"/>
              </w:rPr>
              <w:t xml:space="preserve"> дата</w:t>
            </w:r>
          </w:p>
        </w:tc>
        <w:tc>
          <w:tcPr>
            <w:tcW w:w="2087" w:type="dxa"/>
            <w:gridSpan w:val="3"/>
          </w:tcPr>
          <w:p w:rsidR="004540C0" w:rsidRPr="004540C0" w:rsidRDefault="004540C0" w:rsidP="004540C0">
            <w:pPr>
              <w:ind w:firstLine="700"/>
              <w:jc w:val="right"/>
              <w:rPr>
                <w:rFonts w:ascii="Times New Roman" w:hAnsi="Times New Roman" w:cs="Times New Roman"/>
                <w:sz w:val="28"/>
                <w:szCs w:val="28"/>
              </w:rPr>
            </w:pPr>
          </w:p>
        </w:tc>
      </w:tr>
    </w:tbl>
    <w:p w:rsidR="004540C0" w:rsidRPr="004540C0" w:rsidRDefault="004540C0" w:rsidP="004540C0">
      <w:pPr>
        <w:spacing w:line="240" w:lineRule="auto"/>
        <w:rPr>
          <w:rFonts w:ascii="Times New Roman" w:hAnsi="Times New Roman" w:cs="Times New Roman"/>
          <w:sz w:val="28"/>
          <w:szCs w:val="28"/>
        </w:rPr>
      </w:pPr>
      <w:r w:rsidRPr="004540C0">
        <w:rPr>
          <w:rFonts w:ascii="Times New Roman" w:hAnsi="Times New Roman" w:cs="Times New Roman"/>
          <w:sz w:val="28"/>
          <w:szCs w:val="28"/>
        </w:rPr>
        <w:t>Один экземпляр Акта получен для ознакомления:</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4540C0" w:rsidRPr="004540C0" w:rsidTr="004540C0">
        <w:trPr>
          <w:gridAfter w:val="3"/>
          <w:wAfter w:w="3543" w:type="dxa"/>
          <w:trHeight w:val="1176"/>
        </w:trPr>
        <w:tc>
          <w:tcPr>
            <w:tcW w:w="3705" w:type="dxa"/>
          </w:tcPr>
          <w:p w:rsidR="004540C0" w:rsidRPr="004540C0" w:rsidRDefault="004540C0" w:rsidP="004540C0">
            <w:pPr>
              <w:pStyle w:val="-"/>
              <w:spacing w:before="0" w:after="0" w:line="240" w:lineRule="auto"/>
              <w:jc w:val="left"/>
              <w:rPr>
                <w:szCs w:val="28"/>
              </w:rPr>
            </w:pPr>
            <w:r w:rsidRPr="004540C0">
              <w:rPr>
                <w:szCs w:val="28"/>
              </w:rPr>
              <w:t xml:space="preserve">Руководитель </w:t>
            </w:r>
          </w:p>
          <w:p w:rsidR="004540C0" w:rsidRPr="004540C0" w:rsidRDefault="004540C0" w:rsidP="004540C0">
            <w:pPr>
              <w:pStyle w:val="-"/>
              <w:spacing w:before="0" w:after="0" w:line="240" w:lineRule="auto"/>
              <w:jc w:val="left"/>
              <w:rPr>
                <w:szCs w:val="28"/>
              </w:rPr>
            </w:pPr>
            <w:r w:rsidRPr="004540C0">
              <w:rPr>
                <w:szCs w:val="28"/>
              </w:rPr>
              <w:t xml:space="preserve">объекта проверки </w:t>
            </w:r>
          </w:p>
          <w:p w:rsidR="004540C0" w:rsidRPr="004540C0" w:rsidRDefault="004540C0" w:rsidP="004540C0">
            <w:pPr>
              <w:pStyle w:val="-"/>
              <w:spacing w:before="0" w:after="0" w:line="240" w:lineRule="auto"/>
              <w:jc w:val="left"/>
              <w:rPr>
                <w:szCs w:val="28"/>
              </w:rPr>
            </w:pPr>
            <w:r w:rsidRPr="004540C0">
              <w:rPr>
                <w:szCs w:val="28"/>
              </w:rPr>
              <w:t>(иное уполномоченное лицо)</w:t>
            </w:r>
          </w:p>
        </w:tc>
        <w:tc>
          <w:tcPr>
            <w:tcW w:w="236" w:type="dxa"/>
          </w:tcPr>
          <w:p w:rsidR="004540C0" w:rsidRPr="004540C0" w:rsidRDefault="004540C0" w:rsidP="004540C0">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c>
          <w:tcPr>
            <w:tcW w:w="3705" w:type="dxa"/>
          </w:tcPr>
          <w:p w:rsidR="004540C0" w:rsidRPr="004540C0" w:rsidRDefault="004540C0" w:rsidP="00472A22">
            <w:pPr>
              <w:spacing w:after="0" w:line="240" w:lineRule="auto"/>
              <w:rPr>
                <w:rFonts w:ascii="Times New Roman" w:hAnsi="Times New Roman" w:cs="Times New Roman"/>
              </w:rPr>
            </w:pPr>
            <w:r w:rsidRPr="004540C0">
              <w:rPr>
                <w:rFonts w:ascii="Times New Roman" w:hAnsi="Times New Roman" w:cs="Times New Roman"/>
                <w:sz w:val="28"/>
                <w:szCs w:val="28"/>
              </w:rPr>
              <w:t>_________________</w:t>
            </w:r>
          </w:p>
        </w:tc>
        <w:tc>
          <w:tcPr>
            <w:tcW w:w="236" w:type="dxa"/>
          </w:tcPr>
          <w:p w:rsidR="004540C0" w:rsidRPr="004540C0" w:rsidRDefault="004540C0" w:rsidP="00472A22">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4540C0" w:rsidRPr="004540C0" w:rsidRDefault="004540C0" w:rsidP="00472A22">
            <w:pPr>
              <w:spacing w:after="0" w:line="240" w:lineRule="auto"/>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6" w:type="dxa"/>
          </w:tcPr>
          <w:p w:rsidR="004540C0" w:rsidRPr="004540C0" w:rsidRDefault="004540C0" w:rsidP="00472A22">
            <w:pPr>
              <w:spacing w:after="0" w:line="240" w:lineRule="auto"/>
              <w:ind w:firstLine="700"/>
              <w:rPr>
                <w:rFonts w:ascii="Times New Roman" w:hAnsi="Times New Roman" w:cs="Times New Roman"/>
                <w:sz w:val="28"/>
                <w:szCs w:val="28"/>
              </w:rPr>
            </w:pPr>
          </w:p>
        </w:tc>
        <w:tc>
          <w:tcPr>
            <w:tcW w:w="3307" w:type="dxa"/>
            <w:gridSpan w:val="2"/>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sz w:val="28"/>
                <w:szCs w:val="28"/>
              </w:rPr>
              <w:t>__________________</w:t>
            </w:r>
          </w:p>
        </w:tc>
      </w:tr>
      <w:tr w:rsidR="004540C0" w:rsidRPr="004540C0" w:rsidTr="004540C0">
        <w:trPr>
          <w:gridAfter w:val="1"/>
          <w:wAfter w:w="144" w:type="dxa"/>
        </w:trPr>
        <w:tc>
          <w:tcPr>
            <w:tcW w:w="3705" w:type="dxa"/>
          </w:tcPr>
          <w:p w:rsidR="004540C0" w:rsidRPr="004540C0" w:rsidRDefault="004540C0" w:rsidP="00472A22">
            <w:pPr>
              <w:spacing w:after="0" w:line="240" w:lineRule="auto"/>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72A22">
            <w:pPr>
              <w:spacing w:after="0" w:line="240" w:lineRule="auto"/>
              <w:jc w:val="center"/>
              <w:rPr>
                <w:rFonts w:ascii="Times New Roman" w:hAnsi="Times New Roman" w:cs="Times New Roman"/>
              </w:rPr>
            </w:pPr>
          </w:p>
        </w:tc>
        <w:tc>
          <w:tcPr>
            <w:tcW w:w="236" w:type="dxa"/>
          </w:tcPr>
          <w:p w:rsidR="004540C0" w:rsidRPr="004540C0" w:rsidRDefault="004540C0" w:rsidP="00472A22">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подпись</w:t>
            </w:r>
          </w:p>
        </w:tc>
        <w:tc>
          <w:tcPr>
            <w:tcW w:w="236" w:type="dxa"/>
          </w:tcPr>
          <w:p w:rsidR="004540C0" w:rsidRPr="004540C0" w:rsidRDefault="004540C0" w:rsidP="00472A22">
            <w:pPr>
              <w:spacing w:after="0" w:line="240" w:lineRule="auto"/>
              <w:ind w:firstLine="700"/>
              <w:rPr>
                <w:rFonts w:ascii="Times New Roman" w:hAnsi="Times New Roman" w:cs="Times New Roman"/>
                <w:sz w:val="28"/>
                <w:szCs w:val="28"/>
              </w:rPr>
            </w:pPr>
          </w:p>
        </w:tc>
        <w:tc>
          <w:tcPr>
            <w:tcW w:w="3163" w:type="dxa"/>
          </w:tcPr>
          <w:p w:rsidR="004540C0" w:rsidRPr="004540C0" w:rsidRDefault="004540C0" w:rsidP="00472A22">
            <w:pPr>
              <w:spacing w:after="0" w:line="240" w:lineRule="auto"/>
              <w:ind w:firstLine="787"/>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72A22">
            <w:pPr>
              <w:spacing w:after="0" w:line="240" w:lineRule="auto"/>
              <w:ind w:firstLine="700"/>
              <w:rPr>
                <w:rFonts w:ascii="Times New Roman" w:hAnsi="Times New Roman" w:cs="Times New Roman"/>
              </w:rPr>
            </w:pPr>
          </w:p>
          <w:p w:rsidR="004540C0" w:rsidRPr="004540C0" w:rsidRDefault="004540C0" w:rsidP="00472A22">
            <w:pPr>
              <w:spacing w:after="0" w:line="240" w:lineRule="auto"/>
              <w:jc w:val="right"/>
              <w:rPr>
                <w:rFonts w:ascii="Times New Roman" w:hAnsi="Times New Roman" w:cs="Times New Roman"/>
              </w:rPr>
            </w:pPr>
            <w:r w:rsidRPr="004540C0">
              <w:rPr>
                <w:rFonts w:ascii="Times New Roman" w:hAnsi="Times New Roman" w:cs="Times New Roman"/>
              </w:rPr>
              <w:t>___.___._____   ___:___</w:t>
            </w:r>
          </w:p>
          <w:p w:rsidR="004540C0" w:rsidRPr="004540C0" w:rsidRDefault="004540C0" w:rsidP="00472A22">
            <w:pPr>
              <w:spacing w:after="0" w:line="240" w:lineRule="auto"/>
              <w:ind w:firstLine="78"/>
              <w:jc w:val="right"/>
              <w:rPr>
                <w:rFonts w:ascii="Times New Roman" w:hAnsi="Times New Roman" w:cs="Times New Roman"/>
                <w:sz w:val="28"/>
                <w:szCs w:val="28"/>
              </w:rPr>
            </w:pPr>
            <w:r w:rsidRPr="004540C0">
              <w:rPr>
                <w:rFonts w:ascii="Times New Roman" w:hAnsi="Times New Roman" w:cs="Times New Roman"/>
              </w:rPr>
              <w:t xml:space="preserve">       дата             время </w:t>
            </w:r>
          </w:p>
        </w:tc>
      </w:tr>
    </w:tbl>
    <w:p w:rsidR="00472A22" w:rsidRDefault="00472A22" w:rsidP="004540C0">
      <w:pPr>
        <w:spacing w:line="240" w:lineRule="auto"/>
        <w:rPr>
          <w:rFonts w:ascii="Times New Roman" w:hAnsi="Times New Roman" w:cs="Times New Roman"/>
          <w:sz w:val="28"/>
          <w:szCs w:val="28"/>
        </w:rPr>
      </w:pPr>
    </w:p>
    <w:p w:rsidR="004540C0" w:rsidRPr="004540C0" w:rsidRDefault="004540C0" w:rsidP="004540C0">
      <w:pPr>
        <w:spacing w:line="240" w:lineRule="auto"/>
        <w:rPr>
          <w:rFonts w:ascii="Times New Roman" w:hAnsi="Times New Roman" w:cs="Times New Roman"/>
          <w:sz w:val="28"/>
          <w:szCs w:val="28"/>
        </w:rPr>
      </w:pPr>
      <w:r w:rsidRPr="004540C0">
        <w:rPr>
          <w:rFonts w:ascii="Times New Roman" w:hAnsi="Times New Roman" w:cs="Times New Roman"/>
          <w:sz w:val="28"/>
          <w:szCs w:val="28"/>
        </w:rPr>
        <w:t>«Ознакомлен»:</w:t>
      </w:r>
    </w:p>
    <w:p w:rsidR="004540C0" w:rsidRPr="004540C0" w:rsidRDefault="004540C0" w:rsidP="004540C0">
      <w:pPr>
        <w:spacing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4540C0" w:rsidRPr="004540C0" w:rsidTr="004540C0">
        <w:trPr>
          <w:gridAfter w:val="3"/>
          <w:wAfter w:w="3543" w:type="dxa"/>
          <w:trHeight w:val="1176"/>
        </w:trPr>
        <w:tc>
          <w:tcPr>
            <w:tcW w:w="3705" w:type="dxa"/>
          </w:tcPr>
          <w:p w:rsidR="004540C0" w:rsidRPr="004540C0" w:rsidRDefault="004540C0" w:rsidP="004540C0">
            <w:pPr>
              <w:pStyle w:val="-"/>
              <w:spacing w:before="0" w:after="0" w:line="240" w:lineRule="auto"/>
              <w:jc w:val="left"/>
              <w:rPr>
                <w:szCs w:val="28"/>
              </w:rPr>
            </w:pPr>
            <w:r w:rsidRPr="004540C0">
              <w:rPr>
                <w:szCs w:val="28"/>
              </w:rPr>
              <w:t xml:space="preserve">Руководитель </w:t>
            </w:r>
          </w:p>
          <w:p w:rsidR="004540C0" w:rsidRPr="004540C0" w:rsidRDefault="004540C0" w:rsidP="004540C0">
            <w:pPr>
              <w:pStyle w:val="-"/>
              <w:spacing w:before="0" w:after="0" w:line="240" w:lineRule="auto"/>
              <w:jc w:val="left"/>
              <w:rPr>
                <w:szCs w:val="28"/>
              </w:rPr>
            </w:pPr>
            <w:r w:rsidRPr="004540C0">
              <w:rPr>
                <w:szCs w:val="28"/>
              </w:rPr>
              <w:t>объекта проверки</w:t>
            </w:r>
          </w:p>
          <w:p w:rsidR="004540C0" w:rsidRPr="004540C0" w:rsidRDefault="004540C0" w:rsidP="004540C0">
            <w:pPr>
              <w:pStyle w:val="-"/>
              <w:spacing w:before="0" w:after="0" w:line="240" w:lineRule="auto"/>
              <w:jc w:val="left"/>
              <w:rPr>
                <w:szCs w:val="28"/>
              </w:rPr>
            </w:pPr>
            <w:r w:rsidRPr="004540C0">
              <w:rPr>
                <w:szCs w:val="28"/>
              </w:rPr>
              <w:t>(иное уполномоченное лицо)</w:t>
            </w:r>
          </w:p>
        </w:tc>
        <w:tc>
          <w:tcPr>
            <w:tcW w:w="236" w:type="dxa"/>
          </w:tcPr>
          <w:p w:rsidR="004540C0" w:rsidRPr="004540C0" w:rsidRDefault="004540C0" w:rsidP="004540C0">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c>
          <w:tcPr>
            <w:tcW w:w="3705" w:type="dxa"/>
          </w:tcPr>
          <w:p w:rsidR="004540C0" w:rsidRPr="004540C0" w:rsidRDefault="004540C0" w:rsidP="004540C0">
            <w:pPr>
              <w:rPr>
                <w:rFonts w:ascii="Times New Roman" w:hAnsi="Times New Roman" w:cs="Times New Roman"/>
              </w:rPr>
            </w:pPr>
            <w:r w:rsidRPr="004540C0">
              <w:rPr>
                <w:rFonts w:ascii="Times New Roman" w:hAnsi="Times New Roman" w:cs="Times New Roman"/>
                <w:sz w:val="28"/>
                <w:szCs w:val="28"/>
              </w:rPr>
              <w:t>_________________</w:t>
            </w:r>
          </w:p>
        </w:tc>
        <w:tc>
          <w:tcPr>
            <w:tcW w:w="236" w:type="dxa"/>
          </w:tcPr>
          <w:p w:rsidR="004540C0" w:rsidRPr="004540C0" w:rsidRDefault="004540C0" w:rsidP="004540C0">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4540C0" w:rsidRPr="004540C0" w:rsidRDefault="004540C0" w:rsidP="004540C0">
            <w:pPr>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6" w:type="dxa"/>
          </w:tcPr>
          <w:p w:rsidR="004540C0" w:rsidRPr="004540C0" w:rsidRDefault="004540C0" w:rsidP="004540C0">
            <w:pPr>
              <w:ind w:firstLine="700"/>
              <w:rPr>
                <w:rFonts w:ascii="Times New Roman" w:hAnsi="Times New Roman" w:cs="Times New Roman"/>
                <w:sz w:val="28"/>
                <w:szCs w:val="28"/>
              </w:rPr>
            </w:pPr>
          </w:p>
        </w:tc>
        <w:tc>
          <w:tcPr>
            <w:tcW w:w="3307" w:type="dxa"/>
            <w:gridSpan w:val="2"/>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sz w:val="28"/>
                <w:szCs w:val="28"/>
              </w:rPr>
              <w:t>__________________</w:t>
            </w:r>
          </w:p>
        </w:tc>
      </w:tr>
      <w:tr w:rsidR="004540C0" w:rsidRPr="004540C0" w:rsidTr="004540C0">
        <w:trPr>
          <w:gridAfter w:val="1"/>
          <w:wAfter w:w="144" w:type="dxa"/>
        </w:trPr>
        <w:tc>
          <w:tcPr>
            <w:tcW w:w="3705" w:type="dxa"/>
          </w:tcPr>
          <w:p w:rsidR="004540C0" w:rsidRPr="004540C0" w:rsidRDefault="004540C0" w:rsidP="004540C0">
            <w:pPr>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540C0">
            <w:pPr>
              <w:jc w:val="center"/>
              <w:rPr>
                <w:rFonts w:ascii="Times New Roman" w:hAnsi="Times New Roman" w:cs="Times New Roman"/>
              </w:rPr>
            </w:pPr>
          </w:p>
        </w:tc>
        <w:tc>
          <w:tcPr>
            <w:tcW w:w="236" w:type="dxa"/>
          </w:tcPr>
          <w:p w:rsidR="004540C0" w:rsidRPr="004540C0" w:rsidRDefault="004540C0" w:rsidP="004540C0">
            <w:pPr>
              <w:ind w:firstLine="700"/>
              <w:jc w:val="center"/>
              <w:rPr>
                <w:rFonts w:ascii="Times New Roman" w:hAnsi="Times New Roman" w:cs="Times New Roman"/>
              </w:rPr>
            </w:pPr>
          </w:p>
        </w:tc>
        <w:tc>
          <w:tcPr>
            <w:tcW w:w="1982" w:type="dxa"/>
            <w:tcMar>
              <w:top w:w="0" w:type="dxa"/>
              <w:left w:w="28" w:type="dxa"/>
              <w:bottom w:w="0" w:type="dxa"/>
              <w:right w:w="0" w:type="dxa"/>
            </w:tcMar>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rPr>
              <w:t>подпись</w:t>
            </w:r>
          </w:p>
        </w:tc>
        <w:tc>
          <w:tcPr>
            <w:tcW w:w="236" w:type="dxa"/>
          </w:tcPr>
          <w:p w:rsidR="004540C0" w:rsidRPr="004540C0" w:rsidRDefault="004540C0" w:rsidP="004540C0">
            <w:pPr>
              <w:ind w:firstLine="700"/>
              <w:rPr>
                <w:rFonts w:ascii="Times New Roman" w:hAnsi="Times New Roman" w:cs="Times New Roman"/>
                <w:sz w:val="28"/>
                <w:szCs w:val="28"/>
              </w:rPr>
            </w:pPr>
          </w:p>
        </w:tc>
        <w:tc>
          <w:tcPr>
            <w:tcW w:w="3163" w:type="dxa"/>
          </w:tcPr>
          <w:p w:rsidR="004540C0" w:rsidRPr="004540C0" w:rsidRDefault="004540C0" w:rsidP="004540C0">
            <w:pPr>
              <w:ind w:firstLine="787"/>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540C0">
            <w:pPr>
              <w:jc w:val="right"/>
              <w:rPr>
                <w:rFonts w:ascii="Times New Roman" w:hAnsi="Times New Roman" w:cs="Times New Roman"/>
              </w:rPr>
            </w:pPr>
            <w:r w:rsidRPr="004540C0">
              <w:rPr>
                <w:rFonts w:ascii="Times New Roman" w:hAnsi="Times New Roman" w:cs="Times New Roman"/>
              </w:rPr>
              <w:t>___.___._____   ___:___</w:t>
            </w:r>
          </w:p>
          <w:p w:rsidR="004540C0" w:rsidRPr="004540C0" w:rsidRDefault="004540C0" w:rsidP="004540C0">
            <w:pPr>
              <w:ind w:firstLine="362"/>
              <w:jc w:val="right"/>
              <w:rPr>
                <w:rFonts w:ascii="Times New Roman" w:hAnsi="Times New Roman" w:cs="Times New Roman"/>
                <w:sz w:val="28"/>
                <w:szCs w:val="28"/>
              </w:rPr>
            </w:pPr>
            <w:r w:rsidRPr="004540C0">
              <w:rPr>
                <w:rFonts w:ascii="Times New Roman" w:hAnsi="Times New Roman" w:cs="Times New Roman"/>
              </w:rPr>
              <w:t xml:space="preserve"> дата              время </w:t>
            </w:r>
          </w:p>
        </w:tc>
      </w:tr>
    </w:tbl>
    <w:p w:rsidR="004540C0" w:rsidRPr="004540C0" w:rsidRDefault="004540C0" w:rsidP="004540C0">
      <w:pPr>
        <w:spacing w:line="240" w:lineRule="auto"/>
        <w:rPr>
          <w:rFonts w:ascii="Times New Roman" w:hAnsi="Times New Roman" w:cs="Times New Roman"/>
          <w:sz w:val="28"/>
          <w:szCs w:val="28"/>
        </w:rPr>
      </w:pPr>
      <w:r w:rsidRPr="004540C0">
        <w:rPr>
          <w:rFonts w:ascii="Times New Roman" w:hAnsi="Times New Roman" w:cs="Times New Roman"/>
          <w:sz w:val="28"/>
          <w:szCs w:val="28"/>
        </w:rPr>
        <w:t>Один экземпляр Акта получен:</w:t>
      </w:r>
    </w:p>
    <w:p w:rsidR="004540C0" w:rsidRPr="004540C0" w:rsidRDefault="004540C0" w:rsidP="004540C0">
      <w:pPr>
        <w:spacing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4540C0" w:rsidRPr="004540C0" w:rsidTr="004540C0">
        <w:trPr>
          <w:gridAfter w:val="3"/>
          <w:wAfter w:w="3543" w:type="dxa"/>
          <w:trHeight w:val="1176"/>
        </w:trPr>
        <w:tc>
          <w:tcPr>
            <w:tcW w:w="3705" w:type="dxa"/>
          </w:tcPr>
          <w:p w:rsidR="004540C0" w:rsidRPr="004540C0" w:rsidRDefault="004540C0" w:rsidP="004540C0">
            <w:pPr>
              <w:pStyle w:val="-"/>
              <w:spacing w:before="0" w:after="0" w:line="240" w:lineRule="auto"/>
              <w:jc w:val="left"/>
              <w:rPr>
                <w:szCs w:val="28"/>
              </w:rPr>
            </w:pPr>
            <w:r w:rsidRPr="004540C0">
              <w:rPr>
                <w:szCs w:val="28"/>
              </w:rPr>
              <w:t xml:space="preserve">Руководитель </w:t>
            </w:r>
          </w:p>
          <w:p w:rsidR="004540C0" w:rsidRPr="004540C0" w:rsidRDefault="004540C0" w:rsidP="004540C0">
            <w:pPr>
              <w:pStyle w:val="-"/>
              <w:spacing w:before="0" w:after="0" w:line="240" w:lineRule="auto"/>
              <w:jc w:val="left"/>
              <w:rPr>
                <w:szCs w:val="28"/>
              </w:rPr>
            </w:pPr>
            <w:r w:rsidRPr="004540C0">
              <w:rPr>
                <w:szCs w:val="28"/>
              </w:rPr>
              <w:t xml:space="preserve">объекта проверки  </w:t>
            </w:r>
          </w:p>
          <w:p w:rsidR="004540C0" w:rsidRPr="004540C0" w:rsidRDefault="004540C0" w:rsidP="004540C0">
            <w:pPr>
              <w:pStyle w:val="-"/>
              <w:spacing w:before="0" w:after="0" w:line="240" w:lineRule="auto"/>
              <w:jc w:val="left"/>
              <w:rPr>
                <w:szCs w:val="28"/>
              </w:rPr>
            </w:pPr>
            <w:r w:rsidRPr="004540C0">
              <w:rPr>
                <w:szCs w:val="28"/>
              </w:rPr>
              <w:t>(иное уполномоченное лицо)</w:t>
            </w:r>
          </w:p>
        </w:tc>
        <w:tc>
          <w:tcPr>
            <w:tcW w:w="236" w:type="dxa"/>
          </w:tcPr>
          <w:p w:rsidR="004540C0" w:rsidRPr="004540C0" w:rsidRDefault="004540C0" w:rsidP="004540C0">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c>
          <w:tcPr>
            <w:tcW w:w="3705" w:type="dxa"/>
          </w:tcPr>
          <w:p w:rsidR="004540C0" w:rsidRPr="004540C0" w:rsidRDefault="004540C0" w:rsidP="004540C0">
            <w:pPr>
              <w:rPr>
                <w:rFonts w:ascii="Times New Roman" w:hAnsi="Times New Roman" w:cs="Times New Roman"/>
              </w:rPr>
            </w:pPr>
            <w:r w:rsidRPr="004540C0">
              <w:rPr>
                <w:rFonts w:ascii="Times New Roman" w:hAnsi="Times New Roman" w:cs="Times New Roman"/>
                <w:sz w:val="28"/>
                <w:szCs w:val="28"/>
              </w:rPr>
              <w:t>_________________</w:t>
            </w:r>
          </w:p>
        </w:tc>
        <w:tc>
          <w:tcPr>
            <w:tcW w:w="236" w:type="dxa"/>
          </w:tcPr>
          <w:p w:rsidR="004540C0" w:rsidRPr="004540C0" w:rsidRDefault="004540C0" w:rsidP="004540C0">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4540C0" w:rsidRPr="004540C0" w:rsidRDefault="004540C0" w:rsidP="004540C0">
            <w:pPr>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6" w:type="dxa"/>
          </w:tcPr>
          <w:p w:rsidR="004540C0" w:rsidRPr="004540C0" w:rsidRDefault="004540C0" w:rsidP="004540C0">
            <w:pPr>
              <w:ind w:firstLine="700"/>
              <w:rPr>
                <w:rFonts w:ascii="Times New Roman" w:hAnsi="Times New Roman" w:cs="Times New Roman"/>
                <w:sz w:val="28"/>
                <w:szCs w:val="28"/>
              </w:rPr>
            </w:pPr>
          </w:p>
        </w:tc>
        <w:tc>
          <w:tcPr>
            <w:tcW w:w="3307" w:type="dxa"/>
            <w:gridSpan w:val="2"/>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sz w:val="28"/>
                <w:szCs w:val="28"/>
              </w:rPr>
              <w:t>__________________</w:t>
            </w:r>
          </w:p>
        </w:tc>
      </w:tr>
      <w:tr w:rsidR="004540C0" w:rsidRPr="004540C0" w:rsidTr="004540C0">
        <w:trPr>
          <w:gridAfter w:val="1"/>
          <w:wAfter w:w="144" w:type="dxa"/>
        </w:trPr>
        <w:tc>
          <w:tcPr>
            <w:tcW w:w="3705" w:type="dxa"/>
          </w:tcPr>
          <w:p w:rsidR="004540C0" w:rsidRPr="004540C0" w:rsidRDefault="004540C0" w:rsidP="004540C0">
            <w:pPr>
              <w:ind w:firstLine="709"/>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540C0">
            <w:pPr>
              <w:jc w:val="center"/>
              <w:rPr>
                <w:rFonts w:ascii="Times New Roman" w:hAnsi="Times New Roman" w:cs="Times New Roman"/>
              </w:rPr>
            </w:pPr>
          </w:p>
        </w:tc>
        <w:tc>
          <w:tcPr>
            <w:tcW w:w="236" w:type="dxa"/>
          </w:tcPr>
          <w:p w:rsidR="004540C0" w:rsidRPr="004540C0" w:rsidRDefault="004540C0" w:rsidP="004540C0">
            <w:pPr>
              <w:ind w:firstLine="700"/>
              <w:jc w:val="center"/>
              <w:rPr>
                <w:rFonts w:ascii="Times New Roman" w:hAnsi="Times New Roman" w:cs="Times New Roman"/>
              </w:rPr>
            </w:pPr>
          </w:p>
        </w:tc>
        <w:tc>
          <w:tcPr>
            <w:tcW w:w="1982" w:type="dxa"/>
            <w:tcMar>
              <w:top w:w="0" w:type="dxa"/>
              <w:left w:w="28" w:type="dxa"/>
              <w:bottom w:w="0" w:type="dxa"/>
              <w:right w:w="0" w:type="dxa"/>
            </w:tcMar>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rPr>
              <w:t>подпись</w:t>
            </w:r>
          </w:p>
        </w:tc>
        <w:tc>
          <w:tcPr>
            <w:tcW w:w="236" w:type="dxa"/>
          </w:tcPr>
          <w:p w:rsidR="004540C0" w:rsidRPr="004540C0" w:rsidRDefault="004540C0" w:rsidP="004540C0">
            <w:pPr>
              <w:ind w:firstLine="700"/>
              <w:rPr>
                <w:rFonts w:ascii="Times New Roman" w:hAnsi="Times New Roman" w:cs="Times New Roman"/>
                <w:sz w:val="28"/>
                <w:szCs w:val="28"/>
              </w:rPr>
            </w:pPr>
          </w:p>
        </w:tc>
        <w:tc>
          <w:tcPr>
            <w:tcW w:w="3163" w:type="dxa"/>
          </w:tcPr>
          <w:p w:rsidR="004540C0" w:rsidRPr="004540C0" w:rsidRDefault="004540C0" w:rsidP="004540C0">
            <w:pPr>
              <w:ind w:firstLine="787"/>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540C0">
            <w:pPr>
              <w:ind w:firstLine="700"/>
              <w:jc w:val="right"/>
              <w:rPr>
                <w:rFonts w:ascii="Times New Roman" w:hAnsi="Times New Roman" w:cs="Times New Roman"/>
              </w:rPr>
            </w:pPr>
            <w:r w:rsidRPr="004540C0">
              <w:rPr>
                <w:rFonts w:ascii="Times New Roman" w:hAnsi="Times New Roman" w:cs="Times New Roman"/>
              </w:rPr>
              <w:t xml:space="preserve">___.___._____ </w:t>
            </w:r>
          </w:p>
          <w:p w:rsidR="004540C0" w:rsidRPr="004540C0" w:rsidRDefault="004540C0" w:rsidP="004540C0">
            <w:pPr>
              <w:ind w:firstLine="700"/>
              <w:jc w:val="right"/>
              <w:rPr>
                <w:rFonts w:ascii="Times New Roman" w:hAnsi="Times New Roman" w:cs="Times New Roman"/>
                <w:sz w:val="28"/>
                <w:szCs w:val="28"/>
              </w:rPr>
            </w:pPr>
            <w:r w:rsidRPr="004540C0">
              <w:rPr>
                <w:rFonts w:ascii="Times New Roman" w:hAnsi="Times New Roman" w:cs="Times New Roman"/>
              </w:rPr>
              <w:t xml:space="preserve"> дата</w:t>
            </w:r>
          </w:p>
        </w:tc>
      </w:tr>
    </w:tbl>
    <w:p w:rsidR="004540C0" w:rsidRPr="004540C0" w:rsidRDefault="004540C0" w:rsidP="004540C0">
      <w:pPr>
        <w:spacing w:line="240" w:lineRule="auto"/>
        <w:jc w:val="center"/>
        <w:rPr>
          <w:rFonts w:ascii="Times New Roman" w:hAnsi="Times New Roman" w:cs="Times New Roman"/>
          <w:i/>
        </w:rPr>
      </w:pPr>
      <w:r w:rsidRPr="004540C0">
        <w:rPr>
          <w:rFonts w:ascii="Times New Roman" w:hAnsi="Times New Roman" w:cs="Times New Roman"/>
          <w:i/>
        </w:rPr>
        <w:t>Заполняется в случае отказа руководителя объекта проверки (иного уполномоченного лица) от подписи</w:t>
      </w:r>
    </w:p>
    <w:p w:rsidR="004540C0" w:rsidRPr="004540C0" w:rsidRDefault="004540C0" w:rsidP="004540C0">
      <w:pPr>
        <w:pStyle w:val="af0"/>
        <w:widowControl/>
        <w:spacing w:line="240" w:lineRule="auto"/>
        <w:ind w:right="-68" w:firstLine="720"/>
      </w:pPr>
      <w:r w:rsidRPr="004540C0">
        <w:rPr>
          <w:sz w:val="28"/>
          <w:szCs w:val="28"/>
        </w:rPr>
        <w:t>От ознакомления с настоящим Актом под роспись (получения экземпляра Акта)</w:t>
      </w:r>
      <w:r w:rsidRPr="004540C0">
        <w:t xml:space="preserve"> ____________________________________________________________ ______________________________________________________________________________ </w:t>
      </w:r>
    </w:p>
    <w:p w:rsidR="004540C0" w:rsidRPr="004540C0" w:rsidRDefault="004540C0" w:rsidP="004540C0">
      <w:pPr>
        <w:pStyle w:val="af0"/>
        <w:widowControl/>
        <w:spacing w:line="240" w:lineRule="auto"/>
        <w:ind w:right="-69" w:firstLine="0"/>
        <w:outlineLvl w:val="0"/>
      </w:pPr>
      <w:r w:rsidRPr="004540C0">
        <w:t>(должность руководителя объекта проверки (иного уполномоченного лица)</w:t>
      </w:r>
    </w:p>
    <w:p w:rsidR="004540C0" w:rsidRPr="004540C0" w:rsidRDefault="004540C0" w:rsidP="004540C0">
      <w:pPr>
        <w:pStyle w:val="af0"/>
        <w:widowControl/>
        <w:spacing w:line="240" w:lineRule="auto"/>
        <w:ind w:right="-69" w:firstLine="0"/>
        <w:outlineLvl w:val="0"/>
        <w:rPr>
          <w:sz w:val="28"/>
          <w:szCs w:val="28"/>
        </w:rPr>
      </w:pPr>
      <w:r w:rsidRPr="004540C0">
        <w:rPr>
          <w:sz w:val="28"/>
          <w:szCs w:val="28"/>
        </w:rPr>
        <w:t>отказался.</w:t>
      </w:r>
    </w:p>
    <w:p w:rsidR="004540C0" w:rsidRPr="004540C0" w:rsidRDefault="004540C0" w:rsidP="004540C0">
      <w:pPr>
        <w:pStyle w:val="af0"/>
        <w:widowControl/>
        <w:spacing w:after="0" w:line="240" w:lineRule="auto"/>
        <w:ind w:right="-69" w:firstLine="0"/>
        <w:outlineLvl w:val="0"/>
        <w:rPr>
          <w:sz w:val="26"/>
          <w:szCs w:val="26"/>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4540C0" w:rsidRPr="004540C0" w:rsidTr="004540C0">
        <w:trPr>
          <w:gridAfter w:val="3"/>
          <w:wAfter w:w="3543" w:type="dxa"/>
          <w:trHeight w:val="1176"/>
        </w:trPr>
        <w:tc>
          <w:tcPr>
            <w:tcW w:w="3705" w:type="dxa"/>
          </w:tcPr>
          <w:p w:rsidR="004540C0" w:rsidRPr="004540C0" w:rsidRDefault="004540C0" w:rsidP="004540C0">
            <w:pPr>
              <w:pStyle w:val="-"/>
              <w:spacing w:before="0" w:after="0" w:line="240" w:lineRule="auto"/>
              <w:jc w:val="left"/>
              <w:rPr>
                <w:szCs w:val="28"/>
              </w:rPr>
            </w:pPr>
            <w:r w:rsidRPr="004540C0">
              <w:rPr>
                <w:szCs w:val="28"/>
              </w:rPr>
              <w:t xml:space="preserve">Руководитель </w:t>
            </w:r>
          </w:p>
          <w:p w:rsidR="004540C0" w:rsidRPr="004540C0" w:rsidRDefault="004540C0" w:rsidP="004540C0">
            <w:pPr>
              <w:pStyle w:val="-"/>
              <w:spacing w:before="0" w:after="0" w:line="240" w:lineRule="auto"/>
              <w:jc w:val="left"/>
              <w:rPr>
                <w:szCs w:val="28"/>
              </w:rPr>
            </w:pPr>
            <w:r w:rsidRPr="004540C0">
              <w:rPr>
                <w:szCs w:val="28"/>
              </w:rPr>
              <w:t xml:space="preserve">контрольно-аудиторской группы </w:t>
            </w:r>
          </w:p>
          <w:p w:rsidR="004540C0" w:rsidRPr="004540C0" w:rsidRDefault="004540C0" w:rsidP="004540C0">
            <w:pPr>
              <w:pStyle w:val="-"/>
              <w:spacing w:before="0" w:after="0" w:line="240" w:lineRule="auto"/>
              <w:jc w:val="left"/>
              <w:rPr>
                <w:szCs w:val="28"/>
              </w:rPr>
            </w:pPr>
          </w:p>
        </w:tc>
        <w:tc>
          <w:tcPr>
            <w:tcW w:w="236" w:type="dxa"/>
          </w:tcPr>
          <w:p w:rsidR="004540C0" w:rsidRPr="004540C0" w:rsidRDefault="004540C0" w:rsidP="004540C0">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c>
          <w:tcPr>
            <w:tcW w:w="3705" w:type="dxa"/>
          </w:tcPr>
          <w:p w:rsidR="004540C0" w:rsidRPr="004540C0" w:rsidRDefault="004540C0" w:rsidP="00472A22">
            <w:pPr>
              <w:spacing w:after="0" w:line="240" w:lineRule="auto"/>
              <w:rPr>
                <w:rFonts w:ascii="Times New Roman" w:hAnsi="Times New Roman" w:cs="Times New Roman"/>
              </w:rPr>
            </w:pPr>
            <w:r w:rsidRPr="004540C0">
              <w:rPr>
                <w:rFonts w:ascii="Times New Roman" w:hAnsi="Times New Roman" w:cs="Times New Roman"/>
                <w:sz w:val="28"/>
                <w:szCs w:val="28"/>
              </w:rPr>
              <w:t>_________________</w:t>
            </w:r>
          </w:p>
        </w:tc>
        <w:tc>
          <w:tcPr>
            <w:tcW w:w="236" w:type="dxa"/>
          </w:tcPr>
          <w:p w:rsidR="004540C0" w:rsidRPr="004540C0" w:rsidRDefault="004540C0" w:rsidP="00472A22">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4540C0" w:rsidRPr="004540C0" w:rsidRDefault="004540C0" w:rsidP="00472A22">
            <w:pPr>
              <w:spacing w:after="0" w:line="240" w:lineRule="auto"/>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6" w:type="dxa"/>
          </w:tcPr>
          <w:p w:rsidR="004540C0" w:rsidRPr="004540C0" w:rsidRDefault="004540C0" w:rsidP="00472A22">
            <w:pPr>
              <w:spacing w:after="0" w:line="240" w:lineRule="auto"/>
              <w:ind w:firstLine="700"/>
              <w:rPr>
                <w:rFonts w:ascii="Times New Roman" w:hAnsi="Times New Roman" w:cs="Times New Roman"/>
                <w:sz w:val="28"/>
                <w:szCs w:val="28"/>
              </w:rPr>
            </w:pPr>
          </w:p>
        </w:tc>
        <w:tc>
          <w:tcPr>
            <w:tcW w:w="3307" w:type="dxa"/>
            <w:gridSpan w:val="2"/>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sz w:val="28"/>
                <w:szCs w:val="28"/>
              </w:rPr>
              <w:t>__________________</w:t>
            </w:r>
          </w:p>
        </w:tc>
      </w:tr>
      <w:tr w:rsidR="004540C0" w:rsidRPr="004540C0" w:rsidTr="004540C0">
        <w:trPr>
          <w:gridAfter w:val="1"/>
          <w:wAfter w:w="144" w:type="dxa"/>
        </w:trPr>
        <w:tc>
          <w:tcPr>
            <w:tcW w:w="3705" w:type="dxa"/>
          </w:tcPr>
          <w:p w:rsidR="004540C0" w:rsidRPr="004540C0" w:rsidRDefault="004540C0" w:rsidP="00472A22">
            <w:pPr>
              <w:spacing w:after="0" w:line="240" w:lineRule="auto"/>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72A22">
            <w:pPr>
              <w:spacing w:after="0" w:line="240" w:lineRule="auto"/>
              <w:jc w:val="center"/>
              <w:rPr>
                <w:rFonts w:ascii="Times New Roman" w:hAnsi="Times New Roman" w:cs="Times New Roman"/>
              </w:rPr>
            </w:pPr>
          </w:p>
        </w:tc>
        <w:tc>
          <w:tcPr>
            <w:tcW w:w="236" w:type="dxa"/>
          </w:tcPr>
          <w:p w:rsidR="004540C0" w:rsidRPr="004540C0" w:rsidRDefault="004540C0" w:rsidP="00472A22">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подпись</w:t>
            </w:r>
          </w:p>
        </w:tc>
        <w:tc>
          <w:tcPr>
            <w:tcW w:w="236" w:type="dxa"/>
          </w:tcPr>
          <w:p w:rsidR="004540C0" w:rsidRPr="004540C0" w:rsidRDefault="004540C0" w:rsidP="00472A22">
            <w:pPr>
              <w:spacing w:after="0" w:line="240" w:lineRule="auto"/>
              <w:ind w:firstLine="700"/>
              <w:rPr>
                <w:rFonts w:ascii="Times New Roman" w:hAnsi="Times New Roman" w:cs="Times New Roman"/>
                <w:sz w:val="28"/>
                <w:szCs w:val="28"/>
              </w:rPr>
            </w:pPr>
          </w:p>
        </w:tc>
        <w:tc>
          <w:tcPr>
            <w:tcW w:w="3163" w:type="dxa"/>
          </w:tcPr>
          <w:p w:rsidR="004540C0" w:rsidRPr="004540C0" w:rsidRDefault="004540C0" w:rsidP="00472A22">
            <w:pPr>
              <w:spacing w:after="0" w:line="240" w:lineRule="auto"/>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72A22">
            <w:pPr>
              <w:spacing w:after="0" w:line="240" w:lineRule="auto"/>
              <w:ind w:firstLine="700"/>
              <w:jc w:val="right"/>
              <w:rPr>
                <w:rFonts w:ascii="Times New Roman" w:hAnsi="Times New Roman" w:cs="Times New Roman"/>
              </w:rPr>
            </w:pPr>
            <w:r w:rsidRPr="004540C0">
              <w:rPr>
                <w:rFonts w:ascii="Times New Roman" w:hAnsi="Times New Roman" w:cs="Times New Roman"/>
              </w:rPr>
              <w:t xml:space="preserve">___.___._____ </w:t>
            </w:r>
          </w:p>
          <w:p w:rsidR="004540C0" w:rsidRPr="004540C0" w:rsidRDefault="004540C0" w:rsidP="00472A22">
            <w:pPr>
              <w:spacing w:after="0" w:line="240" w:lineRule="auto"/>
              <w:ind w:firstLine="700"/>
              <w:jc w:val="right"/>
              <w:rPr>
                <w:rFonts w:ascii="Times New Roman" w:hAnsi="Times New Roman" w:cs="Times New Roman"/>
                <w:sz w:val="28"/>
                <w:szCs w:val="28"/>
              </w:rPr>
            </w:pPr>
            <w:r w:rsidRPr="004540C0">
              <w:rPr>
                <w:rFonts w:ascii="Times New Roman" w:hAnsi="Times New Roman" w:cs="Times New Roman"/>
              </w:rPr>
              <w:t xml:space="preserve"> дата</w:t>
            </w:r>
          </w:p>
        </w:tc>
      </w:tr>
      <w:tr w:rsidR="004540C0" w:rsidRPr="004540C0" w:rsidTr="004540C0">
        <w:trPr>
          <w:gridAfter w:val="3"/>
          <w:wAfter w:w="3543" w:type="dxa"/>
          <w:trHeight w:val="1176"/>
        </w:trPr>
        <w:tc>
          <w:tcPr>
            <w:tcW w:w="3705" w:type="dxa"/>
          </w:tcPr>
          <w:p w:rsidR="004540C0" w:rsidRPr="004540C0" w:rsidRDefault="004540C0" w:rsidP="004540C0">
            <w:pPr>
              <w:pStyle w:val="-"/>
              <w:spacing w:before="0" w:after="0" w:line="240" w:lineRule="auto"/>
              <w:jc w:val="left"/>
              <w:rPr>
                <w:szCs w:val="28"/>
              </w:rPr>
            </w:pPr>
          </w:p>
          <w:p w:rsidR="004540C0" w:rsidRPr="004540C0" w:rsidRDefault="004540C0" w:rsidP="004540C0">
            <w:pPr>
              <w:pStyle w:val="-"/>
              <w:spacing w:before="0" w:after="0" w:line="240" w:lineRule="auto"/>
              <w:jc w:val="left"/>
              <w:rPr>
                <w:szCs w:val="28"/>
              </w:rPr>
            </w:pPr>
            <w:r w:rsidRPr="004540C0">
              <w:rPr>
                <w:szCs w:val="28"/>
              </w:rPr>
              <w:t xml:space="preserve">Ответственный работник </w:t>
            </w:r>
          </w:p>
          <w:p w:rsidR="004540C0" w:rsidRPr="004540C0" w:rsidRDefault="004540C0" w:rsidP="004540C0">
            <w:pPr>
              <w:pStyle w:val="-"/>
              <w:spacing w:before="0" w:after="0" w:line="240" w:lineRule="auto"/>
              <w:jc w:val="left"/>
              <w:rPr>
                <w:szCs w:val="28"/>
              </w:rPr>
            </w:pPr>
            <w:r w:rsidRPr="004540C0">
              <w:rPr>
                <w:szCs w:val="28"/>
              </w:rPr>
              <w:t>(</w:t>
            </w:r>
            <w:r w:rsidRPr="004540C0">
              <w:rPr>
                <w:sz w:val="24"/>
                <w:szCs w:val="24"/>
              </w:rPr>
              <w:t>в случае осуществления проверки ответственным работником</w:t>
            </w:r>
            <w:r w:rsidRPr="004540C0">
              <w:rPr>
                <w:szCs w:val="28"/>
              </w:rPr>
              <w:t>)</w:t>
            </w:r>
          </w:p>
        </w:tc>
        <w:tc>
          <w:tcPr>
            <w:tcW w:w="236" w:type="dxa"/>
          </w:tcPr>
          <w:p w:rsidR="004540C0" w:rsidRPr="004540C0" w:rsidRDefault="004540C0" w:rsidP="004540C0">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4540C0" w:rsidRPr="004540C0" w:rsidRDefault="004540C0" w:rsidP="004540C0">
            <w:pPr>
              <w:keepNext/>
              <w:spacing w:line="240" w:lineRule="auto"/>
              <w:jc w:val="center"/>
              <w:rPr>
                <w:rFonts w:ascii="Times New Roman" w:hAnsi="Times New Roman" w:cs="Times New Roman"/>
              </w:rPr>
            </w:pPr>
          </w:p>
        </w:tc>
      </w:tr>
      <w:tr w:rsidR="004540C0" w:rsidRPr="004540C0" w:rsidTr="004540C0">
        <w:tc>
          <w:tcPr>
            <w:tcW w:w="3705" w:type="dxa"/>
          </w:tcPr>
          <w:p w:rsidR="004540C0" w:rsidRPr="004540C0" w:rsidRDefault="004540C0" w:rsidP="004540C0">
            <w:pPr>
              <w:rPr>
                <w:rFonts w:ascii="Times New Roman" w:hAnsi="Times New Roman" w:cs="Times New Roman"/>
              </w:rPr>
            </w:pPr>
            <w:r w:rsidRPr="004540C0">
              <w:rPr>
                <w:rFonts w:ascii="Times New Roman" w:hAnsi="Times New Roman" w:cs="Times New Roman"/>
                <w:sz w:val="28"/>
                <w:szCs w:val="28"/>
              </w:rPr>
              <w:t>_________________</w:t>
            </w:r>
          </w:p>
        </w:tc>
        <w:tc>
          <w:tcPr>
            <w:tcW w:w="236" w:type="dxa"/>
          </w:tcPr>
          <w:p w:rsidR="004540C0" w:rsidRPr="004540C0" w:rsidRDefault="004540C0" w:rsidP="004540C0">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4540C0" w:rsidRPr="004540C0" w:rsidRDefault="004540C0" w:rsidP="004540C0">
            <w:pPr>
              <w:ind w:firstLine="16"/>
              <w:jc w:val="center"/>
              <w:rPr>
                <w:rFonts w:ascii="Times New Roman" w:hAnsi="Times New Roman" w:cs="Times New Roman"/>
                <w:sz w:val="28"/>
                <w:szCs w:val="28"/>
              </w:rPr>
            </w:pPr>
            <w:r w:rsidRPr="004540C0">
              <w:rPr>
                <w:rFonts w:ascii="Times New Roman" w:hAnsi="Times New Roman" w:cs="Times New Roman"/>
                <w:sz w:val="28"/>
                <w:szCs w:val="28"/>
              </w:rPr>
              <w:t>_____________</w:t>
            </w:r>
          </w:p>
        </w:tc>
        <w:tc>
          <w:tcPr>
            <w:tcW w:w="236" w:type="dxa"/>
          </w:tcPr>
          <w:p w:rsidR="004540C0" w:rsidRPr="004540C0" w:rsidRDefault="004540C0" w:rsidP="004540C0">
            <w:pPr>
              <w:ind w:firstLine="700"/>
              <w:rPr>
                <w:rFonts w:ascii="Times New Roman" w:hAnsi="Times New Roman" w:cs="Times New Roman"/>
                <w:sz w:val="28"/>
                <w:szCs w:val="28"/>
              </w:rPr>
            </w:pPr>
          </w:p>
        </w:tc>
        <w:tc>
          <w:tcPr>
            <w:tcW w:w="3307" w:type="dxa"/>
            <w:gridSpan w:val="2"/>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sz w:val="28"/>
                <w:szCs w:val="28"/>
              </w:rPr>
              <w:t>__________________</w:t>
            </w:r>
          </w:p>
        </w:tc>
      </w:tr>
      <w:tr w:rsidR="004540C0" w:rsidRPr="004540C0" w:rsidTr="004540C0">
        <w:trPr>
          <w:gridAfter w:val="1"/>
          <w:wAfter w:w="144" w:type="dxa"/>
        </w:trPr>
        <w:tc>
          <w:tcPr>
            <w:tcW w:w="3705" w:type="dxa"/>
          </w:tcPr>
          <w:p w:rsidR="004540C0" w:rsidRPr="004540C0" w:rsidRDefault="004540C0" w:rsidP="004540C0">
            <w:pPr>
              <w:ind w:firstLine="567"/>
              <w:rPr>
                <w:rFonts w:ascii="Times New Roman" w:hAnsi="Times New Roman" w:cs="Times New Roman"/>
              </w:rPr>
            </w:pPr>
            <w:r w:rsidRPr="004540C0">
              <w:rPr>
                <w:rFonts w:ascii="Times New Roman" w:hAnsi="Times New Roman" w:cs="Times New Roman"/>
              </w:rPr>
              <w:t>должность</w:t>
            </w:r>
          </w:p>
          <w:p w:rsidR="004540C0" w:rsidRPr="004540C0" w:rsidRDefault="004540C0" w:rsidP="004540C0">
            <w:pPr>
              <w:jc w:val="center"/>
              <w:rPr>
                <w:rFonts w:ascii="Times New Roman" w:hAnsi="Times New Roman" w:cs="Times New Roman"/>
              </w:rPr>
            </w:pPr>
          </w:p>
        </w:tc>
        <w:tc>
          <w:tcPr>
            <w:tcW w:w="236" w:type="dxa"/>
          </w:tcPr>
          <w:p w:rsidR="004540C0" w:rsidRPr="004540C0" w:rsidRDefault="004540C0" w:rsidP="004540C0">
            <w:pPr>
              <w:ind w:firstLine="700"/>
              <w:jc w:val="center"/>
              <w:rPr>
                <w:rFonts w:ascii="Times New Roman" w:hAnsi="Times New Roman" w:cs="Times New Roman"/>
              </w:rPr>
            </w:pPr>
          </w:p>
        </w:tc>
        <w:tc>
          <w:tcPr>
            <w:tcW w:w="1982" w:type="dxa"/>
            <w:tcMar>
              <w:top w:w="0" w:type="dxa"/>
              <w:left w:w="28" w:type="dxa"/>
              <w:bottom w:w="0" w:type="dxa"/>
              <w:right w:w="0" w:type="dxa"/>
            </w:tcMar>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rPr>
              <w:t>подпись</w:t>
            </w:r>
          </w:p>
        </w:tc>
        <w:tc>
          <w:tcPr>
            <w:tcW w:w="236" w:type="dxa"/>
          </w:tcPr>
          <w:p w:rsidR="004540C0" w:rsidRPr="004540C0" w:rsidRDefault="004540C0" w:rsidP="004540C0">
            <w:pPr>
              <w:ind w:firstLine="700"/>
              <w:rPr>
                <w:rFonts w:ascii="Times New Roman" w:hAnsi="Times New Roman" w:cs="Times New Roman"/>
                <w:sz w:val="28"/>
                <w:szCs w:val="28"/>
              </w:rPr>
            </w:pPr>
          </w:p>
        </w:tc>
        <w:tc>
          <w:tcPr>
            <w:tcW w:w="3163" w:type="dxa"/>
          </w:tcPr>
          <w:p w:rsidR="004540C0" w:rsidRPr="004540C0" w:rsidRDefault="004540C0" w:rsidP="004540C0">
            <w:pPr>
              <w:jc w:val="center"/>
              <w:rPr>
                <w:rFonts w:ascii="Times New Roman" w:hAnsi="Times New Roman" w:cs="Times New Roman"/>
              </w:rPr>
            </w:pPr>
            <w:r w:rsidRPr="004540C0">
              <w:rPr>
                <w:rFonts w:ascii="Times New Roman" w:hAnsi="Times New Roman" w:cs="Times New Roman"/>
              </w:rPr>
              <w:t>инициалы, фамилия</w:t>
            </w:r>
          </w:p>
          <w:p w:rsidR="004540C0" w:rsidRPr="004540C0" w:rsidRDefault="004540C0" w:rsidP="004540C0">
            <w:pPr>
              <w:ind w:firstLine="700"/>
              <w:jc w:val="right"/>
              <w:rPr>
                <w:rFonts w:ascii="Times New Roman" w:hAnsi="Times New Roman" w:cs="Times New Roman"/>
              </w:rPr>
            </w:pPr>
            <w:r w:rsidRPr="004540C0">
              <w:rPr>
                <w:rFonts w:ascii="Times New Roman" w:hAnsi="Times New Roman" w:cs="Times New Roman"/>
              </w:rPr>
              <w:t xml:space="preserve">___.___._____ </w:t>
            </w:r>
          </w:p>
          <w:p w:rsidR="004540C0" w:rsidRPr="004540C0" w:rsidRDefault="004540C0" w:rsidP="004540C0">
            <w:pPr>
              <w:ind w:firstLine="700"/>
              <w:jc w:val="right"/>
              <w:rPr>
                <w:rFonts w:ascii="Times New Roman" w:hAnsi="Times New Roman" w:cs="Times New Roman"/>
                <w:sz w:val="28"/>
                <w:szCs w:val="28"/>
              </w:rPr>
            </w:pPr>
            <w:r w:rsidRPr="004540C0">
              <w:rPr>
                <w:rFonts w:ascii="Times New Roman" w:hAnsi="Times New Roman" w:cs="Times New Roman"/>
              </w:rPr>
              <w:t xml:space="preserve"> дата</w:t>
            </w:r>
          </w:p>
        </w:tc>
      </w:tr>
    </w:tbl>
    <w:p w:rsidR="004540C0" w:rsidRDefault="004540C0" w:rsidP="004540C0">
      <w:pPr>
        <w:sectPr w:rsidR="004540C0" w:rsidSect="000715A6">
          <w:pgSz w:w="11906" w:h="16838"/>
          <w:pgMar w:top="1134" w:right="851" w:bottom="902" w:left="1701" w:header="709" w:footer="709" w:gutter="0"/>
          <w:pgNumType w:start="1"/>
          <w:cols w:space="708"/>
          <w:titlePg/>
          <w:docGrid w:linePitch="360"/>
        </w:sectPr>
      </w:pPr>
    </w:p>
    <w:p w:rsidR="004540C0" w:rsidRPr="00F670F5" w:rsidRDefault="004540C0" w:rsidP="00544918">
      <w:pPr>
        <w:spacing w:after="0" w:line="240" w:lineRule="auto"/>
        <w:jc w:val="center"/>
        <w:rPr>
          <w:rFonts w:ascii="Times New Roman" w:hAnsi="Times New Roman" w:cs="Times New Roman"/>
          <w:sz w:val="28"/>
          <w:szCs w:val="28"/>
        </w:rPr>
      </w:pPr>
      <w:r w:rsidRPr="00F670F5">
        <w:rPr>
          <w:rFonts w:ascii="Times New Roman" w:hAnsi="Times New Roman" w:cs="Times New Roman"/>
          <w:sz w:val="28"/>
          <w:szCs w:val="28"/>
        </w:rPr>
        <w:t xml:space="preserve">Указания </w:t>
      </w:r>
    </w:p>
    <w:p w:rsidR="004540C0" w:rsidRPr="00F670F5" w:rsidRDefault="004540C0" w:rsidP="00544918">
      <w:pPr>
        <w:spacing w:after="0" w:line="240" w:lineRule="auto"/>
        <w:jc w:val="center"/>
        <w:rPr>
          <w:rFonts w:ascii="Times New Roman" w:hAnsi="Times New Roman" w:cs="Times New Roman"/>
          <w:sz w:val="28"/>
          <w:szCs w:val="28"/>
        </w:rPr>
      </w:pPr>
      <w:r w:rsidRPr="00F670F5">
        <w:rPr>
          <w:rFonts w:ascii="Times New Roman" w:hAnsi="Times New Roman" w:cs="Times New Roman"/>
          <w:sz w:val="28"/>
          <w:szCs w:val="28"/>
        </w:rPr>
        <w:t xml:space="preserve">по заполнению формы «Акт проверки </w:t>
      </w:r>
    </w:p>
    <w:p w:rsidR="004540C0" w:rsidRPr="00370719" w:rsidRDefault="004540C0" w:rsidP="00544918">
      <w:pPr>
        <w:spacing w:after="0" w:line="240" w:lineRule="auto"/>
        <w:jc w:val="center"/>
        <w:rPr>
          <w:rFonts w:ascii="Times New Roman" w:hAnsi="Times New Roman" w:cs="Times New Roman"/>
          <w:sz w:val="28"/>
          <w:szCs w:val="28"/>
        </w:rPr>
      </w:pPr>
      <w:r w:rsidRPr="00F670F5">
        <w:rPr>
          <w:rFonts w:ascii="Times New Roman" w:hAnsi="Times New Roman" w:cs="Times New Roman"/>
          <w:sz w:val="28"/>
          <w:szCs w:val="28"/>
        </w:rPr>
        <w:t>Федерального казначейства»</w:t>
      </w:r>
    </w:p>
    <w:p w:rsidR="004540C0" w:rsidRDefault="004540C0" w:rsidP="004540C0">
      <w:pPr>
        <w:pStyle w:val="af0"/>
        <w:spacing w:after="0" w:line="360" w:lineRule="auto"/>
        <w:ind w:right="-69" w:firstLine="709"/>
        <w:outlineLvl w:val="0"/>
        <w:rPr>
          <w:sz w:val="28"/>
          <w:szCs w:val="28"/>
        </w:rPr>
      </w:pPr>
    </w:p>
    <w:p w:rsidR="004540C0" w:rsidRDefault="004540C0" w:rsidP="004540C0">
      <w:pPr>
        <w:pStyle w:val="af0"/>
        <w:widowControl/>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4540C0" w:rsidRDefault="004540C0" w:rsidP="004540C0">
      <w:pPr>
        <w:pStyle w:val="af0"/>
        <w:widowControl/>
        <w:spacing w:after="0" w:line="360" w:lineRule="auto"/>
        <w:ind w:right="-69" w:firstLine="709"/>
        <w:outlineLvl w:val="0"/>
        <w:rPr>
          <w:sz w:val="28"/>
          <w:szCs w:val="28"/>
        </w:rPr>
      </w:pPr>
      <w:r>
        <w:rPr>
          <w:sz w:val="28"/>
          <w:szCs w:val="28"/>
        </w:rPr>
        <w:t xml:space="preserve">тема проверки в соответствии с приказом Федерального казначейства </w:t>
      </w:r>
      <w:r>
        <w:rPr>
          <w:sz w:val="28"/>
          <w:szCs w:val="28"/>
        </w:rPr>
        <w:br/>
        <w:t>о назначении проверки;</w:t>
      </w:r>
    </w:p>
    <w:p w:rsidR="004540C0" w:rsidRDefault="004540C0" w:rsidP="004540C0">
      <w:pPr>
        <w:pStyle w:val="af0"/>
        <w:widowControl/>
        <w:spacing w:after="0" w:line="360" w:lineRule="auto"/>
        <w:ind w:right="-69" w:firstLine="709"/>
        <w:outlineLvl w:val="0"/>
        <w:rPr>
          <w:sz w:val="28"/>
          <w:szCs w:val="28"/>
        </w:rPr>
      </w:pPr>
      <w:r>
        <w:rPr>
          <w:sz w:val="28"/>
          <w:szCs w:val="28"/>
        </w:rPr>
        <w:t>место составления Акта проверки (далее – Акт);</w:t>
      </w:r>
    </w:p>
    <w:p w:rsidR="004540C0" w:rsidRDefault="004540C0" w:rsidP="00370719">
      <w:pPr>
        <w:pStyle w:val="af0"/>
        <w:widowControl/>
        <w:spacing w:after="0" w:line="360" w:lineRule="auto"/>
        <w:ind w:right="-69" w:firstLine="709"/>
        <w:outlineLvl w:val="0"/>
        <w:rPr>
          <w:sz w:val="28"/>
          <w:szCs w:val="28"/>
        </w:rPr>
      </w:pPr>
      <w:r>
        <w:rPr>
          <w:sz w:val="28"/>
          <w:szCs w:val="28"/>
        </w:rPr>
        <w:t>дата Акта (датой Акта является дата его подписания руководителем контрольно-аудиторской группы).</w:t>
      </w:r>
    </w:p>
    <w:p w:rsidR="004540C0" w:rsidRDefault="004540C0" w:rsidP="004540C0">
      <w:pPr>
        <w:pStyle w:val="af0"/>
        <w:widowControl/>
        <w:spacing w:after="0" w:line="360" w:lineRule="auto"/>
        <w:ind w:right="-69" w:firstLine="709"/>
        <w:outlineLvl w:val="0"/>
        <w:rPr>
          <w:sz w:val="28"/>
          <w:szCs w:val="28"/>
        </w:rPr>
      </w:pPr>
      <w:r>
        <w:rPr>
          <w:sz w:val="28"/>
          <w:szCs w:val="28"/>
        </w:rPr>
        <w:t>2. Во вводной части формы последовательно указываются:</w:t>
      </w:r>
    </w:p>
    <w:p w:rsidR="004540C0" w:rsidRDefault="004540C0" w:rsidP="004540C0">
      <w:pPr>
        <w:pStyle w:val="af0"/>
        <w:widowControl/>
        <w:spacing w:after="0" w:line="360" w:lineRule="auto"/>
        <w:ind w:right="-69" w:firstLine="709"/>
        <w:outlineLvl w:val="0"/>
        <w:rPr>
          <w:sz w:val="28"/>
          <w:szCs w:val="28"/>
        </w:rPr>
      </w:pPr>
      <w:r>
        <w:rPr>
          <w:sz w:val="28"/>
          <w:szCs w:val="28"/>
        </w:rPr>
        <w:t>основания проведения проверки (реквизиты приказа о назначении проверки: дата, номер, наименование соответствующего приказа Федерального казначейства);</w:t>
      </w:r>
    </w:p>
    <w:p w:rsidR="004540C0" w:rsidRDefault="004540C0" w:rsidP="004540C0">
      <w:pPr>
        <w:pStyle w:val="af0"/>
        <w:widowControl/>
        <w:spacing w:after="0" w:line="360" w:lineRule="auto"/>
        <w:ind w:right="-69" w:firstLine="709"/>
        <w:outlineLvl w:val="0"/>
        <w:rPr>
          <w:sz w:val="28"/>
          <w:szCs w:val="28"/>
        </w:rPr>
      </w:pPr>
      <w:r>
        <w:rPr>
          <w:sz w:val="28"/>
          <w:szCs w:val="28"/>
        </w:rPr>
        <w:t>реквизиты Программы проверки;</w:t>
      </w:r>
    </w:p>
    <w:p w:rsidR="004540C0" w:rsidRDefault="004540C0" w:rsidP="004540C0">
      <w:pPr>
        <w:pStyle w:val="af0"/>
        <w:widowControl/>
        <w:spacing w:after="0" w:line="360" w:lineRule="auto"/>
        <w:ind w:right="-69" w:firstLine="709"/>
        <w:outlineLvl w:val="0"/>
        <w:rPr>
          <w:sz w:val="28"/>
          <w:szCs w:val="28"/>
        </w:rPr>
      </w:pPr>
      <w:r>
        <w:rPr>
          <w:sz w:val="28"/>
          <w:szCs w:val="28"/>
        </w:rPr>
        <w:t>фамилии, инициалы и наименования должностей руководителя, членов контрольно-аудиторской группы, осуществляющих проверку;</w:t>
      </w:r>
    </w:p>
    <w:p w:rsidR="004540C0" w:rsidRDefault="004540C0" w:rsidP="004540C0">
      <w:pPr>
        <w:pStyle w:val="af0"/>
        <w:widowControl/>
        <w:spacing w:after="0" w:line="360" w:lineRule="auto"/>
        <w:ind w:right="-69" w:firstLine="709"/>
        <w:outlineLvl w:val="0"/>
        <w:rPr>
          <w:sz w:val="28"/>
          <w:szCs w:val="28"/>
        </w:rPr>
      </w:pPr>
      <w:r>
        <w:rPr>
          <w:sz w:val="28"/>
          <w:szCs w:val="28"/>
        </w:rPr>
        <w:t>полное(</w:t>
      </w:r>
      <w:proofErr w:type="spellStart"/>
      <w:r>
        <w:rPr>
          <w:sz w:val="28"/>
          <w:szCs w:val="28"/>
        </w:rPr>
        <w:t>ые</w:t>
      </w:r>
      <w:proofErr w:type="spellEnd"/>
      <w:r>
        <w:rPr>
          <w:sz w:val="28"/>
          <w:szCs w:val="28"/>
        </w:rPr>
        <w:t>) наименование(я) объекта(</w:t>
      </w:r>
      <w:proofErr w:type="spellStart"/>
      <w:r>
        <w:rPr>
          <w:sz w:val="28"/>
          <w:szCs w:val="28"/>
        </w:rPr>
        <w:t>ов</w:t>
      </w:r>
      <w:proofErr w:type="spellEnd"/>
      <w:r>
        <w:rPr>
          <w:sz w:val="28"/>
          <w:szCs w:val="28"/>
        </w:rPr>
        <w:t>) проверки;</w:t>
      </w:r>
    </w:p>
    <w:p w:rsidR="004540C0" w:rsidRDefault="004540C0" w:rsidP="004540C0">
      <w:pPr>
        <w:pStyle w:val="af0"/>
        <w:widowControl/>
        <w:spacing w:after="0" w:line="360" w:lineRule="auto"/>
        <w:ind w:right="-69" w:firstLine="709"/>
        <w:outlineLvl w:val="0"/>
        <w:rPr>
          <w:sz w:val="28"/>
          <w:szCs w:val="28"/>
        </w:rPr>
      </w:pPr>
      <w:r>
        <w:rPr>
          <w:sz w:val="28"/>
          <w:szCs w:val="28"/>
        </w:rPr>
        <w:t>проверяемый период;</w:t>
      </w:r>
    </w:p>
    <w:p w:rsidR="004540C0" w:rsidRDefault="004540C0" w:rsidP="004540C0">
      <w:pPr>
        <w:pStyle w:val="af0"/>
        <w:widowControl/>
        <w:spacing w:after="0" w:line="360" w:lineRule="auto"/>
        <w:ind w:right="-69" w:firstLine="709"/>
        <w:outlineLvl w:val="0"/>
        <w:rPr>
          <w:sz w:val="28"/>
          <w:szCs w:val="28"/>
        </w:rPr>
      </w:pPr>
      <w:r>
        <w:rPr>
          <w:sz w:val="28"/>
          <w:szCs w:val="28"/>
        </w:rPr>
        <w:t>вид проверки в соответствии с Программой проверки;</w:t>
      </w:r>
    </w:p>
    <w:p w:rsidR="004540C0" w:rsidRDefault="004540C0" w:rsidP="004540C0">
      <w:pPr>
        <w:pStyle w:val="af0"/>
        <w:widowControl/>
        <w:spacing w:after="0" w:line="360" w:lineRule="auto"/>
        <w:ind w:right="-69" w:firstLine="709"/>
        <w:outlineLvl w:val="0"/>
        <w:rPr>
          <w:sz w:val="28"/>
          <w:szCs w:val="28"/>
        </w:rPr>
      </w:pPr>
      <w:r>
        <w:rPr>
          <w:sz w:val="28"/>
          <w:szCs w:val="28"/>
        </w:rPr>
        <w:t xml:space="preserve">срок проведения проверки в соответствии приказом Федерального казначейства о назначении проверки (период с даты начала проведения проверки по дату окончания проверки в соответствии с приказом </w:t>
      </w:r>
      <w:r>
        <w:rPr>
          <w:sz w:val="28"/>
          <w:szCs w:val="28"/>
        </w:rPr>
        <w:br/>
        <w:t>о назначении проверки включительно);</w:t>
      </w:r>
    </w:p>
    <w:p w:rsidR="004540C0" w:rsidRDefault="004540C0" w:rsidP="004540C0">
      <w:pPr>
        <w:pStyle w:val="af0"/>
        <w:widowControl/>
        <w:spacing w:after="0" w:line="360" w:lineRule="auto"/>
        <w:ind w:right="-69" w:firstLine="709"/>
        <w:outlineLvl w:val="0"/>
        <w:rPr>
          <w:sz w:val="28"/>
          <w:szCs w:val="28"/>
        </w:rPr>
      </w:pPr>
      <w:r>
        <w:rPr>
          <w:sz w:val="28"/>
          <w:szCs w:val="28"/>
        </w:rPr>
        <w:t xml:space="preserve">цель проверки с указанием наименования объекта проверки </w:t>
      </w:r>
      <w:r>
        <w:rPr>
          <w:sz w:val="28"/>
          <w:szCs w:val="28"/>
        </w:rPr>
        <w:br/>
        <w:t>и направления(</w:t>
      </w:r>
      <w:proofErr w:type="spellStart"/>
      <w:r>
        <w:rPr>
          <w:sz w:val="28"/>
          <w:szCs w:val="28"/>
        </w:rPr>
        <w:t>ий</w:t>
      </w:r>
      <w:proofErr w:type="spellEnd"/>
      <w:r>
        <w:rPr>
          <w:sz w:val="28"/>
          <w:szCs w:val="28"/>
        </w:rPr>
        <w:t>) деятельности объекта проверки (вопросов Программы проверки).</w:t>
      </w:r>
    </w:p>
    <w:p w:rsidR="004540C0" w:rsidRPr="00370719" w:rsidRDefault="004540C0" w:rsidP="004540C0">
      <w:pPr>
        <w:pStyle w:val="af0"/>
        <w:widowControl/>
        <w:spacing w:after="0" w:line="360" w:lineRule="auto"/>
        <w:ind w:right="-69" w:firstLine="709"/>
        <w:outlineLvl w:val="0"/>
        <w:rPr>
          <w:sz w:val="28"/>
          <w:szCs w:val="28"/>
        </w:rPr>
      </w:pPr>
      <w:r>
        <w:rPr>
          <w:sz w:val="28"/>
          <w:szCs w:val="28"/>
        </w:rPr>
        <w:t>3. В пункте «Предмет проверки» формы обобщенно указываются операции,</w:t>
      </w:r>
      <w:r w:rsidRPr="00370719">
        <w:rPr>
          <w:sz w:val="28"/>
          <w:szCs w:val="28"/>
        </w:rPr>
        <w:t xml:space="preserve"> совершаемые объектами </w:t>
      </w:r>
      <w:r>
        <w:rPr>
          <w:sz w:val="28"/>
          <w:szCs w:val="28"/>
        </w:rPr>
        <w:t>проверки</w:t>
      </w:r>
      <w:r w:rsidRPr="00370719">
        <w:rPr>
          <w:sz w:val="28"/>
          <w:szCs w:val="28"/>
        </w:rPr>
        <w:t xml:space="preserve">, действия по формированию документов, в отношении которых, а также внутреннего контроля </w:t>
      </w:r>
      <w:r w:rsidR="00D878FE">
        <w:rPr>
          <w:sz w:val="28"/>
          <w:szCs w:val="28"/>
        </w:rPr>
        <w:br/>
      </w:r>
      <w:r w:rsidRPr="00370719">
        <w:rPr>
          <w:sz w:val="28"/>
          <w:szCs w:val="28"/>
        </w:rPr>
        <w:t>в отношении которых, осуществляется проверка, с учетом Программы проверки.</w:t>
      </w:r>
    </w:p>
    <w:p w:rsidR="004540C0" w:rsidRDefault="004540C0" w:rsidP="00370719">
      <w:pPr>
        <w:pStyle w:val="af0"/>
        <w:widowControl/>
        <w:spacing w:after="0" w:line="360" w:lineRule="auto"/>
        <w:ind w:right="-69" w:firstLine="709"/>
        <w:outlineLvl w:val="0"/>
        <w:rPr>
          <w:sz w:val="28"/>
          <w:szCs w:val="28"/>
        </w:rPr>
      </w:pPr>
      <w:r>
        <w:rPr>
          <w:sz w:val="28"/>
          <w:szCs w:val="28"/>
        </w:rPr>
        <w:t>4. </w:t>
      </w:r>
      <w:r w:rsidRPr="00370719">
        <w:rPr>
          <w:sz w:val="28"/>
          <w:szCs w:val="28"/>
        </w:rPr>
        <w:t xml:space="preserve">В пункте «Метод проведения проверки» формы указывается метод проведения проверки в соответствии со Стандартом </w:t>
      </w:r>
      <w:r>
        <w:rPr>
          <w:sz w:val="28"/>
          <w:szCs w:val="28"/>
        </w:rPr>
        <w:t>организации ведомственного контроля и</w:t>
      </w:r>
      <w:r w:rsidRPr="00370719">
        <w:rPr>
          <w:sz w:val="28"/>
          <w:szCs w:val="28"/>
        </w:rPr>
        <w:t xml:space="preserve"> </w:t>
      </w:r>
      <w:r>
        <w:rPr>
          <w:sz w:val="28"/>
          <w:szCs w:val="28"/>
        </w:rPr>
        <w:t>внутреннего аудита, осуществляемого контрольно-аудиторским подразделением Федерального казначейства.</w:t>
      </w:r>
    </w:p>
    <w:p w:rsidR="004540C0" w:rsidRDefault="004540C0" w:rsidP="00370719">
      <w:pPr>
        <w:pStyle w:val="af0"/>
        <w:widowControl/>
        <w:spacing w:after="0" w:line="360" w:lineRule="auto"/>
        <w:ind w:right="-69" w:firstLine="709"/>
        <w:outlineLvl w:val="0"/>
        <w:rPr>
          <w:sz w:val="28"/>
          <w:szCs w:val="28"/>
        </w:rPr>
      </w:pPr>
      <w:r>
        <w:rPr>
          <w:sz w:val="28"/>
          <w:szCs w:val="28"/>
        </w:rPr>
        <w:t>5. </w:t>
      </w:r>
      <w:r w:rsidRPr="00370719">
        <w:rPr>
          <w:sz w:val="28"/>
          <w:szCs w:val="28"/>
        </w:rPr>
        <w:t xml:space="preserve">В пункте «Способ проведения проверки» формы указывается способ проведения проверки в соответствии со Стандартом </w:t>
      </w:r>
      <w:r>
        <w:rPr>
          <w:sz w:val="28"/>
          <w:szCs w:val="28"/>
        </w:rPr>
        <w:t>организации ведомственного контроля и</w:t>
      </w:r>
      <w:r w:rsidRPr="00370719">
        <w:rPr>
          <w:sz w:val="28"/>
          <w:szCs w:val="28"/>
        </w:rPr>
        <w:t xml:space="preserve"> </w:t>
      </w:r>
      <w:r>
        <w:rPr>
          <w:sz w:val="28"/>
          <w:szCs w:val="28"/>
        </w:rPr>
        <w:t>внутреннего аудита, осуществляемого контрольно-аудиторским подразделением Федерального казначейства.</w:t>
      </w:r>
    </w:p>
    <w:p w:rsidR="004540C0" w:rsidRDefault="004540C0" w:rsidP="00370719">
      <w:pPr>
        <w:pStyle w:val="af0"/>
        <w:widowControl/>
        <w:spacing w:after="0" w:line="360" w:lineRule="auto"/>
        <w:ind w:right="-69" w:firstLine="709"/>
        <w:outlineLvl w:val="0"/>
        <w:rPr>
          <w:sz w:val="28"/>
          <w:szCs w:val="28"/>
        </w:rPr>
      </w:pPr>
      <w:r>
        <w:rPr>
          <w:sz w:val="28"/>
          <w:szCs w:val="28"/>
        </w:rPr>
        <w:t>6. В пункте «Краткая информация об объекте проверки» формы указываются:</w:t>
      </w:r>
    </w:p>
    <w:p w:rsidR="004540C0" w:rsidRDefault="004540C0" w:rsidP="00370719">
      <w:pPr>
        <w:pStyle w:val="af0"/>
        <w:widowControl/>
        <w:spacing w:after="0" w:line="360" w:lineRule="auto"/>
        <w:ind w:right="-69" w:firstLine="709"/>
        <w:outlineLvl w:val="0"/>
        <w:rPr>
          <w:sz w:val="28"/>
          <w:szCs w:val="28"/>
        </w:rPr>
      </w:pPr>
      <w:r>
        <w:rPr>
          <w:sz w:val="28"/>
          <w:szCs w:val="28"/>
        </w:rPr>
        <w:t>дата создания объекта проверки;</w:t>
      </w:r>
    </w:p>
    <w:p w:rsidR="004540C0" w:rsidRDefault="004540C0" w:rsidP="00370719">
      <w:pPr>
        <w:pStyle w:val="af0"/>
        <w:widowControl/>
        <w:spacing w:after="0" w:line="360" w:lineRule="auto"/>
        <w:ind w:right="-69" w:firstLine="709"/>
        <w:outlineLvl w:val="0"/>
        <w:rPr>
          <w:sz w:val="28"/>
          <w:szCs w:val="28"/>
        </w:rPr>
      </w:pPr>
      <w:r>
        <w:rPr>
          <w:sz w:val="28"/>
          <w:szCs w:val="28"/>
        </w:rPr>
        <w:t>штатная и фактическая численность объекта проверки;</w:t>
      </w:r>
    </w:p>
    <w:p w:rsidR="004540C0" w:rsidRDefault="004540C0" w:rsidP="00370719">
      <w:pPr>
        <w:pStyle w:val="af0"/>
        <w:widowControl/>
        <w:spacing w:after="0" w:line="360" w:lineRule="auto"/>
        <w:ind w:right="-69" w:firstLine="709"/>
        <w:outlineLvl w:val="0"/>
        <w:rPr>
          <w:sz w:val="28"/>
          <w:szCs w:val="28"/>
        </w:rPr>
      </w:pPr>
      <w:r>
        <w:rPr>
          <w:sz w:val="28"/>
          <w:szCs w:val="28"/>
        </w:rPr>
        <w:t>иная информация об объекте проверки, имеющая существенное значение для получения оценки результатов проверки.</w:t>
      </w:r>
    </w:p>
    <w:p w:rsidR="004540C0" w:rsidRDefault="004540C0" w:rsidP="00370719">
      <w:pPr>
        <w:pStyle w:val="af0"/>
        <w:widowControl/>
        <w:spacing w:after="0" w:line="360" w:lineRule="auto"/>
        <w:ind w:right="-69" w:firstLine="709"/>
        <w:outlineLvl w:val="0"/>
        <w:rPr>
          <w:sz w:val="28"/>
          <w:szCs w:val="28"/>
        </w:rPr>
      </w:pPr>
      <w:r>
        <w:rPr>
          <w:sz w:val="28"/>
          <w:szCs w:val="28"/>
        </w:rPr>
        <w:t xml:space="preserve">7. В описательной части формы приводится информация по каждому направлению деятельности объекта проверки (вопросу Программы проверки), указанному в Программе проверки, в том числе информация </w:t>
      </w:r>
      <w:r>
        <w:rPr>
          <w:sz w:val="28"/>
          <w:szCs w:val="28"/>
        </w:rPr>
        <w:br/>
        <w:t xml:space="preserve">о  нарушениях (недостатках), выявленных при осуществлении проверки объекта проверки, допущенных не объектом проверки, сформированная </w:t>
      </w:r>
      <w:r>
        <w:rPr>
          <w:sz w:val="28"/>
          <w:szCs w:val="28"/>
        </w:rPr>
        <w:br/>
        <w:t xml:space="preserve">в соответствии со </w:t>
      </w:r>
      <w:r w:rsidRPr="00370719">
        <w:rPr>
          <w:sz w:val="28"/>
          <w:szCs w:val="28"/>
        </w:rPr>
        <w:t xml:space="preserve">Стандартом организации ведомственного контроля </w:t>
      </w:r>
      <w:r w:rsidRPr="00370719">
        <w:rPr>
          <w:sz w:val="28"/>
          <w:szCs w:val="28"/>
        </w:rPr>
        <w:br/>
        <w:t xml:space="preserve">и </w:t>
      </w:r>
      <w:r>
        <w:rPr>
          <w:sz w:val="28"/>
          <w:szCs w:val="28"/>
        </w:rPr>
        <w:t>внутреннего аудита, осуществляемого контрольно-аудиторским подразделением Федерального казначейства.</w:t>
      </w:r>
    </w:p>
    <w:p w:rsidR="004540C0" w:rsidRDefault="004540C0" w:rsidP="00370719">
      <w:pPr>
        <w:pStyle w:val="af0"/>
        <w:widowControl/>
        <w:spacing w:after="0" w:line="360" w:lineRule="auto"/>
        <w:ind w:right="-69" w:firstLine="709"/>
        <w:outlineLvl w:val="0"/>
        <w:rPr>
          <w:sz w:val="28"/>
          <w:szCs w:val="28"/>
        </w:rPr>
      </w:pPr>
      <w:r>
        <w:rPr>
          <w:sz w:val="28"/>
          <w:szCs w:val="28"/>
        </w:rPr>
        <w:t>8. В пункте «Предложения по выводам» формы указываются предложения по выводам:</w:t>
      </w:r>
    </w:p>
    <w:p w:rsidR="004540C0" w:rsidRDefault="004540C0" w:rsidP="00370719">
      <w:pPr>
        <w:pStyle w:val="af0"/>
        <w:widowControl/>
        <w:spacing w:after="0" w:line="360" w:lineRule="auto"/>
        <w:ind w:right="-69" w:firstLine="709"/>
        <w:outlineLvl w:val="0"/>
        <w:rPr>
          <w:sz w:val="28"/>
          <w:szCs w:val="28"/>
        </w:rPr>
      </w:pPr>
      <w:r>
        <w:rPr>
          <w:sz w:val="28"/>
          <w:szCs w:val="28"/>
        </w:rPr>
        <w:t>о качестве деятельности объекта проверки по направлению деятельности (вопросу Программы проверки);</w:t>
      </w:r>
    </w:p>
    <w:p w:rsidR="004540C0" w:rsidRDefault="004540C0" w:rsidP="00370719">
      <w:pPr>
        <w:pStyle w:val="af0"/>
        <w:widowControl/>
        <w:spacing w:after="0" w:line="360" w:lineRule="auto"/>
        <w:ind w:right="-69" w:firstLine="709"/>
        <w:outlineLvl w:val="0"/>
        <w:rPr>
          <w:sz w:val="28"/>
          <w:szCs w:val="28"/>
        </w:rPr>
      </w:pPr>
      <w:r>
        <w:rPr>
          <w:sz w:val="28"/>
          <w:szCs w:val="28"/>
        </w:rPr>
        <w:t>о степени надежности внутреннего контроля;</w:t>
      </w:r>
    </w:p>
    <w:p w:rsidR="004540C0" w:rsidRPr="00D754E3" w:rsidRDefault="004540C0" w:rsidP="00370719">
      <w:pPr>
        <w:pStyle w:val="af0"/>
        <w:widowControl/>
        <w:spacing w:after="0" w:line="360" w:lineRule="auto"/>
        <w:ind w:right="-69" w:firstLine="709"/>
        <w:outlineLvl w:val="0"/>
        <w:rPr>
          <w:sz w:val="28"/>
          <w:szCs w:val="28"/>
        </w:rPr>
      </w:pPr>
      <w:r w:rsidRPr="00370719">
        <w:rPr>
          <w:sz w:val="28"/>
          <w:szCs w:val="28"/>
        </w:rPr>
        <w:t>об эффективности функционирования системы управления внутренними рисками</w:t>
      </w:r>
      <w:r w:rsidRPr="00D754E3">
        <w:rPr>
          <w:sz w:val="28"/>
          <w:szCs w:val="28"/>
        </w:rPr>
        <w:t>.</w:t>
      </w:r>
    </w:p>
    <w:p w:rsidR="004540C0" w:rsidRDefault="00D878FE" w:rsidP="00370719">
      <w:pPr>
        <w:pStyle w:val="af0"/>
        <w:widowControl/>
        <w:spacing w:after="0" w:line="360" w:lineRule="auto"/>
        <w:ind w:right="-69" w:firstLine="709"/>
        <w:outlineLvl w:val="0"/>
        <w:rPr>
          <w:sz w:val="28"/>
          <w:szCs w:val="28"/>
        </w:rPr>
      </w:pPr>
      <w:r>
        <w:rPr>
          <w:sz w:val="28"/>
          <w:szCs w:val="28"/>
        </w:rPr>
        <w:t>9. </w:t>
      </w:r>
      <w:r w:rsidR="004540C0">
        <w:rPr>
          <w:sz w:val="28"/>
          <w:szCs w:val="28"/>
        </w:rPr>
        <w:t>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BE55FD" w:rsidRDefault="004540C0" w:rsidP="00D878FE">
      <w:pPr>
        <w:pStyle w:val="af0"/>
        <w:widowControl/>
        <w:spacing w:after="0" w:line="360" w:lineRule="auto"/>
        <w:ind w:right="-69" w:firstLine="709"/>
        <w:outlineLvl w:val="0"/>
        <w:rPr>
          <w:sz w:val="28"/>
          <w:szCs w:val="28"/>
        </w:rPr>
      </w:pPr>
      <w:r>
        <w:rPr>
          <w:sz w:val="28"/>
          <w:szCs w:val="28"/>
        </w:rPr>
        <w:t xml:space="preserve">10. В пункте «Приложения» формы приводится перечень приложений </w:t>
      </w:r>
      <w:r>
        <w:rPr>
          <w:sz w:val="28"/>
          <w:szCs w:val="28"/>
        </w:rPr>
        <w:br/>
        <w:t xml:space="preserve">к Акту, сформированный в соответствии со </w:t>
      </w:r>
      <w:r w:rsidRPr="00370719">
        <w:rPr>
          <w:sz w:val="28"/>
          <w:szCs w:val="28"/>
        </w:rPr>
        <w:t xml:space="preserve">Стандартом организации ведомственного контроля и </w:t>
      </w:r>
      <w:r>
        <w:rPr>
          <w:sz w:val="28"/>
          <w:szCs w:val="28"/>
        </w:rPr>
        <w:t xml:space="preserve">внутреннего аудита, осуществляемого контрольно-аудиторским подразделением Федерального казначейства, </w:t>
      </w:r>
      <w:r w:rsidR="00D878FE">
        <w:rPr>
          <w:sz w:val="28"/>
          <w:szCs w:val="28"/>
        </w:rPr>
        <w:br/>
      </w:r>
      <w:r>
        <w:rPr>
          <w:sz w:val="28"/>
          <w:szCs w:val="28"/>
        </w:rPr>
        <w:t>с указанием для каждой позиции реквизитов документов (копий документов), позволяющих их однозначно идентифицировать, а также количест</w:t>
      </w:r>
      <w:r w:rsidR="00D878FE">
        <w:rPr>
          <w:sz w:val="28"/>
          <w:szCs w:val="28"/>
        </w:rPr>
        <w:t xml:space="preserve">ва листов </w:t>
      </w:r>
      <w:r w:rsidR="00D878FE">
        <w:rPr>
          <w:sz w:val="28"/>
          <w:szCs w:val="28"/>
        </w:rPr>
        <w:br/>
        <w:t>в каждом приложении.</w:t>
      </w:r>
    </w:p>
    <w:p w:rsidR="00884834" w:rsidRDefault="00884834" w:rsidP="00D878FE">
      <w:pPr>
        <w:pStyle w:val="af0"/>
        <w:widowControl/>
        <w:spacing w:after="0" w:line="360" w:lineRule="auto"/>
        <w:ind w:right="-69" w:firstLine="709"/>
        <w:outlineLvl w:val="0"/>
        <w:rPr>
          <w:sz w:val="28"/>
          <w:szCs w:val="28"/>
        </w:rPr>
      </w:pPr>
    </w:p>
    <w:p w:rsidR="00F670F5" w:rsidRDefault="00F670F5" w:rsidP="00D878FE">
      <w:pPr>
        <w:pStyle w:val="af0"/>
        <w:widowControl/>
        <w:spacing w:after="0" w:line="360" w:lineRule="auto"/>
        <w:ind w:right="-69" w:firstLine="709"/>
        <w:outlineLvl w:val="0"/>
        <w:rPr>
          <w:sz w:val="28"/>
          <w:szCs w:val="28"/>
        </w:rPr>
      </w:pPr>
    </w:p>
    <w:p w:rsidR="00F670F5" w:rsidRDefault="00F670F5" w:rsidP="00D878FE">
      <w:pPr>
        <w:pStyle w:val="af0"/>
        <w:widowControl/>
        <w:spacing w:after="0" w:line="360" w:lineRule="auto"/>
        <w:ind w:right="-69" w:firstLine="709"/>
        <w:outlineLvl w:val="0"/>
        <w:rPr>
          <w:sz w:val="28"/>
          <w:szCs w:val="28"/>
        </w:rPr>
        <w:sectPr w:rsidR="00F670F5">
          <w:pgSz w:w="11906" w:h="16838"/>
          <w:pgMar w:top="1134" w:right="850" w:bottom="899" w:left="1701" w:header="708" w:footer="708"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884834" w:rsidRPr="00884834" w:rsidTr="00481E53">
        <w:tc>
          <w:tcPr>
            <w:tcW w:w="4786" w:type="dxa"/>
            <w:tcBorders>
              <w:top w:val="nil"/>
              <w:left w:val="nil"/>
              <w:bottom w:val="nil"/>
              <w:right w:val="nil"/>
            </w:tcBorders>
          </w:tcPr>
          <w:p w:rsidR="00884834" w:rsidRPr="00884834" w:rsidRDefault="00781CC5" w:rsidP="00884834">
            <w:pPr>
              <w:widowControl w:val="0"/>
              <w:spacing w:after="0" w:line="240" w:lineRule="auto"/>
              <w:jc w:val="center"/>
              <w:rPr>
                <w:rFonts w:ascii="Times New Roman" w:hAnsi="Times New Roman" w:cs="Times New Roman"/>
              </w:rPr>
            </w:pPr>
            <w:r>
              <w:rPr>
                <w:rFonts w:ascii="Times New Roman" w:hAnsi="Times New Roman" w:cs="Times New Roman"/>
              </w:rPr>
              <w:t>Приложение № </w:t>
            </w:r>
            <w:r w:rsidR="00884834" w:rsidRPr="00884834">
              <w:rPr>
                <w:rFonts w:ascii="Times New Roman" w:hAnsi="Times New Roman" w:cs="Times New Roman"/>
              </w:rPr>
              <w:t>11</w:t>
            </w:r>
          </w:p>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 xml:space="preserve">к Стандартам ведомственного контроля </w:t>
            </w:r>
          </w:p>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и внутреннего аудита Федерального казначейства, применяемым контрольно-аудиторскими подразделениями Федерального казначейства</w:t>
            </w:r>
          </w:p>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 xml:space="preserve">при осуществлении ими контрольной </w:t>
            </w:r>
          </w:p>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и аудиторской деятельности</w:t>
            </w:r>
          </w:p>
        </w:tc>
      </w:tr>
    </w:tbl>
    <w:p w:rsidR="00884834" w:rsidRPr="00884834" w:rsidRDefault="00884834" w:rsidP="00884834">
      <w:pPr>
        <w:ind w:left="5040"/>
        <w:rPr>
          <w:rFonts w:ascii="Times New Roman" w:hAnsi="Times New Roman" w:cs="Times New Roman"/>
        </w:rPr>
      </w:pPr>
    </w:p>
    <w:p w:rsidR="00784894" w:rsidRDefault="00784894" w:rsidP="00884834">
      <w:pPr>
        <w:spacing w:after="0" w:line="240" w:lineRule="auto"/>
        <w:jc w:val="center"/>
        <w:rPr>
          <w:rFonts w:ascii="Times New Roman" w:hAnsi="Times New Roman" w:cs="Times New Roman"/>
          <w:b/>
          <w:sz w:val="28"/>
          <w:szCs w:val="28"/>
        </w:rPr>
      </w:pPr>
    </w:p>
    <w:p w:rsidR="00784894" w:rsidRDefault="00784894" w:rsidP="00884834">
      <w:pPr>
        <w:spacing w:after="0" w:line="240" w:lineRule="auto"/>
        <w:jc w:val="center"/>
        <w:rPr>
          <w:rFonts w:ascii="Times New Roman" w:hAnsi="Times New Roman" w:cs="Times New Roman"/>
          <w:b/>
          <w:sz w:val="28"/>
          <w:szCs w:val="28"/>
        </w:rPr>
      </w:pPr>
    </w:p>
    <w:p w:rsidR="00884834" w:rsidRPr="00884834" w:rsidRDefault="00884834" w:rsidP="00884834">
      <w:pPr>
        <w:spacing w:after="0" w:line="240" w:lineRule="auto"/>
        <w:jc w:val="center"/>
        <w:rPr>
          <w:rFonts w:ascii="Times New Roman" w:hAnsi="Times New Roman" w:cs="Times New Roman"/>
          <w:b/>
          <w:sz w:val="28"/>
          <w:szCs w:val="28"/>
        </w:rPr>
      </w:pPr>
      <w:r w:rsidRPr="00884834">
        <w:rPr>
          <w:rFonts w:ascii="Times New Roman" w:hAnsi="Times New Roman" w:cs="Times New Roman"/>
          <w:b/>
          <w:sz w:val="28"/>
          <w:szCs w:val="28"/>
        </w:rPr>
        <w:t xml:space="preserve">Форма «Отчет о результатах проверки </w:t>
      </w:r>
    </w:p>
    <w:p w:rsidR="00884834" w:rsidRPr="00884834" w:rsidRDefault="00884834" w:rsidP="00884834">
      <w:pPr>
        <w:spacing w:after="0" w:line="240" w:lineRule="auto"/>
        <w:jc w:val="center"/>
        <w:rPr>
          <w:rFonts w:ascii="Times New Roman" w:hAnsi="Times New Roman" w:cs="Times New Roman"/>
          <w:b/>
          <w:sz w:val="28"/>
          <w:szCs w:val="28"/>
        </w:rPr>
      </w:pPr>
      <w:r w:rsidRPr="00884834">
        <w:rPr>
          <w:rFonts w:ascii="Times New Roman" w:hAnsi="Times New Roman" w:cs="Times New Roman"/>
          <w:b/>
          <w:sz w:val="28"/>
          <w:szCs w:val="28"/>
        </w:rPr>
        <w:t>Федерального казначейства»</w:t>
      </w:r>
    </w:p>
    <w:p w:rsidR="00884834" w:rsidRPr="00884834" w:rsidRDefault="00884834" w:rsidP="00884834">
      <w:pPr>
        <w:ind w:left="5040"/>
        <w:rPr>
          <w:rFonts w:ascii="Times New Roman" w:hAnsi="Times New Roman" w:cs="Times New Roman"/>
        </w:rPr>
      </w:pPr>
    </w:p>
    <w:p w:rsidR="00884834" w:rsidRPr="00884834" w:rsidRDefault="00884834" w:rsidP="00884834">
      <w:pPr>
        <w:jc w:val="both"/>
        <w:rPr>
          <w:rFonts w:ascii="Times New Roman" w:hAnsi="Times New Roman" w:cs="Times New Roman"/>
          <w:i/>
        </w:rPr>
      </w:pPr>
    </w:p>
    <w:p w:rsidR="00884834" w:rsidRPr="00884834" w:rsidRDefault="00884834" w:rsidP="00884834">
      <w:pPr>
        <w:spacing w:after="0" w:line="240" w:lineRule="auto"/>
        <w:jc w:val="center"/>
        <w:rPr>
          <w:rFonts w:ascii="Times New Roman" w:hAnsi="Times New Roman" w:cs="Times New Roman"/>
          <w:b/>
          <w:sz w:val="28"/>
          <w:szCs w:val="28"/>
        </w:rPr>
      </w:pPr>
      <w:r w:rsidRPr="00884834">
        <w:rPr>
          <w:rFonts w:ascii="Times New Roman" w:hAnsi="Times New Roman" w:cs="Times New Roman"/>
          <w:b/>
          <w:sz w:val="28"/>
          <w:szCs w:val="28"/>
        </w:rPr>
        <w:t xml:space="preserve">ОТЧЕТ </w:t>
      </w:r>
    </w:p>
    <w:p w:rsidR="00884834" w:rsidRPr="00884834" w:rsidRDefault="00884834" w:rsidP="00884834">
      <w:pPr>
        <w:spacing w:after="0" w:line="240" w:lineRule="auto"/>
        <w:jc w:val="center"/>
        <w:rPr>
          <w:rFonts w:ascii="Times New Roman" w:hAnsi="Times New Roman" w:cs="Times New Roman"/>
          <w:b/>
          <w:sz w:val="28"/>
          <w:szCs w:val="28"/>
        </w:rPr>
      </w:pPr>
      <w:r w:rsidRPr="00884834">
        <w:rPr>
          <w:rFonts w:ascii="Times New Roman" w:hAnsi="Times New Roman" w:cs="Times New Roman"/>
          <w:b/>
          <w:sz w:val="28"/>
          <w:szCs w:val="28"/>
        </w:rPr>
        <w:t>о результатах проверки</w:t>
      </w:r>
    </w:p>
    <w:p w:rsidR="00884834" w:rsidRPr="00884834" w:rsidRDefault="00884834" w:rsidP="004F1B0E">
      <w:pPr>
        <w:spacing w:after="0" w:line="240" w:lineRule="auto"/>
        <w:jc w:val="center"/>
        <w:rPr>
          <w:rFonts w:ascii="Times New Roman" w:hAnsi="Times New Roman" w:cs="Times New Roman"/>
        </w:rPr>
      </w:pPr>
      <w:r w:rsidRPr="00884834">
        <w:rPr>
          <w:rFonts w:ascii="Times New Roman" w:hAnsi="Times New Roman" w:cs="Times New Roman"/>
          <w:sz w:val="28"/>
          <w:szCs w:val="28"/>
        </w:rPr>
        <w:t>________________________________________________________________</w:t>
      </w:r>
      <w:r w:rsidRPr="00884834">
        <w:rPr>
          <w:rFonts w:ascii="Times New Roman" w:hAnsi="Times New Roman" w:cs="Times New Roman"/>
        </w:rPr>
        <w:t xml:space="preserve"> </w:t>
      </w:r>
    </w:p>
    <w:p w:rsidR="00884834" w:rsidRPr="00884834" w:rsidRDefault="00884834" w:rsidP="004F1B0E">
      <w:pPr>
        <w:spacing w:after="0" w:line="240" w:lineRule="auto"/>
        <w:jc w:val="center"/>
        <w:rPr>
          <w:rFonts w:ascii="Times New Roman" w:hAnsi="Times New Roman" w:cs="Times New Roman"/>
        </w:rPr>
      </w:pPr>
      <w:r w:rsidRPr="00884834">
        <w:rPr>
          <w:rFonts w:ascii="Times New Roman" w:hAnsi="Times New Roman" w:cs="Times New Roman"/>
        </w:rPr>
        <w:t>(полное(</w:t>
      </w:r>
      <w:proofErr w:type="spellStart"/>
      <w:r w:rsidRPr="00884834">
        <w:rPr>
          <w:rFonts w:ascii="Times New Roman" w:hAnsi="Times New Roman" w:cs="Times New Roman"/>
        </w:rPr>
        <w:t>ые</w:t>
      </w:r>
      <w:proofErr w:type="spellEnd"/>
      <w:r w:rsidRPr="00884834">
        <w:rPr>
          <w:rFonts w:ascii="Times New Roman" w:hAnsi="Times New Roman" w:cs="Times New Roman"/>
        </w:rPr>
        <w:t>) наименование(я) объекта(</w:t>
      </w:r>
      <w:proofErr w:type="spellStart"/>
      <w:r w:rsidRPr="00884834">
        <w:rPr>
          <w:rFonts w:ascii="Times New Roman" w:hAnsi="Times New Roman" w:cs="Times New Roman"/>
        </w:rPr>
        <w:t>ов</w:t>
      </w:r>
      <w:proofErr w:type="spellEnd"/>
      <w:r w:rsidRPr="00884834">
        <w:rPr>
          <w:rFonts w:ascii="Times New Roman" w:hAnsi="Times New Roman" w:cs="Times New Roman"/>
        </w:rPr>
        <w:t xml:space="preserve">) проверки) </w:t>
      </w:r>
    </w:p>
    <w:p w:rsidR="00884834" w:rsidRPr="00884834" w:rsidRDefault="00884834" w:rsidP="00884834">
      <w:pPr>
        <w:jc w:val="center"/>
        <w:rPr>
          <w:rFonts w:ascii="Times New Roman" w:hAnsi="Times New Roman" w:cs="Times New Roman"/>
        </w:rPr>
      </w:pPr>
    </w:p>
    <w:p w:rsidR="00884834" w:rsidRPr="00884834" w:rsidRDefault="00884834" w:rsidP="00884834">
      <w:pPr>
        <w:numPr>
          <w:ilvl w:val="0"/>
          <w:numId w:val="9"/>
        </w:numPr>
        <w:tabs>
          <w:tab w:val="num" w:pos="0"/>
          <w:tab w:val="left" w:pos="360"/>
        </w:tabs>
        <w:spacing w:after="0" w:line="240" w:lineRule="auto"/>
        <w:ind w:left="0" w:firstLine="0"/>
        <w:jc w:val="both"/>
        <w:rPr>
          <w:rFonts w:ascii="Times New Roman" w:hAnsi="Times New Roman" w:cs="Times New Roman"/>
          <w:sz w:val="28"/>
          <w:szCs w:val="28"/>
        </w:rPr>
      </w:pPr>
      <w:r w:rsidRPr="00884834">
        <w:rPr>
          <w:rFonts w:ascii="Times New Roman" w:hAnsi="Times New Roman" w:cs="Times New Roman"/>
          <w:b/>
          <w:sz w:val="28"/>
          <w:szCs w:val="28"/>
        </w:rPr>
        <w:t>Основание для проведения проверки:</w:t>
      </w:r>
      <w:r w:rsidRPr="00884834">
        <w:rPr>
          <w:rFonts w:ascii="Times New Roman" w:hAnsi="Times New Roman" w:cs="Times New Roman"/>
          <w:sz w:val="28"/>
          <w:szCs w:val="28"/>
        </w:rPr>
        <w:t xml:space="preserve"> ___________________________   </w:t>
      </w:r>
    </w:p>
    <w:p w:rsidR="00884834" w:rsidRPr="00884834" w:rsidRDefault="00884834" w:rsidP="00884834">
      <w:pPr>
        <w:spacing w:after="0" w:line="240" w:lineRule="auto"/>
        <w:jc w:val="center"/>
        <w:rPr>
          <w:rFonts w:ascii="Times New Roman" w:hAnsi="Times New Roman" w:cs="Times New Roman"/>
          <w:sz w:val="20"/>
          <w:szCs w:val="20"/>
        </w:rPr>
      </w:pPr>
    </w:p>
    <w:p w:rsidR="00884834" w:rsidRPr="00884834" w:rsidRDefault="00884834" w:rsidP="00884834">
      <w:pPr>
        <w:numPr>
          <w:ilvl w:val="0"/>
          <w:numId w:val="9"/>
        </w:numPr>
        <w:tabs>
          <w:tab w:val="num" w:pos="0"/>
          <w:tab w:val="left" w:pos="360"/>
        </w:tabs>
        <w:spacing w:after="0" w:line="240" w:lineRule="auto"/>
        <w:ind w:left="0" w:firstLine="0"/>
        <w:jc w:val="both"/>
        <w:rPr>
          <w:rFonts w:ascii="Times New Roman" w:hAnsi="Times New Roman" w:cs="Times New Roman"/>
        </w:rPr>
      </w:pPr>
      <w:r w:rsidRPr="00884834">
        <w:rPr>
          <w:rFonts w:ascii="Times New Roman" w:hAnsi="Times New Roman" w:cs="Times New Roman"/>
          <w:b/>
          <w:sz w:val="28"/>
          <w:szCs w:val="28"/>
        </w:rPr>
        <w:t>Проверяемый период</w:t>
      </w:r>
      <w:r w:rsidRPr="00884834">
        <w:rPr>
          <w:rFonts w:ascii="Times New Roman" w:hAnsi="Times New Roman" w:cs="Times New Roman"/>
          <w:b/>
        </w:rPr>
        <w:t>:</w:t>
      </w:r>
      <w:r w:rsidRPr="00884834">
        <w:rPr>
          <w:rFonts w:ascii="Times New Roman" w:hAnsi="Times New Roman" w:cs="Times New Roman"/>
        </w:rPr>
        <w:t>________________________________________________</w:t>
      </w:r>
      <w:r>
        <w:rPr>
          <w:rFonts w:ascii="Times New Roman" w:hAnsi="Times New Roman" w:cs="Times New Roman"/>
        </w:rPr>
        <w:t>_____</w:t>
      </w:r>
    </w:p>
    <w:p w:rsidR="00884834" w:rsidRPr="00884834" w:rsidRDefault="00884834" w:rsidP="00884834">
      <w:pPr>
        <w:tabs>
          <w:tab w:val="left" w:pos="360"/>
        </w:tabs>
        <w:spacing w:after="0" w:line="240" w:lineRule="auto"/>
        <w:jc w:val="both"/>
        <w:rPr>
          <w:rFonts w:ascii="Times New Roman" w:hAnsi="Times New Roman" w:cs="Times New Roman"/>
        </w:rPr>
      </w:pPr>
    </w:p>
    <w:p w:rsidR="00884834" w:rsidRPr="00884834" w:rsidRDefault="00884834" w:rsidP="00884834">
      <w:pPr>
        <w:numPr>
          <w:ilvl w:val="0"/>
          <w:numId w:val="9"/>
        </w:numPr>
        <w:tabs>
          <w:tab w:val="num" w:pos="0"/>
          <w:tab w:val="left" w:pos="360"/>
        </w:tabs>
        <w:spacing w:after="0" w:line="240" w:lineRule="auto"/>
        <w:ind w:left="0" w:firstLine="0"/>
        <w:jc w:val="both"/>
        <w:rPr>
          <w:rFonts w:ascii="Times New Roman" w:hAnsi="Times New Roman" w:cs="Times New Roman"/>
        </w:rPr>
      </w:pPr>
      <w:r w:rsidRPr="00884834">
        <w:rPr>
          <w:rFonts w:ascii="Times New Roman" w:hAnsi="Times New Roman" w:cs="Times New Roman"/>
          <w:b/>
          <w:sz w:val="28"/>
          <w:szCs w:val="28"/>
        </w:rPr>
        <w:t>Срок проведения проверки</w:t>
      </w:r>
      <w:r w:rsidRPr="00884834">
        <w:rPr>
          <w:rFonts w:ascii="Times New Roman" w:hAnsi="Times New Roman" w:cs="Times New Roman"/>
          <w:b/>
        </w:rPr>
        <w:t>:</w:t>
      </w:r>
      <w:r w:rsidRPr="00884834">
        <w:rPr>
          <w:rFonts w:ascii="Times New Roman" w:hAnsi="Times New Roman" w:cs="Times New Roman"/>
        </w:rPr>
        <w:t>__________________________________________</w:t>
      </w:r>
      <w:r>
        <w:rPr>
          <w:rFonts w:ascii="Times New Roman" w:hAnsi="Times New Roman" w:cs="Times New Roman"/>
        </w:rPr>
        <w:t>____</w:t>
      </w:r>
      <w:r w:rsidRPr="00884834">
        <w:rPr>
          <w:rFonts w:ascii="Times New Roman" w:hAnsi="Times New Roman" w:cs="Times New Roman"/>
        </w:rPr>
        <w:t xml:space="preserve">  </w:t>
      </w:r>
    </w:p>
    <w:p w:rsidR="00884834" w:rsidRPr="00884834" w:rsidRDefault="00884834" w:rsidP="00884834">
      <w:pPr>
        <w:tabs>
          <w:tab w:val="left" w:pos="990"/>
        </w:tabs>
        <w:spacing w:after="0" w:line="240" w:lineRule="auto"/>
        <w:jc w:val="both"/>
        <w:rPr>
          <w:rFonts w:ascii="Times New Roman" w:hAnsi="Times New Roman" w:cs="Times New Roman"/>
        </w:rPr>
      </w:pPr>
      <w:r w:rsidRPr="00884834">
        <w:rPr>
          <w:rFonts w:ascii="Times New Roman" w:hAnsi="Times New Roman" w:cs="Times New Roman"/>
        </w:rPr>
        <w:tab/>
      </w:r>
    </w:p>
    <w:p w:rsidR="00884834" w:rsidRPr="00884834" w:rsidRDefault="00884834" w:rsidP="00884834">
      <w:pPr>
        <w:numPr>
          <w:ilvl w:val="0"/>
          <w:numId w:val="9"/>
        </w:numPr>
        <w:tabs>
          <w:tab w:val="num" w:pos="0"/>
          <w:tab w:val="left" w:pos="360"/>
        </w:tabs>
        <w:spacing w:after="0" w:line="240" w:lineRule="auto"/>
        <w:ind w:left="0" w:firstLine="0"/>
        <w:jc w:val="both"/>
        <w:rPr>
          <w:rFonts w:ascii="Times New Roman" w:hAnsi="Times New Roman" w:cs="Times New Roman"/>
        </w:rPr>
      </w:pPr>
      <w:r w:rsidRPr="00884834">
        <w:rPr>
          <w:rFonts w:ascii="Times New Roman" w:hAnsi="Times New Roman" w:cs="Times New Roman"/>
          <w:b/>
          <w:sz w:val="28"/>
          <w:szCs w:val="28"/>
        </w:rPr>
        <w:t>Цель проверки</w:t>
      </w:r>
      <w:r w:rsidRPr="00884834">
        <w:rPr>
          <w:rFonts w:ascii="Times New Roman" w:hAnsi="Times New Roman" w:cs="Times New Roman"/>
          <w:b/>
        </w:rPr>
        <w:t>:</w:t>
      </w:r>
      <w:r w:rsidRPr="00884834">
        <w:rPr>
          <w:rFonts w:ascii="Times New Roman" w:hAnsi="Times New Roman" w:cs="Times New Roman"/>
        </w:rPr>
        <w:t>_______________________________________________________</w:t>
      </w:r>
      <w:r>
        <w:rPr>
          <w:rFonts w:ascii="Times New Roman" w:hAnsi="Times New Roman" w:cs="Times New Roman"/>
        </w:rPr>
        <w:t>_____</w:t>
      </w:r>
    </w:p>
    <w:p w:rsidR="00884834" w:rsidRPr="00884834" w:rsidRDefault="00884834" w:rsidP="00884834">
      <w:pPr>
        <w:tabs>
          <w:tab w:val="left" w:pos="360"/>
        </w:tabs>
        <w:spacing w:after="0" w:line="240" w:lineRule="auto"/>
        <w:jc w:val="both"/>
        <w:rPr>
          <w:rFonts w:ascii="Times New Roman" w:hAnsi="Times New Roman" w:cs="Times New Roman"/>
        </w:rPr>
      </w:pPr>
    </w:p>
    <w:p w:rsidR="00884834" w:rsidRPr="00884834" w:rsidRDefault="00884834" w:rsidP="00884834">
      <w:pPr>
        <w:numPr>
          <w:ilvl w:val="0"/>
          <w:numId w:val="9"/>
        </w:numPr>
        <w:tabs>
          <w:tab w:val="num" w:pos="0"/>
          <w:tab w:val="left" w:pos="360"/>
        </w:tabs>
        <w:spacing w:after="0" w:line="240" w:lineRule="auto"/>
        <w:ind w:left="0" w:firstLine="0"/>
        <w:jc w:val="both"/>
        <w:rPr>
          <w:rFonts w:ascii="Times New Roman" w:hAnsi="Times New Roman" w:cs="Times New Roman"/>
          <w:sz w:val="28"/>
          <w:szCs w:val="28"/>
        </w:rPr>
      </w:pPr>
      <w:r w:rsidRPr="00884834">
        <w:rPr>
          <w:rFonts w:ascii="Times New Roman" w:hAnsi="Times New Roman" w:cs="Times New Roman"/>
          <w:b/>
          <w:sz w:val="28"/>
          <w:szCs w:val="28"/>
        </w:rPr>
        <w:t>Предмет проверки:</w:t>
      </w:r>
      <w:r w:rsidRPr="00884834">
        <w:rPr>
          <w:rFonts w:ascii="Times New Roman" w:hAnsi="Times New Roman" w:cs="Times New Roman"/>
          <w:sz w:val="28"/>
          <w:szCs w:val="28"/>
        </w:rPr>
        <w:t>____________________________________________</w:t>
      </w:r>
    </w:p>
    <w:p w:rsidR="00884834" w:rsidRPr="00884834" w:rsidRDefault="00884834" w:rsidP="00884834">
      <w:pPr>
        <w:tabs>
          <w:tab w:val="left" w:pos="360"/>
        </w:tabs>
        <w:spacing w:after="0" w:line="240" w:lineRule="auto"/>
        <w:jc w:val="both"/>
        <w:rPr>
          <w:rFonts w:ascii="Times New Roman" w:hAnsi="Times New Roman" w:cs="Times New Roman"/>
          <w:sz w:val="28"/>
          <w:szCs w:val="28"/>
        </w:rPr>
      </w:pPr>
    </w:p>
    <w:p w:rsidR="00884834" w:rsidRPr="00884834" w:rsidRDefault="00884834" w:rsidP="00784894">
      <w:pPr>
        <w:numPr>
          <w:ilvl w:val="0"/>
          <w:numId w:val="9"/>
        </w:numPr>
        <w:tabs>
          <w:tab w:val="num" w:pos="0"/>
          <w:tab w:val="left" w:pos="360"/>
        </w:tabs>
        <w:spacing w:after="0" w:line="360" w:lineRule="auto"/>
        <w:ind w:left="0" w:firstLine="0"/>
        <w:jc w:val="both"/>
        <w:rPr>
          <w:rFonts w:ascii="Times New Roman" w:hAnsi="Times New Roman" w:cs="Times New Roman"/>
          <w:b/>
        </w:rPr>
      </w:pPr>
      <w:r w:rsidRPr="00884834">
        <w:rPr>
          <w:rFonts w:ascii="Times New Roman" w:hAnsi="Times New Roman" w:cs="Times New Roman"/>
          <w:b/>
          <w:sz w:val="28"/>
          <w:szCs w:val="28"/>
        </w:rPr>
        <w:t xml:space="preserve">По результатам проверки установлено следующее: </w:t>
      </w:r>
    </w:p>
    <w:p w:rsidR="00884834" w:rsidRPr="00884834" w:rsidRDefault="00884834" w:rsidP="00784894">
      <w:pPr>
        <w:spacing w:after="0" w:line="360" w:lineRule="auto"/>
        <w:jc w:val="both"/>
        <w:rPr>
          <w:rFonts w:ascii="Times New Roman" w:hAnsi="Times New Roman" w:cs="Times New Roman"/>
        </w:rPr>
      </w:pPr>
      <w:r w:rsidRPr="00884834">
        <w:rPr>
          <w:rFonts w:ascii="Times New Roman" w:hAnsi="Times New Roman" w:cs="Times New Roman"/>
        </w:rPr>
        <w:t>___________________________________________________________________________</w:t>
      </w:r>
      <w:r>
        <w:rPr>
          <w:rFonts w:ascii="Times New Roman" w:hAnsi="Times New Roman" w:cs="Times New Roman"/>
        </w:rPr>
        <w:t>______</w:t>
      </w:r>
      <w:r w:rsidRPr="00884834">
        <w:rPr>
          <w:rFonts w:ascii="Times New Roman" w:hAnsi="Times New Roman" w:cs="Times New Roman"/>
        </w:rPr>
        <w:t xml:space="preserve">  </w:t>
      </w:r>
    </w:p>
    <w:p w:rsidR="00884834" w:rsidRPr="00884834" w:rsidRDefault="00884834" w:rsidP="00784894">
      <w:pPr>
        <w:spacing w:after="0" w:line="360" w:lineRule="auto"/>
        <w:jc w:val="both"/>
        <w:rPr>
          <w:rFonts w:ascii="Times New Roman" w:hAnsi="Times New Roman" w:cs="Times New Roman"/>
        </w:rPr>
      </w:pPr>
      <w:r w:rsidRPr="00884834">
        <w:rPr>
          <w:rFonts w:ascii="Times New Roman" w:hAnsi="Times New Roman" w:cs="Times New Roman"/>
        </w:rPr>
        <w:t>___________________________________________________________________________</w:t>
      </w:r>
      <w:r>
        <w:rPr>
          <w:rFonts w:ascii="Times New Roman" w:hAnsi="Times New Roman" w:cs="Times New Roman"/>
        </w:rPr>
        <w:t>______</w:t>
      </w:r>
      <w:r w:rsidRPr="00884834">
        <w:rPr>
          <w:rFonts w:ascii="Times New Roman" w:hAnsi="Times New Roman" w:cs="Times New Roman"/>
        </w:rPr>
        <w:t xml:space="preserve">  </w:t>
      </w:r>
    </w:p>
    <w:p w:rsidR="00884834" w:rsidRPr="00884834" w:rsidRDefault="00884834" w:rsidP="00784894">
      <w:pPr>
        <w:tabs>
          <w:tab w:val="left" w:pos="360"/>
        </w:tabs>
        <w:spacing w:after="0" w:line="240" w:lineRule="auto"/>
        <w:jc w:val="both"/>
        <w:rPr>
          <w:rFonts w:ascii="Times New Roman" w:hAnsi="Times New Roman" w:cs="Times New Roman"/>
          <w:b/>
          <w:sz w:val="28"/>
          <w:szCs w:val="28"/>
        </w:rPr>
      </w:pPr>
      <w:r w:rsidRPr="00884834">
        <w:rPr>
          <w:rFonts w:ascii="Times New Roman" w:hAnsi="Times New Roman" w:cs="Times New Roman"/>
          <w:b/>
          <w:sz w:val="28"/>
          <w:szCs w:val="28"/>
        </w:rPr>
        <w:t>7. Возражения (замечания) руководителя (иного уполномоченного лица) объекта проверки, изложенные по результатам проверки:</w:t>
      </w:r>
    </w:p>
    <w:p w:rsidR="00884834" w:rsidRDefault="00884834" w:rsidP="00784894">
      <w:pPr>
        <w:tabs>
          <w:tab w:val="left" w:pos="360"/>
        </w:tabs>
        <w:spacing w:after="0" w:line="360" w:lineRule="auto"/>
        <w:jc w:val="both"/>
        <w:rPr>
          <w:rFonts w:ascii="Times New Roman" w:hAnsi="Times New Roman" w:cs="Times New Roman"/>
          <w:sz w:val="28"/>
          <w:szCs w:val="28"/>
        </w:rPr>
      </w:pPr>
      <w:r w:rsidRPr="00884834">
        <w:rPr>
          <w:rFonts w:ascii="Times New Roman" w:hAnsi="Times New Roman" w:cs="Times New Roman"/>
          <w:sz w:val="28"/>
          <w:szCs w:val="28"/>
        </w:rPr>
        <w:t>________________________________________________________________</w:t>
      </w:r>
    </w:p>
    <w:p w:rsidR="00884834" w:rsidRPr="00884834" w:rsidRDefault="00884834" w:rsidP="00784894">
      <w:p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884834">
        <w:rPr>
          <w:rFonts w:ascii="Times New Roman" w:hAnsi="Times New Roman" w:cs="Times New Roman"/>
          <w:sz w:val="28"/>
          <w:szCs w:val="28"/>
        </w:rPr>
        <w:t xml:space="preserve">  </w:t>
      </w:r>
    </w:p>
    <w:p w:rsidR="00884834" w:rsidRPr="00884834" w:rsidRDefault="00884834" w:rsidP="00784894">
      <w:pPr>
        <w:numPr>
          <w:ilvl w:val="0"/>
          <w:numId w:val="10"/>
        </w:numPr>
        <w:tabs>
          <w:tab w:val="left" w:pos="0"/>
          <w:tab w:val="left" w:pos="540"/>
        </w:tabs>
        <w:spacing w:after="0" w:line="360" w:lineRule="auto"/>
        <w:ind w:hanging="720"/>
        <w:jc w:val="both"/>
        <w:rPr>
          <w:rFonts w:ascii="Times New Roman" w:hAnsi="Times New Roman" w:cs="Times New Roman"/>
          <w:sz w:val="28"/>
          <w:szCs w:val="28"/>
        </w:rPr>
      </w:pPr>
      <w:r w:rsidRPr="00884834">
        <w:rPr>
          <w:rFonts w:ascii="Times New Roman" w:hAnsi="Times New Roman" w:cs="Times New Roman"/>
          <w:b/>
          <w:sz w:val="28"/>
          <w:szCs w:val="28"/>
        </w:rPr>
        <w:t>Выводы:</w:t>
      </w:r>
      <w:r w:rsidRPr="00884834">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w:t>
      </w:r>
    </w:p>
    <w:p w:rsidR="00884834" w:rsidRPr="00884834" w:rsidRDefault="00884834" w:rsidP="00784894">
      <w:pPr>
        <w:numPr>
          <w:ilvl w:val="0"/>
          <w:numId w:val="10"/>
        </w:numPr>
        <w:tabs>
          <w:tab w:val="left" w:pos="0"/>
          <w:tab w:val="num" w:pos="540"/>
        </w:tabs>
        <w:spacing w:after="0" w:line="360" w:lineRule="auto"/>
        <w:ind w:left="0" w:firstLine="0"/>
        <w:jc w:val="both"/>
        <w:rPr>
          <w:rFonts w:ascii="Times New Roman" w:hAnsi="Times New Roman" w:cs="Times New Roman"/>
          <w:sz w:val="28"/>
          <w:szCs w:val="28"/>
        </w:rPr>
      </w:pPr>
      <w:r w:rsidRPr="00884834">
        <w:rPr>
          <w:rFonts w:ascii="Times New Roman" w:hAnsi="Times New Roman" w:cs="Times New Roman"/>
          <w:b/>
          <w:sz w:val="28"/>
          <w:szCs w:val="28"/>
        </w:rPr>
        <w:t>Предложения и рекомендации:</w:t>
      </w:r>
      <w:r w:rsidRPr="00884834">
        <w:rPr>
          <w:rFonts w:ascii="Times New Roman" w:hAnsi="Times New Roman" w:cs="Times New Roman"/>
          <w:sz w:val="28"/>
          <w:szCs w:val="28"/>
        </w:rPr>
        <w:t xml:space="preserve"> ________________________________   </w:t>
      </w:r>
    </w:p>
    <w:p w:rsidR="00884834" w:rsidRDefault="00884834" w:rsidP="00784894">
      <w:pPr>
        <w:tabs>
          <w:tab w:val="left" w:pos="0"/>
        </w:tabs>
        <w:spacing w:after="0" w:line="360" w:lineRule="auto"/>
        <w:jc w:val="both"/>
        <w:rPr>
          <w:rFonts w:ascii="Times New Roman" w:hAnsi="Times New Roman" w:cs="Times New Roman"/>
        </w:rPr>
      </w:pPr>
      <w:r w:rsidRPr="00884834">
        <w:rPr>
          <w:rFonts w:ascii="Times New Roman" w:hAnsi="Times New Roman" w:cs="Times New Roman"/>
        </w:rPr>
        <w:t>___________________________________________________________________________</w:t>
      </w:r>
      <w:r>
        <w:rPr>
          <w:rFonts w:ascii="Times New Roman" w:hAnsi="Times New Roman" w:cs="Times New Roman"/>
        </w:rPr>
        <w:t>_____</w:t>
      </w:r>
    </w:p>
    <w:p w:rsidR="00884834" w:rsidRPr="00884834" w:rsidRDefault="00884834" w:rsidP="00784894">
      <w:pPr>
        <w:tabs>
          <w:tab w:val="left" w:pos="0"/>
        </w:tabs>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884834" w:rsidRPr="00884834" w:rsidRDefault="00884834" w:rsidP="00884834">
      <w:pPr>
        <w:tabs>
          <w:tab w:val="left" w:pos="0"/>
        </w:tabs>
        <w:spacing w:after="0" w:line="240" w:lineRule="auto"/>
        <w:jc w:val="both"/>
        <w:rPr>
          <w:rFonts w:ascii="Times New Roman" w:hAnsi="Times New Roman" w:cs="Times New Roman"/>
        </w:rPr>
      </w:pPr>
      <w:r w:rsidRPr="00884834">
        <w:rPr>
          <w:rFonts w:ascii="Times New Roman" w:hAnsi="Times New Roman" w:cs="Times New Roman"/>
          <w:sz w:val="28"/>
          <w:szCs w:val="28"/>
        </w:rPr>
        <w:t>Приложения: 1. Акт проверки</w:t>
      </w:r>
      <w:r w:rsidRPr="00884834">
        <w:rPr>
          <w:rFonts w:ascii="Times New Roman" w:hAnsi="Times New Roman" w:cs="Times New Roman"/>
        </w:rPr>
        <w:t xml:space="preserve">____________________________________________ </w:t>
      </w:r>
    </w:p>
    <w:p w:rsidR="00884834" w:rsidRPr="00884834" w:rsidRDefault="00884834" w:rsidP="00884834">
      <w:pPr>
        <w:spacing w:after="0" w:line="240" w:lineRule="auto"/>
        <w:ind w:left="5529" w:hanging="1985"/>
        <w:rPr>
          <w:rFonts w:ascii="Times New Roman" w:hAnsi="Times New Roman" w:cs="Times New Roman"/>
        </w:rPr>
      </w:pPr>
      <w:r w:rsidRPr="00884834">
        <w:rPr>
          <w:rFonts w:ascii="Times New Roman" w:hAnsi="Times New Roman" w:cs="Times New Roman"/>
          <w:sz w:val="20"/>
          <w:szCs w:val="20"/>
        </w:rPr>
        <w:t xml:space="preserve"> </w:t>
      </w:r>
      <w:r w:rsidRPr="00884834">
        <w:rPr>
          <w:rFonts w:ascii="Times New Roman" w:hAnsi="Times New Roman" w:cs="Times New Roman"/>
        </w:rPr>
        <w:t>(полное(</w:t>
      </w:r>
      <w:proofErr w:type="spellStart"/>
      <w:r w:rsidRPr="00884834">
        <w:rPr>
          <w:rFonts w:ascii="Times New Roman" w:hAnsi="Times New Roman" w:cs="Times New Roman"/>
        </w:rPr>
        <w:t>ые</w:t>
      </w:r>
      <w:proofErr w:type="spellEnd"/>
      <w:r w:rsidRPr="00884834">
        <w:rPr>
          <w:rFonts w:ascii="Times New Roman" w:hAnsi="Times New Roman" w:cs="Times New Roman"/>
        </w:rPr>
        <w:t>) наименование(я) объекта(</w:t>
      </w:r>
      <w:proofErr w:type="spellStart"/>
      <w:r w:rsidRPr="00884834">
        <w:rPr>
          <w:rFonts w:ascii="Times New Roman" w:hAnsi="Times New Roman" w:cs="Times New Roman"/>
        </w:rPr>
        <w:t>ов</w:t>
      </w:r>
      <w:proofErr w:type="spellEnd"/>
      <w:r w:rsidRPr="00884834">
        <w:rPr>
          <w:rFonts w:ascii="Times New Roman" w:hAnsi="Times New Roman" w:cs="Times New Roman"/>
        </w:rPr>
        <w:t xml:space="preserve">) проверки) </w:t>
      </w:r>
    </w:p>
    <w:p w:rsidR="00884834" w:rsidRPr="00884834" w:rsidRDefault="00884834" w:rsidP="00884834">
      <w:pPr>
        <w:tabs>
          <w:tab w:val="left" w:pos="0"/>
        </w:tabs>
        <w:spacing w:after="0" w:line="240" w:lineRule="auto"/>
        <w:ind w:firstLine="1701"/>
        <w:jc w:val="both"/>
        <w:rPr>
          <w:rFonts w:ascii="Times New Roman" w:hAnsi="Times New Roman" w:cs="Times New Roman"/>
          <w:sz w:val="28"/>
          <w:szCs w:val="28"/>
        </w:rPr>
      </w:pPr>
      <w:r w:rsidRPr="00884834">
        <w:rPr>
          <w:rFonts w:ascii="Times New Roman" w:hAnsi="Times New Roman" w:cs="Times New Roman"/>
          <w:sz w:val="28"/>
          <w:szCs w:val="28"/>
        </w:rPr>
        <w:t>с приложениями к нему, всего на ____ л. в 1 экз.</w:t>
      </w:r>
    </w:p>
    <w:p w:rsidR="00884834" w:rsidRPr="00884834" w:rsidRDefault="00884834" w:rsidP="00884834">
      <w:pPr>
        <w:tabs>
          <w:tab w:val="left" w:pos="0"/>
        </w:tabs>
        <w:spacing w:after="0" w:line="240" w:lineRule="auto"/>
        <w:jc w:val="both"/>
        <w:rPr>
          <w:rFonts w:ascii="Times New Roman" w:hAnsi="Times New Roman" w:cs="Times New Roman"/>
        </w:rPr>
      </w:pPr>
    </w:p>
    <w:p w:rsidR="00884834" w:rsidRPr="00884834" w:rsidRDefault="00884834" w:rsidP="00884834">
      <w:pPr>
        <w:tabs>
          <w:tab w:val="left" w:pos="1701"/>
        </w:tabs>
        <w:spacing w:after="0" w:line="240" w:lineRule="auto"/>
        <w:ind w:left="1701"/>
        <w:jc w:val="both"/>
        <w:rPr>
          <w:rFonts w:ascii="Times New Roman" w:hAnsi="Times New Roman" w:cs="Times New Roman"/>
          <w:sz w:val="28"/>
          <w:szCs w:val="28"/>
        </w:rPr>
      </w:pPr>
      <w:r w:rsidRPr="00884834">
        <w:rPr>
          <w:rFonts w:ascii="Times New Roman" w:hAnsi="Times New Roman" w:cs="Times New Roman"/>
          <w:sz w:val="28"/>
          <w:szCs w:val="28"/>
        </w:rPr>
        <w:t>2. Возражения (замечания) к Акту проверки</w:t>
      </w:r>
      <w:r w:rsidRPr="00884834">
        <w:rPr>
          <w:rFonts w:ascii="Times New Roman" w:hAnsi="Times New Roman" w:cs="Times New Roman"/>
        </w:rPr>
        <w:t xml:space="preserve"> ___________________________________________ </w:t>
      </w:r>
      <w:r w:rsidRPr="00884834">
        <w:rPr>
          <w:rFonts w:ascii="Times New Roman" w:hAnsi="Times New Roman" w:cs="Times New Roman"/>
          <w:sz w:val="28"/>
          <w:szCs w:val="28"/>
        </w:rPr>
        <w:t>на ____ л. в 1 экз.</w:t>
      </w:r>
    </w:p>
    <w:p w:rsidR="00884834" w:rsidRPr="00884834" w:rsidRDefault="00884834" w:rsidP="00884834">
      <w:pPr>
        <w:spacing w:after="0" w:line="240" w:lineRule="auto"/>
        <w:ind w:left="5245" w:hanging="3544"/>
        <w:rPr>
          <w:rFonts w:ascii="Times New Roman" w:hAnsi="Times New Roman" w:cs="Times New Roman"/>
        </w:rPr>
      </w:pPr>
      <w:r w:rsidRPr="00884834">
        <w:rPr>
          <w:rFonts w:ascii="Times New Roman" w:hAnsi="Times New Roman" w:cs="Times New Roman"/>
        </w:rPr>
        <w:t>(полное(</w:t>
      </w:r>
      <w:proofErr w:type="spellStart"/>
      <w:r w:rsidRPr="00884834">
        <w:rPr>
          <w:rFonts w:ascii="Times New Roman" w:hAnsi="Times New Roman" w:cs="Times New Roman"/>
        </w:rPr>
        <w:t>ые</w:t>
      </w:r>
      <w:proofErr w:type="spellEnd"/>
      <w:r w:rsidRPr="00884834">
        <w:rPr>
          <w:rFonts w:ascii="Times New Roman" w:hAnsi="Times New Roman" w:cs="Times New Roman"/>
        </w:rPr>
        <w:t>) наименование(я) объекта(</w:t>
      </w:r>
      <w:proofErr w:type="spellStart"/>
      <w:r w:rsidRPr="00884834">
        <w:rPr>
          <w:rFonts w:ascii="Times New Roman" w:hAnsi="Times New Roman" w:cs="Times New Roman"/>
        </w:rPr>
        <w:t>ов</w:t>
      </w:r>
      <w:proofErr w:type="spellEnd"/>
      <w:r w:rsidRPr="00884834">
        <w:rPr>
          <w:rFonts w:ascii="Times New Roman" w:hAnsi="Times New Roman" w:cs="Times New Roman"/>
        </w:rPr>
        <w:t xml:space="preserve">) проверки) </w:t>
      </w:r>
    </w:p>
    <w:p w:rsidR="00884834" w:rsidRPr="00884834" w:rsidRDefault="00884834" w:rsidP="00884834">
      <w:pPr>
        <w:tabs>
          <w:tab w:val="left" w:pos="2268"/>
        </w:tabs>
        <w:spacing w:after="0" w:line="240" w:lineRule="auto"/>
        <w:ind w:left="1701"/>
        <w:jc w:val="both"/>
        <w:rPr>
          <w:rFonts w:ascii="Times New Roman" w:hAnsi="Times New Roman" w:cs="Times New Roman"/>
          <w:sz w:val="28"/>
          <w:szCs w:val="28"/>
        </w:rPr>
      </w:pPr>
    </w:p>
    <w:p w:rsidR="00884834" w:rsidRPr="00884834" w:rsidRDefault="00884834" w:rsidP="00884834">
      <w:pPr>
        <w:tabs>
          <w:tab w:val="left" w:pos="2268"/>
        </w:tabs>
        <w:spacing w:after="0" w:line="240" w:lineRule="auto"/>
        <w:ind w:left="1701"/>
        <w:jc w:val="both"/>
        <w:rPr>
          <w:rFonts w:ascii="Times New Roman" w:hAnsi="Times New Roman" w:cs="Times New Roman"/>
        </w:rPr>
      </w:pPr>
      <w:r w:rsidRPr="00884834">
        <w:rPr>
          <w:rFonts w:ascii="Times New Roman" w:hAnsi="Times New Roman" w:cs="Times New Roman"/>
          <w:sz w:val="28"/>
          <w:szCs w:val="28"/>
        </w:rPr>
        <w:t xml:space="preserve">3. Заключение на возражения (замечания) к Акту проверки  </w:t>
      </w:r>
      <w:r w:rsidRPr="00884834">
        <w:rPr>
          <w:rFonts w:ascii="Times New Roman" w:hAnsi="Times New Roman" w:cs="Times New Roman"/>
        </w:rPr>
        <w:t xml:space="preserve">__________________________________________________  </w:t>
      </w:r>
      <w:r w:rsidRPr="00884834">
        <w:rPr>
          <w:rFonts w:ascii="Times New Roman" w:hAnsi="Times New Roman" w:cs="Times New Roman"/>
          <w:sz w:val="28"/>
          <w:szCs w:val="28"/>
        </w:rPr>
        <w:t xml:space="preserve">на ____ л. </w:t>
      </w:r>
    </w:p>
    <w:p w:rsidR="00884834" w:rsidRPr="00884834" w:rsidRDefault="00884834" w:rsidP="00884834">
      <w:pPr>
        <w:spacing w:after="0" w:line="240" w:lineRule="auto"/>
        <w:ind w:left="284" w:firstLine="1417"/>
        <w:rPr>
          <w:rFonts w:ascii="Times New Roman" w:hAnsi="Times New Roman" w:cs="Times New Roman"/>
        </w:rPr>
      </w:pPr>
      <w:r w:rsidRPr="00884834">
        <w:rPr>
          <w:rFonts w:ascii="Times New Roman" w:hAnsi="Times New Roman" w:cs="Times New Roman"/>
        </w:rPr>
        <w:t>(полное(</w:t>
      </w:r>
      <w:proofErr w:type="spellStart"/>
      <w:r w:rsidRPr="00884834">
        <w:rPr>
          <w:rFonts w:ascii="Times New Roman" w:hAnsi="Times New Roman" w:cs="Times New Roman"/>
        </w:rPr>
        <w:t>ые</w:t>
      </w:r>
      <w:proofErr w:type="spellEnd"/>
      <w:r w:rsidRPr="00884834">
        <w:rPr>
          <w:rFonts w:ascii="Times New Roman" w:hAnsi="Times New Roman" w:cs="Times New Roman"/>
        </w:rPr>
        <w:t>) наименование(я) объекта(</w:t>
      </w:r>
      <w:proofErr w:type="spellStart"/>
      <w:r w:rsidRPr="00884834">
        <w:rPr>
          <w:rFonts w:ascii="Times New Roman" w:hAnsi="Times New Roman" w:cs="Times New Roman"/>
        </w:rPr>
        <w:t>ов</w:t>
      </w:r>
      <w:proofErr w:type="spellEnd"/>
      <w:r w:rsidRPr="00884834">
        <w:rPr>
          <w:rFonts w:ascii="Times New Roman" w:hAnsi="Times New Roman" w:cs="Times New Roman"/>
        </w:rPr>
        <w:t xml:space="preserve">) проверки) </w:t>
      </w:r>
    </w:p>
    <w:p w:rsidR="00884834" w:rsidRPr="00884834" w:rsidRDefault="00884834" w:rsidP="00884834">
      <w:pPr>
        <w:tabs>
          <w:tab w:val="left" w:pos="0"/>
        </w:tabs>
        <w:spacing w:after="0" w:line="240" w:lineRule="auto"/>
        <w:ind w:firstLine="1701"/>
        <w:jc w:val="both"/>
        <w:rPr>
          <w:rFonts w:ascii="Times New Roman" w:hAnsi="Times New Roman" w:cs="Times New Roman"/>
          <w:sz w:val="28"/>
          <w:szCs w:val="28"/>
        </w:rPr>
      </w:pPr>
      <w:r w:rsidRPr="00884834">
        <w:rPr>
          <w:rFonts w:ascii="Times New Roman" w:hAnsi="Times New Roman" w:cs="Times New Roman"/>
          <w:sz w:val="28"/>
          <w:szCs w:val="28"/>
        </w:rPr>
        <w:t>в 1 экз.</w:t>
      </w:r>
    </w:p>
    <w:p w:rsidR="00884834" w:rsidRPr="00884834" w:rsidRDefault="00884834" w:rsidP="00884834">
      <w:pPr>
        <w:tabs>
          <w:tab w:val="left" w:pos="0"/>
        </w:tabs>
        <w:ind w:firstLine="1701"/>
        <w:jc w:val="both"/>
        <w:rPr>
          <w:rFonts w:ascii="Times New Roman" w:hAnsi="Times New Roman" w:cs="Times New Roman"/>
          <w:sz w:val="28"/>
          <w:szCs w:val="28"/>
        </w:rPr>
      </w:pPr>
    </w:p>
    <w:tbl>
      <w:tblPr>
        <w:tblW w:w="9214" w:type="dxa"/>
        <w:tblInd w:w="108" w:type="dxa"/>
        <w:tblLayout w:type="fixed"/>
        <w:tblLook w:val="01E0" w:firstRow="1" w:lastRow="1" w:firstColumn="1" w:lastColumn="1" w:noHBand="0" w:noVBand="0"/>
      </w:tblPr>
      <w:tblGrid>
        <w:gridCol w:w="4680"/>
        <w:gridCol w:w="236"/>
        <w:gridCol w:w="1582"/>
        <w:gridCol w:w="360"/>
        <w:gridCol w:w="2356"/>
      </w:tblGrid>
      <w:tr w:rsidR="00884834" w:rsidRPr="00884834" w:rsidTr="00481E53">
        <w:tc>
          <w:tcPr>
            <w:tcW w:w="4680" w:type="dxa"/>
            <w:tcBorders>
              <w:top w:val="nil"/>
              <w:left w:val="nil"/>
              <w:bottom w:val="single" w:sz="4" w:space="0" w:color="auto"/>
              <w:right w:val="nil"/>
            </w:tcBorders>
          </w:tcPr>
          <w:p w:rsidR="00884834" w:rsidRDefault="00884834" w:rsidP="00884834">
            <w:pPr>
              <w:spacing w:after="0" w:line="240" w:lineRule="auto"/>
              <w:rPr>
                <w:rFonts w:ascii="Times New Roman" w:hAnsi="Times New Roman" w:cs="Times New Roman"/>
                <w:spacing w:val="-3"/>
                <w:sz w:val="28"/>
                <w:szCs w:val="28"/>
              </w:rPr>
            </w:pPr>
          </w:p>
          <w:p w:rsidR="00884834" w:rsidRPr="00884834" w:rsidRDefault="00884834" w:rsidP="00884834">
            <w:pPr>
              <w:spacing w:after="0" w:line="240" w:lineRule="auto"/>
              <w:rPr>
                <w:rFonts w:ascii="Times New Roman" w:hAnsi="Times New Roman" w:cs="Times New Roman"/>
                <w:spacing w:val="-3"/>
                <w:sz w:val="28"/>
                <w:szCs w:val="28"/>
              </w:rPr>
            </w:pPr>
            <w:r w:rsidRPr="00884834">
              <w:rPr>
                <w:rFonts w:ascii="Times New Roman" w:hAnsi="Times New Roman" w:cs="Times New Roman"/>
                <w:spacing w:val="-3"/>
                <w:sz w:val="28"/>
                <w:szCs w:val="28"/>
              </w:rPr>
              <w:t>Начальник контрольно-аудиторского подразделения Федерального казначейства</w:t>
            </w:r>
          </w:p>
          <w:p w:rsidR="00884834" w:rsidRPr="00884834" w:rsidRDefault="00884834" w:rsidP="00884834">
            <w:pPr>
              <w:spacing w:after="0" w:line="240" w:lineRule="auto"/>
              <w:rPr>
                <w:rFonts w:ascii="Times New Roman" w:hAnsi="Times New Roman" w:cs="Times New Roman"/>
                <w:spacing w:val="-3"/>
                <w:sz w:val="28"/>
                <w:szCs w:val="28"/>
              </w:rPr>
            </w:pPr>
          </w:p>
        </w:tc>
        <w:tc>
          <w:tcPr>
            <w:tcW w:w="236" w:type="dxa"/>
          </w:tcPr>
          <w:p w:rsidR="00884834" w:rsidRPr="00884834" w:rsidRDefault="00884834" w:rsidP="00884834">
            <w:pPr>
              <w:spacing w:after="0" w:line="240" w:lineRule="auto"/>
              <w:ind w:firstLine="700"/>
              <w:jc w:val="both"/>
              <w:rPr>
                <w:rFonts w:ascii="Times New Roman" w:hAnsi="Times New Roman" w:cs="Times New Roman"/>
                <w:sz w:val="28"/>
                <w:szCs w:val="28"/>
              </w:rPr>
            </w:pPr>
          </w:p>
        </w:tc>
        <w:tc>
          <w:tcPr>
            <w:tcW w:w="1582" w:type="dxa"/>
            <w:tcBorders>
              <w:top w:val="nil"/>
              <w:left w:val="nil"/>
              <w:bottom w:val="single" w:sz="4" w:space="0" w:color="auto"/>
              <w:right w:val="nil"/>
            </w:tcBorders>
          </w:tcPr>
          <w:p w:rsidR="00884834" w:rsidRPr="00884834" w:rsidRDefault="00884834" w:rsidP="00884834">
            <w:pPr>
              <w:spacing w:after="0" w:line="240" w:lineRule="auto"/>
              <w:ind w:firstLine="700"/>
              <w:jc w:val="both"/>
              <w:rPr>
                <w:rFonts w:ascii="Times New Roman" w:hAnsi="Times New Roman" w:cs="Times New Roman"/>
                <w:sz w:val="28"/>
                <w:szCs w:val="28"/>
              </w:rPr>
            </w:pPr>
          </w:p>
          <w:p w:rsidR="00884834" w:rsidRPr="00884834" w:rsidRDefault="00884834" w:rsidP="00884834">
            <w:pPr>
              <w:spacing w:after="0" w:line="240" w:lineRule="auto"/>
              <w:ind w:firstLine="700"/>
              <w:jc w:val="both"/>
              <w:rPr>
                <w:rFonts w:ascii="Times New Roman" w:hAnsi="Times New Roman" w:cs="Times New Roman"/>
                <w:sz w:val="28"/>
                <w:szCs w:val="28"/>
              </w:rPr>
            </w:pPr>
          </w:p>
          <w:p w:rsidR="00884834" w:rsidRPr="00884834" w:rsidRDefault="00884834" w:rsidP="00884834">
            <w:pPr>
              <w:spacing w:after="0" w:line="240" w:lineRule="auto"/>
              <w:ind w:firstLine="16"/>
              <w:jc w:val="both"/>
              <w:rPr>
                <w:rFonts w:ascii="Times New Roman" w:hAnsi="Times New Roman" w:cs="Times New Roman"/>
              </w:rPr>
            </w:pPr>
          </w:p>
          <w:p w:rsidR="00884834" w:rsidRPr="00884834" w:rsidRDefault="00884834" w:rsidP="00884834">
            <w:pPr>
              <w:spacing w:after="0" w:line="240" w:lineRule="auto"/>
              <w:ind w:firstLine="16"/>
              <w:jc w:val="both"/>
              <w:rPr>
                <w:rFonts w:ascii="Times New Roman" w:hAnsi="Times New Roman" w:cs="Times New Roman"/>
                <w:sz w:val="28"/>
                <w:szCs w:val="28"/>
              </w:rPr>
            </w:pPr>
          </w:p>
        </w:tc>
        <w:tc>
          <w:tcPr>
            <w:tcW w:w="360" w:type="dxa"/>
          </w:tcPr>
          <w:p w:rsidR="00884834" w:rsidRPr="00884834" w:rsidRDefault="00884834" w:rsidP="00884834">
            <w:pPr>
              <w:spacing w:after="0" w:line="240" w:lineRule="auto"/>
              <w:ind w:firstLine="700"/>
              <w:jc w:val="both"/>
              <w:rPr>
                <w:rFonts w:ascii="Times New Roman" w:hAnsi="Times New Roman" w:cs="Times New Roman"/>
                <w:sz w:val="28"/>
                <w:szCs w:val="28"/>
              </w:rPr>
            </w:pPr>
          </w:p>
        </w:tc>
        <w:tc>
          <w:tcPr>
            <w:tcW w:w="2356" w:type="dxa"/>
            <w:tcBorders>
              <w:top w:val="nil"/>
              <w:left w:val="nil"/>
              <w:bottom w:val="single" w:sz="4" w:space="0" w:color="auto"/>
              <w:right w:val="nil"/>
            </w:tcBorders>
          </w:tcPr>
          <w:p w:rsidR="00884834" w:rsidRPr="00884834" w:rsidRDefault="00884834" w:rsidP="00884834">
            <w:pPr>
              <w:spacing w:after="0" w:line="240" w:lineRule="auto"/>
              <w:ind w:firstLine="700"/>
              <w:jc w:val="both"/>
              <w:rPr>
                <w:rFonts w:ascii="Times New Roman" w:hAnsi="Times New Roman" w:cs="Times New Roman"/>
                <w:sz w:val="28"/>
                <w:szCs w:val="28"/>
              </w:rPr>
            </w:pPr>
          </w:p>
          <w:p w:rsidR="00884834" w:rsidRPr="00884834" w:rsidRDefault="00884834" w:rsidP="00884834">
            <w:pPr>
              <w:spacing w:after="0" w:line="240" w:lineRule="auto"/>
              <w:ind w:firstLine="700"/>
              <w:jc w:val="both"/>
              <w:rPr>
                <w:rFonts w:ascii="Times New Roman" w:hAnsi="Times New Roman" w:cs="Times New Roman"/>
                <w:sz w:val="28"/>
                <w:szCs w:val="28"/>
              </w:rPr>
            </w:pPr>
          </w:p>
          <w:p w:rsidR="00884834" w:rsidRPr="00884834" w:rsidRDefault="00884834" w:rsidP="00884834">
            <w:pPr>
              <w:spacing w:after="0" w:line="240" w:lineRule="auto"/>
              <w:jc w:val="right"/>
              <w:rPr>
                <w:rFonts w:ascii="Times New Roman" w:hAnsi="Times New Roman" w:cs="Times New Roman"/>
                <w:sz w:val="28"/>
                <w:szCs w:val="28"/>
              </w:rPr>
            </w:pPr>
          </w:p>
          <w:p w:rsidR="00884834" w:rsidRPr="00884834" w:rsidRDefault="00884834" w:rsidP="00884834">
            <w:pPr>
              <w:spacing w:after="0" w:line="240" w:lineRule="auto"/>
              <w:jc w:val="center"/>
              <w:rPr>
                <w:rFonts w:ascii="Times New Roman" w:hAnsi="Times New Roman" w:cs="Times New Roman"/>
              </w:rPr>
            </w:pPr>
          </w:p>
        </w:tc>
      </w:tr>
      <w:tr w:rsidR="00884834" w:rsidRPr="00884834" w:rsidTr="00481E53">
        <w:tc>
          <w:tcPr>
            <w:tcW w:w="4680" w:type="dxa"/>
            <w:tcBorders>
              <w:top w:val="single" w:sz="4" w:space="0" w:color="auto"/>
              <w:left w:val="nil"/>
              <w:bottom w:val="nil"/>
              <w:right w:val="nil"/>
            </w:tcBorders>
          </w:tcPr>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должность</w:t>
            </w:r>
          </w:p>
          <w:p w:rsidR="00884834" w:rsidRPr="00884834" w:rsidRDefault="00884834" w:rsidP="00884834">
            <w:pPr>
              <w:spacing w:after="0" w:line="240" w:lineRule="auto"/>
              <w:jc w:val="both"/>
              <w:rPr>
                <w:rFonts w:ascii="Times New Roman" w:hAnsi="Times New Roman" w:cs="Times New Roman"/>
              </w:rPr>
            </w:pPr>
          </w:p>
        </w:tc>
        <w:tc>
          <w:tcPr>
            <w:tcW w:w="236" w:type="dxa"/>
          </w:tcPr>
          <w:p w:rsidR="00884834" w:rsidRPr="00884834" w:rsidRDefault="00884834" w:rsidP="00884834">
            <w:pPr>
              <w:spacing w:after="0" w:line="240" w:lineRule="auto"/>
              <w:ind w:firstLine="700"/>
              <w:jc w:val="both"/>
              <w:rPr>
                <w:rFonts w:ascii="Times New Roman" w:hAnsi="Times New Roman" w:cs="Times New Roman"/>
                <w:sz w:val="28"/>
                <w:szCs w:val="28"/>
              </w:rPr>
            </w:pPr>
          </w:p>
        </w:tc>
        <w:tc>
          <w:tcPr>
            <w:tcW w:w="1582" w:type="dxa"/>
            <w:tcBorders>
              <w:top w:val="single" w:sz="4" w:space="0" w:color="auto"/>
              <w:left w:val="nil"/>
              <w:bottom w:val="nil"/>
              <w:right w:val="nil"/>
            </w:tcBorders>
          </w:tcPr>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подпись</w:t>
            </w:r>
          </w:p>
        </w:tc>
        <w:tc>
          <w:tcPr>
            <w:tcW w:w="360" w:type="dxa"/>
          </w:tcPr>
          <w:p w:rsidR="00884834" w:rsidRPr="00884834" w:rsidRDefault="00884834" w:rsidP="00884834">
            <w:pPr>
              <w:spacing w:after="0" w:line="240" w:lineRule="auto"/>
              <w:ind w:firstLine="700"/>
              <w:jc w:val="both"/>
              <w:rPr>
                <w:rFonts w:ascii="Times New Roman" w:hAnsi="Times New Roman" w:cs="Times New Roman"/>
                <w:sz w:val="28"/>
                <w:szCs w:val="28"/>
              </w:rPr>
            </w:pPr>
          </w:p>
        </w:tc>
        <w:tc>
          <w:tcPr>
            <w:tcW w:w="2356" w:type="dxa"/>
            <w:tcBorders>
              <w:top w:val="single" w:sz="4" w:space="0" w:color="auto"/>
              <w:left w:val="nil"/>
              <w:bottom w:val="nil"/>
              <w:right w:val="nil"/>
            </w:tcBorders>
          </w:tcPr>
          <w:p w:rsidR="00884834" w:rsidRPr="00884834" w:rsidRDefault="00884834" w:rsidP="00884834">
            <w:pPr>
              <w:spacing w:after="0" w:line="240" w:lineRule="auto"/>
              <w:jc w:val="center"/>
              <w:rPr>
                <w:rFonts w:ascii="Times New Roman" w:hAnsi="Times New Roman" w:cs="Times New Roman"/>
              </w:rPr>
            </w:pPr>
            <w:r w:rsidRPr="00884834">
              <w:rPr>
                <w:rFonts w:ascii="Times New Roman" w:hAnsi="Times New Roman" w:cs="Times New Roman"/>
              </w:rPr>
              <w:t>инициалы, фамилия</w:t>
            </w:r>
          </w:p>
          <w:p w:rsidR="00884834" w:rsidRPr="00884834" w:rsidRDefault="00884834" w:rsidP="00884834">
            <w:pPr>
              <w:spacing w:after="0" w:line="240" w:lineRule="auto"/>
              <w:ind w:firstLine="700"/>
              <w:jc w:val="both"/>
              <w:rPr>
                <w:rFonts w:ascii="Times New Roman" w:hAnsi="Times New Roman" w:cs="Times New Roman"/>
              </w:rPr>
            </w:pPr>
          </w:p>
          <w:p w:rsidR="00884834" w:rsidRPr="00884834" w:rsidRDefault="00884834" w:rsidP="00884834">
            <w:pPr>
              <w:spacing w:after="0" w:line="240" w:lineRule="auto"/>
              <w:ind w:firstLine="700"/>
              <w:jc w:val="both"/>
              <w:rPr>
                <w:rFonts w:ascii="Times New Roman" w:hAnsi="Times New Roman" w:cs="Times New Roman"/>
              </w:rPr>
            </w:pPr>
            <w:r w:rsidRPr="00884834">
              <w:rPr>
                <w:rFonts w:ascii="Times New Roman" w:hAnsi="Times New Roman" w:cs="Times New Roman"/>
              </w:rPr>
              <w:t xml:space="preserve">___.___._____          </w:t>
            </w:r>
          </w:p>
          <w:p w:rsidR="00884834" w:rsidRPr="00884834" w:rsidRDefault="00884834" w:rsidP="00884834">
            <w:pPr>
              <w:spacing w:after="0" w:line="240" w:lineRule="auto"/>
              <w:ind w:firstLine="700"/>
              <w:jc w:val="right"/>
              <w:rPr>
                <w:rFonts w:ascii="Times New Roman" w:hAnsi="Times New Roman" w:cs="Times New Roman"/>
                <w:sz w:val="28"/>
                <w:szCs w:val="28"/>
              </w:rPr>
            </w:pPr>
            <w:r w:rsidRPr="00884834">
              <w:rPr>
                <w:rFonts w:ascii="Times New Roman" w:hAnsi="Times New Roman" w:cs="Times New Roman"/>
              </w:rPr>
              <w:t xml:space="preserve"> дата</w:t>
            </w:r>
          </w:p>
        </w:tc>
      </w:tr>
    </w:tbl>
    <w:p w:rsidR="00884834" w:rsidRDefault="00884834" w:rsidP="00884834">
      <w:pPr>
        <w:tabs>
          <w:tab w:val="left" w:pos="0"/>
        </w:tabs>
        <w:jc w:val="both"/>
      </w:pPr>
    </w:p>
    <w:p w:rsidR="0099311D" w:rsidRDefault="0099311D" w:rsidP="00884834">
      <w:pPr>
        <w:tabs>
          <w:tab w:val="left" w:pos="0"/>
        </w:tabs>
        <w:jc w:val="both"/>
        <w:sectPr w:rsidR="0099311D">
          <w:headerReference w:type="default" r:id="rId28"/>
          <w:pgSz w:w="11906" w:h="16838" w:code="9"/>
          <w:pgMar w:top="1418" w:right="1134" w:bottom="1361" w:left="1701" w:header="709" w:footer="709" w:gutter="0"/>
          <w:pgNumType w:start="1"/>
          <w:cols w:space="708"/>
          <w:titlePg/>
          <w:docGrid w:linePitch="360"/>
        </w:sectPr>
      </w:pPr>
    </w:p>
    <w:p w:rsidR="00884834" w:rsidRPr="00884834" w:rsidRDefault="0099311D" w:rsidP="00884834">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00884834" w:rsidRPr="00884834">
        <w:rPr>
          <w:rFonts w:ascii="Times New Roman" w:hAnsi="Times New Roman" w:cs="Times New Roman"/>
          <w:sz w:val="28"/>
          <w:szCs w:val="28"/>
        </w:rPr>
        <w:t xml:space="preserve">казания </w:t>
      </w:r>
    </w:p>
    <w:p w:rsidR="00884834" w:rsidRPr="00884834" w:rsidRDefault="00884834" w:rsidP="00884834">
      <w:pPr>
        <w:tabs>
          <w:tab w:val="left" w:pos="0"/>
        </w:tabs>
        <w:spacing w:after="0" w:line="240" w:lineRule="auto"/>
        <w:jc w:val="center"/>
        <w:rPr>
          <w:rFonts w:ascii="Times New Roman" w:hAnsi="Times New Roman" w:cs="Times New Roman"/>
          <w:sz w:val="28"/>
          <w:szCs w:val="28"/>
        </w:rPr>
      </w:pPr>
      <w:r w:rsidRPr="00884834">
        <w:rPr>
          <w:rFonts w:ascii="Times New Roman" w:hAnsi="Times New Roman" w:cs="Times New Roman"/>
          <w:sz w:val="28"/>
          <w:szCs w:val="28"/>
        </w:rPr>
        <w:t xml:space="preserve">по заполнению формы «Отчет о результатах проверки </w:t>
      </w:r>
    </w:p>
    <w:p w:rsidR="00884834" w:rsidRPr="00884834" w:rsidRDefault="00884834" w:rsidP="00884834">
      <w:pPr>
        <w:tabs>
          <w:tab w:val="left" w:pos="0"/>
        </w:tabs>
        <w:spacing w:after="0" w:line="240" w:lineRule="auto"/>
        <w:jc w:val="center"/>
        <w:rPr>
          <w:rFonts w:ascii="Times New Roman" w:hAnsi="Times New Roman" w:cs="Times New Roman"/>
          <w:sz w:val="28"/>
          <w:szCs w:val="28"/>
        </w:rPr>
      </w:pPr>
      <w:r w:rsidRPr="00884834">
        <w:rPr>
          <w:rFonts w:ascii="Times New Roman" w:hAnsi="Times New Roman" w:cs="Times New Roman"/>
          <w:sz w:val="28"/>
          <w:szCs w:val="28"/>
        </w:rPr>
        <w:t>Федерального казначейства»</w:t>
      </w:r>
    </w:p>
    <w:p w:rsidR="00884834" w:rsidRPr="00884834" w:rsidRDefault="00884834" w:rsidP="00884834">
      <w:pPr>
        <w:tabs>
          <w:tab w:val="left" w:pos="0"/>
        </w:tabs>
        <w:jc w:val="center"/>
        <w:rPr>
          <w:rFonts w:ascii="Times New Roman" w:hAnsi="Times New Roman" w:cs="Times New Roman"/>
          <w:sz w:val="28"/>
          <w:szCs w:val="28"/>
        </w:rPr>
      </w:pP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1. В заголовочной части формы указывается(</w:t>
      </w:r>
      <w:proofErr w:type="spellStart"/>
      <w:r w:rsidRPr="00884834">
        <w:rPr>
          <w:rFonts w:ascii="Times New Roman" w:hAnsi="Times New Roman" w:cs="Times New Roman"/>
          <w:sz w:val="28"/>
          <w:szCs w:val="28"/>
        </w:rPr>
        <w:t>ются</w:t>
      </w:r>
      <w:proofErr w:type="spellEnd"/>
      <w:r w:rsidRPr="00884834">
        <w:rPr>
          <w:rFonts w:ascii="Times New Roman" w:hAnsi="Times New Roman" w:cs="Times New Roman"/>
          <w:sz w:val="28"/>
          <w:szCs w:val="28"/>
        </w:rPr>
        <w:t>) полное(</w:t>
      </w:r>
      <w:proofErr w:type="spellStart"/>
      <w:r w:rsidRPr="00884834">
        <w:rPr>
          <w:rFonts w:ascii="Times New Roman" w:hAnsi="Times New Roman" w:cs="Times New Roman"/>
          <w:sz w:val="28"/>
          <w:szCs w:val="28"/>
        </w:rPr>
        <w:t>ые</w:t>
      </w:r>
      <w:proofErr w:type="spellEnd"/>
      <w:r w:rsidRPr="00884834">
        <w:rPr>
          <w:rFonts w:ascii="Times New Roman" w:hAnsi="Times New Roman" w:cs="Times New Roman"/>
          <w:sz w:val="28"/>
          <w:szCs w:val="28"/>
        </w:rPr>
        <w:t>) наименование(я) объекта(</w:t>
      </w:r>
      <w:proofErr w:type="spellStart"/>
      <w:r w:rsidRPr="00884834">
        <w:rPr>
          <w:rFonts w:ascii="Times New Roman" w:hAnsi="Times New Roman" w:cs="Times New Roman"/>
          <w:sz w:val="28"/>
          <w:szCs w:val="28"/>
        </w:rPr>
        <w:t>ов</w:t>
      </w:r>
      <w:proofErr w:type="spellEnd"/>
      <w:r w:rsidRPr="00884834">
        <w:rPr>
          <w:rFonts w:ascii="Times New Roman" w:hAnsi="Times New Roman" w:cs="Times New Roman"/>
          <w:sz w:val="28"/>
          <w:szCs w:val="28"/>
        </w:rPr>
        <w:t>) проверки.</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2. В пункте 1 формы указываются основания проведения проверки (реквизиты приказа Федерального казначейства о назначении проверки (дата, номер, наименование соответствующего приказа).</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 xml:space="preserve">3. В пункте 2 формы указывается проверяемый период </w:t>
      </w:r>
      <w:r w:rsidRPr="00884834">
        <w:rPr>
          <w:rFonts w:ascii="Times New Roman" w:hAnsi="Times New Roman" w:cs="Times New Roman"/>
          <w:sz w:val="28"/>
          <w:szCs w:val="28"/>
        </w:rPr>
        <w:br/>
        <w:t>в соответствии с приказом о назначении проверки.</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 xml:space="preserve">4. В пункте 3 формы указывается срок проведения проверки </w:t>
      </w:r>
      <w:r w:rsidRPr="00884834">
        <w:rPr>
          <w:rFonts w:ascii="Times New Roman" w:hAnsi="Times New Roman" w:cs="Times New Roman"/>
          <w:sz w:val="28"/>
          <w:szCs w:val="28"/>
        </w:rPr>
        <w:br/>
        <w:t>в соответствии с приказом о назначении проверки.</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 xml:space="preserve">5. В пункте 4 формы указывается цель проверки в соответствии </w:t>
      </w:r>
      <w:r w:rsidRPr="00884834">
        <w:rPr>
          <w:rFonts w:ascii="Times New Roman" w:hAnsi="Times New Roman" w:cs="Times New Roman"/>
          <w:sz w:val="28"/>
          <w:szCs w:val="28"/>
        </w:rPr>
        <w:br/>
        <w:t>с Программой проверки.</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6. В пункте 5 формы указывается предмет проверки в соответствии</w:t>
      </w:r>
      <w:r w:rsidRPr="00884834">
        <w:rPr>
          <w:rFonts w:ascii="Times New Roman" w:hAnsi="Times New Roman" w:cs="Times New Roman"/>
          <w:sz w:val="28"/>
          <w:szCs w:val="28"/>
        </w:rPr>
        <w:br/>
        <w:t>с Программой проверки.</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 xml:space="preserve">7. В пункте 6 формы указываются результаты проверки </w:t>
      </w:r>
      <w:r w:rsidRPr="00884834">
        <w:rPr>
          <w:rFonts w:ascii="Times New Roman" w:hAnsi="Times New Roman" w:cs="Times New Roman"/>
          <w:sz w:val="28"/>
          <w:szCs w:val="28"/>
        </w:rPr>
        <w:br/>
        <w:t xml:space="preserve">в соответствии со </w:t>
      </w:r>
      <w:r w:rsidRPr="00884834">
        <w:rPr>
          <w:rFonts w:ascii="Times New Roman" w:hAnsi="Times New Roman" w:cs="Times New Roman"/>
          <w:color w:val="000000"/>
          <w:spacing w:val="-8"/>
          <w:sz w:val="28"/>
          <w:szCs w:val="28"/>
        </w:rPr>
        <w:t xml:space="preserve">Стандартом организации ведомственного контроля </w:t>
      </w:r>
      <w:r w:rsidRPr="00884834">
        <w:rPr>
          <w:rFonts w:ascii="Times New Roman" w:hAnsi="Times New Roman" w:cs="Times New Roman"/>
          <w:color w:val="000000"/>
          <w:spacing w:val="-8"/>
          <w:sz w:val="28"/>
          <w:szCs w:val="28"/>
        </w:rPr>
        <w:br/>
        <w:t xml:space="preserve">и </w:t>
      </w:r>
      <w:r w:rsidRPr="00884834">
        <w:rPr>
          <w:rFonts w:ascii="Times New Roman" w:hAnsi="Times New Roman" w:cs="Times New Roman"/>
          <w:sz w:val="28"/>
          <w:szCs w:val="28"/>
        </w:rPr>
        <w:t xml:space="preserve">внутреннего аудита, осуществляемого контрольно-аудиторским подразделением Федерального казначейства, в том числе информация </w:t>
      </w:r>
      <w:r w:rsidRPr="00884834">
        <w:rPr>
          <w:rFonts w:ascii="Times New Roman" w:hAnsi="Times New Roman" w:cs="Times New Roman"/>
          <w:sz w:val="28"/>
          <w:szCs w:val="28"/>
        </w:rPr>
        <w:br/>
        <w:t xml:space="preserve">о нарушениях (недостатках), выявленных при осуществлении проверки объекта проверки, допущенных не объектом проверки, сформированная </w:t>
      </w:r>
      <w:r w:rsidRPr="00884834">
        <w:rPr>
          <w:rFonts w:ascii="Times New Roman" w:hAnsi="Times New Roman" w:cs="Times New Roman"/>
          <w:sz w:val="28"/>
          <w:szCs w:val="28"/>
        </w:rPr>
        <w:br/>
        <w:t xml:space="preserve">в соответствии со </w:t>
      </w:r>
      <w:r w:rsidRPr="00884834">
        <w:rPr>
          <w:rFonts w:ascii="Times New Roman" w:hAnsi="Times New Roman" w:cs="Times New Roman"/>
          <w:color w:val="000000"/>
          <w:spacing w:val="-8"/>
          <w:sz w:val="28"/>
          <w:szCs w:val="28"/>
        </w:rPr>
        <w:t xml:space="preserve">Стандартом организации ведомственного контроля </w:t>
      </w:r>
      <w:r w:rsidRPr="00884834">
        <w:rPr>
          <w:rFonts w:ascii="Times New Roman" w:hAnsi="Times New Roman" w:cs="Times New Roman"/>
          <w:color w:val="000000"/>
          <w:spacing w:val="-8"/>
          <w:sz w:val="28"/>
          <w:szCs w:val="28"/>
        </w:rPr>
        <w:br/>
        <w:t xml:space="preserve">и </w:t>
      </w:r>
      <w:r w:rsidRPr="00884834">
        <w:rPr>
          <w:rFonts w:ascii="Times New Roman" w:hAnsi="Times New Roman" w:cs="Times New Roman"/>
          <w:sz w:val="28"/>
          <w:szCs w:val="28"/>
        </w:rPr>
        <w:t>внутреннего аудита, осуществляемого контрольно-аудиторским подразделением Федерального казначейства.</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8. В пункте 7 формы указывается:</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при наличии возражений (замечаний) со стороны объекта проверки, поступивших в установленные сроки – реквизиты таких возражений (замечаний) с указанием общего количества листов;</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при наличии возражений (замечаний) со стороны объекта проверки, поступивших позже установленных сроков – реквизиты таких возражений (замечаний) с указанием общего количества листов, с отметкой «получены позже установленного срока»;</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при непредставлении объектом проверки возражений (замечаний), несмотря на соответствующую отметку в акте проверки, проставляется отметка «возражения (замечания) не представлены»;</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при отсутствии возражений (замечаний) со стороны объекта проверки проставляется отметка «возражения (замечания) отсутствуют».</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9. В пункте 8 формы указываются выводы:</w:t>
      </w:r>
    </w:p>
    <w:p w:rsidR="00884834" w:rsidRPr="00884834" w:rsidRDefault="00884834" w:rsidP="00884834">
      <w:pPr>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о качестве деятельности объекта проверки;</w:t>
      </w:r>
    </w:p>
    <w:p w:rsidR="00884834" w:rsidRPr="00884834" w:rsidRDefault="00884834" w:rsidP="00884834">
      <w:pPr>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о степени надежности внутреннего контроля;</w:t>
      </w:r>
    </w:p>
    <w:p w:rsidR="00884834" w:rsidRPr="00884834" w:rsidRDefault="00884834" w:rsidP="00884834">
      <w:pPr>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об эффективности функционирования системы управления внутренними рисками.</w:t>
      </w:r>
    </w:p>
    <w:p w:rsidR="00884834" w:rsidRPr="00884834" w:rsidRDefault="00884834" w:rsidP="00884834">
      <w:pPr>
        <w:tabs>
          <w:tab w:val="left" w:pos="0"/>
        </w:tabs>
        <w:spacing w:after="0" w:line="360" w:lineRule="auto"/>
        <w:ind w:firstLine="709"/>
        <w:jc w:val="both"/>
        <w:rPr>
          <w:rFonts w:ascii="Times New Roman" w:hAnsi="Times New Roman" w:cs="Times New Roman"/>
          <w:sz w:val="28"/>
          <w:szCs w:val="28"/>
        </w:rPr>
      </w:pPr>
      <w:r w:rsidRPr="00884834">
        <w:rPr>
          <w:rFonts w:ascii="Times New Roman" w:hAnsi="Times New Roman" w:cs="Times New Roman"/>
          <w:sz w:val="28"/>
          <w:szCs w:val="28"/>
        </w:rPr>
        <w:t xml:space="preserve">10. В пункте 9 формы указываются предложения и рекомендации </w:t>
      </w:r>
      <w:r w:rsidRPr="00884834">
        <w:rPr>
          <w:rFonts w:ascii="Times New Roman" w:hAnsi="Times New Roman" w:cs="Times New Roman"/>
          <w:sz w:val="28"/>
          <w:szCs w:val="28"/>
        </w:rPr>
        <w:br/>
        <w:t>по устранению выявленных нарушений (недостатков), принятию мер, направленных на минимизацию казначейских рисков, по внесению изменений в карты внутреннего контроля объекта проверки.</w:t>
      </w:r>
    </w:p>
    <w:p w:rsidR="00884834" w:rsidRDefault="00884834" w:rsidP="00D878FE">
      <w:pPr>
        <w:pStyle w:val="af0"/>
        <w:widowControl/>
        <w:spacing w:after="0" w:line="360" w:lineRule="auto"/>
        <w:ind w:right="-69" w:firstLine="709"/>
        <w:outlineLvl w:val="0"/>
        <w:rPr>
          <w:sz w:val="28"/>
          <w:szCs w:val="28"/>
        </w:rPr>
      </w:pPr>
    </w:p>
    <w:p w:rsidR="008956C2" w:rsidRDefault="008956C2" w:rsidP="00D878FE">
      <w:pPr>
        <w:pStyle w:val="af0"/>
        <w:widowControl/>
        <w:spacing w:after="0" w:line="360" w:lineRule="auto"/>
        <w:ind w:right="-69" w:firstLine="709"/>
        <w:outlineLvl w:val="0"/>
        <w:rPr>
          <w:sz w:val="28"/>
          <w:szCs w:val="28"/>
        </w:rPr>
      </w:pPr>
    </w:p>
    <w:p w:rsidR="008956C2" w:rsidRDefault="008956C2" w:rsidP="00D878FE">
      <w:pPr>
        <w:pStyle w:val="af0"/>
        <w:widowControl/>
        <w:spacing w:after="0" w:line="360" w:lineRule="auto"/>
        <w:ind w:right="-69" w:firstLine="709"/>
        <w:outlineLvl w:val="0"/>
        <w:rPr>
          <w:sz w:val="28"/>
          <w:szCs w:val="28"/>
        </w:rPr>
        <w:sectPr w:rsidR="008956C2">
          <w:pgSz w:w="11906" w:h="16838" w:code="9"/>
          <w:pgMar w:top="1418" w:right="1134" w:bottom="1361" w:left="1701" w:header="709" w:footer="709"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1F624B" w:rsidRPr="00A205DC" w:rsidTr="00481E53">
        <w:tc>
          <w:tcPr>
            <w:tcW w:w="9924" w:type="dxa"/>
            <w:tcBorders>
              <w:top w:val="nil"/>
              <w:left w:val="nil"/>
              <w:bottom w:val="nil"/>
              <w:right w:val="nil"/>
            </w:tcBorders>
          </w:tcPr>
          <w:p w:rsidR="001F624B" w:rsidRPr="00A205DC" w:rsidRDefault="001F624B" w:rsidP="00A205DC">
            <w:pPr>
              <w:widowControl w:val="0"/>
              <w:spacing w:after="0" w:line="240" w:lineRule="auto"/>
              <w:ind w:left="4854"/>
              <w:jc w:val="center"/>
              <w:rPr>
                <w:rFonts w:ascii="Times New Roman" w:hAnsi="Times New Roman" w:cs="Times New Roman"/>
              </w:rPr>
            </w:pPr>
            <w:r w:rsidRPr="00A205DC">
              <w:rPr>
                <w:rFonts w:ascii="Times New Roman" w:hAnsi="Times New Roman" w:cs="Times New Roman"/>
              </w:rPr>
              <w:t>Приложение № 12</w:t>
            </w:r>
          </w:p>
          <w:p w:rsidR="001F624B" w:rsidRPr="00A205DC" w:rsidRDefault="001F624B" w:rsidP="00A205DC">
            <w:pPr>
              <w:spacing w:after="0" w:line="240" w:lineRule="auto"/>
              <w:ind w:left="4854"/>
              <w:jc w:val="center"/>
              <w:rPr>
                <w:rFonts w:ascii="Times New Roman" w:hAnsi="Times New Roman" w:cs="Times New Roman"/>
              </w:rPr>
            </w:pPr>
            <w:r w:rsidRPr="00A205DC">
              <w:rPr>
                <w:rFonts w:ascii="Times New Roman" w:hAnsi="Times New Roman" w:cs="Times New Roman"/>
              </w:rPr>
              <w:t xml:space="preserve">к Стандартам ведомственного контроля </w:t>
            </w:r>
          </w:p>
          <w:p w:rsidR="001F624B" w:rsidRPr="00A205DC" w:rsidRDefault="001F624B" w:rsidP="00A205DC">
            <w:pPr>
              <w:spacing w:after="0" w:line="240" w:lineRule="auto"/>
              <w:ind w:left="4854"/>
              <w:jc w:val="center"/>
              <w:rPr>
                <w:rFonts w:ascii="Times New Roman" w:hAnsi="Times New Roman" w:cs="Times New Roman"/>
              </w:rPr>
            </w:pPr>
            <w:r w:rsidRPr="00A205DC">
              <w:rPr>
                <w:rFonts w:ascii="Times New Roman" w:hAnsi="Times New Roman" w:cs="Times New Roman"/>
              </w:rPr>
              <w:t>и внутреннего аудита Федерального казначейства, применяемым контрольно-аудиторскими подразделениями Федерального казначейства</w:t>
            </w:r>
          </w:p>
          <w:p w:rsidR="001F624B" w:rsidRPr="00A205DC" w:rsidRDefault="001F624B" w:rsidP="00A205DC">
            <w:pPr>
              <w:spacing w:after="0" w:line="240" w:lineRule="auto"/>
              <w:ind w:left="4854"/>
              <w:jc w:val="center"/>
              <w:rPr>
                <w:rFonts w:ascii="Times New Roman" w:hAnsi="Times New Roman" w:cs="Times New Roman"/>
              </w:rPr>
            </w:pPr>
            <w:r w:rsidRPr="00A205DC">
              <w:rPr>
                <w:rFonts w:ascii="Times New Roman" w:hAnsi="Times New Roman" w:cs="Times New Roman"/>
              </w:rPr>
              <w:t xml:space="preserve">при осуществлении ими контрольной </w:t>
            </w:r>
          </w:p>
          <w:p w:rsidR="001F624B" w:rsidRPr="00A205DC" w:rsidRDefault="001F624B" w:rsidP="00A205DC">
            <w:pPr>
              <w:spacing w:after="0" w:line="240" w:lineRule="auto"/>
              <w:ind w:left="4854"/>
              <w:jc w:val="center"/>
              <w:rPr>
                <w:rFonts w:ascii="Times New Roman" w:hAnsi="Times New Roman" w:cs="Times New Roman"/>
              </w:rPr>
            </w:pPr>
            <w:r w:rsidRPr="00A205DC">
              <w:rPr>
                <w:rFonts w:ascii="Times New Roman" w:hAnsi="Times New Roman" w:cs="Times New Roman"/>
              </w:rPr>
              <w:t>и аудиторской деятельности</w:t>
            </w:r>
          </w:p>
        </w:tc>
      </w:tr>
    </w:tbl>
    <w:p w:rsidR="001F624B" w:rsidRPr="00A205DC" w:rsidRDefault="001F624B" w:rsidP="001F624B">
      <w:pPr>
        <w:ind w:left="5040"/>
        <w:rPr>
          <w:rFonts w:ascii="Times New Roman" w:hAnsi="Times New Roman" w:cs="Times New Roman"/>
        </w:rPr>
      </w:pPr>
    </w:p>
    <w:p w:rsidR="001F624B" w:rsidRPr="00A205DC" w:rsidRDefault="001F624B" w:rsidP="00A205DC">
      <w:pPr>
        <w:spacing w:after="0" w:line="240" w:lineRule="auto"/>
        <w:ind w:left="5040"/>
        <w:rPr>
          <w:rFonts w:ascii="Times New Roman" w:hAnsi="Times New Roman" w:cs="Times New Roman"/>
        </w:rPr>
      </w:pPr>
    </w:p>
    <w:p w:rsidR="001F624B" w:rsidRPr="00A205DC" w:rsidRDefault="001F624B" w:rsidP="00A205DC">
      <w:pPr>
        <w:spacing w:after="0" w:line="240" w:lineRule="auto"/>
        <w:jc w:val="center"/>
        <w:rPr>
          <w:rFonts w:ascii="Times New Roman" w:hAnsi="Times New Roman" w:cs="Times New Roman"/>
          <w:b/>
          <w:sz w:val="28"/>
          <w:szCs w:val="28"/>
        </w:rPr>
      </w:pPr>
      <w:r w:rsidRPr="00A205DC">
        <w:rPr>
          <w:rFonts w:ascii="Times New Roman" w:hAnsi="Times New Roman" w:cs="Times New Roman"/>
          <w:b/>
          <w:sz w:val="28"/>
          <w:szCs w:val="28"/>
        </w:rPr>
        <w:t>Форма «Заключение по результатам рассмотрения возражений (замечаний)</w:t>
      </w:r>
    </w:p>
    <w:p w:rsidR="001F624B" w:rsidRPr="00A205DC" w:rsidRDefault="001F624B" w:rsidP="00A205DC">
      <w:pPr>
        <w:spacing w:after="0" w:line="240" w:lineRule="auto"/>
        <w:jc w:val="center"/>
        <w:rPr>
          <w:rFonts w:ascii="Times New Roman" w:hAnsi="Times New Roman" w:cs="Times New Roman"/>
          <w:b/>
          <w:sz w:val="28"/>
          <w:szCs w:val="28"/>
        </w:rPr>
      </w:pPr>
      <w:r w:rsidRPr="00A205DC">
        <w:rPr>
          <w:rFonts w:ascii="Times New Roman" w:hAnsi="Times New Roman" w:cs="Times New Roman"/>
          <w:b/>
          <w:sz w:val="28"/>
          <w:szCs w:val="28"/>
        </w:rPr>
        <w:t>к акту проверки Федерального казначейства»</w:t>
      </w:r>
    </w:p>
    <w:p w:rsidR="001F624B" w:rsidRPr="00A205DC" w:rsidRDefault="001F624B" w:rsidP="001F624B">
      <w:pPr>
        <w:jc w:val="center"/>
        <w:rPr>
          <w:rFonts w:ascii="Times New Roman" w:hAnsi="Times New Roman" w:cs="Times New Roman"/>
          <w:b/>
          <w:sz w:val="28"/>
          <w:szCs w:val="28"/>
        </w:rPr>
      </w:pPr>
    </w:p>
    <w:p w:rsidR="00BC36E2" w:rsidRDefault="00BC36E2" w:rsidP="00A205DC">
      <w:pPr>
        <w:spacing w:after="0" w:line="240" w:lineRule="auto"/>
        <w:jc w:val="center"/>
        <w:rPr>
          <w:rFonts w:ascii="Times New Roman" w:hAnsi="Times New Roman" w:cs="Times New Roman"/>
          <w:b/>
          <w:sz w:val="28"/>
          <w:szCs w:val="28"/>
        </w:rPr>
      </w:pPr>
    </w:p>
    <w:p w:rsidR="001F624B" w:rsidRPr="00A205DC" w:rsidRDefault="001F624B" w:rsidP="00A205DC">
      <w:pPr>
        <w:spacing w:after="0" w:line="240" w:lineRule="auto"/>
        <w:jc w:val="center"/>
        <w:rPr>
          <w:rFonts w:ascii="Times New Roman" w:hAnsi="Times New Roman" w:cs="Times New Roman"/>
          <w:b/>
          <w:sz w:val="28"/>
          <w:szCs w:val="28"/>
        </w:rPr>
      </w:pPr>
      <w:r w:rsidRPr="00A205DC">
        <w:rPr>
          <w:rFonts w:ascii="Times New Roman" w:hAnsi="Times New Roman" w:cs="Times New Roman"/>
          <w:b/>
          <w:sz w:val="28"/>
          <w:szCs w:val="28"/>
        </w:rPr>
        <w:t>Заключение по результатам рассмотрения возражений (замечаний)</w:t>
      </w:r>
    </w:p>
    <w:p w:rsidR="001F624B" w:rsidRPr="00A205DC" w:rsidRDefault="001F624B" w:rsidP="00A205DC">
      <w:pPr>
        <w:spacing w:after="0" w:line="240" w:lineRule="auto"/>
        <w:jc w:val="center"/>
        <w:rPr>
          <w:rFonts w:ascii="Times New Roman" w:hAnsi="Times New Roman" w:cs="Times New Roman"/>
          <w:b/>
          <w:sz w:val="28"/>
          <w:szCs w:val="28"/>
        </w:rPr>
      </w:pPr>
      <w:r w:rsidRPr="00A205DC">
        <w:rPr>
          <w:rFonts w:ascii="Times New Roman" w:hAnsi="Times New Roman" w:cs="Times New Roman"/>
          <w:b/>
          <w:sz w:val="28"/>
          <w:szCs w:val="28"/>
        </w:rPr>
        <w:t>к акту проверки Федерального казначейства</w:t>
      </w:r>
    </w:p>
    <w:p w:rsidR="001F624B" w:rsidRPr="00A205DC" w:rsidRDefault="001F624B" w:rsidP="00A205DC">
      <w:pPr>
        <w:spacing w:after="0" w:line="240" w:lineRule="auto"/>
        <w:jc w:val="center"/>
        <w:rPr>
          <w:rFonts w:ascii="Times New Roman" w:hAnsi="Times New Roman" w:cs="Times New Roman"/>
          <w:b/>
          <w:sz w:val="28"/>
          <w:szCs w:val="28"/>
        </w:rPr>
      </w:pPr>
      <w:r w:rsidRPr="00A205DC">
        <w:rPr>
          <w:rFonts w:ascii="Times New Roman" w:hAnsi="Times New Roman" w:cs="Times New Roman"/>
          <w:b/>
          <w:sz w:val="28"/>
          <w:szCs w:val="28"/>
        </w:rPr>
        <w:t>________________________________________________________</w:t>
      </w:r>
    </w:p>
    <w:p w:rsidR="001F624B" w:rsidRPr="00A205DC" w:rsidRDefault="001F624B" w:rsidP="00A205DC">
      <w:pPr>
        <w:spacing w:after="0" w:line="240" w:lineRule="auto"/>
        <w:jc w:val="center"/>
        <w:rPr>
          <w:rFonts w:ascii="Times New Roman" w:hAnsi="Times New Roman" w:cs="Times New Roman"/>
        </w:rPr>
      </w:pPr>
      <w:r w:rsidRPr="00A205DC">
        <w:rPr>
          <w:rFonts w:ascii="Times New Roman" w:hAnsi="Times New Roman" w:cs="Times New Roman"/>
        </w:rPr>
        <w:t xml:space="preserve">(полное наименование объекта проверки) </w:t>
      </w:r>
    </w:p>
    <w:p w:rsidR="001F624B" w:rsidRPr="00A205DC" w:rsidRDefault="001F624B" w:rsidP="00A205DC">
      <w:pPr>
        <w:spacing w:after="0" w:line="240" w:lineRule="auto"/>
        <w:jc w:val="center"/>
        <w:rPr>
          <w:rFonts w:ascii="Times New Roman" w:hAnsi="Times New Roman" w:cs="Times New Roman"/>
          <w:b/>
          <w:sz w:val="28"/>
          <w:szCs w:val="28"/>
        </w:rPr>
      </w:pPr>
    </w:p>
    <w:p w:rsidR="001F624B" w:rsidRPr="00A205DC" w:rsidRDefault="001F624B" w:rsidP="00A205DC">
      <w:pPr>
        <w:spacing w:after="0" w:line="240" w:lineRule="auto"/>
        <w:jc w:val="center"/>
        <w:rPr>
          <w:rFonts w:ascii="Times New Roman" w:hAnsi="Times New Roman" w:cs="Times New Roman"/>
          <w:b/>
          <w:sz w:val="28"/>
          <w:szCs w:val="28"/>
        </w:rPr>
      </w:pPr>
      <w:r w:rsidRPr="00A205DC">
        <w:rPr>
          <w:rFonts w:ascii="Times New Roman" w:hAnsi="Times New Roman" w:cs="Times New Roman"/>
          <w:sz w:val="28"/>
          <w:szCs w:val="28"/>
        </w:rPr>
        <w:t>за</w:t>
      </w:r>
      <w:r w:rsidRPr="00A205DC">
        <w:rPr>
          <w:rFonts w:ascii="Times New Roman" w:hAnsi="Times New Roman" w:cs="Times New Roman"/>
          <w:b/>
          <w:sz w:val="28"/>
          <w:szCs w:val="28"/>
        </w:rPr>
        <w:t xml:space="preserve"> ______________________________________</w:t>
      </w:r>
    </w:p>
    <w:p w:rsidR="001F624B" w:rsidRPr="00A205DC" w:rsidRDefault="001F624B" w:rsidP="00A205DC">
      <w:pPr>
        <w:spacing w:after="0" w:line="240" w:lineRule="auto"/>
        <w:jc w:val="center"/>
        <w:rPr>
          <w:rFonts w:ascii="Times New Roman" w:hAnsi="Times New Roman" w:cs="Times New Roman"/>
        </w:rPr>
      </w:pPr>
      <w:r w:rsidRPr="00A205DC">
        <w:rPr>
          <w:rFonts w:ascii="Times New Roman" w:hAnsi="Times New Roman" w:cs="Times New Roman"/>
        </w:rPr>
        <w:t>(проверяемый период)</w:t>
      </w:r>
    </w:p>
    <w:p w:rsidR="001F624B" w:rsidRPr="00A205DC" w:rsidRDefault="001F624B" w:rsidP="001F624B">
      <w:pPr>
        <w:jc w:val="center"/>
        <w:rPr>
          <w:rFonts w:ascii="Times New Roman" w:hAnsi="Times New Roman" w:cs="Times New Roman"/>
        </w:rPr>
      </w:pPr>
    </w:p>
    <w:p w:rsidR="001F624B" w:rsidRPr="00A205DC" w:rsidRDefault="001F624B" w:rsidP="001F624B">
      <w:pPr>
        <w:jc w:val="both"/>
        <w:rPr>
          <w:rFonts w:ascii="Times New Roman" w:hAnsi="Times New Roman" w:cs="Times New Roman"/>
          <w:sz w:val="28"/>
          <w:szCs w:val="28"/>
        </w:rPr>
      </w:pPr>
      <w:r w:rsidRPr="00A205DC">
        <w:rPr>
          <w:rFonts w:ascii="Times New Roman" w:hAnsi="Times New Roman" w:cs="Times New Roman"/>
          <w:sz w:val="28"/>
          <w:szCs w:val="28"/>
        </w:rPr>
        <w:t>Основание проведения проверки: ____________________________</w:t>
      </w:r>
    </w:p>
    <w:p w:rsidR="001F624B" w:rsidRPr="00A205DC" w:rsidRDefault="001F624B" w:rsidP="001F624B">
      <w:pPr>
        <w:jc w:val="both"/>
        <w:rPr>
          <w:rFonts w:ascii="Times New Roman" w:hAnsi="Times New Roman" w:cs="Times New Roman"/>
          <w:sz w:val="28"/>
          <w:szCs w:val="28"/>
        </w:rPr>
      </w:pPr>
      <w:r w:rsidRPr="00A205DC">
        <w:rPr>
          <w:rFonts w:ascii="Times New Roman" w:hAnsi="Times New Roman" w:cs="Times New Roman"/>
          <w:sz w:val="28"/>
          <w:szCs w:val="28"/>
        </w:rPr>
        <w:t>Акт проверки: _________________________</w:t>
      </w:r>
    </w:p>
    <w:tbl>
      <w:tblPr>
        <w:tblStyle w:val="af3"/>
        <w:tblW w:w="14219" w:type="dxa"/>
        <w:tblLook w:val="04A0" w:firstRow="1" w:lastRow="0" w:firstColumn="1" w:lastColumn="0" w:noHBand="0" w:noVBand="1"/>
      </w:tblPr>
      <w:tblGrid>
        <w:gridCol w:w="943"/>
        <w:gridCol w:w="2766"/>
        <w:gridCol w:w="3461"/>
        <w:gridCol w:w="3529"/>
        <w:gridCol w:w="3520"/>
      </w:tblGrid>
      <w:tr w:rsidR="001F624B" w:rsidRPr="00A205DC" w:rsidTr="00481E53">
        <w:tc>
          <w:tcPr>
            <w:tcW w:w="943"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 п/п</w:t>
            </w:r>
          </w:p>
        </w:tc>
        <w:tc>
          <w:tcPr>
            <w:tcW w:w="2766"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Ссылка на положение акта проверки</w:t>
            </w:r>
          </w:p>
        </w:tc>
        <w:tc>
          <w:tcPr>
            <w:tcW w:w="3461"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 xml:space="preserve">Выдержка из текста </w:t>
            </w:r>
          </w:p>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акта проверки</w:t>
            </w:r>
          </w:p>
        </w:tc>
        <w:tc>
          <w:tcPr>
            <w:tcW w:w="3529"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Возражение (замечание)</w:t>
            </w:r>
          </w:p>
        </w:tc>
        <w:tc>
          <w:tcPr>
            <w:tcW w:w="3520"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Заключение</w:t>
            </w:r>
          </w:p>
        </w:tc>
      </w:tr>
      <w:tr w:rsidR="001F624B" w:rsidRPr="00A205DC" w:rsidTr="00481E53">
        <w:tc>
          <w:tcPr>
            <w:tcW w:w="943"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1</w:t>
            </w:r>
          </w:p>
        </w:tc>
        <w:tc>
          <w:tcPr>
            <w:tcW w:w="2766"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2</w:t>
            </w:r>
          </w:p>
        </w:tc>
        <w:tc>
          <w:tcPr>
            <w:tcW w:w="3461" w:type="dxa"/>
          </w:tcPr>
          <w:p w:rsidR="001F624B" w:rsidRPr="00A205DC" w:rsidRDefault="001F624B" w:rsidP="00481E53">
            <w:pPr>
              <w:tabs>
                <w:tab w:val="left" w:pos="709"/>
              </w:tabs>
              <w:jc w:val="center"/>
              <w:rPr>
                <w:rFonts w:ascii="Times New Roman" w:hAnsi="Times New Roman" w:cs="Times New Roman"/>
              </w:rPr>
            </w:pPr>
            <w:r w:rsidRPr="00A205DC">
              <w:rPr>
                <w:rFonts w:ascii="Times New Roman" w:hAnsi="Times New Roman" w:cs="Times New Roman"/>
              </w:rPr>
              <w:t>3</w:t>
            </w:r>
          </w:p>
        </w:tc>
        <w:tc>
          <w:tcPr>
            <w:tcW w:w="3529" w:type="dxa"/>
          </w:tcPr>
          <w:p w:rsidR="001F624B" w:rsidRPr="00A205DC" w:rsidRDefault="001F624B" w:rsidP="00481E53">
            <w:pPr>
              <w:tabs>
                <w:tab w:val="left" w:pos="709"/>
              </w:tabs>
              <w:jc w:val="center"/>
              <w:rPr>
                <w:rFonts w:ascii="Times New Roman" w:hAnsi="Times New Roman" w:cs="Times New Roman"/>
              </w:rPr>
            </w:pPr>
            <w:r w:rsidRPr="00A205DC">
              <w:rPr>
                <w:rFonts w:ascii="Times New Roman" w:hAnsi="Times New Roman" w:cs="Times New Roman"/>
              </w:rPr>
              <w:t>4</w:t>
            </w:r>
          </w:p>
        </w:tc>
        <w:tc>
          <w:tcPr>
            <w:tcW w:w="3520" w:type="dxa"/>
          </w:tcPr>
          <w:p w:rsidR="001F624B" w:rsidRPr="00A205DC" w:rsidRDefault="001F624B" w:rsidP="00481E53">
            <w:pPr>
              <w:tabs>
                <w:tab w:val="left" w:pos="709"/>
              </w:tabs>
              <w:jc w:val="center"/>
              <w:rPr>
                <w:rFonts w:ascii="Times New Roman" w:hAnsi="Times New Roman" w:cs="Times New Roman"/>
              </w:rPr>
            </w:pPr>
            <w:r w:rsidRPr="00A205DC">
              <w:rPr>
                <w:rFonts w:ascii="Times New Roman" w:hAnsi="Times New Roman" w:cs="Times New Roman"/>
              </w:rPr>
              <w:t>5</w:t>
            </w:r>
          </w:p>
        </w:tc>
      </w:tr>
      <w:tr w:rsidR="001F624B" w:rsidRPr="00A205DC" w:rsidTr="00481E53">
        <w:tc>
          <w:tcPr>
            <w:tcW w:w="943" w:type="dxa"/>
          </w:tcPr>
          <w:p w:rsidR="00A205DC" w:rsidRPr="00A205DC" w:rsidRDefault="00A205DC" w:rsidP="00481E53">
            <w:pPr>
              <w:rPr>
                <w:rFonts w:ascii="Times New Roman" w:hAnsi="Times New Roman" w:cs="Times New Roman"/>
              </w:rPr>
            </w:pPr>
          </w:p>
        </w:tc>
        <w:tc>
          <w:tcPr>
            <w:tcW w:w="2766" w:type="dxa"/>
          </w:tcPr>
          <w:p w:rsidR="001F624B" w:rsidRPr="00A205DC" w:rsidRDefault="001F624B" w:rsidP="00481E53">
            <w:pPr>
              <w:rPr>
                <w:rFonts w:ascii="Times New Roman" w:hAnsi="Times New Roman" w:cs="Times New Roman"/>
                <w:b/>
                <w:sz w:val="20"/>
                <w:szCs w:val="20"/>
              </w:rPr>
            </w:pPr>
          </w:p>
        </w:tc>
        <w:tc>
          <w:tcPr>
            <w:tcW w:w="3461" w:type="dxa"/>
          </w:tcPr>
          <w:p w:rsidR="001F624B" w:rsidRPr="00A205DC" w:rsidRDefault="001F624B" w:rsidP="00481E53">
            <w:pPr>
              <w:tabs>
                <w:tab w:val="left" w:pos="709"/>
              </w:tabs>
              <w:jc w:val="both"/>
              <w:rPr>
                <w:rFonts w:ascii="Times New Roman" w:hAnsi="Times New Roman" w:cs="Times New Roman"/>
                <w:sz w:val="20"/>
                <w:szCs w:val="20"/>
              </w:rPr>
            </w:pPr>
          </w:p>
        </w:tc>
        <w:tc>
          <w:tcPr>
            <w:tcW w:w="3529" w:type="dxa"/>
          </w:tcPr>
          <w:p w:rsidR="001F624B" w:rsidRPr="00A205DC" w:rsidRDefault="001F624B" w:rsidP="00481E53">
            <w:pPr>
              <w:tabs>
                <w:tab w:val="left" w:pos="709"/>
              </w:tabs>
              <w:jc w:val="both"/>
              <w:rPr>
                <w:rFonts w:ascii="Times New Roman" w:hAnsi="Times New Roman" w:cs="Times New Roman"/>
                <w:sz w:val="20"/>
                <w:szCs w:val="20"/>
              </w:rPr>
            </w:pPr>
          </w:p>
        </w:tc>
        <w:tc>
          <w:tcPr>
            <w:tcW w:w="3520" w:type="dxa"/>
          </w:tcPr>
          <w:p w:rsidR="001F624B" w:rsidRPr="00A205DC" w:rsidRDefault="001F624B" w:rsidP="00481E53">
            <w:pPr>
              <w:tabs>
                <w:tab w:val="left" w:pos="709"/>
              </w:tabs>
              <w:jc w:val="both"/>
              <w:rPr>
                <w:rFonts w:ascii="Times New Roman" w:hAnsi="Times New Roman" w:cs="Times New Roman"/>
                <w:sz w:val="20"/>
                <w:szCs w:val="20"/>
              </w:rPr>
            </w:pPr>
          </w:p>
        </w:tc>
      </w:tr>
      <w:tr w:rsidR="001F624B" w:rsidRPr="00A205DC" w:rsidTr="00481E53">
        <w:tc>
          <w:tcPr>
            <w:tcW w:w="943"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1</w:t>
            </w:r>
          </w:p>
        </w:tc>
        <w:tc>
          <w:tcPr>
            <w:tcW w:w="2766"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2</w:t>
            </w:r>
          </w:p>
        </w:tc>
        <w:tc>
          <w:tcPr>
            <w:tcW w:w="3461" w:type="dxa"/>
          </w:tcPr>
          <w:p w:rsidR="001F624B" w:rsidRPr="00A205DC" w:rsidRDefault="001F624B" w:rsidP="00481E53">
            <w:pPr>
              <w:tabs>
                <w:tab w:val="left" w:pos="709"/>
              </w:tabs>
              <w:jc w:val="center"/>
              <w:rPr>
                <w:rFonts w:ascii="Times New Roman" w:hAnsi="Times New Roman" w:cs="Times New Roman"/>
              </w:rPr>
            </w:pPr>
            <w:r w:rsidRPr="00A205DC">
              <w:rPr>
                <w:rFonts w:ascii="Times New Roman" w:hAnsi="Times New Roman" w:cs="Times New Roman"/>
              </w:rPr>
              <w:t>3</w:t>
            </w:r>
          </w:p>
        </w:tc>
        <w:tc>
          <w:tcPr>
            <w:tcW w:w="3529" w:type="dxa"/>
          </w:tcPr>
          <w:p w:rsidR="001F624B" w:rsidRPr="00A205DC" w:rsidRDefault="001F624B" w:rsidP="00481E53">
            <w:pPr>
              <w:tabs>
                <w:tab w:val="left" w:pos="709"/>
              </w:tabs>
              <w:jc w:val="center"/>
              <w:rPr>
                <w:rFonts w:ascii="Times New Roman" w:hAnsi="Times New Roman" w:cs="Times New Roman"/>
              </w:rPr>
            </w:pPr>
            <w:r w:rsidRPr="00A205DC">
              <w:rPr>
                <w:rFonts w:ascii="Times New Roman" w:hAnsi="Times New Roman" w:cs="Times New Roman"/>
              </w:rPr>
              <w:t>4</w:t>
            </w:r>
          </w:p>
        </w:tc>
        <w:tc>
          <w:tcPr>
            <w:tcW w:w="3520" w:type="dxa"/>
          </w:tcPr>
          <w:p w:rsidR="001F624B" w:rsidRPr="00A205DC" w:rsidRDefault="001F624B" w:rsidP="00481E53">
            <w:pPr>
              <w:tabs>
                <w:tab w:val="left" w:pos="709"/>
              </w:tabs>
              <w:jc w:val="center"/>
              <w:rPr>
                <w:rFonts w:ascii="Times New Roman" w:hAnsi="Times New Roman" w:cs="Times New Roman"/>
              </w:rPr>
            </w:pPr>
            <w:r w:rsidRPr="00A205DC">
              <w:rPr>
                <w:rFonts w:ascii="Times New Roman" w:hAnsi="Times New Roman" w:cs="Times New Roman"/>
              </w:rPr>
              <w:t>5</w:t>
            </w:r>
          </w:p>
        </w:tc>
      </w:tr>
      <w:tr w:rsidR="001F624B" w:rsidRPr="00A205DC" w:rsidTr="00481E53">
        <w:tc>
          <w:tcPr>
            <w:tcW w:w="943" w:type="dxa"/>
          </w:tcPr>
          <w:p w:rsidR="001F624B" w:rsidRPr="00A205DC" w:rsidRDefault="001F624B" w:rsidP="00481E53">
            <w:pPr>
              <w:rPr>
                <w:rFonts w:ascii="Times New Roman" w:hAnsi="Times New Roman" w:cs="Times New Roman"/>
              </w:rPr>
            </w:pPr>
          </w:p>
        </w:tc>
        <w:tc>
          <w:tcPr>
            <w:tcW w:w="2766" w:type="dxa"/>
          </w:tcPr>
          <w:p w:rsidR="001F624B" w:rsidRPr="00A205DC" w:rsidRDefault="001F624B" w:rsidP="00481E53">
            <w:pPr>
              <w:rPr>
                <w:rFonts w:ascii="Times New Roman" w:hAnsi="Times New Roman" w:cs="Times New Roman"/>
                <w:b/>
                <w:sz w:val="20"/>
                <w:szCs w:val="20"/>
              </w:rPr>
            </w:pPr>
          </w:p>
        </w:tc>
        <w:tc>
          <w:tcPr>
            <w:tcW w:w="3461" w:type="dxa"/>
          </w:tcPr>
          <w:p w:rsidR="001F624B" w:rsidRPr="00A205DC" w:rsidRDefault="001F624B" w:rsidP="00481E53">
            <w:pPr>
              <w:tabs>
                <w:tab w:val="left" w:pos="709"/>
              </w:tabs>
              <w:jc w:val="both"/>
              <w:rPr>
                <w:rFonts w:ascii="Times New Roman" w:hAnsi="Times New Roman" w:cs="Times New Roman"/>
                <w:sz w:val="20"/>
                <w:szCs w:val="20"/>
              </w:rPr>
            </w:pPr>
          </w:p>
        </w:tc>
        <w:tc>
          <w:tcPr>
            <w:tcW w:w="3529" w:type="dxa"/>
          </w:tcPr>
          <w:p w:rsidR="001F624B" w:rsidRPr="00A205DC" w:rsidRDefault="001F624B" w:rsidP="00481E53">
            <w:pPr>
              <w:tabs>
                <w:tab w:val="left" w:pos="709"/>
              </w:tabs>
              <w:jc w:val="both"/>
              <w:rPr>
                <w:rFonts w:ascii="Times New Roman" w:hAnsi="Times New Roman" w:cs="Times New Roman"/>
                <w:sz w:val="20"/>
                <w:szCs w:val="20"/>
              </w:rPr>
            </w:pPr>
          </w:p>
        </w:tc>
        <w:tc>
          <w:tcPr>
            <w:tcW w:w="3520" w:type="dxa"/>
          </w:tcPr>
          <w:p w:rsidR="001F624B" w:rsidRPr="00A205DC" w:rsidRDefault="001F624B" w:rsidP="00481E53">
            <w:pPr>
              <w:tabs>
                <w:tab w:val="left" w:pos="709"/>
              </w:tabs>
              <w:jc w:val="both"/>
              <w:rPr>
                <w:rFonts w:ascii="Times New Roman" w:hAnsi="Times New Roman" w:cs="Times New Roman"/>
                <w:sz w:val="20"/>
                <w:szCs w:val="20"/>
              </w:rPr>
            </w:pPr>
          </w:p>
        </w:tc>
      </w:tr>
    </w:tbl>
    <w:p w:rsidR="001F624B" w:rsidRPr="00A205DC" w:rsidRDefault="001F624B" w:rsidP="001F624B">
      <w:pPr>
        <w:jc w:val="both"/>
        <w:rPr>
          <w:rFonts w:ascii="Times New Roman" w:hAnsi="Times New Roman" w:cs="Times New Roman"/>
          <w:b/>
          <w:sz w:val="28"/>
          <w:szCs w:val="28"/>
        </w:rPr>
      </w:pPr>
    </w:p>
    <w:p w:rsidR="001F624B" w:rsidRPr="00A205DC" w:rsidRDefault="001F624B" w:rsidP="001F624B">
      <w:pPr>
        <w:jc w:val="both"/>
        <w:rPr>
          <w:rFonts w:ascii="Times New Roman" w:hAnsi="Times New Roman" w:cs="Times New Roman"/>
          <w:sz w:val="28"/>
          <w:szCs w:val="28"/>
        </w:rPr>
      </w:pPr>
      <w:r w:rsidRPr="00A205DC">
        <w:rPr>
          <w:rFonts w:ascii="Times New Roman" w:hAnsi="Times New Roman" w:cs="Times New Roman"/>
          <w:sz w:val="28"/>
          <w:szCs w:val="28"/>
        </w:rPr>
        <w:t>Приложение: ____________________________________________</w:t>
      </w:r>
    </w:p>
    <w:p w:rsidR="001F624B" w:rsidRPr="00A205DC" w:rsidRDefault="001F624B" w:rsidP="001F624B">
      <w:pPr>
        <w:jc w:val="both"/>
        <w:rPr>
          <w:rFonts w:ascii="Times New Roman" w:hAnsi="Times New Roman" w:cs="Times New Roman"/>
          <w:b/>
          <w:sz w:val="28"/>
          <w:szCs w:val="28"/>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1F624B" w:rsidRPr="00A205DC" w:rsidTr="00481E53">
        <w:trPr>
          <w:gridAfter w:val="3"/>
          <w:wAfter w:w="3543" w:type="dxa"/>
          <w:trHeight w:val="1176"/>
        </w:trPr>
        <w:tc>
          <w:tcPr>
            <w:tcW w:w="3705" w:type="dxa"/>
          </w:tcPr>
          <w:p w:rsidR="001F624B" w:rsidRPr="00A205DC" w:rsidRDefault="001F624B" w:rsidP="00481E53">
            <w:pPr>
              <w:pStyle w:val="-"/>
              <w:spacing w:before="0" w:after="0" w:line="240" w:lineRule="auto"/>
              <w:jc w:val="left"/>
              <w:rPr>
                <w:szCs w:val="28"/>
              </w:rPr>
            </w:pPr>
            <w:r w:rsidRPr="00A205DC">
              <w:rPr>
                <w:szCs w:val="28"/>
              </w:rPr>
              <w:t xml:space="preserve">Руководитель контрольно-аудиторского подразделения </w:t>
            </w:r>
          </w:p>
          <w:p w:rsidR="001F624B" w:rsidRPr="00A205DC" w:rsidRDefault="001F624B" w:rsidP="00481E53">
            <w:pPr>
              <w:pStyle w:val="-"/>
              <w:spacing w:before="0" w:after="0" w:line="240" w:lineRule="auto"/>
              <w:jc w:val="left"/>
              <w:rPr>
                <w:szCs w:val="28"/>
              </w:rPr>
            </w:pPr>
            <w:r w:rsidRPr="00A205DC">
              <w:rPr>
                <w:szCs w:val="28"/>
              </w:rPr>
              <w:t>(иное уполномоченное лицо)</w:t>
            </w:r>
          </w:p>
        </w:tc>
        <w:tc>
          <w:tcPr>
            <w:tcW w:w="236" w:type="dxa"/>
          </w:tcPr>
          <w:p w:rsidR="001F624B" w:rsidRPr="00A205DC" w:rsidRDefault="001F624B" w:rsidP="00481E53">
            <w:pPr>
              <w:jc w:val="center"/>
              <w:rPr>
                <w:rFonts w:ascii="Times New Roman" w:hAnsi="Times New Roman" w:cs="Times New Roman"/>
              </w:rPr>
            </w:pPr>
          </w:p>
        </w:tc>
        <w:tc>
          <w:tcPr>
            <w:tcW w:w="1982" w:type="dxa"/>
            <w:tcMar>
              <w:top w:w="0" w:type="dxa"/>
              <w:left w:w="28" w:type="dxa"/>
              <w:bottom w:w="0" w:type="dxa"/>
              <w:right w:w="0" w:type="dxa"/>
            </w:tcMar>
            <w:vAlign w:val="bottom"/>
          </w:tcPr>
          <w:p w:rsidR="001F624B" w:rsidRPr="00A205DC" w:rsidRDefault="001F624B" w:rsidP="00481E53">
            <w:pPr>
              <w:keepNext/>
              <w:jc w:val="center"/>
              <w:rPr>
                <w:rFonts w:ascii="Times New Roman" w:hAnsi="Times New Roman" w:cs="Times New Roman"/>
              </w:rPr>
            </w:pPr>
          </w:p>
        </w:tc>
      </w:tr>
      <w:tr w:rsidR="001F624B" w:rsidRPr="00A205DC" w:rsidTr="00481E53">
        <w:tc>
          <w:tcPr>
            <w:tcW w:w="3705" w:type="dxa"/>
          </w:tcPr>
          <w:p w:rsidR="001F624B" w:rsidRPr="00A205DC" w:rsidRDefault="001F624B" w:rsidP="00481E53">
            <w:pPr>
              <w:rPr>
                <w:rFonts w:ascii="Times New Roman" w:hAnsi="Times New Roman" w:cs="Times New Roman"/>
                <w:sz w:val="28"/>
                <w:szCs w:val="28"/>
              </w:rPr>
            </w:pPr>
          </w:p>
          <w:p w:rsidR="001F624B" w:rsidRPr="00A205DC" w:rsidRDefault="001F624B" w:rsidP="00481E53">
            <w:pPr>
              <w:rPr>
                <w:rFonts w:ascii="Times New Roman" w:hAnsi="Times New Roman" w:cs="Times New Roman"/>
              </w:rPr>
            </w:pPr>
            <w:r w:rsidRPr="00A205DC">
              <w:rPr>
                <w:rFonts w:ascii="Times New Roman" w:hAnsi="Times New Roman" w:cs="Times New Roman"/>
                <w:sz w:val="28"/>
                <w:szCs w:val="28"/>
              </w:rPr>
              <w:t>_________________</w:t>
            </w:r>
          </w:p>
        </w:tc>
        <w:tc>
          <w:tcPr>
            <w:tcW w:w="236" w:type="dxa"/>
          </w:tcPr>
          <w:p w:rsidR="001F624B" w:rsidRPr="00A205DC" w:rsidRDefault="001F624B"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1F624B" w:rsidRPr="00A205DC" w:rsidRDefault="001F624B" w:rsidP="00481E53">
            <w:pPr>
              <w:ind w:firstLine="16"/>
              <w:rPr>
                <w:rFonts w:ascii="Times New Roman" w:hAnsi="Times New Roman" w:cs="Times New Roman"/>
                <w:sz w:val="28"/>
                <w:szCs w:val="28"/>
              </w:rPr>
            </w:pPr>
          </w:p>
          <w:p w:rsidR="001F624B" w:rsidRPr="00A205DC" w:rsidRDefault="001F624B" w:rsidP="00481E53">
            <w:pPr>
              <w:ind w:firstLine="16"/>
              <w:jc w:val="center"/>
              <w:rPr>
                <w:rFonts w:ascii="Times New Roman" w:hAnsi="Times New Roman" w:cs="Times New Roman"/>
                <w:sz w:val="28"/>
                <w:szCs w:val="28"/>
              </w:rPr>
            </w:pPr>
            <w:r w:rsidRPr="00A205DC">
              <w:rPr>
                <w:rFonts w:ascii="Times New Roman" w:hAnsi="Times New Roman" w:cs="Times New Roman"/>
                <w:sz w:val="28"/>
                <w:szCs w:val="28"/>
              </w:rPr>
              <w:t>_____________</w:t>
            </w:r>
          </w:p>
        </w:tc>
        <w:tc>
          <w:tcPr>
            <w:tcW w:w="236" w:type="dxa"/>
          </w:tcPr>
          <w:p w:rsidR="001F624B" w:rsidRPr="00A205DC" w:rsidRDefault="001F624B" w:rsidP="00481E53">
            <w:pPr>
              <w:ind w:firstLine="700"/>
              <w:rPr>
                <w:rFonts w:ascii="Times New Roman" w:hAnsi="Times New Roman" w:cs="Times New Roman"/>
                <w:sz w:val="28"/>
                <w:szCs w:val="28"/>
              </w:rPr>
            </w:pPr>
          </w:p>
        </w:tc>
        <w:tc>
          <w:tcPr>
            <w:tcW w:w="3307" w:type="dxa"/>
            <w:gridSpan w:val="2"/>
          </w:tcPr>
          <w:p w:rsidR="001F624B" w:rsidRPr="00A205DC" w:rsidRDefault="001F624B" w:rsidP="00481E53">
            <w:pPr>
              <w:jc w:val="right"/>
              <w:rPr>
                <w:rFonts w:ascii="Times New Roman" w:hAnsi="Times New Roman" w:cs="Times New Roman"/>
                <w:sz w:val="28"/>
                <w:szCs w:val="28"/>
              </w:rPr>
            </w:pPr>
          </w:p>
          <w:p w:rsidR="001F624B" w:rsidRPr="00A205DC" w:rsidRDefault="001F624B" w:rsidP="00481E53">
            <w:pPr>
              <w:jc w:val="center"/>
              <w:rPr>
                <w:rFonts w:ascii="Times New Roman" w:hAnsi="Times New Roman" w:cs="Times New Roman"/>
              </w:rPr>
            </w:pPr>
            <w:r w:rsidRPr="00A205DC">
              <w:rPr>
                <w:rFonts w:ascii="Times New Roman" w:hAnsi="Times New Roman" w:cs="Times New Roman"/>
                <w:sz w:val="28"/>
                <w:szCs w:val="28"/>
              </w:rPr>
              <w:t>__________________</w:t>
            </w:r>
          </w:p>
        </w:tc>
      </w:tr>
      <w:tr w:rsidR="001F624B" w:rsidRPr="00A205DC" w:rsidTr="00481E53">
        <w:trPr>
          <w:gridAfter w:val="1"/>
          <w:wAfter w:w="144" w:type="dxa"/>
        </w:trPr>
        <w:tc>
          <w:tcPr>
            <w:tcW w:w="3705" w:type="dxa"/>
          </w:tcPr>
          <w:p w:rsidR="001F624B" w:rsidRPr="00A205DC" w:rsidRDefault="001F624B" w:rsidP="00481E53">
            <w:pPr>
              <w:ind w:firstLine="567"/>
              <w:rPr>
                <w:rFonts w:ascii="Times New Roman" w:hAnsi="Times New Roman" w:cs="Times New Roman"/>
              </w:rPr>
            </w:pPr>
            <w:r w:rsidRPr="00A205DC">
              <w:rPr>
                <w:rFonts w:ascii="Times New Roman" w:hAnsi="Times New Roman" w:cs="Times New Roman"/>
              </w:rPr>
              <w:t>должность</w:t>
            </w:r>
          </w:p>
          <w:p w:rsidR="001F624B" w:rsidRPr="00A205DC" w:rsidRDefault="001F624B" w:rsidP="00481E53">
            <w:pPr>
              <w:jc w:val="center"/>
              <w:rPr>
                <w:rFonts w:ascii="Times New Roman" w:hAnsi="Times New Roman" w:cs="Times New Roman"/>
              </w:rPr>
            </w:pPr>
          </w:p>
        </w:tc>
        <w:tc>
          <w:tcPr>
            <w:tcW w:w="236" w:type="dxa"/>
          </w:tcPr>
          <w:p w:rsidR="001F624B" w:rsidRPr="00A205DC" w:rsidRDefault="001F624B"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подпись</w:t>
            </w:r>
          </w:p>
        </w:tc>
        <w:tc>
          <w:tcPr>
            <w:tcW w:w="236" w:type="dxa"/>
          </w:tcPr>
          <w:p w:rsidR="001F624B" w:rsidRPr="00A205DC" w:rsidRDefault="001F624B" w:rsidP="00481E53">
            <w:pPr>
              <w:ind w:firstLine="700"/>
              <w:rPr>
                <w:rFonts w:ascii="Times New Roman" w:hAnsi="Times New Roman" w:cs="Times New Roman"/>
                <w:sz w:val="28"/>
                <w:szCs w:val="28"/>
              </w:rPr>
            </w:pPr>
          </w:p>
        </w:tc>
        <w:tc>
          <w:tcPr>
            <w:tcW w:w="3163" w:type="dxa"/>
          </w:tcPr>
          <w:p w:rsidR="001F624B" w:rsidRPr="00A205DC" w:rsidRDefault="001F624B" w:rsidP="00481E53">
            <w:pPr>
              <w:jc w:val="center"/>
              <w:rPr>
                <w:rFonts w:ascii="Times New Roman" w:hAnsi="Times New Roman" w:cs="Times New Roman"/>
              </w:rPr>
            </w:pPr>
            <w:r w:rsidRPr="00A205DC">
              <w:rPr>
                <w:rFonts w:ascii="Times New Roman" w:hAnsi="Times New Roman" w:cs="Times New Roman"/>
              </w:rPr>
              <w:t>инициалы, фамилия</w:t>
            </w:r>
          </w:p>
          <w:p w:rsidR="001F624B" w:rsidRPr="00A205DC" w:rsidRDefault="001F624B" w:rsidP="00481E53">
            <w:pPr>
              <w:ind w:firstLine="700"/>
              <w:rPr>
                <w:rFonts w:ascii="Times New Roman" w:hAnsi="Times New Roman" w:cs="Times New Roman"/>
              </w:rPr>
            </w:pPr>
          </w:p>
          <w:p w:rsidR="001F624B" w:rsidRPr="00A205DC" w:rsidRDefault="001F624B" w:rsidP="00481E53">
            <w:pPr>
              <w:ind w:firstLine="700"/>
              <w:jc w:val="right"/>
              <w:rPr>
                <w:rFonts w:ascii="Times New Roman" w:hAnsi="Times New Roman" w:cs="Times New Roman"/>
              </w:rPr>
            </w:pPr>
            <w:r w:rsidRPr="00A205DC">
              <w:rPr>
                <w:rFonts w:ascii="Times New Roman" w:hAnsi="Times New Roman" w:cs="Times New Roman"/>
              </w:rPr>
              <w:t xml:space="preserve">___.___._____ </w:t>
            </w:r>
          </w:p>
          <w:p w:rsidR="001F624B" w:rsidRPr="00A205DC" w:rsidRDefault="001F624B" w:rsidP="00481E53">
            <w:pPr>
              <w:ind w:firstLine="700"/>
              <w:jc w:val="right"/>
              <w:rPr>
                <w:rFonts w:ascii="Times New Roman" w:hAnsi="Times New Roman" w:cs="Times New Roman"/>
                <w:sz w:val="28"/>
                <w:szCs w:val="28"/>
              </w:rPr>
            </w:pPr>
            <w:r w:rsidRPr="00A205DC">
              <w:rPr>
                <w:rFonts w:ascii="Times New Roman" w:hAnsi="Times New Roman" w:cs="Times New Roman"/>
              </w:rPr>
              <w:t xml:space="preserve"> дата</w:t>
            </w:r>
          </w:p>
        </w:tc>
      </w:tr>
    </w:tbl>
    <w:p w:rsidR="001F624B" w:rsidRDefault="001F624B" w:rsidP="001F624B">
      <w:pPr>
        <w:sectPr w:rsidR="001F624B" w:rsidSect="00481E53">
          <w:headerReference w:type="default" r:id="rId29"/>
          <w:pgSz w:w="16838" w:h="11906" w:orient="landscape"/>
          <w:pgMar w:top="1418" w:right="1134" w:bottom="1361" w:left="1701" w:header="708" w:footer="708" w:gutter="0"/>
          <w:cols w:space="708"/>
          <w:titlePg/>
          <w:docGrid w:linePitch="360"/>
        </w:sectPr>
      </w:pPr>
    </w:p>
    <w:p w:rsidR="001F624B" w:rsidRPr="001F624B" w:rsidRDefault="001F624B" w:rsidP="001F624B">
      <w:pPr>
        <w:spacing w:after="0" w:line="240" w:lineRule="auto"/>
        <w:jc w:val="center"/>
        <w:rPr>
          <w:rFonts w:ascii="Times New Roman" w:hAnsi="Times New Roman" w:cs="Times New Roman"/>
          <w:sz w:val="28"/>
          <w:szCs w:val="28"/>
        </w:rPr>
      </w:pPr>
      <w:r w:rsidRPr="001F624B">
        <w:rPr>
          <w:rFonts w:ascii="Times New Roman" w:hAnsi="Times New Roman" w:cs="Times New Roman"/>
          <w:sz w:val="28"/>
          <w:szCs w:val="28"/>
        </w:rPr>
        <w:t xml:space="preserve">Указания </w:t>
      </w:r>
    </w:p>
    <w:p w:rsidR="001F624B" w:rsidRPr="001F624B" w:rsidRDefault="001F624B" w:rsidP="001F624B">
      <w:pPr>
        <w:spacing w:after="0" w:line="240" w:lineRule="auto"/>
        <w:jc w:val="center"/>
        <w:rPr>
          <w:rFonts w:ascii="Times New Roman" w:hAnsi="Times New Roman" w:cs="Times New Roman"/>
          <w:sz w:val="28"/>
          <w:szCs w:val="28"/>
        </w:rPr>
      </w:pPr>
      <w:r w:rsidRPr="001F624B">
        <w:rPr>
          <w:rFonts w:ascii="Times New Roman" w:hAnsi="Times New Roman" w:cs="Times New Roman"/>
          <w:sz w:val="28"/>
          <w:szCs w:val="28"/>
        </w:rPr>
        <w:t xml:space="preserve">по заполнению формы «Заключение по результатам рассмотрения возражений (замечаний) к акту проверки </w:t>
      </w:r>
    </w:p>
    <w:p w:rsidR="001F624B" w:rsidRPr="001F624B" w:rsidRDefault="001F624B" w:rsidP="001F624B">
      <w:pPr>
        <w:spacing w:after="0" w:line="240" w:lineRule="auto"/>
        <w:jc w:val="center"/>
        <w:rPr>
          <w:rFonts w:ascii="Times New Roman" w:hAnsi="Times New Roman" w:cs="Times New Roman"/>
          <w:sz w:val="28"/>
          <w:szCs w:val="28"/>
        </w:rPr>
      </w:pPr>
      <w:r w:rsidRPr="001F624B">
        <w:rPr>
          <w:rFonts w:ascii="Times New Roman" w:hAnsi="Times New Roman" w:cs="Times New Roman"/>
          <w:sz w:val="28"/>
          <w:szCs w:val="28"/>
        </w:rPr>
        <w:t>Федерального казначейства»</w:t>
      </w:r>
    </w:p>
    <w:p w:rsidR="001F624B" w:rsidRDefault="001F624B" w:rsidP="001F624B">
      <w:pPr>
        <w:jc w:val="center"/>
        <w:rPr>
          <w:sz w:val="28"/>
          <w:szCs w:val="28"/>
        </w:rPr>
      </w:pPr>
    </w:p>
    <w:p w:rsidR="001F624B" w:rsidRDefault="001F624B" w:rsidP="001F624B">
      <w:pPr>
        <w:spacing w:after="0" w:line="360" w:lineRule="auto"/>
        <w:ind w:firstLine="709"/>
        <w:jc w:val="both"/>
        <w:rPr>
          <w:rFonts w:ascii="Times New Roman" w:hAnsi="Times New Roman" w:cs="Times New Roman"/>
          <w:sz w:val="28"/>
          <w:szCs w:val="28"/>
        </w:rPr>
      </w:pPr>
      <w:r w:rsidRPr="001F624B">
        <w:rPr>
          <w:rFonts w:ascii="Times New Roman" w:hAnsi="Times New Roman" w:cs="Times New Roman"/>
          <w:sz w:val="28"/>
          <w:szCs w:val="28"/>
        </w:rPr>
        <w:t>1. В заголовочной части формы последовательно указываются:</w:t>
      </w:r>
    </w:p>
    <w:p w:rsidR="001F624B" w:rsidRPr="001F624B" w:rsidRDefault="001F624B" w:rsidP="001F624B">
      <w:pPr>
        <w:spacing w:after="0" w:line="360" w:lineRule="auto"/>
        <w:ind w:firstLine="709"/>
        <w:jc w:val="both"/>
        <w:rPr>
          <w:rFonts w:ascii="Times New Roman" w:hAnsi="Times New Roman" w:cs="Times New Roman"/>
          <w:sz w:val="28"/>
          <w:szCs w:val="28"/>
        </w:rPr>
      </w:pPr>
      <w:r w:rsidRPr="001F624B">
        <w:rPr>
          <w:rFonts w:ascii="Times New Roman" w:hAnsi="Times New Roman" w:cs="Times New Roman"/>
          <w:sz w:val="28"/>
          <w:szCs w:val="28"/>
        </w:rPr>
        <w:t>полное наименование объекта проверки;</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проверяемый период;</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 xml:space="preserve">дата, номер, наименование приказа Федерального казначейства </w:t>
      </w:r>
      <w:r w:rsidRPr="001F624B">
        <w:rPr>
          <w:sz w:val="28"/>
          <w:szCs w:val="28"/>
        </w:rPr>
        <w:br/>
        <w:t>о назначении проверки;</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реквизиты акта проверки, в отношении положений которого объектом проверки представляются возражения (замечания).</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2. В графе 1 формы указывается порядковый номер пункта акта проверки, в отношении положений которого объектом проверки представлены возражения (замечания).</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 xml:space="preserve">3. В графе 2 формы указываются пункт акта проверки, раздел акта проверки (при необходимости), абзац пункт акта проверки </w:t>
      </w:r>
      <w:r w:rsidRPr="001F624B">
        <w:rPr>
          <w:sz w:val="28"/>
          <w:szCs w:val="28"/>
        </w:rPr>
        <w:br/>
        <w:t>(при необходимости), в отношении положений которого объектом проверки представлены возражения (замечания).</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 xml:space="preserve">4. В графу 3 формы включается текст положения акта проверки, </w:t>
      </w:r>
      <w:r w:rsidRPr="001F624B">
        <w:rPr>
          <w:sz w:val="28"/>
          <w:szCs w:val="28"/>
        </w:rPr>
        <w:br/>
        <w:t>в отношении положений которого объектом проверки представлены возражения (замечания).</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5. В графу 4 формы включается текст возражения объекта проверки</w:t>
      </w:r>
      <w:r w:rsidRPr="001F624B">
        <w:rPr>
          <w:sz w:val="28"/>
          <w:szCs w:val="28"/>
        </w:rPr>
        <w:br/>
        <w:t xml:space="preserve"> со ссылкой на реквизиты прилагаемых документов и иных материалов, подтверждающих позицию объекта проверки.</w:t>
      </w:r>
    </w:p>
    <w:p w:rsidR="001F624B" w:rsidRPr="001F624B" w:rsidRDefault="001F624B" w:rsidP="001F624B">
      <w:pPr>
        <w:pStyle w:val="af0"/>
        <w:spacing w:after="0" w:line="360" w:lineRule="auto"/>
        <w:ind w:right="-69" w:firstLine="709"/>
        <w:outlineLvl w:val="0"/>
        <w:rPr>
          <w:sz w:val="28"/>
          <w:szCs w:val="28"/>
        </w:rPr>
      </w:pPr>
      <w:r w:rsidRPr="001F624B">
        <w:rPr>
          <w:sz w:val="28"/>
          <w:szCs w:val="28"/>
        </w:rPr>
        <w:t>6. В графу 5 формы включается текст заключения контрольно-аудиторского подразделения Федерального казначейства по результатам рассмотрения соответствующего возражения (замечания) объекта проверки, со ссылкой на реквизиты прилагаемых документов и иных материалов, подтверждающих позицию субъекта проверки.</w:t>
      </w:r>
    </w:p>
    <w:p w:rsidR="001F624B" w:rsidRDefault="001F624B" w:rsidP="001F624B">
      <w:pPr>
        <w:pStyle w:val="af0"/>
        <w:spacing w:after="0" w:line="360" w:lineRule="auto"/>
        <w:ind w:right="-69" w:firstLine="709"/>
        <w:outlineLvl w:val="0"/>
        <w:rPr>
          <w:sz w:val="28"/>
          <w:szCs w:val="28"/>
        </w:rPr>
      </w:pPr>
      <w:r w:rsidRPr="001F624B">
        <w:rPr>
          <w:sz w:val="28"/>
          <w:szCs w:val="28"/>
        </w:rPr>
        <w:t xml:space="preserve">7. В </w:t>
      </w:r>
      <w:r w:rsidR="003B2828">
        <w:rPr>
          <w:sz w:val="28"/>
          <w:szCs w:val="28"/>
        </w:rPr>
        <w:t xml:space="preserve">пункте </w:t>
      </w:r>
      <w:r w:rsidRPr="001F624B">
        <w:rPr>
          <w:sz w:val="28"/>
          <w:szCs w:val="28"/>
        </w:rPr>
        <w:t>«Приложение»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субъекта проверки.</w:t>
      </w:r>
    </w:p>
    <w:p w:rsidR="008956C2" w:rsidRDefault="008956C2" w:rsidP="001F624B">
      <w:pPr>
        <w:pStyle w:val="af0"/>
        <w:spacing w:after="0" w:line="360" w:lineRule="auto"/>
        <w:ind w:right="-69" w:firstLine="709"/>
        <w:outlineLvl w:val="0"/>
        <w:rPr>
          <w:sz w:val="28"/>
          <w:szCs w:val="28"/>
        </w:rPr>
      </w:pPr>
    </w:p>
    <w:p w:rsidR="008956C2" w:rsidRPr="001F624B" w:rsidRDefault="008956C2" w:rsidP="001F624B">
      <w:pPr>
        <w:pStyle w:val="af0"/>
        <w:spacing w:after="0" w:line="360" w:lineRule="auto"/>
        <w:ind w:right="-69" w:firstLine="709"/>
        <w:outlineLvl w:val="0"/>
        <w:rPr>
          <w:sz w:val="28"/>
          <w:szCs w:val="28"/>
        </w:rPr>
      </w:pPr>
    </w:p>
    <w:p w:rsidR="001F624B" w:rsidRDefault="001F624B" w:rsidP="001F624B">
      <w:pPr>
        <w:ind w:firstLine="709"/>
        <w:jc w:val="both"/>
        <w:rPr>
          <w:sz w:val="28"/>
          <w:szCs w:val="28"/>
        </w:rPr>
        <w:sectPr w:rsidR="001F624B" w:rsidSect="00481E53">
          <w:pgSz w:w="11906" w:h="16838"/>
          <w:pgMar w:top="1134" w:right="1361" w:bottom="1701" w:left="1418" w:header="708" w:footer="708" w:gutter="0"/>
          <w:pgNumType w:start="1"/>
          <w:cols w:space="708"/>
          <w:titlePg/>
          <w:docGrid w:linePitch="360"/>
        </w:sectPr>
      </w:pPr>
    </w:p>
    <w:tbl>
      <w:tblPr>
        <w:tblW w:w="14208" w:type="dxa"/>
        <w:tblLook w:val="01E0" w:firstRow="1" w:lastRow="1" w:firstColumn="1" w:lastColumn="1" w:noHBand="0" w:noVBand="0"/>
      </w:tblPr>
      <w:tblGrid>
        <w:gridCol w:w="8148"/>
        <w:gridCol w:w="6060"/>
      </w:tblGrid>
      <w:tr w:rsidR="00130E8F" w:rsidRPr="0011218C" w:rsidTr="00481E53">
        <w:tc>
          <w:tcPr>
            <w:tcW w:w="8148" w:type="dxa"/>
          </w:tcPr>
          <w:p w:rsidR="00130E8F" w:rsidRPr="0011218C" w:rsidRDefault="00130E8F" w:rsidP="00481E53">
            <w:pPr>
              <w:jc w:val="center"/>
              <w:rPr>
                <w:rFonts w:ascii="Times New Roman" w:hAnsi="Times New Roman" w:cs="Times New Roman"/>
              </w:rPr>
            </w:pPr>
          </w:p>
        </w:tc>
        <w:tc>
          <w:tcPr>
            <w:tcW w:w="6060" w:type="dxa"/>
          </w:tcPr>
          <w:p w:rsidR="00130E8F" w:rsidRPr="0011218C" w:rsidRDefault="00130E8F" w:rsidP="0011218C">
            <w:pPr>
              <w:widowControl w:val="0"/>
              <w:spacing w:after="0" w:line="240" w:lineRule="auto"/>
              <w:jc w:val="center"/>
              <w:rPr>
                <w:rFonts w:ascii="Times New Roman" w:hAnsi="Times New Roman" w:cs="Times New Roman"/>
              </w:rPr>
            </w:pPr>
            <w:r w:rsidRPr="0011218C">
              <w:rPr>
                <w:rFonts w:ascii="Times New Roman" w:hAnsi="Times New Roman" w:cs="Times New Roman"/>
              </w:rPr>
              <w:t>Приложение № 13</w:t>
            </w:r>
          </w:p>
          <w:p w:rsidR="00130E8F" w:rsidRPr="0011218C" w:rsidRDefault="00130E8F" w:rsidP="00CA3683">
            <w:pPr>
              <w:spacing w:after="0" w:line="240" w:lineRule="auto"/>
              <w:jc w:val="center"/>
              <w:rPr>
                <w:rFonts w:ascii="Times New Roman" w:hAnsi="Times New Roman" w:cs="Times New Roman"/>
              </w:rPr>
            </w:pPr>
            <w:r w:rsidRPr="0011218C">
              <w:rPr>
                <w:rFonts w:ascii="Times New Roman" w:hAnsi="Times New Roman" w:cs="Times New Roman"/>
              </w:rPr>
              <w:t>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w:t>
            </w:r>
          </w:p>
        </w:tc>
      </w:tr>
    </w:tbl>
    <w:p w:rsidR="00CA3683" w:rsidRDefault="00CA3683" w:rsidP="0011218C">
      <w:pPr>
        <w:spacing w:after="0" w:line="240" w:lineRule="auto"/>
        <w:jc w:val="center"/>
        <w:rPr>
          <w:rFonts w:ascii="Times New Roman" w:hAnsi="Times New Roman" w:cs="Times New Roman"/>
          <w:b/>
          <w:sz w:val="28"/>
          <w:szCs w:val="28"/>
        </w:rPr>
      </w:pPr>
    </w:p>
    <w:p w:rsidR="00130E8F" w:rsidRPr="0011218C" w:rsidRDefault="00130E8F" w:rsidP="0011218C">
      <w:pPr>
        <w:spacing w:after="0" w:line="240" w:lineRule="auto"/>
        <w:jc w:val="center"/>
        <w:rPr>
          <w:rFonts w:ascii="Times New Roman" w:hAnsi="Times New Roman" w:cs="Times New Roman"/>
          <w:b/>
          <w:sz w:val="28"/>
          <w:szCs w:val="28"/>
        </w:rPr>
      </w:pPr>
      <w:r w:rsidRPr="0011218C">
        <w:rPr>
          <w:rFonts w:ascii="Times New Roman" w:hAnsi="Times New Roman" w:cs="Times New Roman"/>
          <w:b/>
          <w:sz w:val="28"/>
          <w:szCs w:val="28"/>
        </w:rPr>
        <w:t xml:space="preserve">Форма «План мероприятий, направленных на устранение нарушений (недостатков), </w:t>
      </w:r>
    </w:p>
    <w:p w:rsidR="00130E8F" w:rsidRPr="0011218C" w:rsidRDefault="00130E8F" w:rsidP="0011218C">
      <w:pPr>
        <w:spacing w:after="0" w:line="240" w:lineRule="auto"/>
        <w:jc w:val="center"/>
        <w:rPr>
          <w:rFonts w:ascii="Times New Roman" w:hAnsi="Times New Roman" w:cs="Times New Roman"/>
          <w:b/>
          <w:sz w:val="28"/>
          <w:szCs w:val="28"/>
        </w:rPr>
      </w:pPr>
      <w:r w:rsidRPr="0011218C">
        <w:rPr>
          <w:rFonts w:ascii="Times New Roman" w:hAnsi="Times New Roman" w:cs="Times New Roman"/>
          <w:b/>
          <w:sz w:val="28"/>
          <w:szCs w:val="28"/>
        </w:rPr>
        <w:t>отраженных в акте проверки Федерального казначейства»</w:t>
      </w:r>
    </w:p>
    <w:p w:rsidR="00D5263B" w:rsidRDefault="00D5263B" w:rsidP="0011218C">
      <w:pPr>
        <w:spacing w:after="0" w:line="240" w:lineRule="auto"/>
        <w:jc w:val="center"/>
        <w:rPr>
          <w:rFonts w:ascii="Times New Roman" w:hAnsi="Times New Roman" w:cs="Times New Roman"/>
          <w:b/>
          <w:sz w:val="28"/>
          <w:szCs w:val="28"/>
        </w:rPr>
      </w:pPr>
    </w:p>
    <w:p w:rsidR="00130E8F" w:rsidRPr="0011218C" w:rsidRDefault="00130E8F" w:rsidP="0011218C">
      <w:pPr>
        <w:spacing w:after="0" w:line="240" w:lineRule="auto"/>
        <w:jc w:val="center"/>
        <w:rPr>
          <w:rFonts w:ascii="Times New Roman" w:hAnsi="Times New Roman" w:cs="Times New Roman"/>
          <w:b/>
          <w:sz w:val="28"/>
          <w:szCs w:val="28"/>
        </w:rPr>
      </w:pPr>
      <w:r w:rsidRPr="0011218C">
        <w:rPr>
          <w:rFonts w:ascii="Times New Roman" w:hAnsi="Times New Roman" w:cs="Times New Roman"/>
          <w:b/>
          <w:sz w:val="28"/>
          <w:szCs w:val="28"/>
        </w:rPr>
        <w:t>План</w:t>
      </w:r>
    </w:p>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b/>
          <w:sz w:val="28"/>
          <w:szCs w:val="28"/>
        </w:rPr>
        <w:t>мероприятий, направленных на устранение нарушений (недостатков), отраженных в акте проверки</w:t>
      </w:r>
      <w:r w:rsidRPr="0011218C">
        <w:rPr>
          <w:rFonts w:ascii="Times New Roman" w:hAnsi="Times New Roman" w:cs="Times New Roman"/>
        </w:rPr>
        <w:t>_____________________________________________________________________________</w:t>
      </w:r>
    </w:p>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(полное наименование объекта проверки)</w:t>
      </w:r>
    </w:p>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______________________________________________________________</w:t>
      </w:r>
    </w:p>
    <w:p w:rsidR="00130E8F"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 xml:space="preserve">(проверенный период) </w:t>
      </w:r>
    </w:p>
    <w:p w:rsidR="002E25CC" w:rsidRPr="0011218C" w:rsidRDefault="002E25CC" w:rsidP="0011218C">
      <w:pPr>
        <w:spacing w:after="0" w:line="240" w:lineRule="auto"/>
        <w:jc w:val="center"/>
        <w:rPr>
          <w:rFonts w:ascii="Times New Roman" w:hAnsi="Times New Roman" w:cs="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534"/>
        <w:gridCol w:w="4073"/>
        <w:gridCol w:w="73"/>
        <w:gridCol w:w="165"/>
        <w:gridCol w:w="71"/>
        <w:gridCol w:w="687"/>
        <w:gridCol w:w="30"/>
        <w:gridCol w:w="788"/>
        <w:gridCol w:w="59"/>
        <w:gridCol w:w="304"/>
        <w:gridCol w:w="56"/>
        <w:gridCol w:w="2837"/>
        <w:gridCol w:w="2152"/>
        <w:gridCol w:w="2282"/>
        <w:gridCol w:w="64"/>
      </w:tblGrid>
      <w:tr w:rsidR="00130E8F" w:rsidRPr="0011218C" w:rsidTr="00285056">
        <w:trPr>
          <w:gridAfter w:val="1"/>
          <w:wAfter w:w="64" w:type="dxa"/>
        </w:trPr>
        <w:tc>
          <w:tcPr>
            <w:tcW w:w="642" w:type="dxa"/>
            <w:gridSpan w:val="2"/>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w:t>
            </w:r>
          </w:p>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п/п</w:t>
            </w:r>
          </w:p>
        </w:tc>
        <w:tc>
          <w:tcPr>
            <w:tcW w:w="5099" w:type="dxa"/>
            <w:gridSpan w:val="6"/>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Нарушения (недостатки)</w:t>
            </w:r>
          </w:p>
        </w:tc>
        <w:tc>
          <w:tcPr>
            <w:tcW w:w="4044" w:type="dxa"/>
            <w:gridSpan w:val="5"/>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Содержание мероприятия</w:t>
            </w:r>
          </w:p>
        </w:tc>
        <w:tc>
          <w:tcPr>
            <w:tcW w:w="2152" w:type="dxa"/>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Срок исполнения</w:t>
            </w:r>
          </w:p>
        </w:tc>
        <w:tc>
          <w:tcPr>
            <w:tcW w:w="2282" w:type="dxa"/>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Ответственный исполнитель</w:t>
            </w:r>
          </w:p>
        </w:tc>
      </w:tr>
      <w:tr w:rsidR="00130E8F" w:rsidRPr="0011218C" w:rsidTr="00285056">
        <w:trPr>
          <w:gridAfter w:val="1"/>
          <w:wAfter w:w="64" w:type="dxa"/>
        </w:trPr>
        <w:tc>
          <w:tcPr>
            <w:tcW w:w="642" w:type="dxa"/>
            <w:gridSpan w:val="2"/>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1</w:t>
            </w:r>
          </w:p>
        </w:tc>
        <w:tc>
          <w:tcPr>
            <w:tcW w:w="5099" w:type="dxa"/>
            <w:gridSpan w:val="6"/>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2</w:t>
            </w:r>
          </w:p>
        </w:tc>
        <w:tc>
          <w:tcPr>
            <w:tcW w:w="4044" w:type="dxa"/>
            <w:gridSpan w:val="5"/>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3</w:t>
            </w:r>
          </w:p>
        </w:tc>
        <w:tc>
          <w:tcPr>
            <w:tcW w:w="2152" w:type="dxa"/>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4</w:t>
            </w:r>
          </w:p>
        </w:tc>
        <w:tc>
          <w:tcPr>
            <w:tcW w:w="2282" w:type="dxa"/>
            <w:tcBorders>
              <w:bottom w:val="single" w:sz="4" w:space="0" w:color="auto"/>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5</w:t>
            </w:r>
          </w:p>
        </w:tc>
      </w:tr>
      <w:tr w:rsidR="00130E8F" w:rsidRPr="0011218C" w:rsidTr="00285056">
        <w:trPr>
          <w:gridAfter w:val="1"/>
          <w:wAfter w:w="64" w:type="dxa"/>
        </w:trPr>
        <w:tc>
          <w:tcPr>
            <w:tcW w:w="14219" w:type="dxa"/>
            <w:gridSpan w:val="15"/>
            <w:tcBorders>
              <w:bottom w:val="single" w:sz="4" w:space="0" w:color="auto"/>
            </w:tcBorders>
          </w:tcPr>
          <w:p w:rsidR="00130E8F" w:rsidRPr="0011218C" w:rsidRDefault="00130E8F" w:rsidP="0011218C">
            <w:pPr>
              <w:numPr>
                <w:ilvl w:val="0"/>
                <w:numId w:val="11"/>
              </w:numPr>
              <w:spacing w:after="0" w:line="240" w:lineRule="auto"/>
              <w:jc w:val="center"/>
              <w:rPr>
                <w:rFonts w:ascii="Times New Roman" w:hAnsi="Times New Roman" w:cs="Times New Roman"/>
                <w:sz w:val="28"/>
                <w:szCs w:val="28"/>
              </w:rPr>
            </w:pPr>
            <w:r w:rsidRPr="0011218C">
              <w:rPr>
                <w:rFonts w:ascii="Times New Roman" w:hAnsi="Times New Roman" w:cs="Times New Roman"/>
                <w:sz w:val="28"/>
                <w:szCs w:val="28"/>
              </w:rPr>
              <w:t>_____________________________________________________________________________________</w:t>
            </w:r>
          </w:p>
          <w:p w:rsidR="00130E8F" w:rsidRPr="0011218C" w:rsidRDefault="00130E8F" w:rsidP="0011218C">
            <w:pPr>
              <w:spacing w:after="0" w:line="240" w:lineRule="auto"/>
              <w:jc w:val="center"/>
              <w:rPr>
                <w:rFonts w:ascii="Times New Roman" w:hAnsi="Times New Roman" w:cs="Times New Roman"/>
                <w:sz w:val="28"/>
                <w:szCs w:val="28"/>
              </w:rPr>
            </w:pPr>
            <w:r w:rsidRPr="0011218C">
              <w:rPr>
                <w:rFonts w:ascii="Times New Roman" w:hAnsi="Times New Roman" w:cs="Times New Roman"/>
                <w:sz w:val="28"/>
                <w:szCs w:val="28"/>
              </w:rPr>
              <w:t xml:space="preserve">           </w:t>
            </w:r>
            <w:r w:rsidRPr="0011218C">
              <w:rPr>
                <w:rFonts w:ascii="Times New Roman" w:hAnsi="Times New Roman" w:cs="Times New Roman"/>
              </w:rPr>
              <w:t>(указывается вопрос Программы проверки, по результатам проверки которого установлены нарушения (недостатки)</w:t>
            </w:r>
          </w:p>
        </w:tc>
      </w:tr>
      <w:tr w:rsidR="00130E8F" w:rsidRPr="0011218C" w:rsidTr="00285056">
        <w:trPr>
          <w:gridAfter w:val="1"/>
          <w:wAfter w:w="64" w:type="dxa"/>
        </w:trPr>
        <w:tc>
          <w:tcPr>
            <w:tcW w:w="642" w:type="dxa"/>
            <w:gridSpan w:val="2"/>
          </w:tcPr>
          <w:p w:rsidR="00130E8F" w:rsidRPr="0011218C" w:rsidRDefault="00130E8F" w:rsidP="0011218C">
            <w:pPr>
              <w:spacing w:after="0" w:line="240" w:lineRule="auto"/>
              <w:rPr>
                <w:rFonts w:ascii="Times New Roman" w:hAnsi="Times New Roman" w:cs="Times New Roman"/>
              </w:rPr>
            </w:pPr>
            <w:r w:rsidRPr="0011218C">
              <w:rPr>
                <w:rFonts w:ascii="Times New Roman" w:hAnsi="Times New Roman" w:cs="Times New Roman"/>
              </w:rPr>
              <w:t>1.1</w:t>
            </w:r>
          </w:p>
        </w:tc>
        <w:tc>
          <w:tcPr>
            <w:tcW w:w="5069" w:type="dxa"/>
            <w:gridSpan w:val="5"/>
          </w:tcPr>
          <w:p w:rsidR="00130E8F" w:rsidRPr="0011218C" w:rsidRDefault="00130E8F" w:rsidP="0011218C">
            <w:pPr>
              <w:spacing w:after="0" w:line="240" w:lineRule="auto"/>
              <w:rPr>
                <w:rFonts w:ascii="Times New Roman" w:hAnsi="Times New Roman" w:cs="Times New Roman"/>
              </w:rPr>
            </w:pPr>
          </w:p>
        </w:tc>
        <w:tc>
          <w:tcPr>
            <w:tcW w:w="4074" w:type="dxa"/>
            <w:gridSpan w:val="6"/>
          </w:tcPr>
          <w:p w:rsidR="00130E8F" w:rsidRPr="0011218C" w:rsidRDefault="00130E8F" w:rsidP="0011218C">
            <w:pPr>
              <w:spacing w:after="0" w:line="240" w:lineRule="auto"/>
              <w:rPr>
                <w:rFonts w:ascii="Times New Roman" w:hAnsi="Times New Roman" w:cs="Times New Roman"/>
              </w:rPr>
            </w:pPr>
          </w:p>
        </w:tc>
        <w:tc>
          <w:tcPr>
            <w:tcW w:w="2152" w:type="dxa"/>
          </w:tcPr>
          <w:p w:rsidR="00130E8F" w:rsidRPr="0011218C" w:rsidRDefault="00130E8F" w:rsidP="0011218C">
            <w:pPr>
              <w:spacing w:after="0" w:line="240" w:lineRule="auto"/>
              <w:rPr>
                <w:rFonts w:ascii="Times New Roman" w:hAnsi="Times New Roman" w:cs="Times New Roman"/>
              </w:rPr>
            </w:pPr>
          </w:p>
        </w:tc>
        <w:tc>
          <w:tcPr>
            <w:tcW w:w="2282" w:type="dxa"/>
          </w:tcPr>
          <w:p w:rsidR="00130E8F" w:rsidRPr="0011218C" w:rsidRDefault="00130E8F" w:rsidP="0011218C">
            <w:pPr>
              <w:spacing w:after="0" w:line="240" w:lineRule="auto"/>
              <w:rPr>
                <w:rFonts w:ascii="Times New Roman" w:hAnsi="Times New Roman" w:cs="Times New Roman"/>
              </w:rPr>
            </w:pPr>
          </w:p>
        </w:tc>
      </w:tr>
      <w:tr w:rsidR="00130E8F" w:rsidRPr="0011218C" w:rsidTr="00285056">
        <w:trPr>
          <w:gridAfter w:val="1"/>
          <w:wAfter w:w="64" w:type="dxa"/>
        </w:trPr>
        <w:tc>
          <w:tcPr>
            <w:tcW w:w="642" w:type="dxa"/>
            <w:gridSpan w:val="2"/>
          </w:tcPr>
          <w:p w:rsidR="00130E8F" w:rsidRPr="0011218C" w:rsidRDefault="00130E8F" w:rsidP="0011218C">
            <w:pPr>
              <w:spacing w:after="0" w:line="240" w:lineRule="auto"/>
              <w:rPr>
                <w:rFonts w:ascii="Times New Roman" w:hAnsi="Times New Roman" w:cs="Times New Roman"/>
              </w:rPr>
            </w:pPr>
            <w:r w:rsidRPr="0011218C">
              <w:rPr>
                <w:rFonts w:ascii="Times New Roman" w:hAnsi="Times New Roman" w:cs="Times New Roman"/>
              </w:rPr>
              <w:t>1.2</w:t>
            </w:r>
          </w:p>
        </w:tc>
        <w:tc>
          <w:tcPr>
            <w:tcW w:w="5069" w:type="dxa"/>
            <w:gridSpan w:val="5"/>
          </w:tcPr>
          <w:p w:rsidR="00130E8F" w:rsidRPr="0011218C" w:rsidRDefault="00130E8F" w:rsidP="0011218C">
            <w:pPr>
              <w:spacing w:after="0" w:line="240" w:lineRule="auto"/>
              <w:rPr>
                <w:rFonts w:ascii="Times New Roman" w:hAnsi="Times New Roman" w:cs="Times New Roman"/>
              </w:rPr>
            </w:pPr>
          </w:p>
        </w:tc>
        <w:tc>
          <w:tcPr>
            <w:tcW w:w="4074" w:type="dxa"/>
            <w:gridSpan w:val="6"/>
          </w:tcPr>
          <w:p w:rsidR="00130E8F" w:rsidRPr="0011218C" w:rsidRDefault="00130E8F" w:rsidP="0011218C">
            <w:pPr>
              <w:spacing w:after="0" w:line="240" w:lineRule="auto"/>
              <w:rPr>
                <w:rFonts w:ascii="Times New Roman" w:hAnsi="Times New Roman" w:cs="Times New Roman"/>
              </w:rPr>
            </w:pPr>
          </w:p>
        </w:tc>
        <w:tc>
          <w:tcPr>
            <w:tcW w:w="2152" w:type="dxa"/>
          </w:tcPr>
          <w:p w:rsidR="00130E8F" w:rsidRPr="0011218C" w:rsidRDefault="00130E8F" w:rsidP="0011218C">
            <w:pPr>
              <w:spacing w:after="0" w:line="240" w:lineRule="auto"/>
              <w:rPr>
                <w:rFonts w:ascii="Times New Roman" w:hAnsi="Times New Roman" w:cs="Times New Roman"/>
              </w:rPr>
            </w:pPr>
          </w:p>
        </w:tc>
        <w:tc>
          <w:tcPr>
            <w:tcW w:w="2282" w:type="dxa"/>
          </w:tcPr>
          <w:p w:rsidR="00130E8F" w:rsidRPr="0011218C" w:rsidRDefault="00130E8F" w:rsidP="0011218C">
            <w:pPr>
              <w:spacing w:after="0" w:line="240" w:lineRule="auto"/>
              <w:rPr>
                <w:rFonts w:ascii="Times New Roman" w:hAnsi="Times New Roman" w:cs="Times New Roman"/>
              </w:rPr>
            </w:pPr>
          </w:p>
        </w:tc>
      </w:tr>
      <w:tr w:rsidR="00130E8F" w:rsidRPr="0011218C" w:rsidTr="002850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680" w:type="dxa"/>
            <w:gridSpan w:val="3"/>
            <w:tcBorders>
              <w:top w:val="nil"/>
              <w:left w:val="nil"/>
              <w:bottom w:val="single" w:sz="4" w:space="0" w:color="auto"/>
              <w:right w:val="nil"/>
            </w:tcBorders>
          </w:tcPr>
          <w:p w:rsidR="00D5263B" w:rsidRDefault="00D5263B" w:rsidP="0011218C">
            <w:pPr>
              <w:spacing w:after="0" w:line="240" w:lineRule="auto"/>
              <w:rPr>
                <w:rFonts w:ascii="Times New Roman" w:hAnsi="Times New Roman" w:cs="Times New Roman"/>
                <w:sz w:val="28"/>
                <w:szCs w:val="28"/>
              </w:rPr>
            </w:pPr>
          </w:p>
          <w:p w:rsidR="00130E8F" w:rsidRPr="0011218C" w:rsidRDefault="00130E8F" w:rsidP="0011218C">
            <w:pPr>
              <w:spacing w:after="0" w:line="240" w:lineRule="auto"/>
              <w:rPr>
                <w:rFonts w:ascii="Times New Roman" w:hAnsi="Times New Roman" w:cs="Times New Roman"/>
                <w:sz w:val="28"/>
                <w:szCs w:val="28"/>
              </w:rPr>
            </w:pPr>
            <w:r w:rsidRPr="0011218C">
              <w:rPr>
                <w:rFonts w:ascii="Times New Roman" w:hAnsi="Times New Roman" w:cs="Times New Roman"/>
                <w:sz w:val="28"/>
                <w:szCs w:val="28"/>
              </w:rPr>
              <w:t xml:space="preserve">Руководитель </w:t>
            </w:r>
          </w:p>
          <w:p w:rsidR="00130E8F" w:rsidRPr="0011218C" w:rsidRDefault="00130E8F" w:rsidP="0011218C">
            <w:pPr>
              <w:spacing w:after="0" w:line="240" w:lineRule="auto"/>
              <w:rPr>
                <w:rFonts w:ascii="Times New Roman" w:hAnsi="Times New Roman" w:cs="Times New Roman"/>
                <w:sz w:val="28"/>
                <w:szCs w:val="28"/>
              </w:rPr>
            </w:pPr>
            <w:r w:rsidRPr="0011218C">
              <w:rPr>
                <w:rFonts w:ascii="Times New Roman" w:hAnsi="Times New Roman" w:cs="Times New Roman"/>
                <w:sz w:val="28"/>
                <w:szCs w:val="28"/>
              </w:rPr>
              <w:t>объекта проверки (иное уполномоченное лицо)</w:t>
            </w:r>
          </w:p>
          <w:p w:rsidR="00130E8F" w:rsidRPr="0011218C" w:rsidRDefault="00130E8F" w:rsidP="0011218C">
            <w:pPr>
              <w:spacing w:after="0" w:line="240" w:lineRule="auto"/>
              <w:rPr>
                <w:rFonts w:ascii="Times New Roman" w:hAnsi="Times New Roman" w:cs="Times New Roman"/>
                <w:highlight w:val="yellow"/>
              </w:rPr>
            </w:pPr>
          </w:p>
        </w:tc>
        <w:tc>
          <w:tcPr>
            <w:tcW w:w="236" w:type="dxa"/>
            <w:gridSpan w:val="2"/>
          </w:tcPr>
          <w:p w:rsidR="00130E8F" w:rsidRPr="0011218C" w:rsidRDefault="00130E8F" w:rsidP="0011218C">
            <w:pPr>
              <w:spacing w:after="0" w:line="240" w:lineRule="auto"/>
              <w:ind w:firstLine="700"/>
              <w:jc w:val="both"/>
              <w:rPr>
                <w:rFonts w:ascii="Times New Roman" w:hAnsi="Times New Roman" w:cs="Times New Roman"/>
                <w:sz w:val="28"/>
                <w:szCs w:val="28"/>
              </w:rPr>
            </w:pPr>
          </w:p>
        </w:tc>
        <w:tc>
          <w:tcPr>
            <w:tcW w:w="1564" w:type="dxa"/>
            <w:gridSpan w:val="4"/>
            <w:tcBorders>
              <w:top w:val="nil"/>
              <w:left w:val="nil"/>
              <w:bottom w:val="single" w:sz="4" w:space="0" w:color="auto"/>
              <w:right w:val="nil"/>
            </w:tcBorders>
          </w:tcPr>
          <w:p w:rsidR="00130E8F" w:rsidRPr="0011218C" w:rsidRDefault="00130E8F" w:rsidP="0011218C">
            <w:pPr>
              <w:spacing w:after="0" w:line="240" w:lineRule="auto"/>
              <w:ind w:firstLine="700"/>
              <w:jc w:val="both"/>
              <w:rPr>
                <w:rFonts w:ascii="Times New Roman" w:hAnsi="Times New Roman" w:cs="Times New Roman"/>
                <w:sz w:val="28"/>
                <w:szCs w:val="28"/>
              </w:rPr>
            </w:pPr>
          </w:p>
          <w:p w:rsidR="00130E8F" w:rsidRPr="0011218C" w:rsidRDefault="00130E8F" w:rsidP="0011218C">
            <w:pPr>
              <w:spacing w:after="0" w:line="240" w:lineRule="auto"/>
              <w:ind w:firstLine="700"/>
              <w:jc w:val="both"/>
              <w:rPr>
                <w:rFonts w:ascii="Times New Roman" w:hAnsi="Times New Roman" w:cs="Times New Roman"/>
                <w:sz w:val="28"/>
                <w:szCs w:val="28"/>
              </w:rPr>
            </w:pPr>
          </w:p>
          <w:p w:rsidR="00130E8F" w:rsidRPr="0011218C" w:rsidRDefault="00130E8F" w:rsidP="0011218C">
            <w:pPr>
              <w:spacing w:after="0" w:line="240" w:lineRule="auto"/>
              <w:ind w:firstLine="16"/>
              <w:jc w:val="both"/>
              <w:rPr>
                <w:rFonts w:ascii="Times New Roman" w:hAnsi="Times New Roman" w:cs="Times New Roman"/>
              </w:rPr>
            </w:pPr>
          </w:p>
          <w:p w:rsidR="00130E8F" w:rsidRPr="0011218C" w:rsidRDefault="00130E8F" w:rsidP="0011218C">
            <w:pPr>
              <w:spacing w:after="0" w:line="240" w:lineRule="auto"/>
              <w:ind w:firstLine="16"/>
              <w:jc w:val="both"/>
              <w:rPr>
                <w:rFonts w:ascii="Times New Roman" w:hAnsi="Times New Roman" w:cs="Times New Roman"/>
                <w:sz w:val="28"/>
                <w:szCs w:val="28"/>
              </w:rPr>
            </w:pPr>
          </w:p>
        </w:tc>
        <w:tc>
          <w:tcPr>
            <w:tcW w:w="360" w:type="dxa"/>
            <w:gridSpan w:val="2"/>
          </w:tcPr>
          <w:p w:rsidR="00130E8F" w:rsidRPr="0011218C" w:rsidRDefault="00130E8F" w:rsidP="0011218C">
            <w:pPr>
              <w:spacing w:after="0" w:line="240" w:lineRule="auto"/>
              <w:ind w:firstLine="700"/>
              <w:jc w:val="both"/>
              <w:rPr>
                <w:rFonts w:ascii="Times New Roman" w:hAnsi="Times New Roman" w:cs="Times New Roman"/>
                <w:sz w:val="28"/>
                <w:szCs w:val="28"/>
              </w:rPr>
            </w:pPr>
          </w:p>
        </w:tc>
        <w:tc>
          <w:tcPr>
            <w:tcW w:w="7335" w:type="dxa"/>
            <w:gridSpan w:val="4"/>
            <w:tcBorders>
              <w:top w:val="nil"/>
              <w:left w:val="nil"/>
              <w:bottom w:val="single" w:sz="4" w:space="0" w:color="auto"/>
              <w:right w:val="nil"/>
            </w:tcBorders>
          </w:tcPr>
          <w:p w:rsidR="00130E8F" w:rsidRPr="0011218C" w:rsidRDefault="00130E8F" w:rsidP="0011218C">
            <w:pPr>
              <w:spacing w:after="0" w:line="240" w:lineRule="auto"/>
              <w:ind w:firstLine="700"/>
              <w:jc w:val="both"/>
              <w:rPr>
                <w:rFonts w:ascii="Times New Roman" w:hAnsi="Times New Roman" w:cs="Times New Roman"/>
                <w:sz w:val="28"/>
                <w:szCs w:val="28"/>
              </w:rPr>
            </w:pPr>
          </w:p>
          <w:p w:rsidR="00130E8F" w:rsidRPr="0011218C" w:rsidRDefault="00130E8F" w:rsidP="0011218C">
            <w:pPr>
              <w:spacing w:after="0" w:line="240" w:lineRule="auto"/>
              <w:ind w:firstLine="700"/>
              <w:jc w:val="both"/>
              <w:rPr>
                <w:rFonts w:ascii="Times New Roman" w:hAnsi="Times New Roman" w:cs="Times New Roman"/>
                <w:sz w:val="28"/>
                <w:szCs w:val="28"/>
              </w:rPr>
            </w:pPr>
          </w:p>
          <w:p w:rsidR="00130E8F" w:rsidRPr="0011218C" w:rsidRDefault="00130E8F" w:rsidP="0011218C">
            <w:pPr>
              <w:spacing w:after="0" w:line="240" w:lineRule="auto"/>
              <w:jc w:val="center"/>
              <w:rPr>
                <w:rFonts w:ascii="Times New Roman" w:hAnsi="Times New Roman" w:cs="Times New Roman"/>
              </w:rPr>
            </w:pPr>
          </w:p>
          <w:p w:rsidR="00130E8F" w:rsidRPr="0011218C" w:rsidRDefault="00130E8F" w:rsidP="0011218C">
            <w:pPr>
              <w:spacing w:after="0" w:line="240" w:lineRule="auto"/>
              <w:jc w:val="center"/>
              <w:rPr>
                <w:rFonts w:ascii="Times New Roman" w:hAnsi="Times New Roman" w:cs="Times New Roman"/>
              </w:rPr>
            </w:pPr>
          </w:p>
          <w:p w:rsidR="00130E8F" w:rsidRPr="0011218C" w:rsidRDefault="00130E8F" w:rsidP="0011218C">
            <w:pPr>
              <w:spacing w:after="0" w:line="240" w:lineRule="auto"/>
              <w:jc w:val="center"/>
              <w:rPr>
                <w:rFonts w:ascii="Times New Roman" w:hAnsi="Times New Roman" w:cs="Times New Roman"/>
              </w:rPr>
            </w:pPr>
          </w:p>
        </w:tc>
      </w:tr>
      <w:tr w:rsidR="00130E8F" w:rsidRPr="0011218C" w:rsidTr="006D4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680" w:type="dxa"/>
            <w:gridSpan w:val="3"/>
            <w:tcBorders>
              <w:top w:val="single" w:sz="4" w:space="0" w:color="auto"/>
              <w:left w:val="nil"/>
              <w:right w:val="nil"/>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должность</w:t>
            </w:r>
          </w:p>
          <w:p w:rsidR="00130E8F" w:rsidRPr="0011218C" w:rsidRDefault="00130E8F" w:rsidP="0011218C">
            <w:pPr>
              <w:spacing w:after="0" w:line="240" w:lineRule="auto"/>
              <w:jc w:val="center"/>
              <w:rPr>
                <w:rFonts w:ascii="Times New Roman" w:hAnsi="Times New Roman" w:cs="Times New Roman"/>
              </w:rPr>
            </w:pPr>
          </w:p>
        </w:tc>
        <w:tc>
          <w:tcPr>
            <w:tcW w:w="236" w:type="dxa"/>
            <w:gridSpan w:val="2"/>
          </w:tcPr>
          <w:p w:rsidR="00130E8F" w:rsidRPr="0011218C" w:rsidRDefault="00130E8F" w:rsidP="0011218C">
            <w:pPr>
              <w:spacing w:after="0" w:line="240" w:lineRule="auto"/>
              <w:ind w:firstLine="700"/>
              <w:jc w:val="center"/>
              <w:rPr>
                <w:rFonts w:ascii="Times New Roman" w:hAnsi="Times New Roman" w:cs="Times New Roman"/>
              </w:rPr>
            </w:pPr>
          </w:p>
        </w:tc>
        <w:tc>
          <w:tcPr>
            <w:tcW w:w="1564" w:type="dxa"/>
            <w:gridSpan w:val="4"/>
            <w:tcBorders>
              <w:top w:val="single" w:sz="4" w:space="0" w:color="auto"/>
              <w:left w:val="nil"/>
              <w:right w:val="nil"/>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подпись</w:t>
            </w:r>
          </w:p>
        </w:tc>
        <w:tc>
          <w:tcPr>
            <w:tcW w:w="360" w:type="dxa"/>
            <w:gridSpan w:val="2"/>
          </w:tcPr>
          <w:p w:rsidR="00130E8F" w:rsidRPr="0011218C" w:rsidRDefault="00130E8F" w:rsidP="0011218C">
            <w:pPr>
              <w:spacing w:after="0" w:line="240" w:lineRule="auto"/>
              <w:ind w:firstLine="700"/>
              <w:jc w:val="both"/>
              <w:rPr>
                <w:rFonts w:ascii="Times New Roman" w:hAnsi="Times New Roman" w:cs="Times New Roman"/>
                <w:sz w:val="28"/>
                <w:szCs w:val="28"/>
              </w:rPr>
            </w:pPr>
          </w:p>
        </w:tc>
        <w:tc>
          <w:tcPr>
            <w:tcW w:w="7335" w:type="dxa"/>
            <w:gridSpan w:val="4"/>
            <w:tcBorders>
              <w:top w:val="single" w:sz="4" w:space="0" w:color="auto"/>
              <w:left w:val="nil"/>
              <w:right w:val="nil"/>
            </w:tcBorders>
          </w:tcPr>
          <w:p w:rsidR="00130E8F" w:rsidRPr="0011218C" w:rsidRDefault="00130E8F" w:rsidP="0011218C">
            <w:pPr>
              <w:spacing w:after="0" w:line="240" w:lineRule="auto"/>
              <w:jc w:val="center"/>
              <w:rPr>
                <w:rFonts w:ascii="Times New Roman" w:hAnsi="Times New Roman" w:cs="Times New Roman"/>
              </w:rPr>
            </w:pPr>
            <w:r w:rsidRPr="0011218C">
              <w:rPr>
                <w:rFonts w:ascii="Times New Roman" w:hAnsi="Times New Roman" w:cs="Times New Roman"/>
              </w:rPr>
              <w:t>инициалы, фамилия</w:t>
            </w:r>
          </w:p>
          <w:p w:rsidR="00130E8F" w:rsidRPr="0011218C" w:rsidRDefault="00D5263B" w:rsidP="0011218C">
            <w:pPr>
              <w:spacing w:after="0" w:line="240" w:lineRule="auto"/>
              <w:ind w:firstLine="700"/>
              <w:jc w:val="both"/>
              <w:rPr>
                <w:rFonts w:ascii="Times New Roman" w:hAnsi="Times New Roman" w:cs="Times New Roman"/>
              </w:rPr>
            </w:pPr>
            <w:r>
              <w:rPr>
                <w:rFonts w:ascii="Times New Roman" w:hAnsi="Times New Roman" w:cs="Times New Roman"/>
              </w:rPr>
              <w:t xml:space="preserve">                                                                                      </w:t>
            </w:r>
            <w:r w:rsidR="00130E8F" w:rsidRPr="0011218C">
              <w:rPr>
                <w:rFonts w:ascii="Times New Roman" w:hAnsi="Times New Roman" w:cs="Times New Roman"/>
              </w:rPr>
              <w:t xml:space="preserve">___.___._____          </w:t>
            </w:r>
          </w:p>
          <w:p w:rsidR="00130E8F" w:rsidRPr="0011218C" w:rsidRDefault="00D5263B" w:rsidP="0011218C">
            <w:pPr>
              <w:spacing w:after="0" w:line="240" w:lineRule="auto"/>
              <w:ind w:firstLine="700"/>
              <w:jc w:val="right"/>
              <w:rPr>
                <w:rFonts w:ascii="Times New Roman" w:hAnsi="Times New Roman" w:cs="Times New Roman"/>
                <w:sz w:val="28"/>
                <w:szCs w:val="28"/>
              </w:rPr>
            </w:pPr>
            <w:r>
              <w:rPr>
                <w:rFonts w:ascii="Times New Roman" w:hAnsi="Times New Roman" w:cs="Times New Roman"/>
              </w:rPr>
              <w:t xml:space="preserve"> </w:t>
            </w:r>
            <w:r w:rsidR="00130E8F" w:rsidRPr="0011218C">
              <w:rPr>
                <w:rFonts w:ascii="Times New Roman" w:hAnsi="Times New Roman" w:cs="Times New Roman"/>
              </w:rPr>
              <w:t xml:space="preserve"> дата</w:t>
            </w:r>
          </w:p>
        </w:tc>
      </w:tr>
      <w:tr w:rsidR="006D4F57" w:rsidRPr="0011218C" w:rsidTr="006D4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5" w:type="dxa"/>
            <w:gridSpan w:val="3"/>
            <w:tcBorders>
              <w:top w:val="nil"/>
              <w:left w:val="nil"/>
              <w:bottom w:val="single" w:sz="4" w:space="0" w:color="auto"/>
              <w:right w:val="nil"/>
            </w:tcBorders>
          </w:tcPr>
          <w:p w:rsidR="006D4F57" w:rsidRPr="0011218C" w:rsidRDefault="006D4F57" w:rsidP="00E670A7">
            <w:pPr>
              <w:spacing w:after="0" w:line="240" w:lineRule="auto"/>
              <w:rPr>
                <w:rFonts w:ascii="Times New Roman" w:hAnsi="Times New Roman" w:cs="Times New Roman"/>
                <w:highlight w:val="yellow"/>
              </w:rPr>
            </w:pPr>
            <w:r>
              <w:rPr>
                <w:rFonts w:ascii="Times New Roman" w:hAnsi="Times New Roman" w:cs="Times New Roman"/>
                <w:sz w:val="28"/>
                <w:szCs w:val="28"/>
              </w:rPr>
              <w:t>Исполнитель:</w:t>
            </w:r>
          </w:p>
        </w:tc>
        <w:tc>
          <w:tcPr>
            <w:tcW w:w="238" w:type="dxa"/>
            <w:gridSpan w:val="2"/>
          </w:tcPr>
          <w:p w:rsidR="006D4F57" w:rsidRPr="0011218C" w:rsidRDefault="006D4F57" w:rsidP="00481E53">
            <w:pPr>
              <w:spacing w:after="0" w:line="240" w:lineRule="auto"/>
              <w:ind w:firstLine="700"/>
              <w:jc w:val="both"/>
              <w:rPr>
                <w:rFonts w:ascii="Times New Roman" w:hAnsi="Times New Roman" w:cs="Times New Roman"/>
                <w:sz w:val="28"/>
                <w:szCs w:val="28"/>
              </w:rPr>
            </w:pPr>
          </w:p>
        </w:tc>
        <w:tc>
          <w:tcPr>
            <w:tcW w:w="1576" w:type="dxa"/>
            <w:gridSpan w:val="4"/>
            <w:tcBorders>
              <w:top w:val="nil"/>
              <w:left w:val="nil"/>
              <w:bottom w:val="single" w:sz="4" w:space="0" w:color="auto"/>
              <w:right w:val="nil"/>
            </w:tcBorders>
          </w:tcPr>
          <w:p w:rsidR="006D4F57" w:rsidRPr="0011218C" w:rsidRDefault="006D4F57" w:rsidP="00481E53">
            <w:pPr>
              <w:spacing w:after="0" w:line="240" w:lineRule="auto"/>
              <w:ind w:firstLine="16"/>
              <w:jc w:val="both"/>
              <w:rPr>
                <w:rFonts w:ascii="Times New Roman" w:hAnsi="Times New Roman" w:cs="Times New Roman"/>
              </w:rPr>
            </w:pPr>
          </w:p>
          <w:p w:rsidR="006D4F57" w:rsidRPr="0011218C" w:rsidRDefault="006D4F57" w:rsidP="00481E53">
            <w:pPr>
              <w:spacing w:after="0" w:line="240" w:lineRule="auto"/>
              <w:ind w:firstLine="16"/>
              <w:jc w:val="both"/>
              <w:rPr>
                <w:rFonts w:ascii="Times New Roman" w:hAnsi="Times New Roman" w:cs="Times New Roman"/>
                <w:sz w:val="28"/>
                <w:szCs w:val="28"/>
              </w:rPr>
            </w:pPr>
          </w:p>
        </w:tc>
        <w:tc>
          <w:tcPr>
            <w:tcW w:w="363" w:type="dxa"/>
            <w:gridSpan w:val="2"/>
          </w:tcPr>
          <w:p w:rsidR="006D4F57" w:rsidRPr="0011218C" w:rsidRDefault="006D4F57" w:rsidP="00481E53">
            <w:pPr>
              <w:spacing w:after="0" w:line="240" w:lineRule="auto"/>
              <w:ind w:firstLine="700"/>
              <w:jc w:val="both"/>
              <w:rPr>
                <w:rFonts w:ascii="Times New Roman" w:hAnsi="Times New Roman" w:cs="Times New Roman"/>
                <w:sz w:val="28"/>
                <w:szCs w:val="28"/>
              </w:rPr>
            </w:pPr>
          </w:p>
        </w:tc>
        <w:tc>
          <w:tcPr>
            <w:tcW w:w="7391" w:type="dxa"/>
            <w:gridSpan w:val="5"/>
            <w:tcBorders>
              <w:top w:val="nil"/>
              <w:left w:val="nil"/>
              <w:bottom w:val="single" w:sz="4" w:space="0" w:color="auto"/>
              <w:right w:val="nil"/>
            </w:tcBorders>
          </w:tcPr>
          <w:p w:rsidR="006D4F57" w:rsidRPr="0011218C" w:rsidRDefault="006D4F57" w:rsidP="00481E53">
            <w:pPr>
              <w:spacing w:after="0" w:line="240" w:lineRule="auto"/>
              <w:jc w:val="center"/>
              <w:rPr>
                <w:rFonts w:ascii="Times New Roman" w:hAnsi="Times New Roman" w:cs="Times New Roman"/>
              </w:rPr>
            </w:pPr>
          </w:p>
          <w:p w:rsidR="006D4F57" w:rsidRPr="0011218C" w:rsidRDefault="006D4F57" w:rsidP="00481E53">
            <w:pPr>
              <w:spacing w:after="0" w:line="240" w:lineRule="auto"/>
              <w:jc w:val="center"/>
              <w:rPr>
                <w:rFonts w:ascii="Times New Roman" w:hAnsi="Times New Roman" w:cs="Times New Roman"/>
              </w:rPr>
            </w:pPr>
          </w:p>
          <w:p w:rsidR="006D4F57" w:rsidRPr="0011218C" w:rsidRDefault="006D4F57" w:rsidP="00481E53">
            <w:pPr>
              <w:spacing w:after="0" w:line="240" w:lineRule="auto"/>
              <w:jc w:val="center"/>
              <w:rPr>
                <w:rFonts w:ascii="Times New Roman" w:hAnsi="Times New Roman" w:cs="Times New Roman"/>
              </w:rPr>
            </w:pPr>
          </w:p>
        </w:tc>
      </w:tr>
      <w:tr w:rsidR="006D4F57" w:rsidRPr="0011218C" w:rsidTr="006D4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5" w:type="dxa"/>
            <w:gridSpan w:val="3"/>
            <w:tcBorders>
              <w:top w:val="single" w:sz="4" w:space="0" w:color="auto"/>
              <w:left w:val="nil"/>
              <w:right w:val="nil"/>
            </w:tcBorders>
          </w:tcPr>
          <w:p w:rsidR="006D4F57" w:rsidRPr="0011218C" w:rsidRDefault="006D4F57" w:rsidP="00481E53">
            <w:pPr>
              <w:spacing w:after="0" w:line="240" w:lineRule="auto"/>
              <w:jc w:val="center"/>
              <w:rPr>
                <w:rFonts w:ascii="Times New Roman" w:hAnsi="Times New Roman" w:cs="Times New Roman"/>
              </w:rPr>
            </w:pPr>
            <w:r w:rsidRPr="0011218C">
              <w:rPr>
                <w:rFonts w:ascii="Times New Roman" w:hAnsi="Times New Roman" w:cs="Times New Roman"/>
              </w:rPr>
              <w:t>должность</w:t>
            </w:r>
          </w:p>
          <w:p w:rsidR="006D4F57" w:rsidRPr="0011218C" w:rsidRDefault="006D4F57" w:rsidP="00481E53">
            <w:pPr>
              <w:spacing w:after="0" w:line="240" w:lineRule="auto"/>
              <w:jc w:val="center"/>
              <w:rPr>
                <w:rFonts w:ascii="Times New Roman" w:hAnsi="Times New Roman" w:cs="Times New Roman"/>
              </w:rPr>
            </w:pPr>
          </w:p>
        </w:tc>
        <w:tc>
          <w:tcPr>
            <w:tcW w:w="238" w:type="dxa"/>
            <w:gridSpan w:val="2"/>
          </w:tcPr>
          <w:p w:rsidR="006D4F57" w:rsidRPr="0011218C" w:rsidRDefault="006D4F57" w:rsidP="00481E53">
            <w:pPr>
              <w:spacing w:after="0" w:line="240" w:lineRule="auto"/>
              <w:ind w:firstLine="700"/>
              <w:jc w:val="center"/>
              <w:rPr>
                <w:rFonts w:ascii="Times New Roman" w:hAnsi="Times New Roman" w:cs="Times New Roman"/>
              </w:rPr>
            </w:pPr>
          </w:p>
        </w:tc>
        <w:tc>
          <w:tcPr>
            <w:tcW w:w="1576" w:type="dxa"/>
            <w:gridSpan w:val="4"/>
            <w:tcBorders>
              <w:top w:val="single" w:sz="4" w:space="0" w:color="auto"/>
              <w:left w:val="nil"/>
              <w:right w:val="nil"/>
            </w:tcBorders>
          </w:tcPr>
          <w:p w:rsidR="006D4F57" w:rsidRPr="0011218C" w:rsidRDefault="006D4F57" w:rsidP="00481E53">
            <w:pPr>
              <w:spacing w:after="0" w:line="240" w:lineRule="auto"/>
              <w:jc w:val="center"/>
              <w:rPr>
                <w:rFonts w:ascii="Times New Roman" w:hAnsi="Times New Roman" w:cs="Times New Roman"/>
              </w:rPr>
            </w:pPr>
            <w:r w:rsidRPr="0011218C">
              <w:rPr>
                <w:rFonts w:ascii="Times New Roman" w:hAnsi="Times New Roman" w:cs="Times New Roman"/>
              </w:rPr>
              <w:t>подпись</w:t>
            </w:r>
          </w:p>
        </w:tc>
        <w:tc>
          <w:tcPr>
            <w:tcW w:w="363" w:type="dxa"/>
            <w:gridSpan w:val="2"/>
          </w:tcPr>
          <w:p w:rsidR="006D4F57" w:rsidRPr="0011218C" w:rsidRDefault="006D4F57" w:rsidP="00481E53">
            <w:pPr>
              <w:spacing w:after="0" w:line="240" w:lineRule="auto"/>
              <w:ind w:firstLine="700"/>
              <w:jc w:val="both"/>
              <w:rPr>
                <w:rFonts w:ascii="Times New Roman" w:hAnsi="Times New Roman" w:cs="Times New Roman"/>
                <w:sz w:val="28"/>
                <w:szCs w:val="28"/>
              </w:rPr>
            </w:pPr>
          </w:p>
        </w:tc>
        <w:tc>
          <w:tcPr>
            <w:tcW w:w="7391" w:type="dxa"/>
            <w:gridSpan w:val="5"/>
            <w:tcBorders>
              <w:top w:val="single" w:sz="4" w:space="0" w:color="auto"/>
              <w:left w:val="nil"/>
              <w:right w:val="nil"/>
            </w:tcBorders>
          </w:tcPr>
          <w:p w:rsidR="006D4F57" w:rsidRPr="0011218C" w:rsidRDefault="006D4F57" w:rsidP="00481E53">
            <w:pPr>
              <w:spacing w:after="0" w:line="240" w:lineRule="auto"/>
              <w:jc w:val="center"/>
              <w:rPr>
                <w:rFonts w:ascii="Times New Roman" w:hAnsi="Times New Roman" w:cs="Times New Roman"/>
              </w:rPr>
            </w:pPr>
            <w:r w:rsidRPr="0011218C">
              <w:rPr>
                <w:rFonts w:ascii="Times New Roman" w:hAnsi="Times New Roman" w:cs="Times New Roman"/>
              </w:rPr>
              <w:t>инициалы, фамилия</w:t>
            </w:r>
          </w:p>
          <w:p w:rsidR="006D4F57" w:rsidRPr="0011218C" w:rsidRDefault="006D4F57" w:rsidP="00481E53">
            <w:pPr>
              <w:spacing w:after="0" w:line="240" w:lineRule="auto"/>
              <w:ind w:firstLine="700"/>
              <w:jc w:val="both"/>
              <w:rPr>
                <w:rFonts w:ascii="Times New Roman" w:hAnsi="Times New Roman" w:cs="Times New Roman"/>
              </w:rPr>
            </w:pPr>
            <w:r>
              <w:rPr>
                <w:rFonts w:ascii="Times New Roman" w:hAnsi="Times New Roman" w:cs="Times New Roman"/>
              </w:rPr>
              <w:t xml:space="preserve">                                                                                      </w:t>
            </w:r>
            <w:r w:rsidRPr="0011218C">
              <w:rPr>
                <w:rFonts w:ascii="Times New Roman" w:hAnsi="Times New Roman" w:cs="Times New Roman"/>
              </w:rPr>
              <w:t xml:space="preserve">___.___._____          </w:t>
            </w:r>
          </w:p>
          <w:p w:rsidR="006D4F57" w:rsidRPr="0011218C" w:rsidRDefault="006D4F57" w:rsidP="00481E53">
            <w:pPr>
              <w:spacing w:after="0" w:line="240" w:lineRule="auto"/>
              <w:ind w:firstLine="700"/>
              <w:jc w:val="right"/>
              <w:rPr>
                <w:rFonts w:ascii="Times New Roman" w:hAnsi="Times New Roman" w:cs="Times New Roman"/>
                <w:sz w:val="28"/>
                <w:szCs w:val="28"/>
              </w:rPr>
            </w:pPr>
            <w:r>
              <w:rPr>
                <w:rFonts w:ascii="Times New Roman" w:hAnsi="Times New Roman" w:cs="Times New Roman"/>
              </w:rPr>
              <w:t xml:space="preserve"> </w:t>
            </w:r>
            <w:r w:rsidRPr="0011218C">
              <w:rPr>
                <w:rFonts w:ascii="Times New Roman" w:hAnsi="Times New Roman" w:cs="Times New Roman"/>
              </w:rPr>
              <w:t xml:space="preserve"> дата</w:t>
            </w:r>
          </w:p>
        </w:tc>
      </w:tr>
    </w:tbl>
    <w:p w:rsidR="00130E8F" w:rsidRDefault="00130E8F" w:rsidP="00130E8F"/>
    <w:p w:rsidR="00130E8F" w:rsidRDefault="00130E8F" w:rsidP="00130E8F"/>
    <w:p w:rsidR="00130E8F" w:rsidRDefault="00130E8F" w:rsidP="00130E8F">
      <w:pPr>
        <w:sectPr w:rsidR="00130E8F">
          <w:headerReference w:type="default" r:id="rId30"/>
          <w:pgSz w:w="16838" w:h="11906" w:orient="landscape" w:code="9"/>
          <w:pgMar w:top="1418" w:right="1134" w:bottom="1361" w:left="1701" w:header="709" w:footer="709" w:gutter="0"/>
          <w:cols w:space="708"/>
          <w:titlePg/>
          <w:docGrid w:linePitch="360"/>
        </w:sectPr>
      </w:pPr>
    </w:p>
    <w:p w:rsidR="00130E8F" w:rsidRPr="00130E8F" w:rsidRDefault="00130E8F" w:rsidP="00130E8F">
      <w:pPr>
        <w:spacing w:after="0" w:line="240" w:lineRule="auto"/>
        <w:jc w:val="center"/>
        <w:rPr>
          <w:rFonts w:ascii="Times New Roman" w:hAnsi="Times New Roman" w:cs="Times New Roman"/>
          <w:sz w:val="28"/>
          <w:szCs w:val="28"/>
        </w:rPr>
      </w:pPr>
      <w:r w:rsidRPr="00130E8F">
        <w:rPr>
          <w:rFonts w:ascii="Times New Roman" w:hAnsi="Times New Roman" w:cs="Times New Roman"/>
          <w:sz w:val="28"/>
          <w:szCs w:val="28"/>
        </w:rPr>
        <w:t xml:space="preserve">Указания </w:t>
      </w:r>
    </w:p>
    <w:p w:rsidR="00130E8F" w:rsidRPr="00130E8F" w:rsidRDefault="00130E8F" w:rsidP="00130E8F">
      <w:pPr>
        <w:spacing w:after="0" w:line="240" w:lineRule="auto"/>
        <w:jc w:val="center"/>
        <w:rPr>
          <w:rFonts w:ascii="Times New Roman" w:hAnsi="Times New Roman" w:cs="Times New Roman"/>
          <w:sz w:val="28"/>
          <w:szCs w:val="28"/>
        </w:rPr>
      </w:pPr>
      <w:r w:rsidRPr="00130E8F">
        <w:rPr>
          <w:rFonts w:ascii="Times New Roman" w:hAnsi="Times New Roman" w:cs="Times New Roman"/>
          <w:sz w:val="28"/>
          <w:szCs w:val="28"/>
        </w:rPr>
        <w:t>по заполнению формы «План мероприятий, направленных на устранение нарушений (недостатков), отраженных в акте проверки Федерального казначейства»</w:t>
      </w:r>
    </w:p>
    <w:p w:rsidR="00130E8F" w:rsidRPr="00130E8F" w:rsidRDefault="00130E8F" w:rsidP="00130E8F">
      <w:pPr>
        <w:spacing w:line="360" w:lineRule="atLeast"/>
        <w:jc w:val="center"/>
        <w:rPr>
          <w:rFonts w:ascii="Times New Roman" w:hAnsi="Times New Roman" w:cs="Times New Roman"/>
          <w:sz w:val="28"/>
          <w:szCs w:val="28"/>
        </w:rPr>
      </w:pP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1. В заголовочной части формы последовательно указываются:</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полное наименование объектов проверки, в отношении которых проводилась проверка;</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проверенный период.</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2. Таблица формы заполняется в разбивке по вопросам Программы проверки, по результатам проверки которых установлены нарушения (недостатка), в том числе в части нарушений (недостатков) функционирования системы внутреннего контроля по соответствующим направлениям деятельности.</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3. В графе 1 формы указывается порядковый номер запланированного мероприятия, направленного на устранение (предупреждение в дальнейшей деятельности) нарушения (недостатка), выявленного по результатам проверки соответствующего вопроса Программы проверки.</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4. В графе 2 формы указывается краткое содержание нарушения (недостатка), отраженного в Указаниях.</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5. В графе 3 формы указывается краткое содержание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130E8F" w:rsidRP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6. В графе 4 формы указывается срок выполнения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130E8F" w:rsidRDefault="00130E8F" w:rsidP="00130E8F">
      <w:pPr>
        <w:spacing w:after="0" w:line="360" w:lineRule="auto"/>
        <w:ind w:firstLine="709"/>
        <w:jc w:val="both"/>
        <w:rPr>
          <w:rFonts w:ascii="Times New Roman" w:hAnsi="Times New Roman" w:cs="Times New Roman"/>
          <w:sz w:val="28"/>
          <w:szCs w:val="28"/>
        </w:rPr>
      </w:pPr>
      <w:r w:rsidRPr="00130E8F">
        <w:rPr>
          <w:rFonts w:ascii="Times New Roman" w:hAnsi="Times New Roman" w:cs="Times New Roman"/>
          <w:sz w:val="28"/>
          <w:szCs w:val="28"/>
        </w:rPr>
        <w:t>7. В графе 5 формы указываются фамилия, инициалы и наименование  должности ответственного исполнителя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8956C2" w:rsidRDefault="008956C2" w:rsidP="00130E8F">
      <w:pPr>
        <w:spacing w:after="0" w:line="360" w:lineRule="auto"/>
        <w:ind w:firstLine="709"/>
        <w:jc w:val="both"/>
        <w:rPr>
          <w:rFonts w:ascii="Times New Roman" w:hAnsi="Times New Roman" w:cs="Times New Roman"/>
          <w:sz w:val="28"/>
          <w:szCs w:val="28"/>
        </w:rPr>
      </w:pPr>
    </w:p>
    <w:p w:rsidR="008956C2" w:rsidRPr="00130E8F" w:rsidRDefault="008956C2" w:rsidP="00130E8F">
      <w:pPr>
        <w:spacing w:after="0" w:line="360" w:lineRule="auto"/>
        <w:ind w:firstLine="709"/>
        <w:jc w:val="both"/>
        <w:rPr>
          <w:rFonts w:ascii="Times New Roman" w:hAnsi="Times New Roman" w:cs="Times New Roman"/>
          <w:sz w:val="28"/>
          <w:szCs w:val="28"/>
        </w:rPr>
      </w:pPr>
    </w:p>
    <w:p w:rsidR="00130E8F" w:rsidRDefault="00130E8F" w:rsidP="001F624B">
      <w:pPr>
        <w:ind w:firstLine="709"/>
        <w:jc w:val="both"/>
        <w:rPr>
          <w:sz w:val="28"/>
          <w:szCs w:val="28"/>
        </w:rPr>
        <w:sectPr w:rsidR="00130E8F" w:rsidSect="00481E53">
          <w:pgSz w:w="11906" w:h="16838"/>
          <w:pgMar w:top="1134" w:right="1361" w:bottom="1701" w:left="1418" w:header="708" w:footer="708" w:gutter="0"/>
          <w:pgNumType w:start="1"/>
          <w:cols w:space="708"/>
          <w:titlePg/>
          <w:docGrid w:linePitch="360"/>
        </w:sectPr>
      </w:pPr>
    </w:p>
    <w:tbl>
      <w:tblPr>
        <w:tblW w:w="14208" w:type="dxa"/>
        <w:tblLook w:val="01E0" w:firstRow="1" w:lastRow="1" w:firstColumn="1" w:lastColumn="1" w:noHBand="0" w:noVBand="0"/>
      </w:tblPr>
      <w:tblGrid>
        <w:gridCol w:w="8148"/>
        <w:gridCol w:w="6060"/>
      </w:tblGrid>
      <w:tr w:rsidR="00D261D1" w:rsidRPr="00BD5392" w:rsidTr="00481E53">
        <w:tc>
          <w:tcPr>
            <w:tcW w:w="8148" w:type="dxa"/>
          </w:tcPr>
          <w:p w:rsidR="00D261D1" w:rsidRPr="00BD5392" w:rsidRDefault="00D261D1" w:rsidP="00481E53">
            <w:pPr>
              <w:jc w:val="center"/>
              <w:rPr>
                <w:rFonts w:ascii="Times New Roman" w:hAnsi="Times New Roman" w:cs="Times New Roman"/>
              </w:rPr>
            </w:pPr>
          </w:p>
        </w:tc>
        <w:tc>
          <w:tcPr>
            <w:tcW w:w="6060" w:type="dxa"/>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Приложение № 14</w:t>
            </w:r>
          </w:p>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w:t>
            </w:r>
          </w:p>
          <w:p w:rsidR="00D261D1" w:rsidRPr="00BD5392" w:rsidRDefault="00D261D1" w:rsidP="00481E53">
            <w:pPr>
              <w:jc w:val="center"/>
              <w:rPr>
                <w:rFonts w:ascii="Times New Roman" w:hAnsi="Times New Roman" w:cs="Times New Roman"/>
              </w:rPr>
            </w:pPr>
          </w:p>
        </w:tc>
      </w:tr>
    </w:tbl>
    <w:p w:rsidR="0097404D" w:rsidRDefault="0097404D" w:rsidP="00D261D1">
      <w:pPr>
        <w:spacing w:line="360" w:lineRule="atLeast"/>
        <w:jc w:val="center"/>
        <w:rPr>
          <w:rFonts w:ascii="Times New Roman" w:hAnsi="Times New Roman" w:cs="Times New Roman"/>
          <w:b/>
          <w:sz w:val="28"/>
          <w:szCs w:val="28"/>
        </w:rPr>
      </w:pPr>
    </w:p>
    <w:p w:rsidR="00D261D1" w:rsidRPr="00BD5392" w:rsidRDefault="00D261D1" w:rsidP="00D261D1">
      <w:pPr>
        <w:spacing w:line="360" w:lineRule="atLeast"/>
        <w:jc w:val="center"/>
        <w:rPr>
          <w:rFonts w:ascii="Times New Roman" w:hAnsi="Times New Roman" w:cs="Times New Roman"/>
          <w:b/>
          <w:sz w:val="28"/>
          <w:szCs w:val="28"/>
        </w:rPr>
      </w:pPr>
      <w:r w:rsidRPr="00BD5392">
        <w:rPr>
          <w:rFonts w:ascii="Times New Roman" w:hAnsi="Times New Roman" w:cs="Times New Roman"/>
          <w:b/>
          <w:sz w:val="28"/>
          <w:szCs w:val="28"/>
        </w:rPr>
        <w:t>Форма «Отчет о выполнении Плана мероприятий, направленных на устранение допущенных нарушений (недостатков), отраженных в акте проверки Федерального казначейства»</w:t>
      </w:r>
    </w:p>
    <w:p w:rsidR="0097404D" w:rsidRDefault="0097404D" w:rsidP="00BD5392">
      <w:pPr>
        <w:spacing w:after="0" w:line="240" w:lineRule="auto"/>
        <w:jc w:val="center"/>
        <w:rPr>
          <w:rFonts w:ascii="Times New Roman" w:hAnsi="Times New Roman" w:cs="Times New Roman"/>
          <w:b/>
          <w:sz w:val="28"/>
          <w:szCs w:val="28"/>
        </w:rPr>
      </w:pPr>
    </w:p>
    <w:p w:rsidR="0097404D" w:rsidRDefault="0097404D" w:rsidP="00BD5392">
      <w:pPr>
        <w:spacing w:after="0" w:line="240" w:lineRule="auto"/>
        <w:jc w:val="center"/>
        <w:rPr>
          <w:rFonts w:ascii="Times New Roman" w:hAnsi="Times New Roman" w:cs="Times New Roman"/>
          <w:b/>
          <w:sz w:val="28"/>
          <w:szCs w:val="28"/>
        </w:rPr>
      </w:pPr>
    </w:p>
    <w:p w:rsidR="00D261D1" w:rsidRPr="00BD5392" w:rsidRDefault="00D261D1" w:rsidP="00BD5392">
      <w:pPr>
        <w:spacing w:after="0" w:line="240" w:lineRule="auto"/>
        <w:jc w:val="center"/>
        <w:rPr>
          <w:rFonts w:ascii="Times New Roman" w:hAnsi="Times New Roman" w:cs="Times New Roman"/>
          <w:b/>
          <w:sz w:val="28"/>
          <w:szCs w:val="28"/>
        </w:rPr>
      </w:pPr>
      <w:r w:rsidRPr="00BD5392">
        <w:rPr>
          <w:rFonts w:ascii="Times New Roman" w:hAnsi="Times New Roman" w:cs="Times New Roman"/>
          <w:b/>
          <w:sz w:val="28"/>
          <w:szCs w:val="28"/>
        </w:rPr>
        <w:t>Отчет</w:t>
      </w:r>
    </w:p>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b/>
          <w:sz w:val="28"/>
          <w:szCs w:val="28"/>
        </w:rPr>
        <w:t xml:space="preserve">о выполнении Плана мероприятий, направленных на устранение допущенных нарушений (недостатков), отраженных в акте проверки </w:t>
      </w:r>
      <w:r w:rsidRPr="00BD5392">
        <w:rPr>
          <w:rFonts w:ascii="Times New Roman" w:hAnsi="Times New Roman" w:cs="Times New Roman"/>
        </w:rPr>
        <w:t>____________________________________________________________</w:t>
      </w:r>
    </w:p>
    <w:p w:rsidR="00D261D1" w:rsidRPr="00BD5392" w:rsidRDefault="00BD5392" w:rsidP="00BD5392">
      <w:pPr>
        <w:spacing w:after="0" w:line="240" w:lineRule="auto"/>
        <w:ind w:firstLine="5812"/>
        <w:rPr>
          <w:rFonts w:ascii="Times New Roman" w:hAnsi="Times New Roman" w:cs="Times New Roman"/>
        </w:rPr>
      </w:pPr>
      <w:r>
        <w:rPr>
          <w:rFonts w:ascii="Times New Roman" w:hAnsi="Times New Roman" w:cs="Times New Roman"/>
        </w:rPr>
        <w:t xml:space="preserve">                </w:t>
      </w:r>
      <w:r w:rsidR="00D261D1" w:rsidRPr="00BD5392">
        <w:rPr>
          <w:rFonts w:ascii="Times New Roman" w:hAnsi="Times New Roman" w:cs="Times New Roman"/>
        </w:rPr>
        <w:t>(полное наименование объекта проверки)</w:t>
      </w:r>
    </w:p>
    <w:p w:rsidR="00BD5392" w:rsidRDefault="00BD5392" w:rsidP="00BD5392">
      <w:pPr>
        <w:spacing w:after="0" w:line="240" w:lineRule="auto"/>
        <w:jc w:val="both"/>
        <w:rPr>
          <w:rFonts w:ascii="Times New Roman" w:hAnsi="Times New Roman" w:cs="Times New Roman"/>
          <w:sz w:val="28"/>
          <w:szCs w:val="28"/>
        </w:rPr>
      </w:pPr>
    </w:p>
    <w:p w:rsidR="00343E63" w:rsidRDefault="00343E63" w:rsidP="00BD5392">
      <w:pPr>
        <w:spacing w:after="0" w:line="240" w:lineRule="auto"/>
        <w:jc w:val="both"/>
        <w:rPr>
          <w:rFonts w:ascii="Times New Roman" w:hAnsi="Times New Roman" w:cs="Times New Roman"/>
          <w:sz w:val="28"/>
          <w:szCs w:val="28"/>
        </w:rPr>
      </w:pPr>
    </w:p>
    <w:p w:rsidR="00D261D1" w:rsidRPr="00BD5392" w:rsidRDefault="00D261D1" w:rsidP="00BD5392">
      <w:pPr>
        <w:spacing w:after="0" w:line="240" w:lineRule="auto"/>
        <w:jc w:val="both"/>
        <w:rPr>
          <w:rFonts w:ascii="Times New Roman" w:hAnsi="Times New Roman" w:cs="Times New Roman"/>
          <w:sz w:val="28"/>
          <w:szCs w:val="28"/>
        </w:rPr>
      </w:pPr>
      <w:r w:rsidRPr="00BD5392">
        <w:rPr>
          <w:rFonts w:ascii="Times New Roman" w:hAnsi="Times New Roman" w:cs="Times New Roman"/>
          <w:sz w:val="28"/>
          <w:szCs w:val="28"/>
        </w:rPr>
        <w:t>Акт проверки: _______________________________</w:t>
      </w:r>
    </w:p>
    <w:p w:rsidR="00D261D1" w:rsidRDefault="00640F6D" w:rsidP="00BD5392">
      <w:pPr>
        <w:spacing w:after="0" w:line="240" w:lineRule="auto"/>
        <w:ind w:firstLine="1985"/>
        <w:jc w:val="both"/>
        <w:rPr>
          <w:rFonts w:ascii="Times New Roman" w:hAnsi="Times New Roman" w:cs="Times New Roman"/>
        </w:rPr>
      </w:pPr>
      <w:r>
        <w:rPr>
          <w:rFonts w:ascii="Times New Roman" w:hAnsi="Times New Roman" w:cs="Times New Roman"/>
        </w:rPr>
        <w:t xml:space="preserve">           </w:t>
      </w:r>
      <w:r w:rsidR="00D261D1" w:rsidRPr="00BD5392">
        <w:rPr>
          <w:rFonts w:ascii="Times New Roman" w:hAnsi="Times New Roman" w:cs="Times New Roman"/>
        </w:rPr>
        <w:t>(реквизиты акта проверки)</w:t>
      </w:r>
    </w:p>
    <w:p w:rsidR="00BD5392" w:rsidRPr="00BD5392" w:rsidRDefault="00BD5392" w:rsidP="00BD5392">
      <w:pPr>
        <w:spacing w:after="0" w:line="240" w:lineRule="auto"/>
        <w:ind w:firstLine="1985"/>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26"/>
        <w:gridCol w:w="5040"/>
        <w:gridCol w:w="30"/>
        <w:gridCol w:w="3670"/>
        <w:gridCol w:w="2474"/>
        <w:gridCol w:w="2281"/>
      </w:tblGrid>
      <w:tr w:rsidR="00D261D1" w:rsidRPr="00BD5392" w:rsidTr="002142CB">
        <w:tc>
          <w:tcPr>
            <w:tcW w:w="724" w:type="dxa"/>
            <w:gridSpan w:val="2"/>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w:t>
            </w:r>
          </w:p>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п/п</w:t>
            </w:r>
          </w:p>
        </w:tc>
        <w:tc>
          <w:tcPr>
            <w:tcW w:w="5070" w:type="dxa"/>
            <w:gridSpan w:val="2"/>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Нарушения (недостатки)</w:t>
            </w:r>
          </w:p>
        </w:tc>
        <w:tc>
          <w:tcPr>
            <w:tcW w:w="3670" w:type="dxa"/>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Содержание мероприятия</w:t>
            </w:r>
          </w:p>
        </w:tc>
        <w:tc>
          <w:tcPr>
            <w:tcW w:w="2474" w:type="dxa"/>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Выполненные мероприятия по устранению нарушений (недостатков)</w:t>
            </w:r>
          </w:p>
        </w:tc>
        <w:tc>
          <w:tcPr>
            <w:tcW w:w="2281" w:type="dxa"/>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Примечание</w:t>
            </w:r>
          </w:p>
        </w:tc>
      </w:tr>
      <w:tr w:rsidR="00D261D1" w:rsidRPr="00BD5392" w:rsidTr="002142CB">
        <w:tc>
          <w:tcPr>
            <w:tcW w:w="724" w:type="dxa"/>
            <w:gridSpan w:val="2"/>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1</w:t>
            </w:r>
          </w:p>
        </w:tc>
        <w:tc>
          <w:tcPr>
            <w:tcW w:w="5070" w:type="dxa"/>
            <w:gridSpan w:val="2"/>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2</w:t>
            </w:r>
          </w:p>
        </w:tc>
        <w:tc>
          <w:tcPr>
            <w:tcW w:w="3670" w:type="dxa"/>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3</w:t>
            </w:r>
          </w:p>
        </w:tc>
        <w:tc>
          <w:tcPr>
            <w:tcW w:w="2474" w:type="dxa"/>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4</w:t>
            </w:r>
          </w:p>
        </w:tc>
        <w:tc>
          <w:tcPr>
            <w:tcW w:w="2281" w:type="dxa"/>
            <w:tcBorders>
              <w:bottom w:val="single" w:sz="4" w:space="0" w:color="auto"/>
            </w:tcBorders>
          </w:tcPr>
          <w:p w:rsidR="00D261D1" w:rsidRPr="00BD5392" w:rsidRDefault="00D261D1" w:rsidP="00BD5392">
            <w:pPr>
              <w:spacing w:after="0" w:line="240" w:lineRule="auto"/>
              <w:jc w:val="center"/>
              <w:rPr>
                <w:rFonts w:ascii="Times New Roman" w:hAnsi="Times New Roman" w:cs="Times New Roman"/>
              </w:rPr>
            </w:pPr>
            <w:r w:rsidRPr="00BD5392">
              <w:rPr>
                <w:rFonts w:ascii="Times New Roman" w:hAnsi="Times New Roman" w:cs="Times New Roman"/>
              </w:rPr>
              <w:t>5</w:t>
            </w:r>
          </w:p>
        </w:tc>
      </w:tr>
      <w:tr w:rsidR="00D261D1" w:rsidRPr="00BD5392" w:rsidTr="00481E53">
        <w:tc>
          <w:tcPr>
            <w:tcW w:w="14219" w:type="dxa"/>
            <w:gridSpan w:val="7"/>
            <w:tcBorders>
              <w:bottom w:val="single" w:sz="4" w:space="0" w:color="auto"/>
            </w:tcBorders>
          </w:tcPr>
          <w:p w:rsidR="00D261D1" w:rsidRPr="00BD5392" w:rsidRDefault="00D261D1" w:rsidP="00BD5392">
            <w:pPr>
              <w:numPr>
                <w:ilvl w:val="0"/>
                <w:numId w:val="12"/>
              </w:numPr>
              <w:spacing w:after="0" w:line="240" w:lineRule="auto"/>
              <w:jc w:val="center"/>
              <w:rPr>
                <w:rFonts w:ascii="Times New Roman" w:hAnsi="Times New Roman" w:cs="Times New Roman"/>
                <w:sz w:val="28"/>
                <w:szCs w:val="28"/>
              </w:rPr>
            </w:pPr>
            <w:r w:rsidRPr="00BD5392">
              <w:rPr>
                <w:rFonts w:ascii="Times New Roman" w:hAnsi="Times New Roman" w:cs="Times New Roman"/>
                <w:sz w:val="28"/>
                <w:szCs w:val="28"/>
              </w:rPr>
              <w:t>_____________________________________________________________________________________</w:t>
            </w:r>
          </w:p>
          <w:p w:rsidR="00D261D1" w:rsidRPr="00BD5392" w:rsidRDefault="00D261D1" w:rsidP="00BD5392">
            <w:pPr>
              <w:spacing w:after="0" w:line="240" w:lineRule="auto"/>
              <w:jc w:val="center"/>
              <w:rPr>
                <w:rFonts w:ascii="Times New Roman" w:hAnsi="Times New Roman" w:cs="Times New Roman"/>
                <w:sz w:val="28"/>
                <w:szCs w:val="28"/>
              </w:rPr>
            </w:pPr>
            <w:r w:rsidRPr="00BD5392">
              <w:rPr>
                <w:rFonts w:ascii="Times New Roman" w:hAnsi="Times New Roman" w:cs="Times New Roman"/>
                <w:sz w:val="28"/>
                <w:szCs w:val="28"/>
              </w:rPr>
              <w:t xml:space="preserve">           </w:t>
            </w:r>
            <w:r w:rsidRPr="00BD5392">
              <w:rPr>
                <w:rFonts w:ascii="Times New Roman" w:hAnsi="Times New Roman" w:cs="Times New Roman"/>
              </w:rPr>
              <w:t>(указывается вопрос Программы проверки, по результатам проверки которого установлены нарушения (недостатки)</w:t>
            </w:r>
          </w:p>
        </w:tc>
      </w:tr>
      <w:tr w:rsidR="00D261D1" w:rsidRPr="00BD5392" w:rsidTr="002142CB">
        <w:tc>
          <w:tcPr>
            <w:tcW w:w="598" w:type="dxa"/>
          </w:tcPr>
          <w:p w:rsidR="00D261D1" w:rsidRPr="00BD5392" w:rsidRDefault="00D261D1" w:rsidP="00BD5392">
            <w:pPr>
              <w:spacing w:after="0" w:line="240" w:lineRule="auto"/>
              <w:rPr>
                <w:rFonts w:ascii="Times New Roman" w:hAnsi="Times New Roman" w:cs="Times New Roman"/>
              </w:rPr>
            </w:pPr>
            <w:r w:rsidRPr="00BD5392">
              <w:rPr>
                <w:rFonts w:ascii="Times New Roman" w:hAnsi="Times New Roman" w:cs="Times New Roman"/>
              </w:rPr>
              <w:t>1.1</w:t>
            </w:r>
          </w:p>
        </w:tc>
        <w:tc>
          <w:tcPr>
            <w:tcW w:w="5166" w:type="dxa"/>
            <w:gridSpan w:val="2"/>
          </w:tcPr>
          <w:p w:rsidR="00D261D1" w:rsidRPr="00BD5392" w:rsidRDefault="00D261D1" w:rsidP="00BD5392">
            <w:pPr>
              <w:spacing w:after="0" w:line="240" w:lineRule="auto"/>
              <w:rPr>
                <w:rFonts w:ascii="Times New Roman" w:hAnsi="Times New Roman" w:cs="Times New Roman"/>
              </w:rPr>
            </w:pPr>
          </w:p>
        </w:tc>
        <w:tc>
          <w:tcPr>
            <w:tcW w:w="3700" w:type="dxa"/>
            <w:gridSpan w:val="2"/>
          </w:tcPr>
          <w:p w:rsidR="00D261D1" w:rsidRPr="00BD5392" w:rsidRDefault="00D261D1" w:rsidP="00BD5392">
            <w:pPr>
              <w:spacing w:after="0" w:line="240" w:lineRule="auto"/>
              <w:rPr>
                <w:rFonts w:ascii="Times New Roman" w:hAnsi="Times New Roman" w:cs="Times New Roman"/>
              </w:rPr>
            </w:pPr>
          </w:p>
        </w:tc>
        <w:tc>
          <w:tcPr>
            <w:tcW w:w="2474" w:type="dxa"/>
          </w:tcPr>
          <w:p w:rsidR="00D261D1" w:rsidRPr="00BD5392" w:rsidRDefault="00D261D1" w:rsidP="00BD5392">
            <w:pPr>
              <w:spacing w:after="0" w:line="240" w:lineRule="auto"/>
              <w:rPr>
                <w:rFonts w:ascii="Times New Roman" w:hAnsi="Times New Roman" w:cs="Times New Roman"/>
              </w:rPr>
            </w:pPr>
          </w:p>
        </w:tc>
        <w:tc>
          <w:tcPr>
            <w:tcW w:w="2281" w:type="dxa"/>
          </w:tcPr>
          <w:p w:rsidR="00D261D1" w:rsidRPr="00BD5392" w:rsidRDefault="00D261D1" w:rsidP="00BD5392">
            <w:pPr>
              <w:spacing w:after="0" w:line="240" w:lineRule="auto"/>
              <w:rPr>
                <w:rFonts w:ascii="Times New Roman" w:hAnsi="Times New Roman" w:cs="Times New Roman"/>
              </w:rPr>
            </w:pPr>
          </w:p>
        </w:tc>
      </w:tr>
      <w:tr w:rsidR="00D261D1" w:rsidRPr="00BD5392" w:rsidTr="00343E63">
        <w:trPr>
          <w:trHeight w:val="282"/>
        </w:trPr>
        <w:tc>
          <w:tcPr>
            <w:tcW w:w="598" w:type="dxa"/>
          </w:tcPr>
          <w:p w:rsidR="00D261D1" w:rsidRPr="00BD5392" w:rsidRDefault="00D261D1" w:rsidP="007B77FC">
            <w:pPr>
              <w:spacing w:after="0" w:line="240" w:lineRule="auto"/>
              <w:rPr>
                <w:rFonts w:ascii="Times New Roman" w:hAnsi="Times New Roman" w:cs="Times New Roman"/>
              </w:rPr>
            </w:pPr>
            <w:r w:rsidRPr="00BD5392">
              <w:rPr>
                <w:rFonts w:ascii="Times New Roman" w:hAnsi="Times New Roman" w:cs="Times New Roman"/>
              </w:rPr>
              <w:t>1.2</w:t>
            </w:r>
          </w:p>
        </w:tc>
        <w:tc>
          <w:tcPr>
            <w:tcW w:w="5166" w:type="dxa"/>
            <w:gridSpan w:val="2"/>
          </w:tcPr>
          <w:p w:rsidR="00D261D1" w:rsidRPr="00BD5392" w:rsidRDefault="00D261D1" w:rsidP="007B77FC">
            <w:pPr>
              <w:spacing w:after="0" w:line="240" w:lineRule="auto"/>
              <w:rPr>
                <w:rFonts w:ascii="Times New Roman" w:hAnsi="Times New Roman" w:cs="Times New Roman"/>
              </w:rPr>
            </w:pPr>
          </w:p>
        </w:tc>
        <w:tc>
          <w:tcPr>
            <w:tcW w:w="3700" w:type="dxa"/>
            <w:gridSpan w:val="2"/>
          </w:tcPr>
          <w:p w:rsidR="00D261D1" w:rsidRPr="00BD5392" w:rsidRDefault="00D261D1" w:rsidP="007B77FC">
            <w:pPr>
              <w:spacing w:after="0" w:line="240" w:lineRule="auto"/>
              <w:rPr>
                <w:rFonts w:ascii="Times New Roman" w:hAnsi="Times New Roman" w:cs="Times New Roman"/>
              </w:rPr>
            </w:pPr>
          </w:p>
        </w:tc>
        <w:tc>
          <w:tcPr>
            <w:tcW w:w="2474" w:type="dxa"/>
          </w:tcPr>
          <w:p w:rsidR="00D261D1" w:rsidRPr="00BD5392" w:rsidRDefault="00D261D1" w:rsidP="007B77FC">
            <w:pPr>
              <w:spacing w:after="0" w:line="240" w:lineRule="auto"/>
              <w:rPr>
                <w:rFonts w:ascii="Times New Roman" w:hAnsi="Times New Roman" w:cs="Times New Roman"/>
              </w:rPr>
            </w:pPr>
          </w:p>
        </w:tc>
        <w:tc>
          <w:tcPr>
            <w:tcW w:w="2281" w:type="dxa"/>
          </w:tcPr>
          <w:p w:rsidR="00D261D1" w:rsidRPr="00BD5392" w:rsidRDefault="00D261D1" w:rsidP="007B77FC">
            <w:pPr>
              <w:spacing w:after="0" w:line="240" w:lineRule="auto"/>
              <w:rPr>
                <w:rFonts w:ascii="Times New Roman" w:hAnsi="Times New Roman" w:cs="Times New Roman"/>
              </w:rPr>
            </w:pPr>
          </w:p>
        </w:tc>
      </w:tr>
      <w:tr w:rsidR="0097404D" w:rsidRPr="00BD5392" w:rsidTr="00343E63">
        <w:trPr>
          <w:trHeight w:val="303"/>
        </w:trPr>
        <w:tc>
          <w:tcPr>
            <w:tcW w:w="598" w:type="dxa"/>
          </w:tcPr>
          <w:p w:rsidR="0097404D" w:rsidRPr="00BD5392" w:rsidRDefault="0097404D" w:rsidP="007B77FC">
            <w:pPr>
              <w:spacing w:after="0" w:line="240" w:lineRule="auto"/>
              <w:jc w:val="center"/>
              <w:rPr>
                <w:rFonts w:ascii="Times New Roman" w:hAnsi="Times New Roman" w:cs="Times New Roman"/>
              </w:rPr>
            </w:pPr>
            <w:r w:rsidRPr="00BD5392">
              <w:rPr>
                <w:rFonts w:ascii="Times New Roman" w:hAnsi="Times New Roman" w:cs="Times New Roman"/>
              </w:rPr>
              <w:t>1</w:t>
            </w:r>
          </w:p>
        </w:tc>
        <w:tc>
          <w:tcPr>
            <w:tcW w:w="5166" w:type="dxa"/>
            <w:gridSpan w:val="2"/>
          </w:tcPr>
          <w:p w:rsidR="0097404D" w:rsidRPr="00BD5392" w:rsidRDefault="0097404D" w:rsidP="007B77FC">
            <w:pPr>
              <w:spacing w:after="0" w:line="240" w:lineRule="auto"/>
              <w:jc w:val="center"/>
              <w:rPr>
                <w:rFonts w:ascii="Times New Roman" w:hAnsi="Times New Roman" w:cs="Times New Roman"/>
              </w:rPr>
            </w:pPr>
            <w:r w:rsidRPr="00BD5392">
              <w:rPr>
                <w:rFonts w:ascii="Times New Roman" w:hAnsi="Times New Roman" w:cs="Times New Roman"/>
              </w:rPr>
              <w:t>2</w:t>
            </w:r>
          </w:p>
        </w:tc>
        <w:tc>
          <w:tcPr>
            <w:tcW w:w="3700" w:type="dxa"/>
            <w:gridSpan w:val="2"/>
          </w:tcPr>
          <w:p w:rsidR="0097404D" w:rsidRPr="00BD5392" w:rsidRDefault="0097404D" w:rsidP="007B77FC">
            <w:pPr>
              <w:spacing w:after="0" w:line="240" w:lineRule="auto"/>
              <w:jc w:val="center"/>
              <w:rPr>
                <w:rFonts w:ascii="Times New Roman" w:hAnsi="Times New Roman" w:cs="Times New Roman"/>
              </w:rPr>
            </w:pPr>
            <w:r w:rsidRPr="00BD5392">
              <w:rPr>
                <w:rFonts w:ascii="Times New Roman" w:hAnsi="Times New Roman" w:cs="Times New Roman"/>
              </w:rPr>
              <w:t>3</w:t>
            </w:r>
          </w:p>
        </w:tc>
        <w:tc>
          <w:tcPr>
            <w:tcW w:w="2474" w:type="dxa"/>
          </w:tcPr>
          <w:p w:rsidR="0097404D" w:rsidRPr="00BD5392" w:rsidRDefault="0097404D" w:rsidP="007B77FC">
            <w:pPr>
              <w:spacing w:after="0" w:line="240" w:lineRule="auto"/>
              <w:jc w:val="center"/>
              <w:rPr>
                <w:rFonts w:ascii="Times New Roman" w:hAnsi="Times New Roman" w:cs="Times New Roman"/>
              </w:rPr>
            </w:pPr>
            <w:r w:rsidRPr="00BD5392">
              <w:rPr>
                <w:rFonts w:ascii="Times New Roman" w:hAnsi="Times New Roman" w:cs="Times New Roman"/>
              </w:rPr>
              <w:t>4</w:t>
            </w:r>
          </w:p>
        </w:tc>
        <w:tc>
          <w:tcPr>
            <w:tcW w:w="2281" w:type="dxa"/>
          </w:tcPr>
          <w:p w:rsidR="0097404D" w:rsidRPr="00BD5392" w:rsidRDefault="0097404D" w:rsidP="007B77FC">
            <w:pPr>
              <w:spacing w:after="0" w:line="240" w:lineRule="auto"/>
              <w:jc w:val="center"/>
              <w:rPr>
                <w:rFonts w:ascii="Times New Roman" w:hAnsi="Times New Roman" w:cs="Times New Roman"/>
              </w:rPr>
            </w:pPr>
            <w:r w:rsidRPr="00BD5392">
              <w:rPr>
                <w:rFonts w:ascii="Times New Roman" w:hAnsi="Times New Roman" w:cs="Times New Roman"/>
              </w:rPr>
              <w:t>5</w:t>
            </w:r>
          </w:p>
        </w:tc>
      </w:tr>
      <w:tr w:rsidR="0097404D" w:rsidRPr="00BD5392" w:rsidTr="00343E63">
        <w:trPr>
          <w:trHeight w:val="383"/>
        </w:trPr>
        <w:tc>
          <w:tcPr>
            <w:tcW w:w="598" w:type="dxa"/>
          </w:tcPr>
          <w:p w:rsidR="0097404D" w:rsidRPr="00BD5392" w:rsidRDefault="0097404D" w:rsidP="007B77FC">
            <w:pPr>
              <w:spacing w:after="0" w:line="240" w:lineRule="auto"/>
              <w:jc w:val="center"/>
              <w:rPr>
                <w:rFonts w:ascii="Times New Roman" w:hAnsi="Times New Roman" w:cs="Times New Roman"/>
              </w:rPr>
            </w:pPr>
          </w:p>
        </w:tc>
        <w:tc>
          <w:tcPr>
            <w:tcW w:w="5166" w:type="dxa"/>
            <w:gridSpan w:val="2"/>
          </w:tcPr>
          <w:p w:rsidR="0097404D" w:rsidRPr="00BD5392" w:rsidRDefault="0097404D" w:rsidP="007B77FC">
            <w:pPr>
              <w:spacing w:after="0" w:line="240" w:lineRule="auto"/>
              <w:jc w:val="center"/>
              <w:rPr>
                <w:rFonts w:ascii="Times New Roman" w:hAnsi="Times New Roman" w:cs="Times New Roman"/>
              </w:rPr>
            </w:pPr>
          </w:p>
        </w:tc>
        <w:tc>
          <w:tcPr>
            <w:tcW w:w="3700" w:type="dxa"/>
            <w:gridSpan w:val="2"/>
          </w:tcPr>
          <w:p w:rsidR="0097404D" w:rsidRPr="00BD5392" w:rsidRDefault="0097404D" w:rsidP="007B77FC">
            <w:pPr>
              <w:spacing w:after="0" w:line="240" w:lineRule="auto"/>
              <w:jc w:val="center"/>
              <w:rPr>
                <w:rFonts w:ascii="Times New Roman" w:hAnsi="Times New Roman" w:cs="Times New Roman"/>
              </w:rPr>
            </w:pPr>
          </w:p>
        </w:tc>
        <w:tc>
          <w:tcPr>
            <w:tcW w:w="2474" w:type="dxa"/>
          </w:tcPr>
          <w:p w:rsidR="0097404D" w:rsidRPr="00BD5392" w:rsidRDefault="0097404D" w:rsidP="007B77FC">
            <w:pPr>
              <w:spacing w:after="0" w:line="240" w:lineRule="auto"/>
              <w:jc w:val="center"/>
              <w:rPr>
                <w:rFonts w:ascii="Times New Roman" w:hAnsi="Times New Roman" w:cs="Times New Roman"/>
              </w:rPr>
            </w:pPr>
          </w:p>
        </w:tc>
        <w:tc>
          <w:tcPr>
            <w:tcW w:w="2281" w:type="dxa"/>
          </w:tcPr>
          <w:p w:rsidR="0097404D" w:rsidRPr="00BD5392" w:rsidRDefault="0097404D" w:rsidP="007B77FC">
            <w:pPr>
              <w:spacing w:after="0" w:line="240" w:lineRule="auto"/>
              <w:jc w:val="center"/>
              <w:rPr>
                <w:rFonts w:ascii="Times New Roman" w:hAnsi="Times New Roman" w:cs="Times New Roman"/>
              </w:rPr>
            </w:pPr>
          </w:p>
        </w:tc>
      </w:tr>
    </w:tbl>
    <w:p w:rsidR="00D261D1" w:rsidRPr="00BD5392" w:rsidRDefault="00D261D1" w:rsidP="00D261D1">
      <w:pPr>
        <w:jc w:val="center"/>
        <w:rPr>
          <w:rFonts w:ascii="Times New Roman" w:hAnsi="Times New Roman" w:cs="Times New Roman"/>
        </w:rPr>
      </w:pPr>
    </w:p>
    <w:tbl>
      <w:tblPr>
        <w:tblW w:w="14175" w:type="dxa"/>
        <w:tblInd w:w="108" w:type="dxa"/>
        <w:tblLayout w:type="fixed"/>
        <w:tblLook w:val="01E0" w:firstRow="1" w:lastRow="1" w:firstColumn="1" w:lastColumn="1" w:noHBand="0" w:noVBand="0"/>
      </w:tblPr>
      <w:tblGrid>
        <w:gridCol w:w="4680"/>
        <w:gridCol w:w="236"/>
        <w:gridCol w:w="1564"/>
        <w:gridCol w:w="360"/>
        <w:gridCol w:w="7335"/>
      </w:tblGrid>
      <w:tr w:rsidR="00D261D1" w:rsidRPr="00BD5392" w:rsidTr="000E2E41">
        <w:tc>
          <w:tcPr>
            <w:tcW w:w="4680" w:type="dxa"/>
            <w:tcBorders>
              <w:top w:val="nil"/>
              <w:left w:val="nil"/>
              <w:bottom w:val="single" w:sz="4" w:space="0" w:color="auto"/>
              <w:right w:val="nil"/>
            </w:tcBorders>
          </w:tcPr>
          <w:p w:rsidR="00D261D1" w:rsidRPr="00BD5392" w:rsidRDefault="000E2E41" w:rsidP="000E2E41">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D261D1" w:rsidRPr="00BD5392">
              <w:rPr>
                <w:rFonts w:ascii="Times New Roman" w:hAnsi="Times New Roman" w:cs="Times New Roman"/>
                <w:sz w:val="28"/>
                <w:szCs w:val="28"/>
              </w:rPr>
              <w:t xml:space="preserve">уководитель </w:t>
            </w:r>
          </w:p>
          <w:p w:rsidR="00D261D1" w:rsidRPr="00BD5392" w:rsidRDefault="00D261D1" w:rsidP="000E2E41">
            <w:pPr>
              <w:spacing w:after="0" w:line="240" w:lineRule="auto"/>
              <w:rPr>
                <w:rFonts w:ascii="Times New Roman" w:hAnsi="Times New Roman" w:cs="Times New Roman"/>
                <w:sz w:val="28"/>
                <w:szCs w:val="28"/>
              </w:rPr>
            </w:pPr>
            <w:r w:rsidRPr="00BD5392">
              <w:rPr>
                <w:rFonts w:ascii="Times New Roman" w:hAnsi="Times New Roman" w:cs="Times New Roman"/>
                <w:sz w:val="28"/>
                <w:szCs w:val="28"/>
              </w:rPr>
              <w:t>объекта проверки (иное уполномоченное лицо)</w:t>
            </w:r>
          </w:p>
          <w:p w:rsidR="00D261D1" w:rsidRPr="00BD5392" w:rsidRDefault="00D261D1" w:rsidP="000E2E41">
            <w:pPr>
              <w:spacing w:after="0" w:line="240" w:lineRule="auto"/>
              <w:rPr>
                <w:rFonts w:ascii="Times New Roman" w:hAnsi="Times New Roman" w:cs="Times New Roman"/>
              </w:rPr>
            </w:pPr>
          </w:p>
        </w:tc>
        <w:tc>
          <w:tcPr>
            <w:tcW w:w="236" w:type="dxa"/>
          </w:tcPr>
          <w:p w:rsidR="00D261D1" w:rsidRPr="00BD5392" w:rsidRDefault="00D261D1" w:rsidP="000E2E41">
            <w:pPr>
              <w:spacing w:after="0" w:line="240" w:lineRule="auto"/>
              <w:ind w:firstLine="700"/>
              <w:jc w:val="both"/>
              <w:rPr>
                <w:rFonts w:ascii="Times New Roman" w:hAnsi="Times New Roman" w:cs="Times New Roman"/>
                <w:sz w:val="28"/>
                <w:szCs w:val="28"/>
              </w:rPr>
            </w:pPr>
          </w:p>
        </w:tc>
        <w:tc>
          <w:tcPr>
            <w:tcW w:w="1564" w:type="dxa"/>
            <w:tcBorders>
              <w:top w:val="nil"/>
              <w:left w:val="nil"/>
              <w:bottom w:val="single" w:sz="4" w:space="0" w:color="auto"/>
              <w:right w:val="nil"/>
            </w:tcBorders>
          </w:tcPr>
          <w:p w:rsidR="00D261D1" w:rsidRPr="00BD5392" w:rsidRDefault="00D261D1" w:rsidP="000E2E41">
            <w:pPr>
              <w:spacing w:after="0" w:line="240" w:lineRule="auto"/>
              <w:ind w:firstLine="700"/>
              <w:jc w:val="both"/>
              <w:rPr>
                <w:rFonts w:ascii="Times New Roman" w:hAnsi="Times New Roman" w:cs="Times New Roman"/>
                <w:sz w:val="28"/>
                <w:szCs w:val="28"/>
              </w:rPr>
            </w:pPr>
          </w:p>
          <w:p w:rsidR="00D261D1" w:rsidRPr="00BD5392" w:rsidRDefault="00D261D1" w:rsidP="000E2E41">
            <w:pPr>
              <w:spacing w:after="0" w:line="240" w:lineRule="auto"/>
              <w:ind w:firstLine="700"/>
              <w:jc w:val="both"/>
              <w:rPr>
                <w:rFonts w:ascii="Times New Roman" w:hAnsi="Times New Roman" w:cs="Times New Roman"/>
                <w:sz w:val="28"/>
                <w:szCs w:val="28"/>
              </w:rPr>
            </w:pPr>
          </w:p>
          <w:p w:rsidR="00D261D1" w:rsidRPr="00BD5392" w:rsidRDefault="00D261D1" w:rsidP="000E2E41">
            <w:pPr>
              <w:spacing w:after="0" w:line="240" w:lineRule="auto"/>
              <w:ind w:firstLine="700"/>
              <w:jc w:val="both"/>
              <w:rPr>
                <w:rFonts w:ascii="Times New Roman" w:hAnsi="Times New Roman" w:cs="Times New Roman"/>
                <w:sz w:val="28"/>
                <w:szCs w:val="28"/>
              </w:rPr>
            </w:pPr>
          </w:p>
          <w:p w:rsidR="00D261D1" w:rsidRPr="00BD5392" w:rsidRDefault="00D261D1" w:rsidP="000E2E41">
            <w:pPr>
              <w:spacing w:after="0" w:line="240" w:lineRule="auto"/>
              <w:ind w:firstLine="16"/>
              <w:jc w:val="both"/>
              <w:rPr>
                <w:rFonts w:ascii="Times New Roman" w:hAnsi="Times New Roman" w:cs="Times New Roman"/>
              </w:rPr>
            </w:pPr>
          </w:p>
          <w:p w:rsidR="00D261D1" w:rsidRPr="00BD5392" w:rsidRDefault="00D261D1" w:rsidP="000E2E41">
            <w:pPr>
              <w:spacing w:after="0" w:line="240" w:lineRule="auto"/>
              <w:ind w:firstLine="16"/>
              <w:jc w:val="both"/>
              <w:rPr>
                <w:rFonts w:ascii="Times New Roman" w:hAnsi="Times New Roman" w:cs="Times New Roman"/>
                <w:sz w:val="28"/>
                <w:szCs w:val="28"/>
              </w:rPr>
            </w:pPr>
          </w:p>
        </w:tc>
        <w:tc>
          <w:tcPr>
            <w:tcW w:w="360" w:type="dxa"/>
          </w:tcPr>
          <w:p w:rsidR="00D261D1" w:rsidRPr="00BD5392" w:rsidRDefault="00D261D1" w:rsidP="000E2E41">
            <w:pPr>
              <w:spacing w:after="0" w:line="240" w:lineRule="auto"/>
              <w:ind w:firstLine="700"/>
              <w:jc w:val="both"/>
              <w:rPr>
                <w:rFonts w:ascii="Times New Roman" w:hAnsi="Times New Roman" w:cs="Times New Roman"/>
                <w:sz w:val="28"/>
                <w:szCs w:val="28"/>
              </w:rPr>
            </w:pPr>
          </w:p>
        </w:tc>
        <w:tc>
          <w:tcPr>
            <w:tcW w:w="7335" w:type="dxa"/>
            <w:tcBorders>
              <w:top w:val="nil"/>
              <w:left w:val="nil"/>
              <w:bottom w:val="single" w:sz="4" w:space="0" w:color="auto"/>
              <w:right w:val="nil"/>
            </w:tcBorders>
          </w:tcPr>
          <w:p w:rsidR="00D261D1" w:rsidRPr="00BD5392" w:rsidRDefault="00D261D1" w:rsidP="000E2E41">
            <w:pPr>
              <w:spacing w:after="0" w:line="240" w:lineRule="auto"/>
              <w:ind w:firstLine="700"/>
              <w:jc w:val="both"/>
              <w:rPr>
                <w:rFonts w:ascii="Times New Roman" w:hAnsi="Times New Roman" w:cs="Times New Roman"/>
                <w:sz w:val="28"/>
                <w:szCs w:val="28"/>
              </w:rPr>
            </w:pPr>
          </w:p>
          <w:p w:rsidR="00D261D1" w:rsidRPr="00BD5392" w:rsidRDefault="00D261D1" w:rsidP="000E2E41">
            <w:pPr>
              <w:spacing w:after="0" w:line="240" w:lineRule="auto"/>
              <w:ind w:firstLine="700"/>
              <w:jc w:val="both"/>
              <w:rPr>
                <w:rFonts w:ascii="Times New Roman" w:hAnsi="Times New Roman" w:cs="Times New Roman"/>
                <w:sz w:val="28"/>
                <w:szCs w:val="28"/>
              </w:rPr>
            </w:pPr>
          </w:p>
          <w:p w:rsidR="00D261D1" w:rsidRPr="00BD5392" w:rsidRDefault="00D261D1" w:rsidP="000E2E41">
            <w:pPr>
              <w:spacing w:after="0" w:line="240" w:lineRule="auto"/>
              <w:jc w:val="right"/>
              <w:rPr>
                <w:rFonts w:ascii="Times New Roman" w:hAnsi="Times New Roman" w:cs="Times New Roman"/>
                <w:sz w:val="28"/>
                <w:szCs w:val="28"/>
              </w:rPr>
            </w:pPr>
          </w:p>
          <w:p w:rsidR="00D261D1" w:rsidRPr="00BD5392" w:rsidRDefault="00D261D1" w:rsidP="000E2E41">
            <w:pPr>
              <w:spacing w:after="0" w:line="240" w:lineRule="auto"/>
              <w:jc w:val="center"/>
              <w:rPr>
                <w:rFonts w:ascii="Times New Roman" w:hAnsi="Times New Roman" w:cs="Times New Roman"/>
              </w:rPr>
            </w:pPr>
          </w:p>
          <w:p w:rsidR="00D261D1" w:rsidRPr="00BD5392" w:rsidRDefault="00D261D1" w:rsidP="000E2E41">
            <w:pPr>
              <w:spacing w:after="0" w:line="240" w:lineRule="auto"/>
              <w:jc w:val="center"/>
              <w:rPr>
                <w:rFonts w:ascii="Times New Roman" w:hAnsi="Times New Roman" w:cs="Times New Roman"/>
              </w:rPr>
            </w:pPr>
          </w:p>
        </w:tc>
      </w:tr>
      <w:tr w:rsidR="00D261D1" w:rsidRPr="00BD5392" w:rsidTr="000E2E41">
        <w:tc>
          <w:tcPr>
            <w:tcW w:w="4680" w:type="dxa"/>
            <w:tcBorders>
              <w:top w:val="single" w:sz="4" w:space="0" w:color="auto"/>
              <w:left w:val="nil"/>
              <w:bottom w:val="nil"/>
              <w:right w:val="nil"/>
            </w:tcBorders>
          </w:tcPr>
          <w:p w:rsidR="00D261D1" w:rsidRPr="00BD5392" w:rsidRDefault="00D261D1" w:rsidP="000E2E41">
            <w:pPr>
              <w:spacing w:after="0" w:line="240" w:lineRule="auto"/>
              <w:jc w:val="center"/>
              <w:rPr>
                <w:rFonts w:ascii="Times New Roman" w:hAnsi="Times New Roman" w:cs="Times New Roman"/>
              </w:rPr>
            </w:pPr>
            <w:r w:rsidRPr="00BD5392">
              <w:rPr>
                <w:rFonts w:ascii="Times New Roman" w:hAnsi="Times New Roman" w:cs="Times New Roman"/>
              </w:rPr>
              <w:t>должность</w:t>
            </w:r>
          </w:p>
          <w:p w:rsidR="00D261D1" w:rsidRPr="00BD5392" w:rsidRDefault="00D261D1" w:rsidP="000E2E41">
            <w:pPr>
              <w:spacing w:after="0" w:line="240" w:lineRule="auto"/>
              <w:jc w:val="center"/>
              <w:rPr>
                <w:rFonts w:ascii="Times New Roman" w:hAnsi="Times New Roman" w:cs="Times New Roman"/>
              </w:rPr>
            </w:pPr>
          </w:p>
        </w:tc>
        <w:tc>
          <w:tcPr>
            <w:tcW w:w="236" w:type="dxa"/>
          </w:tcPr>
          <w:p w:rsidR="00D261D1" w:rsidRPr="00BD5392" w:rsidRDefault="00D261D1" w:rsidP="000E2E41">
            <w:pPr>
              <w:spacing w:after="0" w:line="240" w:lineRule="auto"/>
              <w:ind w:firstLine="700"/>
              <w:jc w:val="center"/>
              <w:rPr>
                <w:rFonts w:ascii="Times New Roman" w:hAnsi="Times New Roman" w:cs="Times New Roman"/>
              </w:rPr>
            </w:pPr>
          </w:p>
        </w:tc>
        <w:tc>
          <w:tcPr>
            <w:tcW w:w="1564" w:type="dxa"/>
            <w:tcBorders>
              <w:top w:val="single" w:sz="4" w:space="0" w:color="auto"/>
              <w:left w:val="nil"/>
              <w:bottom w:val="nil"/>
              <w:right w:val="nil"/>
            </w:tcBorders>
          </w:tcPr>
          <w:p w:rsidR="00D261D1" w:rsidRPr="00BD5392" w:rsidRDefault="00D261D1" w:rsidP="000E2E41">
            <w:pPr>
              <w:spacing w:after="0" w:line="240" w:lineRule="auto"/>
              <w:jc w:val="center"/>
              <w:rPr>
                <w:rFonts w:ascii="Times New Roman" w:hAnsi="Times New Roman" w:cs="Times New Roman"/>
              </w:rPr>
            </w:pPr>
            <w:r w:rsidRPr="00BD5392">
              <w:rPr>
                <w:rFonts w:ascii="Times New Roman" w:hAnsi="Times New Roman" w:cs="Times New Roman"/>
              </w:rPr>
              <w:t>подпись</w:t>
            </w:r>
          </w:p>
        </w:tc>
        <w:tc>
          <w:tcPr>
            <w:tcW w:w="360" w:type="dxa"/>
          </w:tcPr>
          <w:p w:rsidR="00D261D1" w:rsidRPr="00BD5392" w:rsidRDefault="00D261D1" w:rsidP="000E2E41">
            <w:pPr>
              <w:spacing w:after="0" w:line="240" w:lineRule="auto"/>
              <w:ind w:firstLine="700"/>
              <w:jc w:val="both"/>
              <w:rPr>
                <w:rFonts w:ascii="Times New Roman" w:hAnsi="Times New Roman" w:cs="Times New Roman"/>
                <w:sz w:val="28"/>
                <w:szCs w:val="28"/>
              </w:rPr>
            </w:pPr>
          </w:p>
        </w:tc>
        <w:tc>
          <w:tcPr>
            <w:tcW w:w="7335" w:type="dxa"/>
            <w:tcBorders>
              <w:top w:val="single" w:sz="4" w:space="0" w:color="auto"/>
              <w:left w:val="nil"/>
              <w:bottom w:val="nil"/>
              <w:right w:val="nil"/>
            </w:tcBorders>
          </w:tcPr>
          <w:p w:rsidR="00D261D1" w:rsidRPr="00BD5392" w:rsidRDefault="00D261D1" w:rsidP="000E2E41">
            <w:pPr>
              <w:spacing w:after="0" w:line="240" w:lineRule="auto"/>
              <w:jc w:val="center"/>
              <w:rPr>
                <w:rFonts w:ascii="Times New Roman" w:hAnsi="Times New Roman" w:cs="Times New Roman"/>
              </w:rPr>
            </w:pPr>
            <w:r w:rsidRPr="00BD5392">
              <w:rPr>
                <w:rFonts w:ascii="Times New Roman" w:hAnsi="Times New Roman" w:cs="Times New Roman"/>
              </w:rPr>
              <w:t>инициалы, фамилия</w:t>
            </w:r>
          </w:p>
          <w:p w:rsidR="00D261D1" w:rsidRPr="00BD5392" w:rsidRDefault="00D261D1" w:rsidP="000E2E41">
            <w:pPr>
              <w:spacing w:after="0" w:line="240" w:lineRule="auto"/>
              <w:ind w:firstLine="700"/>
              <w:jc w:val="both"/>
              <w:rPr>
                <w:rFonts w:ascii="Times New Roman" w:hAnsi="Times New Roman" w:cs="Times New Roman"/>
              </w:rPr>
            </w:pPr>
          </w:p>
          <w:p w:rsidR="00D261D1" w:rsidRPr="00BD5392" w:rsidRDefault="000E2E41" w:rsidP="000E2E41">
            <w:pPr>
              <w:spacing w:after="0" w:line="240" w:lineRule="auto"/>
              <w:ind w:firstLine="700"/>
              <w:jc w:val="both"/>
              <w:rPr>
                <w:rFonts w:ascii="Times New Roman" w:hAnsi="Times New Roman" w:cs="Times New Roman"/>
              </w:rPr>
            </w:pPr>
            <w:r>
              <w:rPr>
                <w:rFonts w:ascii="Times New Roman" w:hAnsi="Times New Roman" w:cs="Times New Roman"/>
              </w:rPr>
              <w:t xml:space="preserve">                                                                                 </w:t>
            </w:r>
            <w:r w:rsidR="00D261D1" w:rsidRPr="00BD5392">
              <w:rPr>
                <w:rFonts w:ascii="Times New Roman" w:hAnsi="Times New Roman" w:cs="Times New Roman"/>
              </w:rPr>
              <w:t xml:space="preserve">___.___._____          </w:t>
            </w:r>
          </w:p>
          <w:p w:rsidR="00D261D1" w:rsidRPr="00BD5392" w:rsidRDefault="00D261D1" w:rsidP="000E2E41">
            <w:pPr>
              <w:spacing w:after="0" w:line="240" w:lineRule="auto"/>
              <w:ind w:firstLine="700"/>
              <w:jc w:val="right"/>
              <w:rPr>
                <w:rFonts w:ascii="Times New Roman" w:hAnsi="Times New Roman" w:cs="Times New Roman"/>
                <w:sz w:val="28"/>
                <w:szCs w:val="28"/>
              </w:rPr>
            </w:pPr>
            <w:r w:rsidRPr="00BD5392">
              <w:rPr>
                <w:rFonts w:ascii="Times New Roman" w:hAnsi="Times New Roman" w:cs="Times New Roman"/>
              </w:rPr>
              <w:t xml:space="preserve"> дата</w:t>
            </w:r>
          </w:p>
        </w:tc>
      </w:tr>
    </w:tbl>
    <w:p w:rsidR="00D261D1" w:rsidRPr="00BD5392" w:rsidRDefault="00D261D1" w:rsidP="000E2E41">
      <w:pPr>
        <w:spacing w:after="0" w:line="240" w:lineRule="auto"/>
        <w:rPr>
          <w:rFonts w:ascii="Times New Roman" w:hAnsi="Times New Roman" w:cs="Times New Roman"/>
        </w:rPr>
      </w:pPr>
    </w:p>
    <w:p w:rsidR="00D261D1" w:rsidRPr="00BD5392" w:rsidRDefault="00D261D1" w:rsidP="000E2E41">
      <w:pPr>
        <w:spacing w:after="0" w:line="240" w:lineRule="auto"/>
        <w:rPr>
          <w:rFonts w:ascii="Times New Roman" w:hAnsi="Times New Roman" w:cs="Times New Roman"/>
        </w:rPr>
      </w:pPr>
    </w:p>
    <w:tbl>
      <w:tblPr>
        <w:tblW w:w="14175" w:type="dxa"/>
        <w:tblInd w:w="108" w:type="dxa"/>
        <w:tblLayout w:type="fixed"/>
        <w:tblLook w:val="01E0" w:firstRow="1" w:lastRow="1" w:firstColumn="1" w:lastColumn="1" w:noHBand="0" w:noVBand="0"/>
      </w:tblPr>
      <w:tblGrid>
        <w:gridCol w:w="4680"/>
        <w:gridCol w:w="236"/>
        <w:gridCol w:w="1564"/>
        <w:gridCol w:w="360"/>
        <w:gridCol w:w="7335"/>
      </w:tblGrid>
      <w:tr w:rsidR="00B83E17" w:rsidRPr="00BD5392" w:rsidTr="00481E53">
        <w:tc>
          <w:tcPr>
            <w:tcW w:w="4680" w:type="dxa"/>
            <w:tcBorders>
              <w:top w:val="nil"/>
              <w:left w:val="nil"/>
              <w:bottom w:val="single" w:sz="4" w:space="0" w:color="auto"/>
              <w:right w:val="nil"/>
            </w:tcBorders>
          </w:tcPr>
          <w:p w:rsidR="00B83E17" w:rsidRPr="00BD5392" w:rsidRDefault="00B83E17" w:rsidP="00481E53">
            <w:pPr>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w:t>
            </w:r>
          </w:p>
          <w:p w:rsidR="00B83E17" w:rsidRPr="00BD5392" w:rsidRDefault="00B83E17" w:rsidP="00481E53">
            <w:pPr>
              <w:spacing w:after="0" w:line="240" w:lineRule="auto"/>
              <w:rPr>
                <w:rFonts w:ascii="Times New Roman" w:hAnsi="Times New Roman" w:cs="Times New Roman"/>
              </w:rPr>
            </w:pPr>
          </w:p>
        </w:tc>
        <w:tc>
          <w:tcPr>
            <w:tcW w:w="236" w:type="dxa"/>
          </w:tcPr>
          <w:p w:rsidR="00B83E17" w:rsidRPr="00BD5392" w:rsidRDefault="00B83E17" w:rsidP="00481E53">
            <w:pPr>
              <w:spacing w:after="0" w:line="240" w:lineRule="auto"/>
              <w:ind w:firstLine="700"/>
              <w:jc w:val="both"/>
              <w:rPr>
                <w:rFonts w:ascii="Times New Roman" w:hAnsi="Times New Roman" w:cs="Times New Roman"/>
                <w:sz w:val="28"/>
                <w:szCs w:val="28"/>
              </w:rPr>
            </w:pPr>
          </w:p>
        </w:tc>
        <w:tc>
          <w:tcPr>
            <w:tcW w:w="1564" w:type="dxa"/>
            <w:tcBorders>
              <w:top w:val="nil"/>
              <w:left w:val="nil"/>
              <w:bottom w:val="single" w:sz="4" w:space="0" w:color="auto"/>
              <w:right w:val="nil"/>
            </w:tcBorders>
          </w:tcPr>
          <w:p w:rsidR="00B83E17" w:rsidRPr="00BD5392" w:rsidRDefault="00B83E17" w:rsidP="00481E53">
            <w:pPr>
              <w:spacing w:after="0" w:line="240" w:lineRule="auto"/>
              <w:ind w:firstLine="16"/>
              <w:jc w:val="both"/>
              <w:rPr>
                <w:rFonts w:ascii="Times New Roman" w:hAnsi="Times New Roman" w:cs="Times New Roman"/>
              </w:rPr>
            </w:pPr>
          </w:p>
          <w:p w:rsidR="00B83E17" w:rsidRPr="00BD5392" w:rsidRDefault="00B83E17" w:rsidP="00481E53">
            <w:pPr>
              <w:spacing w:after="0" w:line="240" w:lineRule="auto"/>
              <w:ind w:firstLine="16"/>
              <w:jc w:val="both"/>
              <w:rPr>
                <w:rFonts w:ascii="Times New Roman" w:hAnsi="Times New Roman" w:cs="Times New Roman"/>
                <w:sz w:val="28"/>
                <w:szCs w:val="28"/>
              </w:rPr>
            </w:pPr>
          </w:p>
        </w:tc>
        <w:tc>
          <w:tcPr>
            <w:tcW w:w="360" w:type="dxa"/>
          </w:tcPr>
          <w:p w:rsidR="00B83E17" w:rsidRPr="00BD5392" w:rsidRDefault="00B83E17" w:rsidP="00481E53">
            <w:pPr>
              <w:spacing w:after="0" w:line="240" w:lineRule="auto"/>
              <w:ind w:firstLine="700"/>
              <w:jc w:val="both"/>
              <w:rPr>
                <w:rFonts w:ascii="Times New Roman" w:hAnsi="Times New Roman" w:cs="Times New Roman"/>
                <w:sz w:val="28"/>
                <w:szCs w:val="28"/>
              </w:rPr>
            </w:pPr>
          </w:p>
        </w:tc>
        <w:tc>
          <w:tcPr>
            <w:tcW w:w="7335" w:type="dxa"/>
            <w:tcBorders>
              <w:top w:val="nil"/>
              <w:left w:val="nil"/>
              <w:bottom w:val="single" w:sz="4" w:space="0" w:color="auto"/>
              <w:right w:val="nil"/>
            </w:tcBorders>
          </w:tcPr>
          <w:p w:rsidR="00B83E17" w:rsidRPr="00BD5392" w:rsidRDefault="00B83E17" w:rsidP="00481E53">
            <w:pPr>
              <w:spacing w:after="0" w:line="240" w:lineRule="auto"/>
              <w:jc w:val="right"/>
              <w:rPr>
                <w:rFonts w:ascii="Times New Roman" w:hAnsi="Times New Roman" w:cs="Times New Roman"/>
                <w:sz w:val="28"/>
                <w:szCs w:val="28"/>
              </w:rPr>
            </w:pPr>
          </w:p>
          <w:p w:rsidR="00B83E17" w:rsidRPr="00BD5392" w:rsidRDefault="00B83E17" w:rsidP="00481E53">
            <w:pPr>
              <w:spacing w:after="0" w:line="240" w:lineRule="auto"/>
              <w:jc w:val="center"/>
              <w:rPr>
                <w:rFonts w:ascii="Times New Roman" w:hAnsi="Times New Roman" w:cs="Times New Roman"/>
              </w:rPr>
            </w:pPr>
          </w:p>
          <w:p w:rsidR="00B83E17" w:rsidRPr="00BD5392" w:rsidRDefault="00B83E17" w:rsidP="00481E53">
            <w:pPr>
              <w:spacing w:after="0" w:line="240" w:lineRule="auto"/>
              <w:jc w:val="center"/>
              <w:rPr>
                <w:rFonts w:ascii="Times New Roman" w:hAnsi="Times New Roman" w:cs="Times New Roman"/>
              </w:rPr>
            </w:pPr>
          </w:p>
        </w:tc>
      </w:tr>
      <w:tr w:rsidR="00B83E17" w:rsidRPr="00BD5392" w:rsidTr="00481E53">
        <w:tc>
          <w:tcPr>
            <w:tcW w:w="4680" w:type="dxa"/>
            <w:tcBorders>
              <w:top w:val="single" w:sz="4" w:space="0" w:color="auto"/>
              <w:left w:val="nil"/>
              <w:bottom w:val="nil"/>
              <w:right w:val="nil"/>
            </w:tcBorders>
          </w:tcPr>
          <w:p w:rsidR="00B83E17" w:rsidRPr="00BD5392" w:rsidRDefault="00B83E17" w:rsidP="00481E53">
            <w:pPr>
              <w:spacing w:after="0" w:line="240" w:lineRule="auto"/>
              <w:jc w:val="center"/>
              <w:rPr>
                <w:rFonts w:ascii="Times New Roman" w:hAnsi="Times New Roman" w:cs="Times New Roman"/>
              </w:rPr>
            </w:pPr>
            <w:r w:rsidRPr="00BD5392">
              <w:rPr>
                <w:rFonts w:ascii="Times New Roman" w:hAnsi="Times New Roman" w:cs="Times New Roman"/>
              </w:rPr>
              <w:t>должность</w:t>
            </w:r>
          </w:p>
          <w:p w:rsidR="00B83E17" w:rsidRPr="00BD5392" w:rsidRDefault="00B83E17" w:rsidP="00481E53">
            <w:pPr>
              <w:spacing w:after="0" w:line="240" w:lineRule="auto"/>
              <w:jc w:val="center"/>
              <w:rPr>
                <w:rFonts w:ascii="Times New Roman" w:hAnsi="Times New Roman" w:cs="Times New Roman"/>
              </w:rPr>
            </w:pPr>
          </w:p>
        </w:tc>
        <w:tc>
          <w:tcPr>
            <w:tcW w:w="236" w:type="dxa"/>
          </w:tcPr>
          <w:p w:rsidR="00B83E17" w:rsidRPr="00BD5392" w:rsidRDefault="00B83E17" w:rsidP="00481E53">
            <w:pPr>
              <w:spacing w:after="0" w:line="240" w:lineRule="auto"/>
              <w:ind w:firstLine="700"/>
              <w:jc w:val="center"/>
              <w:rPr>
                <w:rFonts w:ascii="Times New Roman" w:hAnsi="Times New Roman" w:cs="Times New Roman"/>
              </w:rPr>
            </w:pPr>
          </w:p>
        </w:tc>
        <w:tc>
          <w:tcPr>
            <w:tcW w:w="1564" w:type="dxa"/>
            <w:tcBorders>
              <w:top w:val="single" w:sz="4" w:space="0" w:color="auto"/>
              <w:left w:val="nil"/>
              <w:bottom w:val="nil"/>
              <w:right w:val="nil"/>
            </w:tcBorders>
          </w:tcPr>
          <w:p w:rsidR="00B83E17" w:rsidRPr="00BD5392" w:rsidRDefault="00B83E17" w:rsidP="00481E53">
            <w:pPr>
              <w:spacing w:after="0" w:line="240" w:lineRule="auto"/>
              <w:jc w:val="center"/>
              <w:rPr>
                <w:rFonts w:ascii="Times New Roman" w:hAnsi="Times New Roman" w:cs="Times New Roman"/>
              </w:rPr>
            </w:pPr>
            <w:r w:rsidRPr="00BD5392">
              <w:rPr>
                <w:rFonts w:ascii="Times New Roman" w:hAnsi="Times New Roman" w:cs="Times New Roman"/>
              </w:rPr>
              <w:t>подпись</w:t>
            </w:r>
          </w:p>
        </w:tc>
        <w:tc>
          <w:tcPr>
            <w:tcW w:w="360" w:type="dxa"/>
          </w:tcPr>
          <w:p w:rsidR="00B83E17" w:rsidRPr="00BD5392" w:rsidRDefault="00B83E17" w:rsidP="00481E53">
            <w:pPr>
              <w:spacing w:after="0" w:line="240" w:lineRule="auto"/>
              <w:ind w:firstLine="700"/>
              <w:jc w:val="both"/>
              <w:rPr>
                <w:rFonts w:ascii="Times New Roman" w:hAnsi="Times New Roman" w:cs="Times New Roman"/>
                <w:sz w:val="28"/>
                <w:szCs w:val="28"/>
              </w:rPr>
            </w:pPr>
          </w:p>
        </w:tc>
        <w:tc>
          <w:tcPr>
            <w:tcW w:w="7335" w:type="dxa"/>
            <w:tcBorders>
              <w:top w:val="single" w:sz="4" w:space="0" w:color="auto"/>
              <w:left w:val="nil"/>
              <w:bottom w:val="nil"/>
              <w:right w:val="nil"/>
            </w:tcBorders>
          </w:tcPr>
          <w:p w:rsidR="00B83E17" w:rsidRPr="00BD5392" w:rsidRDefault="00B83E17" w:rsidP="00481E53">
            <w:pPr>
              <w:spacing w:after="0" w:line="240" w:lineRule="auto"/>
              <w:jc w:val="center"/>
              <w:rPr>
                <w:rFonts w:ascii="Times New Roman" w:hAnsi="Times New Roman" w:cs="Times New Roman"/>
              </w:rPr>
            </w:pPr>
            <w:r w:rsidRPr="00BD5392">
              <w:rPr>
                <w:rFonts w:ascii="Times New Roman" w:hAnsi="Times New Roman" w:cs="Times New Roman"/>
              </w:rPr>
              <w:t>инициалы, фамилия</w:t>
            </w:r>
          </w:p>
          <w:p w:rsidR="00B83E17" w:rsidRPr="00BD5392" w:rsidRDefault="00B83E17" w:rsidP="00481E53">
            <w:pPr>
              <w:spacing w:after="0" w:line="240" w:lineRule="auto"/>
              <w:ind w:firstLine="700"/>
              <w:jc w:val="both"/>
              <w:rPr>
                <w:rFonts w:ascii="Times New Roman" w:hAnsi="Times New Roman" w:cs="Times New Roman"/>
              </w:rPr>
            </w:pPr>
          </w:p>
          <w:p w:rsidR="00B83E17" w:rsidRPr="00BD5392" w:rsidRDefault="00B83E17" w:rsidP="00481E53">
            <w:pPr>
              <w:spacing w:after="0" w:line="240" w:lineRule="auto"/>
              <w:ind w:firstLine="700"/>
              <w:jc w:val="both"/>
              <w:rPr>
                <w:rFonts w:ascii="Times New Roman" w:hAnsi="Times New Roman" w:cs="Times New Roman"/>
              </w:rPr>
            </w:pPr>
            <w:r>
              <w:rPr>
                <w:rFonts w:ascii="Times New Roman" w:hAnsi="Times New Roman" w:cs="Times New Roman"/>
              </w:rPr>
              <w:t xml:space="preserve">                                                                                 </w:t>
            </w:r>
            <w:r w:rsidRPr="00BD5392">
              <w:rPr>
                <w:rFonts w:ascii="Times New Roman" w:hAnsi="Times New Roman" w:cs="Times New Roman"/>
              </w:rPr>
              <w:t xml:space="preserve">___.___._____          </w:t>
            </w:r>
          </w:p>
          <w:p w:rsidR="00B83E17" w:rsidRPr="00BD5392" w:rsidRDefault="00B83E17" w:rsidP="00481E53">
            <w:pPr>
              <w:spacing w:after="0" w:line="240" w:lineRule="auto"/>
              <w:ind w:firstLine="700"/>
              <w:jc w:val="right"/>
              <w:rPr>
                <w:rFonts w:ascii="Times New Roman" w:hAnsi="Times New Roman" w:cs="Times New Roman"/>
                <w:sz w:val="28"/>
                <w:szCs w:val="28"/>
              </w:rPr>
            </w:pPr>
            <w:r w:rsidRPr="00BD5392">
              <w:rPr>
                <w:rFonts w:ascii="Times New Roman" w:hAnsi="Times New Roman" w:cs="Times New Roman"/>
              </w:rPr>
              <w:t xml:space="preserve"> дата</w:t>
            </w:r>
          </w:p>
        </w:tc>
      </w:tr>
    </w:tbl>
    <w:p w:rsidR="00D261D1" w:rsidRDefault="00D261D1" w:rsidP="00D261D1">
      <w:pPr>
        <w:sectPr w:rsidR="00D261D1">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1134" w:bottom="1361" w:left="1701" w:header="709" w:footer="709" w:gutter="0"/>
          <w:cols w:space="708"/>
          <w:titlePg/>
          <w:docGrid w:linePitch="360"/>
        </w:sectPr>
      </w:pPr>
    </w:p>
    <w:p w:rsidR="00D261D1" w:rsidRPr="00D261D1" w:rsidRDefault="00D261D1" w:rsidP="00D261D1">
      <w:pPr>
        <w:spacing w:after="0" w:line="240" w:lineRule="auto"/>
        <w:jc w:val="center"/>
        <w:rPr>
          <w:rFonts w:ascii="Times New Roman" w:hAnsi="Times New Roman" w:cs="Times New Roman"/>
          <w:sz w:val="28"/>
          <w:szCs w:val="28"/>
        </w:rPr>
      </w:pPr>
      <w:r w:rsidRPr="00D261D1">
        <w:rPr>
          <w:rFonts w:ascii="Times New Roman" w:hAnsi="Times New Roman" w:cs="Times New Roman"/>
          <w:sz w:val="28"/>
          <w:szCs w:val="28"/>
        </w:rPr>
        <w:t xml:space="preserve">Указания </w:t>
      </w:r>
    </w:p>
    <w:p w:rsidR="00D261D1" w:rsidRPr="00D261D1" w:rsidRDefault="00D261D1" w:rsidP="00D261D1">
      <w:pPr>
        <w:spacing w:after="0" w:line="240" w:lineRule="auto"/>
        <w:jc w:val="center"/>
        <w:rPr>
          <w:rFonts w:ascii="Times New Roman" w:hAnsi="Times New Roman" w:cs="Times New Roman"/>
          <w:sz w:val="28"/>
          <w:szCs w:val="28"/>
        </w:rPr>
      </w:pPr>
      <w:r w:rsidRPr="00D261D1">
        <w:rPr>
          <w:rFonts w:ascii="Times New Roman" w:hAnsi="Times New Roman" w:cs="Times New Roman"/>
          <w:sz w:val="28"/>
          <w:szCs w:val="28"/>
        </w:rPr>
        <w:t>по заполнению формы «Отчет о выполнении Плана мероприятий, направленных на устранение допущенных нарушений (недостатков), отраженных в акте проверки Федерального казначейства»</w:t>
      </w:r>
    </w:p>
    <w:p w:rsidR="00D261D1" w:rsidRPr="00D261D1" w:rsidRDefault="00D261D1" w:rsidP="00D261D1">
      <w:pPr>
        <w:spacing w:after="0" w:line="360" w:lineRule="auto"/>
        <w:jc w:val="center"/>
        <w:rPr>
          <w:rFonts w:ascii="Times New Roman" w:hAnsi="Times New Roman" w:cs="Times New Roman"/>
          <w:sz w:val="28"/>
          <w:szCs w:val="28"/>
        </w:rPr>
      </w:pP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1. В заголовочной части формы последовательно указываются:</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полное наименование объекта проверки, в отношении которых проводилась проверка;</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дата, иные реквизиты акта проверки, позволяющие его однозначно идентифицировать.</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2. Таблица формы заполняется в разбивке по вопросам Программы проверки, по результатам проверки которых установлены нарушения (недостатки), в том числе в части нарушений (недостатков) функционирования системы внутреннего контроля по соответствующим направлениям деятельности объекта проверки.</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3. В графе 1 формы указывается порядковый номер запланированного мероприятия, направленного на устранение (предупреждение в дальнейшей деятельности) нарушения (недостатка), выявленного по результатам проверки соответствующего вопроса Программы проверки.</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4. В графе 2 формы указывается краткое содержание нарушения (недостатка), отраженного в Указаниях.</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5. В графе 3 формы указывается краткое содержание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D261D1" w:rsidRP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6. В графе 4 формы указываются сведения о выполнении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D261D1" w:rsidRDefault="00D261D1" w:rsidP="00D261D1">
      <w:pPr>
        <w:spacing w:after="0" w:line="360" w:lineRule="auto"/>
        <w:ind w:firstLine="709"/>
        <w:jc w:val="both"/>
        <w:rPr>
          <w:rFonts w:ascii="Times New Roman" w:hAnsi="Times New Roman" w:cs="Times New Roman"/>
          <w:sz w:val="28"/>
          <w:szCs w:val="28"/>
        </w:rPr>
      </w:pPr>
      <w:r w:rsidRPr="00D261D1">
        <w:rPr>
          <w:rFonts w:ascii="Times New Roman" w:hAnsi="Times New Roman" w:cs="Times New Roman"/>
          <w:sz w:val="28"/>
          <w:szCs w:val="28"/>
        </w:rPr>
        <w:t xml:space="preserve">7. В графе 5 формы указывается дополнительная информация </w:t>
      </w:r>
      <w:r w:rsidRPr="00D261D1">
        <w:rPr>
          <w:rFonts w:ascii="Times New Roman" w:hAnsi="Times New Roman" w:cs="Times New Roman"/>
          <w:sz w:val="28"/>
          <w:szCs w:val="28"/>
        </w:rPr>
        <w:br/>
        <w:t xml:space="preserve">о выполнении запланированного мероприятия, направленного </w:t>
      </w:r>
      <w:r w:rsidRPr="00D261D1">
        <w:rPr>
          <w:rFonts w:ascii="Times New Roman" w:hAnsi="Times New Roman" w:cs="Times New Roman"/>
          <w:sz w:val="28"/>
          <w:szCs w:val="28"/>
        </w:rPr>
        <w:br/>
        <w:t>на устранение (предупреждение в дальнейшей деятельности) нарушения (недостатка), отраженного в Указаниях (при наличии).</w:t>
      </w:r>
    </w:p>
    <w:p w:rsidR="008956C2" w:rsidRDefault="008956C2" w:rsidP="00D261D1">
      <w:pPr>
        <w:spacing w:after="0" w:line="360" w:lineRule="auto"/>
        <w:ind w:firstLine="709"/>
        <w:jc w:val="both"/>
        <w:rPr>
          <w:rFonts w:ascii="Times New Roman" w:hAnsi="Times New Roman" w:cs="Times New Roman"/>
          <w:sz w:val="28"/>
          <w:szCs w:val="28"/>
        </w:rPr>
      </w:pPr>
    </w:p>
    <w:p w:rsidR="008956C2" w:rsidRPr="00D261D1" w:rsidRDefault="008956C2" w:rsidP="00D261D1">
      <w:pPr>
        <w:spacing w:after="0" w:line="360" w:lineRule="auto"/>
        <w:ind w:firstLine="709"/>
        <w:jc w:val="both"/>
        <w:rPr>
          <w:rFonts w:ascii="Times New Roman" w:hAnsi="Times New Roman" w:cs="Times New Roman"/>
          <w:sz w:val="28"/>
          <w:szCs w:val="28"/>
        </w:rPr>
      </w:pPr>
    </w:p>
    <w:p w:rsidR="00BD5392" w:rsidRDefault="00BD5392" w:rsidP="00D878FE">
      <w:pPr>
        <w:pStyle w:val="af0"/>
        <w:widowControl/>
        <w:spacing w:after="0" w:line="360" w:lineRule="auto"/>
        <w:ind w:right="-69" w:firstLine="709"/>
        <w:outlineLvl w:val="0"/>
        <w:rPr>
          <w:sz w:val="28"/>
          <w:szCs w:val="28"/>
        </w:rPr>
        <w:sectPr w:rsidR="00BD5392" w:rsidSect="00481E53">
          <w:pgSz w:w="11906" w:h="16838"/>
          <w:pgMar w:top="1134" w:right="1361" w:bottom="1701" w:left="1418" w:header="708" w:footer="708" w:gutter="0"/>
          <w:pgNumType w:start="1"/>
          <w:cols w:space="708"/>
          <w:titlePg/>
          <w:docGrid w:linePitch="360"/>
        </w:sectPr>
      </w:pPr>
    </w:p>
    <w:p w:rsidR="00F92160" w:rsidRPr="00F92160" w:rsidRDefault="00F92160" w:rsidP="00F92160">
      <w:pPr>
        <w:widowControl w:val="0"/>
        <w:spacing w:after="0" w:line="240" w:lineRule="auto"/>
        <w:ind w:left="9781"/>
        <w:jc w:val="center"/>
        <w:rPr>
          <w:rFonts w:ascii="Times New Roman" w:hAnsi="Times New Roman" w:cs="Times New Roman"/>
        </w:rPr>
      </w:pPr>
      <w:r w:rsidRPr="00F92160">
        <w:rPr>
          <w:rFonts w:ascii="Times New Roman" w:hAnsi="Times New Roman" w:cs="Times New Roman"/>
        </w:rPr>
        <w:t>Приложение № 15</w:t>
      </w:r>
    </w:p>
    <w:p w:rsidR="00F92160" w:rsidRPr="00F92160" w:rsidRDefault="00F92160" w:rsidP="00F92160">
      <w:pPr>
        <w:spacing w:after="0" w:line="240" w:lineRule="auto"/>
        <w:ind w:left="9781"/>
        <w:jc w:val="center"/>
        <w:rPr>
          <w:rFonts w:ascii="Times New Roman" w:hAnsi="Times New Roman" w:cs="Times New Roman"/>
        </w:rPr>
      </w:pPr>
      <w:r w:rsidRPr="00F92160">
        <w:rPr>
          <w:rFonts w:ascii="Times New Roman" w:hAnsi="Times New Roman" w:cs="Times New Roman"/>
        </w:rPr>
        <w:t xml:space="preserve">к Стандартам ведомственного контроля </w:t>
      </w:r>
    </w:p>
    <w:p w:rsidR="00F92160" w:rsidRPr="00F92160" w:rsidRDefault="00F92160" w:rsidP="00F92160">
      <w:pPr>
        <w:spacing w:after="0" w:line="240" w:lineRule="auto"/>
        <w:ind w:left="9781"/>
        <w:jc w:val="center"/>
        <w:rPr>
          <w:rFonts w:ascii="Times New Roman" w:hAnsi="Times New Roman" w:cs="Times New Roman"/>
        </w:rPr>
      </w:pPr>
      <w:r w:rsidRPr="00F92160">
        <w:rPr>
          <w:rFonts w:ascii="Times New Roman" w:hAnsi="Times New Roman" w:cs="Times New Roman"/>
        </w:rPr>
        <w:t xml:space="preserve">и внутреннего аудита Федерального казначейства, применяемым контрольно-аудиторскими подразделениями Федерального казначейства при осуществлении </w:t>
      </w:r>
      <w:r w:rsidRPr="00F92160">
        <w:rPr>
          <w:rFonts w:ascii="Times New Roman" w:hAnsi="Times New Roman" w:cs="Times New Roman"/>
        </w:rPr>
        <w:br/>
        <w:t>ими контрольной и аудиторской деятельности</w:t>
      </w:r>
    </w:p>
    <w:p w:rsidR="00F92160" w:rsidRPr="00F92160" w:rsidRDefault="00F92160" w:rsidP="00F92160">
      <w:pPr>
        <w:spacing w:after="0" w:line="240" w:lineRule="auto"/>
        <w:ind w:left="4820"/>
        <w:jc w:val="center"/>
        <w:rPr>
          <w:rFonts w:ascii="Times New Roman" w:hAnsi="Times New Roman" w:cs="Times New Roman"/>
          <w:sz w:val="28"/>
          <w:szCs w:val="28"/>
        </w:rPr>
      </w:pPr>
    </w:p>
    <w:p w:rsidR="00F92160" w:rsidRDefault="00F92160" w:rsidP="00F92160">
      <w:pPr>
        <w:spacing w:after="0" w:line="240" w:lineRule="auto"/>
        <w:jc w:val="center"/>
        <w:rPr>
          <w:rFonts w:ascii="Times New Roman" w:hAnsi="Times New Roman" w:cs="Times New Roman"/>
          <w:b/>
          <w:sz w:val="28"/>
          <w:szCs w:val="28"/>
        </w:rPr>
      </w:pPr>
    </w:p>
    <w:p w:rsidR="00F92160" w:rsidRDefault="00F92160" w:rsidP="00F92160">
      <w:pPr>
        <w:spacing w:after="0" w:line="240" w:lineRule="auto"/>
        <w:jc w:val="center"/>
        <w:rPr>
          <w:rFonts w:ascii="Times New Roman" w:hAnsi="Times New Roman" w:cs="Times New Roman"/>
          <w:b/>
          <w:sz w:val="28"/>
          <w:szCs w:val="28"/>
        </w:rPr>
      </w:pPr>
    </w:p>
    <w:p w:rsidR="00F92160" w:rsidRPr="00F92160" w:rsidRDefault="00F92160" w:rsidP="00F92160">
      <w:pPr>
        <w:spacing w:after="0" w:line="240" w:lineRule="auto"/>
        <w:jc w:val="center"/>
        <w:rPr>
          <w:rFonts w:ascii="Times New Roman" w:hAnsi="Times New Roman" w:cs="Times New Roman"/>
          <w:b/>
          <w:sz w:val="28"/>
          <w:szCs w:val="28"/>
        </w:rPr>
      </w:pPr>
      <w:r w:rsidRPr="00F92160">
        <w:rPr>
          <w:rFonts w:ascii="Times New Roman" w:hAnsi="Times New Roman" w:cs="Times New Roman"/>
          <w:b/>
          <w:sz w:val="28"/>
          <w:szCs w:val="28"/>
        </w:rPr>
        <w:t xml:space="preserve">Форма «Сведения о сотрудниках структурных подразделений ЦАФК, ТОФК, ФКУ «ЦОКР», </w:t>
      </w:r>
    </w:p>
    <w:p w:rsidR="00F92160" w:rsidRPr="00F92160" w:rsidRDefault="00F92160" w:rsidP="00F92160">
      <w:pPr>
        <w:spacing w:after="0" w:line="240" w:lineRule="auto"/>
        <w:jc w:val="center"/>
        <w:rPr>
          <w:rFonts w:ascii="Times New Roman" w:hAnsi="Times New Roman" w:cs="Times New Roman"/>
          <w:b/>
          <w:sz w:val="28"/>
          <w:szCs w:val="28"/>
        </w:rPr>
      </w:pPr>
      <w:r w:rsidRPr="00F92160">
        <w:rPr>
          <w:rFonts w:ascii="Times New Roman" w:hAnsi="Times New Roman" w:cs="Times New Roman"/>
          <w:b/>
          <w:sz w:val="28"/>
          <w:szCs w:val="28"/>
        </w:rPr>
        <w:t xml:space="preserve">включенных в пул внутренних контролеров и внутренних аудиторов, привлекаемых к контрольной </w:t>
      </w:r>
      <w:r w:rsidRPr="00F92160">
        <w:rPr>
          <w:rFonts w:ascii="Times New Roman" w:hAnsi="Times New Roman" w:cs="Times New Roman"/>
          <w:b/>
          <w:sz w:val="28"/>
          <w:szCs w:val="28"/>
        </w:rPr>
        <w:br/>
        <w:t>и аудиторской деятельности Федерального казначейства»</w:t>
      </w:r>
    </w:p>
    <w:p w:rsidR="00F92160" w:rsidRPr="00F92160" w:rsidRDefault="00F92160" w:rsidP="00F92160">
      <w:pPr>
        <w:spacing w:line="240" w:lineRule="atLeast"/>
        <w:jc w:val="center"/>
        <w:rPr>
          <w:rFonts w:ascii="Times New Roman" w:hAnsi="Times New Roman" w:cs="Times New Roman"/>
          <w:sz w:val="28"/>
          <w:szCs w:val="28"/>
        </w:rPr>
      </w:pPr>
    </w:p>
    <w:p w:rsidR="00F92160" w:rsidRDefault="00F92160" w:rsidP="00F92160">
      <w:pPr>
        <w:spacing w:after="0" w:line="240" w:lineRule="auto"/>
        <w:jc w:val="center"/>
        <w:rPr>
          <w:rFonts w:ascii="Times New Roman" w:hAnsi="Times New Roman" w:cs="Times New Roman"/>
          <w:sz w:val="28"/>
          <w:szCs w:val="28"/>
        </w:rPr>
      </w:pP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 xml:space="preserve">Сведения о сотрудниках </w:t>
      </w: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 xml:space="preserve">____________________________________________________________________, </w:t>
      </w:r>
    </w:p>
    <w:p w:rsidR="00F92160" w:rsidRPr="00F92160" w:rsidRDefault="00F92160" w:rsidP="00F92160">
      <w:pPr>
        <w:spacing w:after="0" w:line="240" w:lineRule="auto"/>
        <w:jc w:val="center"/>
        <w:rPr>
          <w:rFonts w:ascii="Times New Roman" w:hAnsi="Times New Roman" w:cs="Times New Roman"/>
        </w:rPr>
      </w:pPr>
      <w:r w:rsidRPr="00F92160">
        <w:rPr>
          <w:rFonts w:ascii="Times New Roman" w:hAnsi="Times New Roman" w:cs="Times New Roman"/>
        </w:rPr>
        <w:t>(наименование структурного подразделения ЦАФК, наименование ТОФК, ФКУ «ЦОКР»)</w:t>
      </w:r>
    </w:p>
    <w:p w:rsidR="00F92160" w:rsidRPr="00F92160" w:rsidRDefault="00F92160" w:rsidP="00F92160">
      <w:pPr>
        <w:spacing w:after="0" w:line="240" w:lineRule="auto"/>
        <w:jc w:val="center"/>
        <w:rPr>
          <w:rFonts w:ascii="Times New Roman" w:hAnsi="Times New Roman" w:cs="Times New Roman"/>
          <w:sz w:val="28"/>
          <w:szCs w:val="28"/>
        </w:rPr>
      </w:pP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включенных в пул внутренних контролеров и внутренних аудиторов, привлекаемых к контрольной и аудиторской деятельности Федерального казначейства</w:t>
      </w: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на _______ год</w:t>
      </w:r>
    </w:p>
    <w:p w:rsidR="00F92160" w:rsidRPr="00F92160" w:rsidRDefault="00F92160" w:rsidP="00F92160">
      <w:pPr>
        <w:spacing w:line="240" w:lineRule="atLeast"/>
        <w:jc w:val="center"/>
        <w:rPr>
          <w:rFonts w:ascii="Times New Roman" w:hAnsi="Times New Roman" w:cs="Times New Roman"/>
          <w:sz w:val="28"/>
          <w:szCs w:val="28"/>
        </w:rPr>
      </w:pPr>
    </w:p>
    <w:tbl>
      <w:tblPr>
        <w:tblStyle w:val="af3"/>
        <w:tblW w:w="14567" w:type="dxa"/>
        <w:tblLook w:val="04A0" w:firstRow="1" w:lastRow="0" w:firstColumn="1" w:lastColumn="0" w:noHBand="0" w:noVBand="1"/>
      </w:tblPr>
      <w:tblGrid>
        <w:gridCol w:w="675"/>
        <w:gridCol w:w="3119"/>
        <w:gridCol w:w="2268"/>
        <w:gridCol w:w="2126"/>
        <w:gridCol w:w="2410"/>
        <w:gridCol w:w="1984"/>
        <w:gridCol w:w="1985"/>
      </w:tblGrid>
      <w:tr w:rsidR="00F92160" w:rsidRPr="00F92160" w:rsidTr="00481E53">
        <w:tc>
          <w:tcPr>
            <w:tcW w:w="675"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 п/п</w:t>
            </w:r>
          </w:p>
        </w:tc>
        <w:tc>
          <w:tcPr>
            <w:tcW w:w="3119"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Направление деятельности</w:t>
            </w:r>
          </w:p>
        </w:tc>
        <w:tc>
          <w:tcPr>
            <w:tcW w:w="2268"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 xml:space="preserve">Наименование структурного подразделения </w:t>
            </w:r>
          </w:p>
        </w:tc>
        <w:tc>
          <w:tcPr>
            <w:tcW w:w="2126"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Должность</w:t>
            </w:r>
          </w:p>
        </w:tc>
        <w:tc>
          <w:tcPr>
            <w:tcW w:w="2410"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Фамилия, имя, отчество</w:t>
            </w:r>
          </w:p>
        </w:tc>
        <w:tc>
          <w:tcPr>
            <w:tcW w:w="1984"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Дата рождения</w:t>
            </w:r>
          </w:p>
        </w:tc>
        <w:tc>
          <w:tcPr>
            <w:tcW w:w="1985"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Периоды отпусков, служебных командировок</w:t>
            </w:r>
          </w:p>
        </w:tc>
      </w:tr>
      <w:tr w:rsidR="00F92160" w:rsidRPr="00F92160" w:rsidTr="00481E53">
        <w:tc>
          <w:tcPr>
            <w:tcW w:w="675"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1</w:t>
            </w:r>
          </w:p>
        </w:tc>
        <w:tc>
          <w:tcPr>
            <w:tcW w:w="3119"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2</w:t>
            </w:r>
          </w:p>
        </w:tc>
        <w:tc>
          <w:tcPr>
            <w:tcW w:w="2268"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3</w:t>
            </w:r>
          </w:p>
        </w:tc>
        <w:tc>
          <w:tcPr>
            <w:tcW w:w="2126"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4</w:t>
            </w:r>
          </w:p>
        </w:tc>
        <w:tc>
          <w:tcPr>
            <w:tcW w:w="2410"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5</w:t>
            </w:r>
          </w:p>
        </w:tc>
        <w:tc>
          <w:tcPr>
            <w:tcW w:w="1984"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6</w:t>
            </w:r>
          </w:p>
        </w:tc>
        <w:tc>
          <w:tcPr>
            <w:tcW w:w="1985"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7</w:t>
            </w:r>
          </w:p>
        </w:tc>
      </w:tr>
      <w:tr w:rsidR="00F92160" w:rsidRPr="00F92160" w:rsidTr="00481E53">
        <w:tc>
          <w:tcPr>
            <w:tcW w:w="675" w:type="dxa"/>
          </w:tcPr>
          <w:p w:rsidR="00F92160" w:rsidRPr="00F92160" w:rsidRDefault="00F92160" w:rsidP="00481E53">
            <w:pPr>
              <w:spacing w:line="240" w:lineRule="atLeast"/>
              <w:jc w:val="center"/>
              <w:rPr>
                <w:rFonts w:ascii="Times New Roman" w:hAnsi="Times New Roman" w:cs="Times New Roman"/>
              </w:rPr>
            </w:pPr>
          </w:p>
        </w:tc>
        <w:tc>
          <w:tcPr>
            <w:tcW w:w="3119" w:type="dxa"/>
          </w:tcPr>
          <w:p w:rsidR="00F92160" w:rsidRPr="00F92160" w:rsidRDefault="00F92160" w:rsidP="00481E53">
            <w:pPr>
              <w:spacing w:line="240" w:lineRule="atLeast"/>
              <w:jc w:val="center"/>
              <w:rPr>
                <w:rFonts w:ascii="Times New Roman" w:hAnsi="Times New Roman" w:cs="Times New Roman"/>
              </w:rPr>
            </w:pPr>
          </w:p>
        </w:tc>
        <w:tc>
          <w:tcPr>
            <w:tcW w:w="2268" w:type="dxa"/>
          </w:tcPr>
          <w:p w:rsidR="00F92160" w:rsidRPr="00F92160" w:rsidRDefault="00F92160" w:rsidP="00481E53">
            <w:pPr>
              <w:spacing w:line="240" w:lineRule="atLeast"/>
              <w:jc w:val="center"/>
              <w:rPr>
                <w:rFonts w:ascii="Times New Roman" w:hAnsi="Times New Roman" w:cs="Times New Roman"/>
              </w:rPr>
            </w:pPr>
          </w:p>
        </w:tc>
        <w:tc>
          <w:tcPr>
            <w:tcW w:w="2126" w:type="dxa"/>
          </w:tcPr>
          <w:p w:rsidR="00F92160" w:rsidRPr="00F92160" w:rsidRDefault="00F92160" w:rsidP="00481E53">
            <w:pPr>
              <w:spacing w:line="240" w:lineRule="atLeast"/>
              <w:jc w:val="center"/>
              <w:rPr>
                <w:rFonts w:ascii="Times New Roman" w:hAnsi="Times New Roman" w:cs="Times New Roman"/>
              </w:rPr>
            </w:pPr>
          </w:p>
        </w:tc>
        <w:tc>
          <w:tcPr>
            <w:tcW w:w="2410" w:type="dxa"/>
          </w:tcPr>
          <w:p w:rsidR="00F92160" w:rsidRPr="00F92160" w:rsidRDefault="00F92160" w:rsidP="00481E53">
            <w:pPr>
              <w:spacing w:line="240" w:lineRule="atLeast"/>
              <w:jc w:val="center"/>
              <w:rPr>
                <w:rFonts w:ascii="Times New Roman" w:hAnsi="Times New Roman" w:cs="Times New Roman"/>
              </w:rPr>
            </w:pPr>
          </w:p>
        </w:tc>
        <w:tc>
          <w:tcPr>
            <w:tcW w:w="1984" w:type="dxa"/>
          </w:tcPr>
          <w:p w:rsidR="00F92160" w:rsidRPr="00F92160" w:rsidRDefault="00F92160" w:rsidP="00481E53">
            <w:pPr>
              <w:spacing w:line="240" w:lineRule="atLeast"/>
              <w:jc w:val="center"/>
              <w:rPr>
                <w:rFonts w:ascii="Times New Roman" w:hAnsi="Times New Roman" w:cs="Times New Roman"/>
              </w:rPr>
            </w:pPr>
          </w:p>
        </w:tc>
        <w:tc>
          <w:tcPr>
            <w:tcW w:w="1985" w:type="dxa"/>
          </w:tcPr>
          <w:p w:rsidR="00F92160" w:rsidRPr="00F92160" w:rsidRDefault="00F92160" w:rsidP="00481E53">
            <w:pPr>
              <w:spacing w:line="240" w:lineRule="atLeast"/>
              <w:jc w:val="center"/>
              <w:rPr>
                <w:rFonts w:ascii="Times New Roman" w:hAnsi="Times New Roman" w:cs="Times New Roman"/>
              </w:rPr>
            </w:pPr>
          </w:p>
        </w:tc>
      </w:tr>
      <w:tr w:rsidR="00F92160" w:rsidRPr="00F92160" w:rsidTr="00481E53">
        <w:tc>
          <w:tcPr>
            <w:tcW w:w="675"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1</w:t>
            </w:r>
          </w:p>
        </w:tc>
        <w:tc>
          <w:tcPr>
            <w:tcW w:w="3119"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2</w:t>
            </w:r>
          </w:p>
        </w:tc>
        <w:tc>
          <w:tcPr>
            <w:tcW w:w="2268"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3</w:t>
            </w:r>
          </w:p>
        </w:tc>
        <w:tc>
          <w:tcPr>
            <w:tcW w:w="2126"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4</w:t>
            </w:r>
          </w:p>
        </w:tc>
        <w:tc>
          <w:tcPr>
            <w:tcW w:w="2410"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5</w:t>
            </w:r>
          </w:p>
        </w:tc>
        <w:tc>
          <w:tcPr>
            <w:tcW w:w="1984"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6</w:t>
            </w:r>
          </w:p>
        </w:tc>
        <w:tc>
          <w:tcPr>
            <w:tcW w:w="1985" w:type="dxa"/>
          </w:tcPr>
          <w:p w:rsidR="00F92160" w:rsidRPr="00F92160" w:rsidRDefault="00F92160" w:rsidP="00481E53">
            <w:pPr>
              <w:spacing w:line="240" w:lineRule="atLeast"/>
              <w:jc w:val="center"/>
              <w:rPr>
                <w:rFonts w:ascii="Times New Roman" w:hAnsi="Times New Roman" w:cs="Times New Roman"/>
              </w:rPr>
            </w:pPr>
            <w:r w:rsidRPr="00F92160">
              <w:rPr>
                <w:rFonts w:ascii="Times New Roman" w:hAnsi="Times New Roman" w:cs="Times New Roman"/>
              </w:rPr>
              <w:t>7</w:t>
            </w:r>
          </w:p>
        </w:tc>
      </w:tr>
      <w:tr w:rsidR="00F92160" w:rsidRPr="00F92160" w:rsidTr="00481E53">
        <w:tc>
          <w:tcPr>
            <w:tcW w:w="675" w:type="dxa"/>
          </w:tcPr>
          <w:p w:rsidR="00F92160" w:rsidRPr="00F92160" w:rsidRDefault="00F92160" w:rsidP="00481E53">
            <w:pPr>
              <w:spacing w:line="240" w:lineRule="atLeast"/>
              <w:jc w:val="center"/>
              <w:rPr>
                <w:rFonts w:ascii="Times New Roman" w:hAnsi="Times New Roman" w:cs="Times New Roman"/>
              </w:rPr>
            </w:pPr>
          </w:p>
        </w:tc>
        <w:tc>
          <w:tcPr>
            <w:tcW w:w="3119" w:type="dxa"/>
          </w:tcPr>
          <w:p w:rsidR="00F92160" w:rsidRPr="00F92160" w:rsidRDefault="00F92160" w:rsidP="00481E53">
            <w:pPr>
              <w:spacing w:line="240" w:lineRule="atLeast"/>
              <w:jc w:val="center"/>
              <w:rPr>
                <w:rFonts w:ascii="Times New Roman" w:hAnsi="Times New Roman" w:cs="Times New Roman"/>
              </w:rPr>
            </w:pPr>
          </w:p>
        </w:tc>
        <w:tc>
          <w:tcPr>
            <w:tcW w:w="2268" w:type="dxa"/>
          </w:tcPr>
          <w:p w:rsidR="00F92160" w:rsidRPr="00F92160" w:rsidRDefault="00F92160" w:rsidP="00481E53">
            <w:pPr>
              <w:spacing w:line="240" w:lineRule="atLeast"/>
              <w:jc w:val="center"/>
              <w:rPr>
                <w:rFonts w:ascii="Times New Roman" w:hAnsi="Times New Roman" w:cs="Times New Roman"/>
              </w:rPr>
            </w:pPr>
          </w:p>
        </w:tc>
        <w:tc>
          <w:tcPr>
            <w:tcW w:w="2126" w:type="dxa"/>
          </w:tcPr>
          <w:p w:rsidR="00F92160" w:rsidRPr="00F92160" w:rsidRDefault="00F92160" w:rsidP="00481E53">
            <w:pPr>
              <w:spacing w:line="240" w:lineRule="atLeast"/>
              <w:jc w:val="center"/>
              <w:rPr>
                <w:rFonts w:ascii="Times New Roman" w:hAnsi="Times New Roman" w:cs="Times New Roman"/>
              </w:rPr>
            </w:pPr>
          </w:p>
        </w:tc>
        <w:tc>
          <w:tcPr>
            <w:tcW w:w="2410" w:type="dxa"/>
          </w:tcPr>
          <w:p w:rsidR="00F92160" w:rsidRPr="00F92160" w:rsidRDefault="00F92160" w:rsidP="00481E53">
            <w:pPr>
              <w:spacing w:line="240" w:lineRule="atLeast"/>
              <w:jc w:val="center"/>
              <w:rPr>
                <w:rFonts w:ascii="Times New Roman" w:hAnsi="Times New Roman" w:cs="Times New Roman"/>
              </w:rPr>
            </w:pPr>
          </w:p>
        </w:tc>
        <w:tc>
          <w:tcPr>
            <w:tcW w:w="1984" w:type="dxa"/>
          </w:tcPr>
          <w:p w:rsidR="00F92160" w:rsidRPr="00F92160" w:rsidRDefault="00F92160" w:rsidP="00481E53">
            <w:pPr>
              <w:spacing w:line="240" w:lineRule="atLeast"/>
              <w:jc w:val="center"/>
              <w:rPr>
                <w:rFonts w:ascii="Times New Roman" w:hAnsi="Times New Roman" w:cs="Times New Roman"/>
              </w:rPr>
            </w:pPr>
          </w:p>
        </w:tc>
        <w:tc>
          <w:tcPr>
            <w:tcW w:w="1985" w:type="dxa"/>
          </w:tcPr>
          <w:p w:rsidR="00F92160" w:rsidRPr="00F92160" w:rsidRDefault="00F92160" w:rsidP="00481E53">
            <w:pPr>
              <w:spacing w:line="240" w:lineRule="atLeast"/>
              <w:jc w:val="center"/>
              <w:rPr>
                <w:rFonts w:ascii="Times New Roman" w:hAnsi="Times New Roman" w:cs="Times New Roman"/>
              </w:rPr>
            </w:pPr>
          </w:p>
        </w:tc>
      </w:tr>
    </w:tbl>
    <w:p w:rsidR="00F92160" w:rsidRPr="00F92160" w:rsidRDefault="00F92160" w:rsidP="00F92160">
      <w:pPr>
        <w:spacing w:line="240" w:lineRule="atLeast"/>
        <w:jc w:val="center"/>
        <w:rPr>
          <w:rFonts w:ascii="Times New Roman" w:hAnsi="Times New Roman" w:cs="Times New Roman"/>
          <w:sz w:val="28"/>
          <w:szCs w:val="28"/>
        </w:rPr>
      </w:pPr>
    </w:p>
    <w:tbl>
      <w:tblPr>
        <w:tblW w:w="14268" w:type="dxa"/>
        <w:tblLook w:val="01E0" w:firstRow="1" w:lastRow="1" w:firstColumn="1" w:lastColumn="1" w:noHBand="0" w:noVBand="0"/>
      </w:tblPr>
      <w:tblGrid>
        <w:gridCol w:w="5028"/>
        <w:gridCol w:w="4721"/>
        <w:gridCol w:w="4519"/>
      </w:tblGrid>
      <w:tr w:rsidR="00F92160" w:rsidRPr="00F92160" w:rsidTr="00481E53">
        <w:tc>
          <w:tcPr>
            <w:tcW w:w="5028" w:type="dxa"/>
          </w:tcPr>
          <w:p w:rsidR="00F92160" w:rsidRPr="00F92160" w:rsidRDefault="00F92160" w:rsidP="00481E53">
            <w:pPr>
              <w:tabs>
                <w:tab w:val="left" w:pos="7800"/>
              </w:tabs>
              <w:spacing w:line="240" w:lineRule="atLeast"/>
              <w:rPr>
                <w:rFonts w:ascii="Times New Roman" w:hAnsi="Times New Roman" w:cs="Times New Roman"/>
                <w:sz w:val="28"/>
                <w:vertAlign w:val="subscript"/>
              </w:rPr>
            </w:pPr>
            <w:r w:rsidRPr="00F92160">
              <w:rPr>
                <w:rFonts w:ascii="Times New Roman" w:hAnsi="Times New Roman" w:cs="Times New Roman"/>
                <w:sz w:val="28"/>
              </w:rPr>
              <w:t xml:space="preserve">Начальник структурного подразделения ЦАФК, руководитель ТОФК, директор </w:t>
            </w:r>
            <w:r w:rsidRPr="00F92160">
              <w:rPr>
                <w:rFonts w:ascii="Times New Roman" w:hAnsi="Times New Roman" w:cs="Times New Roman"/>
                <w:sz w:val="28"/>
              </w:rPr>
              <w:br/>
              <w:t>ФКУ «ЦОКР» (иное уполномоченное лицо)</w:t>
            </w:r>
          </w:p>
        </w:tc>
        <w:tc>
          <w:tcPr>
            <w:tcW w:w="4721" w:type="dxa"/>
          </w:tcPr>
          <w:p w:rsidR="00F92160" w:rsidRPr="00F92160" w:rsidRDefault="00F92160" w:rsidP="00481E53">
            <w:pPr>
              <w:tabs>
                <w:tab w:val="left" w:pos="7800"/>
              </w:tabs>
              <w:rPr>
                <w:rFonts w:ascii="Times New Roman" w:hAnsi="Times New Roman" w:cs="Times New Roman"/>
                <w:sz w:val="28"/>
              </w:rPr>
            </w:pPr>
          </w:p>
          <w:p w:rsidR="00F92160" w:rsidRPr="00F92160" w:rsidRDefault="00F92160" w:rsidP="00481E53">
            <w:pPr>
              <w:tabs>
                <w:tab w:val="left" w:pos="7800"/>
              </w:tabs>
              <w:jc w:val="center"/>
              <w:rPr>
                <w:rFonts w:ascii="Times New Roman" w:hAnsi="Times New Roman" w:cs="Times New Roman"/>
                <w:sz w:val="28"/>
              </w:rPr>
            </w:pPr>
            <w:r w:rsidRPr="00F92160">
              <w:rPr>
                <w:rFonts w:ascii="Times New Roman" w:hAnsi="Times New Roman" w:cs="Times New Roman"/>
                <w:sz w:val="28"/>
              </w:rPr>
              <w:t>_________________</w:t>
            </w:r>
          </w:p>
          <w:p w:rsidR="00F92160" w:rsidRPr="00F92160" w:rsidRDefault="00F92160" w:rsidP="00481E53">
            <w:pPr>
              <w:tabs>
                <w:tab w:val="left" w:pos="7800"/>
              </w:tabs>
              <w:jc w:val="center"/>
              <w:rPr>
                <w:rFonts w:ascii="Times New Roman" w:hAnsi="Times New Roman" w:cs="Times New Roman"/>
                <w:sz w:val="28"/>
              </w:rPr>
            </w:pPr>
            <w:r w:rsidRPr="00F92160">
              <w:rPr>
                <w:rFonts w:ascii="Times New Roman" w:hAnsi="Times New Roman" w:cs="Times New Roman"/>
                <w:sz w:val="28"/>
              </w:rPr>
              <w:t>подпись</w:t>
            </w:r>
          </w:p>
        </w:tc>
        <w:tc>
          <w:tcPr>
            <w:tcW w:w="4519" w:type="dxa"/>
          </w:tcPr>
          <w:p w:rsidR="00F92160" w:rsidRPr="00F92160" w:rsidRDefault="00F92160" w:rsidP="00481E53">
            <w:pPr>
              <w:tabs>
                <w:tab w:val="left" w:pos="7800"/>
              </w:tabs>
              <w:rPr>
                <w:rFonts w:ascii="Times New Roman" w:hAnsi="Times New Roman" w:cs="Times New Roman"/>
                <w:sz w:val="28"/>
              </w:rPr>
            </w:pPr>
          </w:p>
          <w:p w:rsidR="00F92160" w:rsidRPr="00F92160" w:rsidRDefault="00F92160" w:rsidP="00481E53">
            <w:pPr>
              <w:tabs>
                <w:tab w:val="left" w:pos="7800"/>
              </w:tabs>
              <w:jc w:val="right"/>
              <w:rPr>
                <w:rFonts w:ascii="Times New Roman" w:hAnsi="Times New Roman" w:cs="Times New Roman"/>
                <w:sz w:val="28"/>
              </w:rPr>
            </w:pPr>
            <w:r w:rsidRPr="00F92160">
              <w:rPr>
                <w:rFonts w:ascii="Times New Roman" w:hAnsi="Times New Roman" w:cs="Times New Roman"/>
                <w:sz w:val="28"/>
              </w:rPr>
              <w:t>______________________________</w:t>
            </w:r>
          </w:p>
          <w:p w:rsidR="00F92160" w:rsidRPr="00F92160" w:rsidRDefault="00F92160" w:rsidP="00481E53">
            <w:pPr>
              <w:ind w:firstLine="883"/>
              <w:jc w:val="center"/>
              <w:rPr>
                <w:rFonts w:ascii="Times New Roman" w:hAnsi="Times New Roman" w:cs="Times New Roman"/>
                <w:sz w:val="28"/>
              </w:rPr>
            </w:pPr>
            <w:r w:rsidRPr="00F92160">
              <w:rPr>
                <w:rFonts w:ascii="Times New Roman" w:hAnsi="Times New Roman" w:cs="Times New Roman"/>
                <w:sz w:val="28"/>
              </w:rPr>
              <w:t>инициалы, фамилия</w:t>
            </w:r>
          </w:p>
          <w:p w:rsidR="00F92160" w:rsidRPr="00F92160" w:rsidRDefault="00F92160" w:rsidP="00481E53">
            <w:pPr>
              <w:tabs>
                <w:tab w:val="left" w:pos="7800"/>
              </w:tabs>
              <w:jc w:val="center"/>
              <w:rPr>
                <w:rFonts w:ascii="Times New Roman" w:hAnsi="Times New Roman" w:cs="Times New Roman"/>
                <w:sz w:val="28"/>
              </w:rPr>
            </w:pPr>
          </w:p>
        </w:tc>
      </w:tr>
    </w:tbl>
    <w:p w:rsidR="00F92160" w:rsidRPr="00F92160" w:rsidRDefault="00F92160" w:rsidP="00F92160">
      <w:pPr>
        <w:tabs>
          <w:tab w:val="left" w:pos="7800"/>
        </w:tabs>
        <w:jc w:val="right"/>
        <w:rPr>
          <w:rFonts w:ascii="Times New Roman" w:hAnsi="Times New Roman" w:cs="Times New Roman"/>
          <w:sz w:val="28"/>
        </w:rPr>
      </w:pPr>
      <w:r w:rsidRPr="00F92160">
        <w:rPr>
          <w:rFonts w:ascii="Times New Roman" w:hAnsi="Times New Roman" w:cs="Times New Roman"/>
          <w:sz w:val="28"/>
        </w:rPr>
        <w:t>___.___._____</w:t>
      </w:r>
    </w:p>
    <w:p w:rsidR="00F92160" w:rsidRPr="00F92160" w:rsidRDefault="00F92160" w:rsidP="00F92160">
      <w:pPr>
        <w:tabs>
          <w:tab w:val="left" w:pos="7800"/>
        </w:tabs>
        <w:jc w:val="right"/>
        <w:rPr>
          <w:sz w:val="24"/>
        </w:rPr>
      </w:pPr>
      <w:r w:rsidRPr="00F92160">
        <w:rPr>
          <w:rFonts w:ascii="Times New Roman" w:hAnsi="Times New Roman" w:cs="Times New Roman"/>
          <w:sz w:val="28"/>
        </w:rPr>
        <w:t>дата</w:t>
      </w:r>
    </w:p>
    <w:p w:rsidR="00F92160" w:rsidRDefault="00F92160" w:rsidP="00F92160">
      <w:pPr>
        <w:jc w:val="center"/>
        <w:sectPr w:rsidR="00F92160">
          <w:headerReference w:type="default" r:id="rId37"/>
          <w:pgSz w:w="16838" w:h="11906" w:orient="landscape" w:code="9"/>
          <w:pgMar w:top="1418" w:right="1134" w:bottom="1078" w:left="1701" w:header="709" w:footer="709" w:gutter="0"/>
          <w:cols w:space="708"/>
          <w:titlePg/>
          <w:docGrid w:linePitch="381"/>
        </w:sectPr>
      </w:pP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 xml:space="preserve">Указания </w:t>
      </w: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 xml:space="preserve">по заполнению формы «Сведения о сотрудниках структурных подразделений ЦАФК, ТОФК, ФКУ «ЦОКР», включенных </w:t>
      </w:r>
    </w:p>
    <w:p w:rsidR="00F92160" w:rsidRPr="00F92160" w:rsidRDefault="00F92160" w:rsidP="00F92160">
      <w:pPr>
        <w:spacing w:after="0" w:line="240" w:lineRule="auto"/>
        <w:jc w:val="center"/>
        <w:rPr>
          <w:rFonts w:ascii="Times New Roman" w:hAnsi="Times New Roman" w:cs="Times New Roman"/>
          <w:sz w:val="28"/>
          <w:szCs w:val="28"/>
        </w:rPr>
      </w:pPr>
      <w:r w:rsidRPr="00F92160">
        <w:rPr>
          <w:rFonts w:ascii="Times New Roman" w:hAnsi="Times New Roman" w:cs="Times New Roman"/>
          <w:sz w:val="28"/>
          <w:szCs w:val="28"/>
        </w:rPr>
        <w:t xml:space="preserve">в пул внутренних контролеров и внутренних аудиторов, привлекаемых </w:t>
      </w:r>
      <w:r w:rsidRPr="00F92160">
        <w:rPr>
          <w:rFonts w:ascii="Times New Roman" w:hAnsi="Times New Roman" w:cs="Times New Roman"/>
          <w:sz w:val="28"/>
          <w:szCs w:val="28"/>
        </w:rPr>
        <w:br/>
        <w:t>к контрольной и аудиторской деятельности Федерального казначейства»</w:t>
      </w:r>
    </w:p>
    <w:p w:rsidR="00F92160" w:rsidRPr="00F92160" w:rsidRDefault="00F92160" w:rsidP="00F92160">
      <w:pPr>
        <w:spacing w:after="0" w:line="360" w:lineRule="auto"/>
        <w:jc w:val="center"/>
        <w:rPr>
          <w:rFonts w:ascii="Times New Roman" w:hAnsi="Times New Roman" w:cs="Times New Roman"/>
          <w:sz w:val="28"/>
          <w:szCs w:val="28"/>
        </w:rPr>
      </w:pPr>
    </w:p>
    <w:p w:rsidR="00F92160" w:rsidRPr="00F92160" w:rsidRDefault="00F92160" w:rsidP="00F92160">
      <w:pPr>
        <w:pStyle w:val="a7"/>
        <w:numPr>
          <w:ilvl w:val="0"/>
          <w:numId w:val="13"/>
        </w:numPr>
        <w:spacing w:after="0" w:line="360" w:lineRule="auto"/>
        <w:jc w:val="both"/>
        <w:rPr>
          <w:rFonts w:ascii="Times New Roman" w:hAnsi="Times New Roman" w:cs="Times New Roman"/>
          <w:sz w:val="28"/>
          <w:szCs w:val="28"/>
        </w:rPr>
      </w:pPr>
      <w:r w:rsidRPr="00F92160">
        <w:rPr>
          <w:rFonts w:ascii="Times New Roman" w:hAnsi="Times New Roman" w:cs="Times New Roman"/>
          <w:sz w:val="28"/>
          <w:szCs w:val="28"/>
        </w:rPr>
        <w:t>В заголовочной части формы последовательно указываются:</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полное наименование структурного подразделения ЦАФК, соответствующего ТОФК, ФКУ «ЦОКР»;</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год, в котором запланировано привлеч</w:t>
      </w:r>
      <w:r w:rsidR="00EE2F42">
        <w:rPr>
          <w:rFonts w:ascii="Times New Roman" w:hAnsi="Times New Roman" w:cs="Times New Roman"/>
          <w:sz w:val="28"/>
          <w:szCs w:val="28"/>
        </w:rPr>
        <w:t>ение сотрудника ЦАФК, ТОФК, ФКУ </w:t>
      </w:r>
      <w:r w:rsidRPr="00F92160">
        <w:rPr>
          <w:rFonts w:ascii="Times New Roman" w:hAnsi="Times New Roman" w:cs="Times New Roman"/>
          <w:sz w:val="28"/>
          <w:szCs w:val="28"/>
        </w:rPr>
        <w:t>«ЦОКР», включенного в пул внутренних контролеров</w:t>
      </w:r>
      <w:r w:rsidRPr="00F92160">
        <w:rPr>
          <w:rFonts w:ascii="Times New Roman" w:hAnsi="Times New Roman" w:cs="Times New Roman"/>
          <w:sz w:val="28"/>
          <w:szCs w:val="28"/>
        </w:rPr>
        <w:br/>
        <w:t xml:space="preserve">и внутренних аудиторов, привлекаемых к контрольной и аудиторской деятельности Федерального казначейства (далее – пул контролеров </w:t>
      </w:r>
      <w:r w:rsidRPr="00F92160">
        <w:rPr>
          <w:rFonts w:ascii="Times New Roman" w:hAnsi="Times New Roman" w:cs="Times New Roman"/>
          <w:sz w:val="28"/>
          <w:szCs w:val="28"/>
        </w:rPr>
        <w:br/>
        <w:t>и аудиторов), к участию в контрольных и аудиторских мероприятиях, назначаемых ЦАФК.</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2. В графе 1 формы указывается порядковый номер.</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 xml:space="preserve">3. В графе 2 формы указывается направление деятельности ТОФК </w:t>
      </w:r>
      <w:r w:rsidRPr="00F92160">
        <w:rPr>
          <w:rFonts w:ascii="Times New Roman" w:hAnsi="Times New Roman" w:cs="Times New Roman"/>
          <w:sz w:val="28"/>
          <w:szCs w:val="28"/>
        </w:rPr>
        <w:br/>
        <w:t>в соответствии с перечнем вопросов типовой программы проверки ТОФК, утвержденным приказом Федерального казначейства, по которому в состав пула контролеров и аудиторов включен соответствующий сотрудник ЦАФК, ТОФК, ФКУ «ЦОКР», привлекаемый к контрольной и аудиторской деятельности Федерального казначейства.</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4. В графе 3 формы указывается наименование структурног</w:t>
      </w:r>
      <w:r w:rsidR="00EE2F42">
        <w:rPr>
          <w:rFonts w:ascii="Times New Roman" w:hAnsi="Times New Roman" w:cs="Times New Roman"/>
          <w:sz w:val="28"/>
          <w:szCs w:val="28"/>
        </w:rPr>
        <w:t>о подразделения ЦАФК, ТОФК, ФКУ </w:t>
      </w:r>
      <w:r w:rsidRPr="00F92160">
        <w:rPr>
          <w:rFonts w:ascii="Times New Roman" w:hAnsi="Times New Roman" w:cs="Times New Roman"/>
          <w:sz w:val="28"/>
          <w:szCs w:val="28"/>
        </w:rPr>
        <w:t>«ЦОКР», в котором предусмотрена должность соответствую</w:t>
      </w:r>
      <w:r w:rsidR="00EE2F42">
        <w:rPr>
          <w:rFonts w:ascii="Times New Roman" w:hAnsi="Times New Roman" w:cs="Times New Roman"/>
          <w:sz w:val="28"/>
          <w:szCs w:val="28"/>
        </w:rPr>
        <w:t>щего сотрудника ЦАФК, ТОФК, ФКУ </w:t>
      </w:r>
      <w:r w:rsidRPr="00F92160">
        <w:rPr>
          <w:rFonts w:ascii="Times New Roman" w:hAnsi="Times New Roman" w:cs="Times New Roman"/>
          <w:sz w:val="28"/>
          <w:szCs w:val="28"/>
        </w:rPr>
        <w:t>«ЦОКР», привлекаемого к контрольной и аудиторской деятельности Федерального казначейства.</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5. В графе 4 формы указывается должность соответствующего сотрудника ЦАФК, ТОФК, ФКУ</w:t>
      </w:r>
      <w:r w:rsidR="00EE2F42">
        <w:rPr>
          <w:rFonts w:ascii="Times New Roman" w:hAnsi="Times New Roman" w:cs="Times New Roman"/>
          <w:sz w:val="28"/>
          <w:szCs w:val="28"/>
        </w:rPr>
        <w:t> </w:t>
      </w:r>
      <w:r w:rsidRPr="00F92160">
        <w:rPr>
          <w:rFonts w:ascii="Times New Roman" w:hAnsi="Times New Roman" w:cs="Times New Roman"/>
          <w:sz w:val="28"/>
          <w:szCs w:val="28"/>
        </w:rPr>
        <w:t>«ЦОКР», включенного в пул контролеров и аудиторов.</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6. В графе 5 формы указываются фамилия, имя и отчество (полностью) соответствую</w:t>
      </w:r>
      <w:r w:rsidR="00EE2F42">
        <w:rPr>
          <w:rFonts w:ascii="Times New Roman" w:hAnsi="Times New Roman" w:cs="Times New Roman"/>
          <w:sz w:val="28"/>
          <w:szCs w:val="28"/>
        </w:rPr>
        <w:t>щего сотрудника ЦАФК, ТОФК, ФКУ </w:t>
      </w:r>
      <w:r w:rsidRPr="00F92160">
        <w:rPr>
          <w:rFonts w:ascii="Times New Roman" w:hAnsi="Times New Roman" w:cs="Times New Roman"/>
          <w:sz w:val="28"/>
          <w:szCs w:val="28"/>
        </w:rPr>
        <w:t>«ЦОКР», включенного в пул контролеров и аудиторов.</w:t>
      </w:r>
    </w:p>
    <w:p w:rsidR="00F92160" w:rsidRP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7. В графе 6 формы указывается дата рождения соответствую</w:t>
      </w:r>
      <w:r w:rsidR="00561555">
        <w:rPr>
          <w:rFonts w:ascii="Times New Roman" w:hAnsi="Times New Roman" w:cs="Times New Roman"/>
          <w:sz w:val="28"/>
          <w:szCs w:val="28"/>
        </w:rPr>
        <w:t>щего сотрудника ЦАФК, ТОФК, ФКУ </w:t>
      </w:r>
      <w:r w:rsidRPr="00F92160">
        <w:rPr>
          <w:rFonts w:ascii="Times New Roman" w:hAnsi="Times New Roman" w:cs="Times New Roman"/>
          <w:sz w:val="28"/>
          <w:szCs w:val="28"/>
        </w:rPr>
        <w:t>«ЦОКР», включенного в пул контролеров и аудиторов.</w:t>
      </w:r>
    </w:p>
    <w:p w:rsidR="00F92160" w:rsidRDefault="00F92160" w:rsidP="00F92160">
      <w:pPr>
        <w:pStyle w:val="a7"/>
        <w:spacing w:after="0" w:line="360" w:lineRule="auto"/>
        <w:ind w:left="0" w:firstLine="709"/>
        <w:jc w:val="both"/>
        <w:rPr>
          <w:rFonts w:ascii="Times New Roman" w:hAnsi="Times New Roman" w:cs="Times New Roman"/>
          <w:sz w:val="28"/>
          <w:szCs w:val="28"/>
        </w:rPr>
      </w:pPr>
      <w:r w:rsidRPr="00F92160">
        <w:rPr>
          <w:rFonts w:ascii="Times New Roman" w:hAnsi="Times New Roman" w:cs="Times New Roman"/>
          <w:sz w:val="28"/>
          <w:szCs w:val="28"/>
        </w:rPr>
        <w:t>8. В графе 7 формы указываются периоды запланированных отпусков, служебных командировок соответствующ</w:t>
      </w:r>
      <w:r w:rsidR="00EE2F42">
        <w:rPr>
          <w:rFonts w:ascii="Times New Roman" w:hAnsi="Times New Roman" w:cs="Times New Roman"/>
          <w:sz w:val="28"/>
          <w:szCs w:val="28"/>
        </w:rPr>
        <w:t>его сотрудника  ЦАФК, ТОФК, ФКУ </w:t>
      </w:r>
      <w:r w:rsidRPr="00F92160">
        <w:rPr>
          <w:rFonts w:ascii="Times New Roman" w:hAnsi="Times New Roman" w:cs="Times New Roman"/>
          <w:sz w:val="28"/>
          <w:szCs w:val="28"/>
        </w:rPr>
        <w:t xml:space="preserve">«ЦОКР», включенного в пул контролеров </w:t>
      </w:r>
      <w:r w:rsidRPr="00F92160">
        <w:rPr>
          <w:rFonts w:ascii="Times New Roman" w:hAnsi="Times New Roman" w:cs="Times New Roman"/>
          <w:sz w:val="28"/>
          <w:szCs w:val="28"/>
        </w:rPr>
        <w:br/>
        <w:t>и аудиторов, календарный год, в котором запланировано привлечение указанного сотрудника к участию в контрольных и аудиторских мероприятиях, назначаемых ЦАФК.</w:t>
      </w:r>
    </w:p>
    <w:p w:rsidR="008956C2" w:rsidRDefault="008956C2" w:rsidP="00F92160">
      <w:pPr>
        <w:pStyle w:val="a7"/>
        <w:spacing w:after="0" w:line="360" w:lineRule="auto"/>
        <w:ind w:left="0" w:firstLine="709"/>
        <w:jc w:val="both"/>
        <w:rPr>
          <w:rFonts w:ascii="Times New Roman" w:hAnsi="Times New Roman" w:cs="Times New Roman"/>
          <w:sz w:val="28"/>
          <w:szCs w:val="28"/>
        </w:rPr>
      </w:pPr>
    </w:p>
    <w:p w:rsidR="008956C2" w:rsidRPr="00F92160" w:rsidRDefault="008956C2" w:rsidP="00F92160">
      <w:pPr>
        <w:pStyle w:val="a7"/>
        <w:spacing w:after="0" w:line="360" w:lineRule="auto"/>
        <w:ind w:left="0" w:firstLine="709"/>
        <w:jc w:val="both"/>
        <w:rPr>
          <w:rFonts w:ascii="Times New Roman" w:hAnsi="Times New Roman" w:cs="Times New Roman"/>
          <w:sz w:val="28"/>
          <w:szCs w:val="28"/>
        </w:rPr>
      </w:pPr>
    </w:p>
    <w:p w:rsidR="00D729C1" w:rsidRDefault="00D729C1" w:rsidP="00F92160">
      <w:pPr>
        <w:pStyle w:val="af0"/>
        <w:widowControl/>
        <w:spacing w:after="0" w:line="360" w:lineRule="auto"/>
        <w:ind w:right="-69" w:firstLine="709"/>
        <w:outlineLvl w:val="0"/>
        <w:rPr>
          <w:sz w:val="28"/>
          <w:szCs w:val="28"/>
        </w:rPr>
        <w:sectPr w:rsidR="00D729C1">
          <w:pgSz w:w="11906" w:h="16838"/>
          <w:pgMar w:top="1418" w:right="1134" w:bottom="1361" w:left="1701" w:header="708" w:footer="708" w:gutter="0"/>
          <w:pgNumType w:start="1"/>
          <w:cols w:space="708"/>
          <w:titlePg/>
          <w:docGrid w:linePitch="360"/>
        </w:sectPr>
      </w:pPr>
    </w:p>
    <w:tbl>
      <w:tblPr>
        <w:tblW w:w="14285" w:type="dxa"/>
        <w:tblLook w:val="01E0" w:firstRow="1" w:lastRow="1" w:firstColumn="1" w:lastColumn="1" w:noHBand="0" w:noVBand="0"/>
      </w:tblPr>
      <w:tblGrid>
        <w:gridCol w:w="7052"/>
        <w:gridCol w:w="7233"/>
      </w:tblGrid>
      <w:tr w:rsidR="00E45577" w:rsidRPr="00E45577" w:rsidTr="00481E53">
        <w:trPr>
          <w:trHeight w:val="1291"/>
        </w:trPr>
        <w:tc>
          <w:tcPr>
            <w:tcW w:w="7052" w:type="dxa"/>
          </w:tcPr>
          <w:p w:rsidR="00E45577" w:rsidRPr="00E45577" w:rsidRDefault="00E45577" w:rsidP="00481E53">
            <w:pPr>
              <w:jc w:val="center"/>
              <w:rPr>
                <w:rFonts w:ascii="Times New Roman" w:hAnsi="Times New Roman" w:cs="Times New Roman"/>
                <w:i/>
                <w:sz w:val="24"/>
                <w:szCs w:val="24"/>
              </w:rPr>
            </w:pPr>
          </w:p>
        </w:tc>
        <w:tc>
          <w:tcPr>
            <w:tcW w:w="7233" w:type="dxa"/>
          </w:tcPr>
          <w:p w:rsidR="00E45577" w:rsidRPr="00E45577" w:rsidRDefault="00E45577" w:rsidP="00E45577">
            <w:pPr>
              <w:widowControl w:val="0"/>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Приложение № 16</w:t>
            </w:r>
          </w:p>
          <w:p w:rsidR="00E45577" w:rsidRPr="00E45577" w:rsidRDefault="00E45577" w:rsidP="00E45577">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w:t>
            </w:r>
            <w:r w:rsidRPr="00E45577">
              <w:rPr>
                <w:rFonts w:ascii="Times New Roman" w:hAnsi="Times New Roman" w:cs="Times New Roman"/>
                <w:sz w:val="24"/>
                <w:szCs w:val="24"/>
              </w:rPr>
              <w:br/>
              <w:t xml:space="preserve">при осуществлении ими контрольной </w:t>
            </w:r>
          </w:p>
          <w:p w:rsidR="00E45577" w:rsidRPr="00E45577" w:rsidRDefault="00E45577" w:rsidP="00E45577">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 xml:space="preserve">и аудиторской деятельности </w:t>
            </w:r>
          </w:p>
        </w:tc>
      </w:tr>
      <w:tr w:rsidR="00E45577" w:rsidRPr="00E45577" w:rsidTr="00481E53">
        <w:trPr>
          <w:trHeight w:val="409"/>
        </w:trPr>
        <w:tc>
          <w:tcPr>
            <w:tcW w:w="14285" w:type="dxa"/>
            <w:gridSpan w:val="2"/>
          </w:tcPr>
          <w:p w:rsidR="00E45577" w:rsidRPr="00E45577" w:rsidRDefault="00E45577" w:rsidP="009031EC">
            <w:pPr>
              <w:spacing w:after="0" w:line="240" w:lineRule="auto"/>
              <w:jc w:val="center"/>
              <w:rPr>
                <w:rFonts w:ascii="Times New Roman" w:hAnsi="Times New Roman" w:cs="Times New Roman"/>
                <w:b/>
              </w:rPr>
            </w:pPr>
          </w:p>
          <w:p w:rsidR="009031EC" w:rsidRDefault="009031EC" w:rsidP="009031EC">
            <w:pPr>
              <w:spacing w:after="0" w:line="240" w:lineRule="auto"/>
              <w:jc w:val="center"/>
              <w:rPr>
                <w:rFonts w:ascii="Times New Roman" w:hAnsi="Times New Roman" w:cs="Times New Roman"/>
                <w:b/>
                <w:sz w:val="28"/>
              </w:rPr>
            </w:pPr>
          </w:p>
          <w:p w:rsidR="00E45577" w:rsidRPr="00E45577" w:rsidRDefault="00E45577" w:rsidP="00481E53">
            <w:pPr>
              <w:jc w:val="center"/>
              <w:rPr>
                <w:rFonts w:ascii="Times New Roman" w:hAnsi="Times New Roman" w:cs="Times New Roman"/>
                <w:b/>
                <w:sz w:val="28"/>
              </w:rPr>
            </w:pPr>
            <w:r w:rsidRPr="00E45577">
              <w:rPr>
                <w:rFonts w:ascii="Times New Roman" w:hAnsi="Times New Roman" w:cs="Times New Roman"/>
                <w:b/>
                <w:sz w:val="28"/>
              </w:rPr>
              <w:t>Форма «План ведомственного контроля и аудита на очередной календарный год»</w:t>
            </w:r>
          </w:p>
          <w:p w:rsidR="00E45577" w:rsidRPr="00E45577" w:rsidRDefault="00E45577" w:rsidP="00481E53">
            <w:pPr>
              <w:tabs>
                <w:tab w:val="left" w:pos="10585"/>
              </w:tabs>
              <w:rPr>
                <w:rFonts w:ascii="Times New Roman" w:hAnsi="Times New Roman" w:cs="Times New Roman"/>
              </w:rPr>
            </w:pPr>
          </w:p>
        </w:tc>
      </w:tr>
      <w:tr w:rsidR="00E45577" w:rsidRPr="00E45577" w:rsidTr="00481E53">
        <w:trPr>
          <w:trHeight w:val="2316"/>
        </w:trPr>
        <w:tc>
          <w:tcPr>
            <w:tcW w:w="7052" w:type="dxa"/>
          </w:tcPr>
          <w:p w:rsidR="00E45577" w:rsidRPr="00E45577" w:rsidRDefault="00E45577" w:rsidP="00481E53">
            <w:pPr>
              <w:jc w:val="center"/>
              <w:rPr>
                <w:rFonts w:ascii="Times New Roman" w:hAnsi="Times New Roman" w:cs="Times New Roman"/>
                <w:sz w:val="24"/>
              </w:rPr>
            </w:pPr>
          </w:p>
        </w:tc>
        <w:tc>
          <w:tcPr>
            <w:tcW w:w="7233" w:type="dxa"/>
          </w:tcPr>
          <w:p w:rsidR="00E45577" w:rsidRPr="00E45577" w:rsidRDefault="00E45577" w:rsidP="00E45577">
            <w:pPr>
              <w:spacing w:after="0" w:line="240" w:lineRule="auto"/>
              <w:jc w:val="center"/>
              <w:rPr>
                <w:rFonts w:ascii="Times New Roman" w:hAnsi="Times New Roman" w:cs="Times New Roman"/>
                <w:sz w:val="28"/>
                <w:szCs w:val="28"/>
              </w:rPr>
            </w:pPr>
            <w:r w:rsidRPr="00E45577">
              <w:rPr>
                <w:rFonts w:ascii="Times New Roman" w:hAnsi="Times New Roman" w:cs="Times New Roman"/>
                <w:sz w:val="28"/>
                <w:szCs w:val="28"/>
              </w:rPr>
              <w:t>УТВЕРЖДАЮ</w:t>
            </w:r>
          </w:p>
          <w:p w:rsidR="00E45577" w:rsidRPr="00E45577" w:rsidRDefault="00E45577" w:rsidP="00E45577">
            <w:pPr>
              <w:spacing w:after="0" w:line="240" w:lineRule="auto"/>
              <w:jc w:val="center"/>
              <w:rPr>
                <w:rFonts w:ascii="Times New Roman" w:hAnsi="Times New Roman" w:cs="Times New Roman"/>
                <w:sz w:val="28"/>
                <w:szCs w:val="28"/>
              </w:rPr>
            </w:pPr>
          </w:p>
          <w:p w:rsidR="00E45577" w:rsidRPr="00E45577" w:rsidRDefault="002A625A" w:rsidP="00E455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ТОФК, директор ФКУ </w:t>
            </w:r>
            <w:r w:rsidR="00E45577" w:rsidRPr="00E45577">
              <w:rPr>
                <w:rFonts w:ascii="Times New Roman" w:hAnsi="Times New Roman" w:cs="Times New Roman"/>
                <w:sz w:val="28"/>
                <w:szCs w:val="28"/>
              </w:rPr>
              <w:t>«ЦОКР»</w:t>
            </w:r>
          </w:p>
          <w:p w:rsidR="00E45577" w:rsidRPr="00E45577" w:rsidRDefault="00E45577" w:rsidP="00E45577">
            <w:pPr>
              <w:spacing w:after="0" w:line="240" w:lineRule="auto"/>
              <w:jc w:val="center"/>
              <w:rPr>
                <w:rFonts w:ascii="Times New Roman" w:hAnsi="Times New Roman" w:cs="Times New Roman"/>
                <w:sz w:val="28"/>
                <w:szCs w:val="28"/>
              </w:rPr>
            </w:pPr>
            <w:r w:rsidRPr="00E45577">
              <w:rPr>
                <w:rFonts w:ascii="Times New Roman" w:hAnsi="Times New Roman" w:cs="Times New Roman"/>
                <w:sz w:val="28"/>
                <w:szCs w:val="28"/>
              </w:rPr>
              <w:t>(иное уполномоченное лицо)</w:t>
            </w:r>
          </w:p>
          <w:p w:rsidR="00E45577" w:rsidRPr="00E45577" w:rsidRDefault="00E45577" w:rsidP="00E45577">
            <w:pPr>
              <w:spacing w:after="0" w:line="240" w:lineRule="auto"/>
              <w:ind w:left="1879" w:hanging="851"/>
              <w:jc w:val="center"/>
              <w:rPr>
                <w:rFonts w:ascii="Times New Roman" w:hAnsi="Times New Roman" w:cs="Times New Roman"/>
                <w:sz w:val="28"/>
                <w:szCs w:val="28"/>
              </w:rPr>
            </w:pPr>
            <w:r w:rsidRPr="00E45577">
              <w:rPr>
                <w:rFonts w:ascii="Times New Roman" w:hAnsi="Times New Roman" w:cs="Times New Roman"/>
                <w:sz w:val="28"/>
                <w:szCs w:val="28"/>
              </w:rPr>
              <w:t>___________________/инициалы, фамилия/</w:t>
            </w:r>
          </w:p>
          <w:p w:rsidR="00E45577" w:rsidRPr="00E45577" w:rsidRDefault="00E45577" w:rsidP="00E45577">
            <w:pPr>
              <w:spacing w:after="0" w:line="240" w:lineRule="auto"/>
              <w:ind w:left="3438" w:hanging="1418"/>
              <w:rPr>
                <w:rFonts w:ascii="Times New Roman" w:hAnsi="Times New Roman" w:cs="Times New Roman"/>
                <w:sz w:val="28"/>
                <w:szCs w:val="28"/>
              </w:rPr>
            </w:pPr>
            <w:r w:rsidRPr="00E45577">
              <w:rPr>
                <w:rFonts w:ascii="Times New Roman" w:hAnsi="Times New Roman" w:cs="Times New Roman"/>
                <w:sz w:val="28"/>
                <w:szCs w:val="28"/>
              </w:rPr>
              <w:t>подпись</w:t>
            </w:r>
          </w:p>
          <w:p w:rsidR="00E45577" w:rsidRPr="00E45577" w:rsidRDefault="00E45577" w:rsidP="00E45577">
            <w:pPr>
              <w:spacing w:after="0" w:line="240" w:lineRule="auto"/>
              <w:ind w:left="3438" w:firstLine="1417"/>
              <w:jc w:val="right"/>
              <w:rPr>
                <w:rFonts w:ascii="Times New Roman" w:hAnsi="Times New Roman" w:cs="Times New Roman"/>
                <w:sz w:val="28"/>
                <w:szCs w:val="28"/>
              </w:rPr>
            </w:pPr>
            <w:r w:rsidRPr="00E45577">
              <w:rPr>
                <w:rFonts w:ascii="Times New Roman" w:hAnsi="Times New Roman" w:cs="Times New Roman"/>
                <w:sz w:val="28"/>
                <w:szCs w:val="28"/>
              </w:rPr>
              <w:t>___.___.______</w:t>
            </w:r>
          </w:p>
          <w:p w:rsidR="00E45577" w:rsidRPr="00E45577" w:rsidRDefault="00E45577" w:rsidP="00E45577">
            <w:pPr>
              <w:spacing w:after="0" w:line="240" w:lineRule="auto"/>
              <w:ind w:left="3438" w:firstLine="1417"/>
              <w:jc w:val="right"/>
              <w:rPr>
                <w:rFonts w:ascii="Times New Roman" w:hAnsi="Times New Roman" w:cs="Times New Roman"/>
                <w:sz w:val="28"/>
                <w:szCs w:val="28"/>
                <w:vertAlign w:val="subscript"/>
              </w:rPr>
            </w:pPr>
            <w:r w:rsidRPr="00E45577">
              <w:rPr>
                <w:rFonts w:ascii="Times New Roman" w:hAnsi="Times New Roman" w:cs="Times New Roman"/>
                <w:sz w:val="28"/>
                <w:szCs w:val="28"/>
              </w:rPr>
              <w:t>дата</w:t>
            </w:r>
          </w:p>
          <w:p w:rsidR="00E45577" w:rsidRPr="00E45577" w:rsidRDefault="00E45577" w:rsidP="00481E53">
            <w:pPr>
              <w:jc w:val="right"/>
              <w:rPr>
                <w:rFonts w:ascii="Times New Roman" w:hAnsi="Times New Roman" w:cs="Times New Roman"/>
                <w:vertAlign w:val="subscript"/>
              </w:rPr>
            </w:pPr>
            <w:r w:rsidRPr="00E45577">
              <w:rPr>
                <w:rFonts w:ascii="Times New Roman" w:hAnsi="Times New Roman" w:cs="Times New Roman"/>
                <w:sz w:val="24"/>
                <w:szCs w:val="24"/>
                <w:vertAlign w:val="subscript"/>
              </w:rPr>
              <w:t xml:space="preserve">                        </w:t>
            </w:r>
          </w:p>
        </w:tc>
      </w:tr>
    </w:tbl>
    <w:p w:rsidR="00E45577" w:rsidRPr="00E45577" w:rsidRDefault="00E45577" w:rsidP="00E45577">
      <w:pPr>
        <w:spacing w:after="0" w:line="240" w:lineRule="auto"/>
        <w:jc w:val="center"/>
        <w:rPr>
          <w:rFonts w:ascii="Times New Roman" w:hAnsi="Times New Roman" w:cs="Times New Roman"/>
          <w:b/>
          <w:sz w:val="28"/>
        </w:rPr>
      </w:pPr>
      <w:r w:rsidRPr="00E45577">
        <w:rPr>
          <w:rFonts w:ascii="Times New Roman" w:hAnsi="Times New Roman" w:cs="Times New Roman"/>
          <w:b/>
          <w:sz w:val="28"/>
        </w:rPr>
        <w:t>План ведомственного контроля и аудита на _____ год</w:t>
      </w:r>
    </w:p>
    <w:p w:rsidR="00E45577" w:rsidRPr="00E45577" w:rsidRDefault="00E45577" w:rsidP="00E45577">
      <w:pPr>
        <w:spacing w:after="0" w:line="240" w:lineRule="auto"/>
        <w:jc w:val="center"/>
        <w:rPr>
          <w:rFonts w:ascii="Times New Roman" w:hAnsi="Times New Roman" w:cs="Times New Roman"/>
          <w:vertAlign w:val="subscript"/>
        </w:rPr>
      </w:pPr>
      <w:r w:rsidRPr="00E45577">
        <w:rPr>
          <w:rFonts w:ascii="Times New Roman" w:hAnsi="Times New Roman" w:cs="Times New Roman"/>
        </w:rPr>
        <w:t xml:space="preserve">_____________________________________________________________ </w:t>
      </w:r>
    </w:p>
    <w:p w:rsidR="00E45577" w:rsidRPr="00E45577" w:rsidRDefault="00E45577" w:rsidP="00E45577">
      <w:pPr>
        <w:tabs>
          <w:tab w:val="left" w:pos="5103"/>
        </w:tabs>
        <w:spacing w:after="0" w:line="240" w:lineRule="auto"/>
        <w:rPr>
          <w:rFonts w:ascii="Times New Roman" w:hAnsi="Times New Roman" w:cs="Times New Roman"/>
          <w:sz w:val="24"/>
          <w:szCs w:val="24"/>
        </w:rPr>
      </w:pPr>
      <w:r w:rsidRPr="00E45577">
        <w:rPr>
          <w:rFonts w:ascii="Times New Roman" w:hAnsi="Times New Roman" w:cs="Times New Roman"/>
          <w:sz w:val="24"/>
          <w:szCs w:val="24"/>
        </w:rPr>
        <w:tab/>
        <w:t>(наименование ТОФК, ФКУ</w:t>
      </w:r>
      <w:r>
        <w:rPr>
          <w:rFonts w:ascii="Times New Roman" w:hAnsi="Times New Roman" w:cs="Times New Roman"/>
          <w:sz w:val="24"/>
          <w:szCs w:val="24"/>
        </w:rPr>
        <w:t> </w:t>
      </w:r>
      <w:r w:rsidRPr="00E45577">
        <w:rPr>
          <w:rFonts w:ascii="Times New Roman" w:hAnsi="Times New Roman" w:cs="Times New Roman"/>
          <w:sz w:val="24"/>
          <w:szCs w:val="24"/>
        </w:rPr>
        <w:t>«ЦОКР»)</w:t>
      </w:r>
    </w:p>
    <w:p w:rsidR="00E45577" w:rsidRDefault="00E45577" w:rsidP="00E45577">
      <w:pPr>
        <w:rPr>
          <w:rFonts w:ascii="Times New Roman" w:hAnsi="Times New Roman" w:cs="Times New Roman"/>
          <w:sz w:val="24"/>
          <w:szCs w:val="24"/>
        </w:rPr>
      </w:pPr>
    </w:p>
    <w:tbl>
      <w:tblPr>
        <w:tblW w:w="14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061"/>
        <w:gridCol w:w="2041"/>
        <w:gridCol w:w="1890"/>
        <w:gridCol w:w="1943"/>
        <w:gridCol w:w="2324"/>
        <w:gridCol w:w="2324"/>
      </w:tblGrid>
      <w:tr w:rsidR="00E45577" w:rsidRPr="00E45577" w:rsidTr="00481E53">
        <w:tc>
          <w:tcPr>
            <w:tcW w:w="67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w:t>
            </w:r>
          </w:p>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п/п</w:t>
            </w:r>
          </w:p>
        </w:tc>
        <w:tc>
          <w:tcPr>
            <w:tcW w:w="3061"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lang w:eastAsia="en-US"/>
              </w:rPr>
              <w:t>Наименование объекта проверки</w:t>
            </w:r>
          </w:p>
        </w:tc>
        <w:tc>
          <w:tcPr>
            <w:tcW w:w="2041"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Проверяемый период</w:t>
            </w:r>
          </w:p>
        </w:tc>
        <w:tc>
          <w:tcPr>
            <w:tcW w:w="1890"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Метод проведения проверки</w:t>
            </w:r>
          </w:p>
        </w:tc>
        <w:tc>
          <w:tcPr>
            <w:tcW w:w="1943"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Вид проверки</w:t>
            </w:r>
          </w:p>
        </w:tc>
        <w:tc>
          <w:tcPr>
            <w:tcW w:w="232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Срок проведения проверки (квартал)</w:t>
            </w:r>
          </w:p>
        </w:tc>
        <w:tc>
          <w:tcPr>
            <w:tcW w:w="232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Ответственный исполнитель</w:t>
            </w:r>
          </w:p>
        </w:tc>
      </w:tr>
      <w:tr w:rsidR="00E45577" w:rsidRPr="00E45577" w:rsidTr="00481E53">
        <w:tc>
          <w:tcPr>
            <w:tcW w:w="67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1</w:t>
            </w:r>
          </w:p>
        </w:tc>
        <w:tc>
          <w:tcPr>
            <w:tcW w:w="3061"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2</w:t>
            </w:r>
          </w:p>
        </w:tc>
        <w:tc>
          <w:tcPr>
            <w:tcW w:w="2041"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3</w:t>
            </w:r>
          </w:p>
        </w:tc>
        <w:tc>
          <w:tcPr>
            <w:tcW w:w="1890"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4</w:t>
            </w:r>
          </w:p>
        </w:tc>
        <w:tc>
          <w:tcPr>
            <w:tcW w:w="1943"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5</w:t>
            </w:r>
          </w:p>
        </w:tc>
        <w:tc>
          <w:tcPr>
            <w:tcW w:w="232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6</w:t>
            </w:r>
          </w:p>
        </w:tc>
        <w:tc>
          <w:tcPr>
            <w:tcW w:w="232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7</w:t>
            </w:r>
          </w:p>
        </w:tc>
      </w:tr>
      <w:tr w:rsidR="00E45577" w:rsidRPr="00E45577" w:rsidTr="00481E53">
        <w:tc>
          <w:tcPr>
            <w:tcW w:w="674" w:type="dxa"/>
          </w:tcPr>
          <w:p w:rsidR="00E45577" w:rsidRDefault="00E45577" w:rsidP="009031EC">
            <w:pPr>
              <w:spacing w:after="0" w:line="240" w:lineRule="auto"/>
              <w:rPr>
                <w:rFonts w:ascii="Times New Roman" w:hAnsi="Times New Roman" w:cs="Times New Roman"/>
              </w:rPr>
            </w:pPr>
          </w:p>
          <w:p w:rsidR="009031EC" w:rsidRPr="00E45577" w:rsidRDefault="009031EC" w:rsidP="009031EC">
            <w:pPr>
              <w:spacing w:after="0" w:line="240" w:lineRule="auto"/>
              <w:rPr>
                <w:rFonts w:ascii="Times New Roman" w:hAnsi="Times New Roman" w:cs="Times New Roman"/>
              </w:rPr>
            </w:pPr>
          </w:p>
        </w:tc>
        <w:tc>
          <w:tcPr>
            <w:tcW w:w="3061" w:type="dxa"/>
          </w:tcPr>
          <w:p w:rsidR="00E45577" w:rsidRPr="00E45577" w:rsidRDefault="00E45577" w:rsidP="009031EC">
            <w:pPr>
              <w:spacing w:after="0" w:line="240" w:lineRule="auto"/>
              <w:rPr>
                <w:rFonts w:ascii="Times New Roman" w:hAnsi="Times New Roman" w:cs="Times New Roman"/>
              </w:rPr>
            </w:pPr>
          </w:p>
        </w:tc>
        <w:tc>
          <w:tcPr>
            <w:tcW w:w="2041" w:type="dxa"/>
          </w:tcPr>
          <w:p w:rsidR="00E45577" w:rsidRPr="00E45577" w:rsidRDefault="00E45577" w:rsidP="009031EC">
            <w:pPr>
              <w:spacing w:after="0" w:line="240" w:lineRule="auto"/>
              <w:rPr>
                <w:rFonts w:ascii="Times New Roman" w:hAnsi="Times New Roman" w:cs="Times New Roman"/>
              </w:rPr>
            </w:pPr>
          </w:p>
        </w:tc>
        <w:tc>
          <w:tcPr>
            <w:tcW w:w="1890" w:type="dxa"/>
          </w:tcPr>
          <w:p w:rsidR="00E45577" w:rsidRPr="00E45577" w:rsidRDefault="00E45577" w:rsidP="009031EC">
            <w:pPr>
              <w:spacing w:after="0" w:line="240" w:lineRule="auto"/>
              <w:rPr>
                <w:rFonts w:ascii="Times New Roman" w:hAnsi="Times New Roman" w:cs="Times New Roman"/>
              </w:rPr>
            </w:pPr>
          </w:p>
        </w:tc>
        <w:tc>
          <w:tcPr>
            <w:tcW w:w="1943" w:type="dxa"/>
          </w:tcPr>
          <w:p w:rsidR="00E45577" w:rsidRPr="00E45577" w:rsidRDefault="00E45577" w:rsidP="009031EC">
            <w:pPr>
              <w:spacing w:after="0" w:line="240" w:lineRule="auto"/>
              <w:rPr>
                <w:rFonts w:ascii="Times New Roman" w:hAnsi="Times New Roman" w:cs="Times New Roman"/>
              </w:rPr>
            </w:pPr>
          </w:p>
        </w:tc>
        <w:tc>
          <w:tcPr>
            <w:tcW w:w="2324" w:type="dxa"/>
          </w:tcPr>
          <w:p w:rsidR="00E45577" w:rsidRPr="00E45577" w:rsidRDefault="00E45577" w:rsidP="009031EC">
            <w:pPr>
              <w:spacing w:after="0" w:line="240" w:lineRule="auto"/>
              <w:rPr>
                <w:rFonts w:ascii="Times New Roman" w:hAnsi="Times New Roman" w:cs="Times New Roman"/>
              </w:rPr>
            </w:pPr>
          </w:p>
        </w:tc>
        <w:tc>
          <w:tcPr>
            <w:tcW w:w="2324" w:type="dxa"/>
          </w:tcPr>
          <w:p w:rsidR="00E45577" w:rsidRPr="00E45577" w:rsidRDefault="00E45577" w:rsidP="009031EC">
            <w:pPr>
              <w:spacing w:after="0" w:line="240" w:lineRule="auto"/>
              <w:rPr>
                <w:rFonts w:ascii="Times New Roman" w:hAnsi="Times New Roman" w:cs="Times New Roman"/>
              </w:rPr>
            </w:pPr>
          </w:p>
        </w:tc>
      </w:tr>
      <w:tr w:rsidR="00E45577" w:rsidRPr="00E45577" w:rsidTr="00481E53">
        <w:tc>
          <w:tcPr>
            <w:tcW w:w="67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1</w:t>
            </w:r>
          </w:p>
        </w:tc>
        <w:tc>
          <w:tcPr>
            <w:tcW w:w="3061"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2</w:t>
            </w:r>
          </w:p>
        </w:tc>
        <w:tc>
          <w:tcPr>
            <w:tcW w:w="2041"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3</w:t>
            </w:r>
          </w:p>
        </w:tc>
        <w:tc>
          <w:tcPr>
            <w:tcW w:w="1890"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4</w:t>
            </w:r>
          </w:p>
        </w:tc>
        <w:tc>
          <w:tcPr>
            <w:tcW w:w="1943"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5</w:t>
            </w:r>
          </w:p>
        </w:tc>
        <w:tc>
          <w:tcPr>
            <w:tcW w:w="232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6</w:t>
            </w:r>
          </w:p>
        </w:tc>
        <w:tc>
          <w:tcPr>
            <w:tcW w:w="2324" w:type="dxa"/>
          </w:tcPr>
          <w:p w:rsidR="00E45577" w:rsidRPr="00E45577" w:rsidRDefault="00E45577" w:rsidP="009031EC">
            <w:pPr>
              <w:spacing w:after="0" w:line="240" w:lineRule="auto"/>
              <w:jc w:val="center"/>
              <w:rPr>
                <w:rFonts w:ascii="Times New Roman" w:hAnsi="Times New Roman" w:cs="Times New Roman"/>
                <w:sz w:val="24"/>
                <w:szCs w:val="24"/>
              </w:rPr>
            </w:pPr>
            <w:r w:rsidRPr="00E45577">
              <w:rPr>
                <w:rFonts w:ascii="Times New Roman" w:hAnsi="Times New Roman" w:cs="Times New Roman"/>
                <w:sz w:val="24"/>
                <w:szCs w:val="24"/>
              </w:rPr>
              <w:t>7</w:t>
            </w:r>
          </w:p>
        </w:tc>
      </w:tr>
      <w:tr w:rsidR="00E45577" w:rsidRPr="00E45577" w:rsidTr="00481E53">
        <w:tc>
          <w:tcPr>
            <w:tcW w:w="674" w:type="dxa"/>
          </w:tcPr>
          <w:p w:rsidR="00E45577" w:rsidRPr="00E45577" w:rsidRDefault="00E45577" w:rsidP="009031EC">
            <w:pPr>
              <w:spacing w:after="0" w:line="240" w:lineRule="auto"/>
              <w:rPr>
                <w:rFonts w:ascii="Times New Roman" w:hAnsi="Times New Roman" w:cs="Times New Roman"/>
              </w:rPr>
            </w:pPr>
          </w:p>
        </w:tc>
        <w:tc>
          <w:tcPr>
            <w:tcW w:w="3061" w:type="dxa"/>
          </w:tcPr>
          <w:p w:rsidR="00E45577" w:rsidRPr="00E45577" w:rsidRDefault="00E45577" w:rsidP="009031EC">
            <w:pPr>
              <w:spacing w:after="0" w:line="240" w:lineRule="auto"/>
              <w:rPr>
                <w:rFonts w:ascii="Times New Roman" w:hAnsi="Times New Roman" w:cs="Times New Roman"/>
              </w:rPr>
            </w:pPr>
          </w:p>
        </w:tc>
        <w:tc>
          <w:tcPr>
            <w:tcW w:w="2041" w:type="dxa"/>
          </w:tcPr>
          <w:p w:rsidR="00E45577" w:rsidRPr="00E45577" w:rsidRDefault="00E45577" w:rsidP="009031EC">
            <w:pPr>
              <w:spacing w:after="0" w:line="240" w:lineRule="auto"/>
              <w:rPr>
                <w:rFonts w:ascii="Times New Roman" w:hAnsi="Times New Roman" w:cs="Times New Roman"/>
              </w:rPr>
            </w:pPr>
          </w:p>
        </w:tc>
        <w:tc>
          <w:tcPr>
            <w:tcW w:w="1890" w:type="dxa"/>
          </w:tcPr>
          <w:p w:rsidR="00E45577" w:rsidRPr="00E45577" w:rsidRDefault="00E45577" w:rsidP="009031EC">
            <w:pPr>
              <w:spacing w:after="0" w:line="240" w:lineRule="auto"/>
              <w:rPr>
                <w:rFonts w:ascii="Times New Roman" w:hAnsi="Times New Roman" w:cs="Times New Roman"/>
              </w:rPr>
            </w:pPr>
          </w:p>
        </w:tc>
        <w:tc>
          <w:tcPr>
            <w:tcW w:w="1943" w:type="dxa"/>
          </w:tcPr>
          <w:p w:rsidR="00E45577" w:rsidRPr="00E45577" w:rsidRDefault="00E45577" w:rsidP="009031EC">
            <w:pPr>
              <w:spacing w:after="0" w:line="240" w:lineRule="auto"/>
              <w:rPr>
                <w:rFonts w:ascii="Times New Roman" w:hAnsi="Times New Roman" w:cs="Times New Roman"/>
              </w:rPr>
            </w:pPr>
          </w:p>
        </w:tc>
        <w:tc>
          <w:tcPr>
            <w:tcW w:w="2324" w:type="dxa"/>
          </w:tcPr>
          <w:p w:rsidR="00E45577" w:rsidRPr="00E45577" w:rsidRDefault="00E45577" w:rsidP="009031EC">
            <w:pPr>
              <w:spacing w:after="0" w:line="240" w:lineRule="auto"/>
              <w:rPr>
                <w:rFonts w:ascii="Times New Roman" w:hAnsi="Times New Roman" w:cs="Times New Roman"/>
              </w:rPr>
            </w:pPr>
          </w:p>
        </w:tc>
        <w:tc>
          <w:tcPr>
            <w:tcW w:w="2324" w:type="dxa"/>
          </w:tcPr>
          <w:p w:rsidR="00E45577" w:rsidRPr="00E45577" w:rsidRDefault="00E45577" w:rsidP="009031EC">
            <w:pPr>
              <w:spacing w:after="0" w:line="240" w:lineRule="auto"/>
              <w:rPr>
                <w:rFonts w:ascii="Times New Roman" w:hAnsi="Times New Roman" w:cs="Times New Roman"/>
              </w:rPr>
            </w:pPr>
          </w:p>
        </w:tc>
      </w:tr>
      <w:tr w:rsidR="00E45577" w:rsidRPr="00E45577" w:rsidTr="00481E53">
        <w:tc>
          <w:tcPr>
            <w:tcW w:w="674" w:type="dxa"/>
          </w:tcPr>
          <w:p w:rsidR="00E45577" w:rsidRPr="00E45577" w:rsidRDefault="00E45577" w:rsidP="009031EC">
            <w:pPr>
              <w:spacing w:after="0" w:line="240" w:lineRule="auto"/>
              <w:rPr>
                <w:rFonts w:ascii="Times New Roman" w:hAnsi="Times New Roman" w:cs="Times New Roman"/>
              </w:rPr>
            </w:pPr>
          </w:p>
        </w:tc>
        <w:tc>
          <w:tcPr>
            <w:tcW w:w="3061" w:type="dxa"/>
          </w:tcPr>
          <w:p w:rsidR="00E45577" w:rsidRPr="00E45577" w:rsidRDefault="00E45577" w:rsidP="009031EC">
            <w:pPr>
              <w:spacing w:after="0" w:line="240" w:lineRule="auto"/>
              <w:rPr>
                <w:rFonts w:ascii="Times New Roman" w:hAnsi="Times New Roman" w:cs="Times New Roman"/>
              </w:rPr>
            </w:pPr>
          </w:p>
        </w:tc>
        <w:tc>
          <w:tcPr>
            <w:tcW w:w="2041" w:type="dxa"/>
          </w:tcPr>
          <w:p w:rsidR="00E45577" w:rsidRPr="00E45577" w:rsidRDefault="00E45577" w:rsidP="009031EC">
            <w:pPr>
              <w:spacing w:after="0" w:line="240" w:lineRule="auto"/>
              <w:rPr>
                <w:rFonts w:ascii="Times New Roman" w:hAnsi="Times New Roman" w:cs="Times New Roman"/>
              </w:rPr>
            </w:pPr>
          </w:p>
        </w:tc>
        <w:tc>
          <w:tcPr>
            <w:tcW w:w="1890" w:type="dxa"/>
          </w:tcPr>
          <w:p w:rsidR="00E45577" w:rsidRPr="00E45577" w:rsidRDefault="00E45577" w:rsidP="009031EC">
            <w:pPr>
              <w:spacing w:after="0" w:line="240" w:lineRule="auto"/>
              <w:rPr>
                <w:rFonts w:ascii="Times New Roman" w:hAnsi="Times New Roman" w:cs="Times New Roman"/>
              </w:rPr>
            </w:pPr>
          </w:p>
        </w:tc>
        <w:tc>
          <w:tcPr>
            <w:tcW w:w="1943" w:type="dxa"/>
          </w:tcPr>
          <w:p w:rsidR="00E45577" w:rsidRPr="00E45577" w:rsidRDefault="00E45577" w:rsidP="009031EC">
            <w:pPr>
              <w:spacing w:after="0" w:line="240" w:lineRule="auto"/>
              <w:rPr>
                <w:rFonts w:ascii="Times New Roman" w:hAnsi="Times New Roman" w:cs="Times New Roman"/>
              </w:rPr>
            </w:pPr>
          </w:p>
        </w:tc>
        <w:tc>
          <w:tcPr>
            <w:tcW w:w="2324" w:type="dxa"/>
          </w:tcPr>
          <w:p w:rsidR="00E45577" w:rsidRPr="00E45577" w:rsidRDefault="00E45577" w:rsidP="009031EC">
            <w:pPr>
              <w:spacing w:after="0" w:line="240" w:lineRule="auto"/>
              <w:rPr>
                <w:rFonts w:ascii="Times New Roman" w:hAnsi="Times New Roman" w:cs="Times New Roman"/>
              </w:rPr>
            </w:pPr>
          </w:p>
        </w:tc>
        <w:tc>
          <w:tcPr>
            <w:tcW w:w="2324" w:type="dxa"/>
          </w:tcPr>
          <w:p w:rsidR="00E45577" w:rsidRPr="00E45577" w:rsidRDefault="00E45577" w:rsidP="009031EC">
            <w:pPr>
              <w:spacing w:after="0" w:line="240" w:lineRule="auto"/>
              <w:rPr>
                <w:rFonts w:ascii="Times New Roman" w:hAnsi="Times New Roman" w:cs="Times New Roman"/>
              </w:rPr>
            </w:pPr>
          </w:p>
        </w:tc>
      </w:tr>
    </w:tbl>
    <w:p w:rsidR="00E45577" w:rsidRPr="00E45577" w:rsidRDefault="00E45577" w:rsidP="00E45577">
      <w:pPr>
        <w:rPr>
          <w:rFonts w:ascii="Times New Roman" w:hAnsi="Times New Roman" w:cs="Times New Roman"/>
        </w:rPr>
      </w:pPr>
    </w:p>
    <w:p w:rsidR="00E45577" w:rsidRPr="00E45577" w:rsidRDefault="00E45577" w:rsidP="00E45577">
      <w:pPr>
        <w:rPr>
          <w:rFonts w:ascii="Times New Roman" w:hAnsi="Times New Roman" w:cs="Times New Roman"/>
        </w:rPr>
      </w:pPr>
    </w:p>
    <w:tbl>
      <w:tblPr>
        <w:tblW w:w="14268" w:type="dxa"/>
        <w:tblLook w:val="01E0" w:firstRow="1" w:lastRow="1" w:firstColumn="1" w:lastColumn="1" w:noHBand="0" w:noVBand="0"/>
      </w:tblPr>
      <w:tblGrid>
        <w:gridCol w:w="5028"/>
        <w:gridCol w:w="4721"/>
        <w:gridCol w:w="4519"/>
      </w:tblGrid>
      <w:tr w:rsidR="00E45577" w:rsidRPr="00CB31C9" w:rsidTr="00481E53">
        <w:tc>
          <w:tcPr>
            <w:tcW w:w="5028" w:type="dxa"/>
          </w:tcPr>
          <w:p w:rsidR="00E45577" w:rsidRPr="00CB31C9" w:rsidRDefault="00E45577" w:rsidP="00CB31C9">
            <w:pPr>
              <w:tabs>
                <w:tab w:val="left" w:pos="7800"/>
              </w:tabs>
              <w:spacing w:after="0" w:line="240" w:lineRule="auto"/>
              <w:rPr>
                <w:rFonts w:ascii="Times New Roman" w:hAnsi="Times New Roman" w:cs="Times New Roman"/>
                <w:sz w:val="28"/>
                <w:szCs w:val="28"/>
              </w:rPr>
            </w:pPr>
            <w:r w:rsidRPr="00CB31C9">
              <w:rPr>
                <w:rFonts w:ascii="Times New Roman" w:hAnsi="Times New Roman" w:cs="Times New Roman"/>
                <w:sz w:val="28"/>
                <w:szCs w:val="28"/>
              </w:rPr>
              <w:t>Начальник контрольно-</w:t>
            </w:r>
          </w:p>
          <w:p w:rsidR="00E45577" w:rsidRPr="00CB31C9" w:rsidRDefault="00E45577" w:rsidP="00CB31C9">
            <w:pPr>
              <w:tabs>
                <w:tab w:val="left" w:pos="7800"/>
              </w:tabs>
              <w:spacing w:after="0" w:line="240" w:lineRule="auto"/>
              <w:rPr>
                <w:rFonts w:ascii="Times New Roman" w:hAnsi="Times New Roman" w:cs="Times New Roman"/>
                <w:sz w:val="28"/>
                <w:szCs w:val="28"/>
              </w:rPr>
            </w:pPr>
            <w:r w:rsidRPr="00CB31C9">
              <w:rPr>
                <w:rFonts w:ascii="Times New Roman" w:hAnsi="Times New Roman" w:cs="Times New Roman"/>
                <w:sz w:val="28"/>
                <w:szCs w:val="28"/>
              </w:rPr>
              <w:t xml:space="preserve">аудиторского подразделения </w:t>
            </w:r>
          </w:p>
          <w:p w:rsidR="00E45577" w:rsidRPr="00CB31C9" w:rsidRDefault="00E45577" w:rsidP="00CB31C9">
            <w:pPr>
              <w:tabs>
                <w:tab w:val="left" w:pos="7800"/>
              </w:tabs>
              <w:spacing w:after="0" w:line="240" w:lineRule="auto"/>
              <w:rPr>
                <w:rFonts w:ascii="Times New Roman" w:hAnsi="Times New Roman" w:cs="Times New Roman"/>
                <w:sz w:val="28"/>
                <w:szCs w:val="28"/>
                <w:vertAlign w:val="subscript"/>
              </w:rPr>
            </w:pPr>
            <w:r w:rsidRPr="00CB31C9">
              <w:rPr>
                <w:rFonts w:ascii="Times New Roman" w:hAnsi="Times New Roman" w:cs="Times New Roman"/>
                <w:sz w:val="28"/>
                <w:szCs w:val="28"/>
              </w:rPr>
              <w:t>(иное уполномоченное лицо)</w:t>
            </w:r>
          </w:p>
        </w:tc>
        <w:tc>
          <w:tcPr>
            <w:tcW w:w="4721" w:type="dxa"/>
          </w:tcPr>
          <w:p w:rsidR="00E45577" w:rsidRPr="00CE6435" w:rsidRDefault="00E45577" w:rsidP="00CB31C9">
            <w:pPr>
              <w:tabs>
                <w:tab w:val="left" w:pos="7800"/>
              </w:tabs>
              <w:spacing w:after="0" w:line="240" w:lineRule="auto"/>
              <w:rPr>
                <w:rFonts w:ascii="Times New Roman" w:hAnsi="Times New Roman" w:cs="Times New Roman"/>
                <w:sz w:val="24"/>
                <w:szCs w:val="28"/>
              </w:rPr>
            </w:pPr>
          </w:p>
          <w:p w:rsidR="00E45577" w:rsidRPr="00CE6435" w:rsidRDefault="00E45577" w:rsidP="00CB31C9">
            <w:pPr>
              <w:tabs>
                <w:tab w:val="left" w:pos="7800"/>
              </w:tabs>
              <w:spacing w:after="0" w:line="240" w:lineRule="auto"/>
              <w:jc w:val="center"/>
              <w:rPr>
                <w:rFonts w:ascii="Times New Roman" w:hAnsi="Times New Roman" w:cs="Times New Roman"/>
                <w:sz w:val="24"/>
                <w:szCs w:val="28"/>
              </w:rPr>
            </w:pPr>
          </w:p>
          <w:p w:rsidR="00E45577" w:rsidRPr="00CE6435" w:rsidRDefault="00E45577" w:rsidP="00CB31C9">
            <w:pPr>
              <w:tabs>
                <w:tab w:val="left" w:pos="7800"/>
              </w:tabs>
              <w:spacing w:after="0" w:line="240" w:lineRule="auto"/>
              <w:jc w:val="center"/>
              <w:rPr>
                <w:rFonts w:ascii="Times New Roman" w:hAnsi="Times New Roman" w:cs="Times New Roman"/>
                <w:sz w:val="24"/>
                <w:szCs w:val="28"/>
              </w:rPr>
            </w:pPr>
            <w:r w:rsidRPr="00CE6435">
              <w:rPr>
                <w:rFonts w:ascii="Times New Roman" w:hAnsi="Times New Roman" w:cs="Times New Roman"/>
                <w:sz w:val="24"/>
                <w:szCs w:val="28"/>
              </w:rPr>
              <w:t>_________________</w:t>
            </w:r>
          </w:p>
          <w:p w:rsidR="00E45577" w:rsidRPr="00CE6435" w:rsidRDefault="00E45577" w:rsidP="00CB31C9">
            <w:pPr>
              <w:tabs>
                <w:tab w:val="left" w:pos="7800"/>
              </w:tabs>
              <w:spacing w:after="0" w:line="240" w:lineRule="auto"/>
              <w:jc w:val="center"/>
              <w:rPr>
                <w:rFonts w:ascii="Times New Roman" w:hAnsi="Times New Roman" w:cs="Times New Roman"/>
                <w:sz w:val="24"/>
                <w:szCs w:val="28"/>
              </w:rPr>
            </w:pPr>
            <w:r w:rsidRPr="00CE6435">
              <w:rPr>
                <w:rFonts w:ascii="Times New Roman" w:hAnsi="Times New Roman" w:cs="Times New Roman"/>
                <w:sz w:val="24"/>
                <w:szCs w:val="28"/>
              </w:rPr>
              <w:t>подпись</w:t>
            </w:r>
          </w:p>
        </w:tc>
        <w:tc>
          <w:tcPr>
            <w:tcW w:w="4519" w:type="dxa"/>
          </w:tcPr>
          <w:p w:rsidR="00E45577" w:rsidRPr="00CE6435" w:rsidRDefault="00E45577" w:rsidP="00CB31C9">
            <w:pPr>
              <w:tabs>
                <w:tab w:val="left" w:pos="7800"/>
              </w:tabs>
              <w:spacing w:after="0" w:line="240" w:lineRule="auto"/>
              <w:rPr>
                <w:rFonts w:ascii="Times New Roman" w:hAnsi="Times New Roman" w:cs="Times New Roman"/>
                <w:sz w:val="24"/>
                <w:szCs w:val="28"/>
              </w:rPr>
            </w:pPr>
          </w:p>
          <w:p w:rsidR="00E45577" w:rsidRPr="00CE6435" w:rsidRDefault="00E45577" w:rsidP="00CB31C9">
            <w:pPr>
              <w:tabs>
                <w:tab w:val="left" w:pos="7800"/>
              </w:tabs>
              <w:spacing w:after="0" w:line="240" w:lineRule="auto"/>
              <w:jc w:val="center"/>
              <w:rPr>
                <w:rFonts w:ascii="Times New Roman" w:hAnsi="Times New Roman" w:cs="Times New Roman"/>
                <w:sz w:val="24"/>
                <w:szCs w:val="28"/>
              </w:rPr>
            </w:pPr>
          </w:p>
          <w:p w:rsidR="00E45577" w:rsidRPr="00CE6435" w:rsidRDefault="00E45577" w:rsidP="00CB31C9">
            <w:pPr>
              <w:tabs>
                <w:tab w:val="left" w:pos="7800"/>
              </w:tabs>
              <w:spacing w:after="0" w:line="240" w:lineRule="auto"/>
              <w:jc w:val="center"/>
              <w:rPr>
                <w:rFonts w:ascii="Times New Roman" w:hAnsi="Times New Roman" w:cs="Times New Roman"/>
                <w:sz w:val="24"/>
                <w:szCs w:val="28"/>
              </w:rPr>
            </w:pPr>
            <w:r w:rsidRPr="00CE6435">
              <w:rPr>
                <w:rFonts w:ascii="Times New Roman" w:hAnsi="Times New Roman" w:cs="Times New Roman"/>
                <w:sz w:val="24"/>
                <w:szCs w:val="28"/>
              </w:rPr>
              <w:t>_______________________</w:t>
            </w:r>
          </w:p>
          <w:p w:rsidR="00E45577" w:rsidRPr="00CE6435" w:rsidRDefault="00E45577" w:rsidP="00CB31C9">
            <w:pPr>
              <w:spacing w:after="0" w:line="240" w:lineRule="auto"/>
              <w:jc w:val="center"/>
              <w:rPr>
                <w:rFonts w:ascii="Times New Roman" w:hAnsi="Times New Roman" w:cs="Times New Roman"/>
                <w:sz w:val="24"/>
                <w:szCs w:val="28"/>
              </w:rPr>
            </w:pPr>
            <w:r w:rsidRPr="00CE6435">
              <w:rPr>
                <w:rFonts w:ascii="Times New Roman" w:hAnsi="Times New Roman" w:cs="Times New Roman"/>
                <w:sz w:val="24"/>
                <w:szCs w:val="28"/>
              </w:rPr>
              <w:t>инициалы, фамилия</w:t>
            </w:r>
          </w:p>
          <w:p w:rsidR="00E45577" w:rsidRPr="00CE6435" w:rsidRDefault="00E45577" w:rsidP="00CB31C9">
            <w:pPr>
              <w:tabs>
                <w:tab w:val="left" w:pos="7800"/>
              </w:tabs>
              <w:spacing w:after="0" w:line="240" w:lineRule="auto"/>
              <w:jc w:val="center"/>
              <w:rPr>
                <w:rFonts w:ascii="Times New Roman" w:hAnsi="Times New Roman" w:cs="Times New Roman"/>
                <w:sz w:val="24"/>
                <w:szCs w:val="28"/>
              </w:rPr>
            </w:pPr>
            <w:r w:rsidRPr="00CE6435">
              <w:rPr>
                <w:rFonts w:ascii="Times New Roman" w:hAnsi="Times New Roman" w:cs="Times New Roman"/>
                <w:sz w:val="24"/>
                <w:szCs w:val="28"/>
              </w:rPr>
              <w:t xml:space="preserve"> </w:t>
            </w:r>
          </w:p>
        </w:tc>
      </w:tr>
    </w:tbl>
    <w:p w:rsidR="00E45577" w:rsidRPr="00CB31C9" w:rsidRDefault="00E45577" w:rsidP="00CB31C9">
      <w:pPr>
        <w:tabs>
          <w:tab w:val="left" w:pos="7800"/>
        </w:tabs>
        <w:spacing w:after="0" w:line="240" w:lineRule="auto"/>
        <w:jc w:val="right"/>
        <w:rPr>
          <w:rFonts w:ascii="Times New Roman" w:hAnsi="Times New Roman" w:cs="Times New Roman"/>
          <w:sz w:val="28"/>
          <w:szCs w:val="28"/>
        </w:rPr>
      </w:pPr>
      <w:r w:rsidRPr="00CB31C9">
        <w:rPr>
          <w:rFonts w:ascii="Times New Roman" w:hAnsi="Times New Roman" w:cs="Times New Roman"/>
          <w:sz w:val="28"/>
          <w:szCs w:val="28"/>
        </w:rPr>
        <w:t>___.___._____</w:t>
      </w:r>
    </w:p>
    <w:p w:rsidR="00E45577" w:rsidRPr="00CE6435" w:rsidRDefault="00E45577" w:rsidP="00CB31C9">
      <w:pPr>
        <w:tabs>
          <w:tab w:val="left" w:pos="7800"/>
        </w:tabs>
        <w:spacing w:after="0" w:line="240" w:lineRule="auto"/>
        <w:jc w:val="right"/>
        <w:rPr>
          <w:rFonts w:ascii="Times New Roman" w:hAnsi="Times New Roman" w:cs="Times New Roman"/>
          <w:sz w:val="24"/>
          <w:szCs w:val="28"/>
        </w:rPr>
      </w:pPr>
      <w:r w:rsidRPr="00CE6435">
        <w:rPr>
          <w:rFonts w:ascii="Times New Roman" w:hAnsi="Times New Roman" w:cs="Times New Roman"/>
          <w:sz w:val="24"/>
          <w:szCs w:val="28"/>
        </w:rPr>
        <w:t>дата</w:t>
      </w:r>
    </w:p>
    <w:p w:rsidR="00E45577" w:rsidRDefault="00E45577" w:rsidP="00E45577">
      <w:pPr>
        <w:jc w:val="center"/>
        <w:sectPr w:rsidR="00E45577">
          <w:headerReference w:type="default" r:id="rId38"/>
          <w:pgSz w:w="16838" w:h="11906" w:orient="landscape" w:code="9"/>
          <w:pgMar w:top="1418" w:right="1134" w:bottom="1078" w:left="1701" w:header="709" w:footer="709" w:gutter="0"/>
          <w:cols w:space="708"/>
          <w:titlePg/>
          <w:docGrid w:linePitch="381"/>
        </w:sectPr>
      </w:pPr>
    </w:p>
    <w:p w:rsidR="00E45577" w:rsidRPr="00E45577" w:rsidRDefault="00E45577" w:rsidP="00E45577">
      <w:pPr>
        <w:spacing w:after="0" w:line="240" w:lineRule="auto"/>
        <w:jc w:val="center"/>
        <w:rPr>
          <w:rFonts w:ascii="Times New Roman" w:hAnsi="Times New Roman" w:cs="Times New Roman"/>
          <w:sz w:val="28"/>
        </w:rPr>
      </w:pPr>
      <w:r w:rsidRPr="00E45577">
        <w:rPr>
          <w:rFonts w:ascii="Times New Roman" w:hAnsi="Times New Roman" w:cs="Times New Roman"/>
          <w:sz w:val="28"/>
        </w:rPr>
        <w:t xml:space="preserve">Указания </w:t>
      </w:r>
    </w:p>
    <w:p w:rsidR="00E45577" w:rsidRPr="00E45577" w:rsidRDefault="00E45577" w:rsidP="00E45577">
      <w:pPr>
        <w:spacing w:after="0" w:line="240" w:lineRule="auto"/>
        <w:jc w:val="center"/>
        <w:rPr>
          <w:rFonts w:ascii="Times New Roman" w:hAnsi="Times New Roman" w:cs="Times New Roman"/>
          <w:sz w:val="28"/>
        </w:rPr>
      </w:pPr>
      <w:r w:rsidRPr="00E45577">
        <w:rPr>
          <w:rFonts w:ascii="Times New Roman" w:hAnsi="Times New Roman" w:cs="Times New Roman"/>
          <w:sz w:val="28"/>
        </w:rPr>
        <w:t xml:space="preserve">по заполнению формы «План ведомственного контроля и аудита </w:t>
      </w:r>
      <w:r w:rsidRPr="00E45577">
        <w:rPr>
          <w:rFonts w:ascii="Times New Roman" w:hAnsi="Times New Roman" w:cs="Times New Roman"/>
          <w:sz w:val="28"/>
        </w:rPr>
        <w:br/>
        <w:t>на очередной календарный год»</w:t>
      </w:r>
    </w:p>
    <w:p w:rsidR="00E45577" w:rsidRPr="00E45577" w:rsidRDefault="00E45577" w:rsidP="00E45577">
      <w:pPr>
        <w:jc w:val="center"/>
        <w:rPr>
          <w:rFonts w:ascii="Times New Roman" w:hAnsi="Times New Roman" w:cs="Times New Roman"/>
        </w:rPr>
      </w:pPr>
    </w:p>
    <w:p w:rsidR="00E45577" w:rsidRPr="00E45577" w:rsidRDefault="00E45577" w:rsidP="00E45577">
      <w:pPr>
        <w:pStyle w:val="a7"/>
        <w:numPr>
          <w:ilvl w:val="0"/>
          <w:numId w:val="14"/>
        </w:numPr>
        <w:tabs>
          <w:tab w:val="left" w:pos="993"/>
        </w:tabs>
        <w:spacing w:after="0" w:line="360" w:lineRule="auto"/>
        <w:jc w:val="both"/>
        <w:rPr>
          <w:rFonts w:ascii="Times New Roman" w:hAnsi="Times New Roman" w:cs="Times New Roman"/>
          <w:sz w:val="28"/>
          <w:szCs w:val="28"/>
        </w:rPr>
      </w:pPr>
      <w:r w:rsidRPr="00E45577">
        <w:rPr>
          <w:rFonts w:ascii="Times New Roman" w:hAnsi="Times New Roman" w:cs="Times New Roman"/>
        </w:rPr>
        <w:t> </w:t>
      </w:r>
      <w:r w:rsidRPr="00E45577">
        <w:rPr>
          <w:rFonts w:ascii="Times New Roman" w:hAnsi="Times New Roman" w:cs="Times New Roman"/>
          <w:sz w:val="28"/>
          <w:szCs w:val="28"/>
        </w:rPr>
        <w:t>В заголовочной части формы указываются:</w:t>
      </w:r>
    </w:p>
    <w:p w:rsidR="00E45577" w:rsidRPr="00E45577" w:rsidRDefault="00E45577" w:rsidP="00E45577">
      <w:pPr>
        <w:pStyle w:val="a7"/>
        <w:tabs>
          <w:tab w:val="left" w:pos="993"/>
        </w:tabs>
        <w:spacing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очередной год, на который осуществляется планирование контрольной и аудиторской деятельности;</w:t>
      </w:r>
    </w:p>
    <w:p w:rsidR="00E45577" w:rsidRPr="00E45577" w:rsidRDefault="00E45577" w:rsidP="00E45577">
      <w:pPr>
        <w:pStyle w:val="a7"/>
        <w:tabs>
          <w:tab w:val="left" w:pos="993"/>
        </w:tabs>
        <w:spacing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наименование ТОФК, ФКУ «ЦОКР», в отношении которого осуществляется планирование контрольной и аудиторской деятельности.</w:t>
      </w:r>
    </w:p>
    <w:p w:rsidR="00E45577" w:rsidRP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В графе 1 формы указывается порядковый номер проверки, включаемой в план ведомственного контроля и аудита на очередной календарный год.</w:t>
      </w:r>
    </w:p>
    <w:p w:rsidR="00E45577" w:rsidRP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В графе 2 формы указывается наименование объекта проверки.</w:t>
      </w:r>
    </w:p>
    <w:p w:rsidR="00E45577" w:rsidRP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В графе 3 формы указывается проверяемый период.</w:t>
      </w:r>
    </w:p>
    <w:p w:rsidR="00E45577" w:rsidRP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 xml:space="preserve">В графе 4 формы указывается метод проведения проверки </w:t>
      </w:r>
      <w:r w:rsidRPr="00E45577">
        <w:rPr>
          <w:rFonts w:ascii="Times New Roman" w:hAnsi="Times New Roman" w:cs="Times New Roman"/>
          <w:sz w:val="28"/>
          <w:szCs w:val="28"/>
        </w:rPr>
        <w:br/>
        <w:t xml:space="preserve">в соответствии со Стандартом организации ведомственного контроля </w:t>
      </w:r>
      <w:r w:rsidRPr="00E45577">
        <w:rPr>
          <w:rFonts w:ascii="Times New Roman" w:hAnsi="Times New Roman" w:cs="Times New Roman"/>
          <w:sz w:val="28"/>
          <w:szCs w:val="28"/>
        </w:rPr>
        <w:br/>
        <w:t>и внутреннего аудита, осуществляемого контрольно-аудиторскими подразделениями ТОФК, ФКУ «ЦОКР», Стандартов.</w:t>
      </w:r>
    </w:p>
    <w:p w:rsidR="00E45577" w:rsidRP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 xml:space="preserve">В графе 5 формы указывается вид проверки в соответствии </w:t>
      </w:r>
      <w:r w:rsidRPr="00E45577">
        <w:rPr>
          <w:rFonts w:ascii="Times New Roman" w:hAnsi="Times New Roman" w:cs="Times New Roman"/>
          <w:sz w:val="28"/>
          <w:szCs w:val="28"/>
        </w:rPr>
        <w:br/>
        <w:t xml:space="preserve">со Стандартом организации ведомственного контроля и внутреннего аудита, осуществляемого контрольно-аудиторскими подразделениями ТОФК, </w:t>
      </w:r>
      <w:r w:rsidRPr="00E45577">
        <w:rPr>
          <w:rFonts w:ascii="Times New Roman" w:hAnsi="Times New Roman" w:cs="Times New Roman"/>
          <w:sz w:val="28"/>
          <w:szCs w:val="28"/>
        </w:rPr>
        <w:br/>
        <w:t>ФКУ «ЦОКР», Стандартов.</w:t>
      </w:r>
    </w:p>
    <w:p w:rsidR="00E45577" w:rsidRP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В графе 6 формы указывается срок проведения проверки (квартал).</w:t>
      </w:r>
    </w:p>
    <w:p w:rsidR="00E45577" w:rsidRDefault="00E45577" w:rsidP="00E45577">
      <w:pPr>
        <w:pStyle w:val="a7"/>
        <w:numPr>
          <w:ilvl w:val="0"/>
          <w:numId w:val="14"/>
        </w:numPr>
        <w:tabs>
          <w:tab w:val="left" w:pos="993"/>
        </w:tabs>
        <w:spacing w:after="0" w:line="360" w:lineRule="auto"/>
        <w:ind w:left="0" w:firstLine="709"/>
        <w:jc w:val="both"/>
        <w:rPr>
          <w:rFonts w:ascii="Times New Roman" w:hAnsi="Times New Roman" w:cs="Times New Roman"/>
          <w:sz w:val="28"/>
          <w:szCs w:val="28"/>
        </w:rPr>
      </w:pPr>
      <w:r w:rsidRPr="00E45577">
        <w:rPr>
          <w:rFonts w:ascii="Times New Roman" w:hAnsi="Times New Roman" w:cs="Times New Roman"/>
          <w:sz w:val="28"/>
          <w:szCs w:val="28"/>
        </w:rPr>
        <w:t xml:space="preserve">В графе 7 формы указываются фамилия, инициалы и наименование должности начальника контрольно-аудиторского подразделения ТОФК, </w:t>
      </w:r>
      <w:r w:rsidRPr="00E45577">
        <w:rPr>
          <w:rFonts w:ascii="Times New Roman" w:hAnsi="Times New Roman" w:cs="Times New Roman"/>
          <w:sz w:val="28"/>
          <w:szCs w:val="28"/>
        </w:rPr>
        <w:br/>
        <w:t>ФКУ «ЦОКР» (лица, замещающего его на период отсутствия).</w:t>
      </w:r>
    </w:p>
    <w:p w:rsidR="008956C2" w:rsidRPr="008956C2" w:rsidRDefault="008956C2" w:rsidP="008956C2">
      <w:pPr>
        <w:tabs>
          <w:tab w:val="left" w:pos="993"/>
        </w:tabs>
        <w:spacing w:after="0" w:line="360" w:lineRule="auto"/>
        <w:jc w:val="both"/>
        <w:rPr>
          <w:rFonts w:ascii="Times New Roman" w:hAnsi="Times New Roman" w:cs="Times New Roman"/>
          <w:sz w:val="28"/>
          <w:szCs w:val="28"/>
        </w:rPr>
      </w:pPr>
    </w:p>
    <w:p w:rsidR="00E45577" w:rsidRDefault="00E45577" w:rsidP="00F92160">
      <w:pPr>
        <w:pStyle w:val="af0"/>
        <w:widowControl/>
        <w:spacing w:after="0" w:line="360" w:lineRule="auto"/>
        <w:ind w:right="-69" w:firstLine="709"/>
        <w:outlineLvl w:val="0"/>
        <w:rPr>
          <w:sz w:val="28"/>
          <w:szCs w:val="28"/>
        </w:rPr>
        <w:sectPr w:rsidR="00E45577">
          <w:pgSz w:w="11906" w:h="16838" w:code="9"/>
          <w:pgMar w:top="1134" w:right="1078" w:bottom="1701" w:left="1418" w:header="709" w:footer="709" w:gutter="0"/>
          <w:pgNumType w:start="1"/>
          <w:cols w:space="708"/>
          <w:titlePg/>
          <w:docGrid w:linePitch="381"/>
        </w:sectPr>
      </w:pPr>
    </w:p>
    <w:tbl>
      <w:tblPr>
        <w:tblW w:w="0" w:type="auto"/>
        <w:tblLook w:val="01E0" w:firstRow="1" w:lastRow="1" w:firstColumn="1" w:lastColumn="1" w:noHBand="0" w:noVBand="0"/>
      </w:tblPr>
      <w:tblGrid>
        <w:gridCol w:w="4147"/>
        <w:gridCol w:w="5140"/>
      </w:tblGrid>
      <w:tr w:rsidR="004B0D1E" w:rsidRPr="008276BF" w:rsidTr="00481E53">
        <w:tc>
          <w:tcPr>
            <w:tcW w:w="4147" w:type="dxa"/>
          </w:tcPr>
          <w:p w:rsidR="004B0D1E" w:rsidRPr="008276BF" w:rsidRDefault="004B0D1E" w:rsidP="00481E53">
            <w:pPr>
              <w:jc w:val="center"/>
              <w:rPr>
                <w:rFonts w:ascii="Times New Roman" w:hAnsi="Times New Roman" w:cs="Times New Roman"/>
              </w:rPr>
            </w:pPr>
          </w:p>
        </w:tc>
        <w:tc>
          <w:tcPr>
            <w:tcW w:w="5140" w:type="dxa"/>
          </w:tcPr>
          <w:p w:rsidR="004B0D1E" w:rsidRPr="008276BF" w:rsidRDefault="004B0D1E" w:rsidP="008276BF">
            <w:pPr>
              <w:widowControl w:val="0"/>
              <w:spacing w:after="0" w:line="240" w:lineRule="auto"/>
              <w:jc w:val="center"/>
              <w:rPr>
                <w:rFonts w:ascii="Times New Roman" w:hAnsi="Times New Roman" w:cs="Times New Roman"/>
              </w:rPr>
            </w:pPr>
            <w:r w:rsidRPr="008276BF">
              <w:rPr>
                <w:rFonts w:ascii="Times New Roman" w:hAnsi="Times New Roman" w:cs="Times New Roman"/>
              </w:rPr>
              <w:t>Приложение № 17</w:t>
            </w:r>
          </w:p>
          <w:p w:rsidR="004B0D1E" w:rsidRPr="008276BF" w:rsidRDefault="004B0D1E" w:rsidP="008276BF">
            <w:pPr>
              <w:spacing w:after="0" w:line="240" w:lineRule="auto"/>
              <w:jc w:val="center"/>
              <w:rPr>
                <w:rFonts w:ascii="Times New Roman" w:hAnsi="Times New Roman" w:cs="Times New Roman"/>
              </w:rPr>
            </w:pPr>
            <w:r w:rsidRPr="008276BF">
              <w:rPr>
                <w:rFonts w:ascii="Times New Roman" w:hAnsi="Times New Roman" w:cs="Times New Roman"/>
              </w:rPr>
              <w:t xml:space="preserve">к Стандартам ведомственного контроля </w:t>
            </w:r>
          </w:p>
          <w:p w:rsidR="004B0D1E" w:rsidRPr="008276BF" w:rsidRDefault="004B0D1E" w:rsidP="008276BF">
            <w:pPr>
              <w:spacing w:after="0" w:line="240" w:lineRule="auto"/>
              <w:jc w:val="center"/>
              <w:rPr>
                <w:rFonts w:ascii="Times New Roman" w:hAnsi="Times New Roman" w:cs="Times New Roman"/>
              </w:rPr>
            </w:pPr>
            <w:r w:rsidRPr="008276BF">
              <w:rPr>
                <w:rFonts w:ascii="Times New Roman" w:hAnsi="Times New Roman" w:cs="Times New Roman"/>
              </w:rPr>
              <w:t xml:space="preserve">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 </w:t>
            </w:r>
          </w:p>
          <w:p w:rsidR="004B0D1E" w:rsidRPr="008276BF" w:rsidRDefault="004B0D1E" w:rsidP="00481E53">
            <w:pPr>
              <w:jc w:val="center"/>
              <w:rPr>
                <w:rFonts w:ascii="Times New Roman" w:hAnsi="Times New Roman" w:cs="Times New Roman"/>
              </w:rPr>
            </w:pPr>
          </w:p>
        </w:tc>
      </w:tr>
    </w:tbl>
    <w:p w:rsidR="004B0D1E" w:rsidRPr="008276BF" w:rsidRDefault="004B0D1E" w:rsidP="004B0D1E">
      <w:pPr>
        <w:jc w:val="center"/>
        <w:rPr>
          <w:rFonts w:ascii="Times New Roman" w:hAnsi="Times New Roman" w:cs="Times New Roman"/>
          <w:sz w:val="28"/>
          <w:szCs w:val="28"/>
        </w:rPr>
      </w:pPr>
      <w:r w:rsidRPr="008276BF">
        <w:rPr>
          <w:rFonts w:ascii="Times New Roman" w:hAnsi="Times New Roman" w:cs="Times New Roman"/>
          <w:b/>
          <w:sz w:val="28"/>
          <w:szCs w:val="28"/>
        </w:rPr>
        <w:t>Форма «График проведения проверок на очередной квартал»</w:t>
      </w:r>
    </w:p>
    <w:p w:rsidR="004B0D1E" w:rsidRPr="008276BF" w:rsidRDefault="004B0D1E" w:rsidP="004B0D1E">
      <w:pPr>
        <w:ind w:firstLine="5220"/>
        <w:rPr>
          <w:rFonts w:ascii="Times New Roman" w:hAnsi="Times New Roman" w:cs="Times New Roman"/>
          <w:sz w:val="28"/>
          <w:szCs w:val="28"/>
        </w:rPr>
      </w:pPr>
    </w:p>
    <w:tbl>
      <w:tblPr>
        <w:tblStyle w:val="af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640"/>
      </w:tblGrid>
      <w:tr w:rsidR="004B0D1E" w:rsidRPr="008276BF" w:rsidTr="00481E53">
        <w:tc>
          <w:tcPr>
            <w:tcW w:w="4858" w:type="dxa"/>
          </w:tcPr>
          <w:p w:rsidR="004B0D1E" w:rsidRPr="008276BF" w:rsidRDefault="004B0D1E" w:rsidP="00481E53">
            <w:pPr>
              <w:jc w:val="center"/>
              <w:rPr>
                <w:rFonts w:ascii="Times New Roman" w:hAnsi="Times New Roman" w:cs="Times New Roman"/>
                <w:sz w:val="28"/>
              </w:rPr>
            </w:pPr>
          </w:p>
        </w:tc>
        <w:tc>
          <w:tcPr>
            <w:tcW w:w="4640" w:type="dxa"/>
          </w:tcPr>
          <w:p w:rsidR="004B0D1E" w:rsidRPr="008276BF" w:rsidRDefault="004B0D1E" w:rsidP="00481E53">
            <w:pPr>
              <w:jc w:val="center"/>
              <w:rPr>
                <w:rFonts w:ascii="Times New Roman" w:hAnsi="Times New Roman" w:cs="Times New Roman"/>
                <w:sz w:val="28"/>
              </w:rPr>
            </w:pPr>
            <w:r w:rsidRPr="008276BF">
              <w:rPr>
                <w:rFonts w:ascii="Times New Roman" w:hAnsi="Times New Roman" w:cs="Times New Roman"/>
                <w:sz w:val="28"/>
              </w:rPr>
              <w:t>УТВЕРЖДАЮ</w:t>
            </w:r>
          </w:p>
          <w:p w:rsidR="004B0D1E" w:rsidRPr="008276BF" w:rsidRDefault="004B0D1E" w:rsidP="00481E53">
            <w:pPr>
              <w:jc w:val="center"/>
              <w:rPr>
                <w:rFonts w:ascii="Times New Roman" w:hAnsi="Times New Roman" w:cs="Times New Roman"/>
                <w:sz w:val="28"/>
              </w:rPr>
            </w:pPr>
          </w:p>
          <w:p w:rsidR="008276BF" w:rsidRDefault="004B0D1E" w:rsidP="00481E53">
            <w:pPr>
              <w:jc w:val="center"/>
              <w:rPr>
                <w:rFonts w:ascii="Times New Roman" w:hAnsi="Times New Roman" w:cs="Times New Roman"/>
                <w:sz w:val="28"/>
              </w:rPr>
            </w:pPr>
            <w:r w:rsidRPr="008276BF">
              <w:rPr>
                <w:rFonts w:ascii="Times New Roman" w:hAnsi="Times New Roman" w:cs="Times New Roman"/>
                <w:sz w:val="28"/>
              </w:rPr>
              <w:t xml:space="preserve">Руководитель ТОФК, </w:t>
            </w:r>
          </w:p>
          <w:p w:rsidR="004B0D1E" w:rsidRPr="008276BF" w:rsidRDefault="008276BF" w:rsidP="00481E53">
            <w:pPr>
              <w:jc w:val="center"/>
              <w:rPr>
                <w:rFonts w:ascii="Times New Roman" w:hAnsi="Times New Roman" w:cs="Times New Roman"/>
                <w:sz w:val="28"/>
              </w:rPr>
            </w:pPr>
            <w:r>
              <w:rPr>
                <w:rFonts w:ascii="Times New Roman" w:hAnsi="Times New Roman" w:cs="Times New Roman"/>
                <w:sz w:val="28"/>
              </w:rPr>
              <w:t>д</w:t>
            </w:r>
            <w:r w:rsidR="004B0D1E" w:rsidRPr="008276BF">
              <w:rPr>
                <w:rFonts w:ascii="Times New Roman" w:hAnsi="Times New Roman" w:cs="Times New Roman"/>
                <w:sz w:val="28"/>
              </w:rPr>
              <w:t>иректор ФКУ «ЦОКР»</w:t>
            </w:r>
          </w:p>
          <w:p w:rsidR="004B0D1E" w:rsidRPr="008276BF" w:rsidRDefault="004B0D1E" w:rsidP="00481E53">
            <w:pPr>
              <w:jc w:val="center"/>
              <w:rPr>
                <w:rFonts w:ascii="Times New Roman" w:hAnsi="Times New Roman" w:cs="Times New Roman"/>
                <w:sz w:val="28"/>
              </w:rPr>
            </w:pPr>
            <w:r w:rsidRPr="008276BF">
              <w:rPr>
                <w:rFonts w:ascii="Times New Roman" w:hAnsi="Times New Roman" w:cs="Times New Roman"/>
                <w:sz w:val="28"/>
              </w:rPr>
              <w:t>(иное уполномоченное лицо)</w:t>
            </w:r>
          </w:p>
          <w:p w:rsidR="004B0D1E" w:rsidRPr="008276BF" w:rsidRDefault="008276BF" w:rsidP="00481E53">
            <w:pPr>
              <w:jc w:val="center"/>
              <w:rPr>
                <w:rFonts w:ascii="Times New Roman" w:hAnsi="Times New Roman" w:cs="Times New Roman"/>
                <w:sz w:val="28"/>
              </w:rPr>
            </w:pPr>
            <w:r>
              <w:rPr>
                <w:rFonts w:ascii="Times New Roman" w:hAnsi="Times New Roman" w:cs="Times New Roman"/>
                <w:sz w:val="28"/>
              </w:rPr>
              <w:t>____________</w:t>
            </w:r>
            <w:r w:rsidR="004B0D1E" w:rsidRPr="008276BF">
              <w:rPr>
                <w:rFonts w:ascii="Times New Roman" w:hAnsi="Times New Roman" w:cs="Times New Roman"/>
                <w:sz w:val="28"/>
              </w:rPr>
              <w:t>/инициалы, фамилия/</w:t>
            </w:r>
          </w:p>
          <w:p w:rsidR="004B0D1E" w:rsidRPr="008276BF" w:rsidRDefault="004B0D1E" w:rsidP="00481E53">
            <w:pPr>
              <w:ind w:left="3438" w:hanging="2733"/>
              <w:rPr>
                <w:rFonts w:ascii="Times New Roman" w:hAnsi="Times New Roman" w:cs="Times New Roman"/>
                <w:sz w:val="28"/>
              </w:rPr>
            </w:pPr>
            <w:r w:rsidRPr="008276BF">
              <w:rPr>
                <w:rFonts w:ascii="Times New Roman" w:hAnsi="Times New Roman" w:cs="Times New Roman"/>
                <w:sz w:val="28"/>
              </w:rPr>
              <w:t>подпись</w:t>
            </w:r>
          </w:p>
          <w:p w:rsidR="004B0D1E" w:rsidRPr="008276BF" w:rsidRDefault="004B0D1E" w:rsidP="00481E53">
            <w:pPr>
              <w:jc w:val="right"/>
              <w:rPr>
                <w:rFonts w:ascii="Times New Roman" w:hAnsi="Times New Roman" w:cs="Times New Roman"/>
                <w:sz w:val="28"/>
              </w:rPr>
            </w:pPr>
            <w:r w:rsidRPr="008276BF">
              <w:rPr>
                <w:rFonts w:ascii="Times New Roman" w:hAnsi="Times New Roman" w:cs="Times New Roman"/>
                <w:sz w:val="28"/>
              </w:rPr>
              <w:t>___.___.______</w:t>
            </w:r>
          </w:p>
        </w:tc>
      </w:tr>
    </w:tbl>
    <w:p w:rsidR="004B0D1E" w:rsidRPr="008276BF" w:rsidRDefault="004B0D1E" w:rsidP="004B0D1E">
      <w:pPr>
        <w:ind w:left="4860"/>
        <w:jc w:val="right"/>
        <w:rPr>
          <w:rFonts w:ascii="Times New Roman" w:hAnsi="Times New Roman" w:cs="Times New Roman"/>
          <w:sz w:val="28"/>
        </w:rPr>
      </w:pPr>
      <w:r w:rsidRPr="008276BF">
        <w:rPr>
          <w:rFonts w:ascii="Times New Roman" w:hAnsi="Times New Roman" w:cs="Times New Roman"/>
          <w:sz w:val="28"/>
        </w:rPr>
        <w:t>дата</w:t>
      </w:r>
    </w:p>
    <w:p w:rsidR="004B0D1E" w:rsidRPr="008276BF" w:rsidRDefault="004B0D1E" w:rsidP="008276BF">
      <w:pPr>
        <w:spacing w:line="300" w:lineRule="auto"/>
        <w:jc w:val="right"/>
        <w:rPr>
          <w:rFonts w:ascii="Times New Roman" w:hAnsi="Times New Roman" w:cs="Times New Roman"/>
        </w:rPr>
      </w:pPr>
    </w:p>
    <w:p w:rsidR="004B0D1E" w:rsidRPr="008276BF" w:rsidRDefault="004B0D1E" w:rsidP="008276BF">
      <w:pPr>
        <w:spacing w:after="0" w:line="300" w:lineRule="auto"/>
        <w:jc w:val="center"/>
        <w:rPr>
          <w:rFonts w:ascii="Times New Roman" w:hAnsi="Times New Roman" w:cs="Times New Roman"/>
          <w:b/>
          <w:sz w:val="28"/>
          <w:szCs w:val="28"/>
        </w:rPr>
      </w:pPr>
      <w:r w:rsidRPr="008276BF">
        <w:rPr>
          <w:rFonts w:ascii="Times New Roman" w:hAnsi="Times New Roman" w:cs="Times New Roman"/>
          <w:b/>
          <w:sz w:val="28"/>
          <w:szCs w:val="28"/>
        </w:rPr>
        <w:t>График</w:t>
      </w:r>
    </w:p>
    <w:p w:rsidR="004B0D1E" w:rsidRPr="008276BF" w:rsidRDefault="004B0D1E" w:rsidP="008276BF">
      <w:pPr>
        <w:spacing w:after="0" w:line="300" w:lineRule="auto"/>
        <w:jc w:val="center"/>
        <w:rPr>
          <w:rFonts w:ascii="Times New Roman" w:hAnsi="Times New Roman" w:cs="Times New Roman"/>
          <w:b/>
          <w:sz w:val="28"/>
          <w:szCs w:val="28"/>
        </w:rPr>
      </w:pPr>
      <w:r w:rsidRPr="008276BF">
        <w:rPr>
          <w:rFonts w:ascii="Times New Roman" w:hAnsi="Times New Roman" w:cs="Times New Roman"/>
          <w:b/>
          <w:sz w:val="28"/>
          <w:szCs w:val="28"/>
        </w:rPr>
        <w:t>проведения проверок ____________________________________________________________</w:t>
      </w:r>
    </w:p>
    <w:p w:rsidR="004B0D1E" w:rsidRPr="008276BF" w:rsidRDefault="004B0D1E" w:rsidP="008276BF">
      <w:pPr>
        <w:tabs>
          <w:tab w:val="left" w:pos="0"/>
        </w:tabs>
        <w:spacing w:after="0" w:line="300" w:lineRule="auto"/>
        <w:jc w:val="center"/>
        <w:rPr>
          <w:rFonts w:ascii="Times New Roman" w:hAnsi="Times New Roman" w:cs="Times New Roman"/>
        </w:rPr>
      </w:pPr>
      <w:r w:rsidRPr="008276BF">
        <w:rPr>
          <w:rFonts w:ascii="Times New Roman" w:hAnsi="Times New Roman" w:cs="Times New Roman"/>
        </w:rPr>
        <w:t>(наименование ТОФК, ФКУ «ЦОКР»)</w:t>
      </w:r>
    </w:p>
    <w:p w:rsidR="004B0D1E" w:rsidRPr="008276BF" w:rsidRDefault="004B0D1E" w:rsidP="008276BF">
      <w:pPr>
        <w:spacing w:after="0" w:line="300" w:lineRule="auto"/>
        <w:jc w:val="center"/>
        <w:rPr>
          <w:rFonts w:ascii="Times New Roman" w:hAnsi="Times New Roman" w:cs="Times New Roman"/>
          <w:b/>
          <w:sz w:val="28"/>
          <w:szCs w:val="28"/>
        </w:rPr>
      </w:pPr>
      <w:r w:rsidRPr="008276BF">
        <w:rPr>
          <w:rFonts w:ascii="Times New Roman" w:hAnsi="Times New Roman" w:cs="Times New Roman"/>
          <w:b/>
          <w:sz w:val="28"/>
          <w:szCs w:val="28"/>
        </w:rPr>
        <w:t xml:space="preserve"> на ___ квартал 20___ года</w:t>
      </w:r>
    </w:p>
    <w:p w:rsidR="004B0D1E" w:rsidRPr="008276BF" w:rsidRDefault="004B0D1E" w:rsidP="004B0D1E">
      <w:pPr>
        <w:jc w:val="center"/>
        <w:rPr>
          <w:rFonts w:ascii="Times New Roman" w:hAnsi="Times New Roman" w:cs="Times New Roman"/>
        </w:rPr>
      </w:pPr>
    </w:p>
    <w:p w:rsidR="004B0D1E" w:rsidRPr="008276BF" w:rsidRDefault="008276BF" w:rsidP="008276BF">
      <w:pPr>
        <w:spacing w:after="0" w:line="240" w:lineRule="auto"/>
        <w:rPr>
          <w:rFonts w:ascii="Times New Roman" w:hAnsi="Times New Roman" w:cs="Times New Roman"/>
          <w:b/>
          <w:sz w:val="28"/>
          <w:szCs w:val="28"/>
        </w:rPr>
      </w:pPr>
      <w:r>
        <w:rPr>
          <w:rFonts w:ascii="Times New Roman" w:hAnsi="Times New Roman" w:cs="Times New Roman"/>
          <w:b/>
          <w:sz w:val="28"/>
          <w:szCs w:val="28"/>
        </w:rPr>
        <w:t>1. </w:t>
      </w:r>
      <w:r w:rsidR="004B0D1E" w:rsidRPr="008276BF">
        <w:rPr>
          <w:rFonts w:ascii="Times New Roman" w:hAnsi="Times New Roman" w:cs="Times New Roman"/>
          <w:b/>
          <w:sz w:val="28"/>
          <w:szCs w:val="28"/>
        </w:rPr>
        <w:t>Комплексные проверки</w:t>
      </w:r>
    </w:p>
    <w:p w:rsidR="004B0D1E" w:rsidRPr="008276BF" w:rsidRDefault="004B0D1E" w:rsidP="004B0D1E">
      <w:pPr>
        <w:rPr>
          <w:rFonts w:ascii="Times New Roman" w:hAnsi="Times New Roman" w:cs="Times New Roman"/>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3156"/>
        <w:gridCol w:w="2834"/>
        <w:gridCol w:w="2659"/>
      </w:tblGrid>
      <w:tr w:rsidR="004B0D1E" w:rsidRPr="008276BF" w:rsidTr="00953336">
        <w:trPr>
          <w:trHeight w:val="720"/>
        </w:trPr>
        <w:tc>
          <w:tcPr>
            <w:tcW w:w="711"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 п/п</w:t>
            </w:r>
          </w:p>
        </w:tc>
        <w:tc>
          <w:tcPr>
            <w:tcW w:w="3156"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Наименование объекта</w:t>
            </w:r>
          </w:p>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проверки</w:t>
            </w:r>
          </w:p>
        </w:tc>
        <w:tc>
          <w:tcPr>
            <w:tcW w:w="2834"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 xml:space="preserve">Руководитель контрольно-аудиторской группы </w:t>
            </w:r>
          </w:p>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(ответственный работник)</w:t>
            </w:r>
          </w:p>
        </w:tc>
        <w:tc>
          <w:tcPr>
            <w:tcW w:w="2659"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Срок</w:t>
            </w:r>
          </w:p>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 xml:space="preserve">проведения проверки </w:t>
            </w:r>
          </w:p>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(дата начала проверки – дата окончания проверки)</w:t>
            </w:r>
          </w:p>
        </w:tc>
      </w:tr>
      <w:tr w:rsidR="004B0D1E" w:rsidRPr="008276BF" w:rsidTr="00953336">
        <w:trPr>
          <w:trHeight w:val="305"/>
        </w:trPr>
        <w:tc>
          <w:tcPr>
            <w:tcW w:w="711"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1</w:t>
            </w:r>
          </w:p>
        </w:tc>
        <w:tc>
          <w:tcPr>
            <w:tcW w:w="3156"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2</w:t>
            </w:r>
          </w:p>
        </w:tc>
        <w:tc>
          <w:tcPr>
            <w:tcW w:w="2834" w:type="dxa"/>
          </w:tcPr>
          <w:p w:rsidR="004B0D1E" w:rsidRPr="008276BF" w:rsidRDefault="004B0D1E" w:rsidP="008276BF">
            <w:pPr>
              <w:spacing w:after="0" w:line="240" w:lineRule="auto"/>
              <w:jc w:val="center"/>
              <w:rPr>
                <w:rFonts w:ascii="Times New Roman" w:hAnsi="Times New Roman" w:cs="Times New Roman"/>
                <w:sz w:val="24"/>
              </w:rPr>
            </w:pPr>
            <w:r w:rsidRPr="008276BF">
              <w:rPr>
                <w:rFonts w:ascii="Times New Roman" w:hAnsi="Times New Roman" w:cs="Times New Roman"/>
                <w:sz w:val="24"/>
              </w:rPr>
              <w:t>3</w:t>
            </w:r>
          </w:p>
        </w:tc>
        <w:tc>
          <w:tcPr>
            <w:tcW w:w="2659" w:type="dxa"/>
          </w:tcPr>
          <w:p w:rsidR="004B0D1E" w:rsidRPr="008276BF" w:rsidRDefault="004B0D1E" w:rsidP="008276BF">
            <w:pPr>
              <w:spacing w:after="0" w:line="240" w:lineRule="auto"/>
              <w:ind w:firstLine="72"/>
              <w:jc w:val="center"/>
              <w:rPr>
                <w:rFonts w:ascii="Times New Roman" w:hAnsi="Times New Roman" w:cs="Times New Roman"/>
                <w:sz w:val="24"/>
              </w:rPr>
            </w:pPr>
            <w:r w:rsidRPr="008276BF">
              <w:rPr>
                <w:rFonts w:ascii="Times New Roman" w:hAnsi="Times New Roman" w:cs="Times New Roman"/>
                <w:sz w:val="24"/>
              </w:rPr>
              <w:t>4</w:t>
            </w:r>
          </w:p>
        </w:tc>
      </w:tr>
      <w:tr w:rsidR="004B0D1E" w:rsidRPr="008276BF" w:rsidTr="00953336">
        <w:trPr>
          <w:trHeight w:val="519"/>
        </w:trPr>
        <w:tc>
          <w:tcPr>
            <w:tcW w:w="711" w:type="dxa"/>
          </w:tcPr>
          <w:p w:rsidR="004B0D1E" w:rsidRPr="008276BF" w:rsidRDefault="004B0D1E" w:rsidP="008276BF">
            <w:pPr>
              <w:spacing w:after="0" w:line="240" w:lineRule="auto"/>
              <w:rPr>
                <w:rFonts w:ascii="Times New Roman" w:hAnsi="Times New Roman" w:cs="Times New Roman"/>
                <w:sz w:val="24"/>
              </w:rPr>
            </w:pPr>
          </w:p>
        </w:tc>
        <w:tc>
          <w:tcPr>
            <w:tcW w:w="3156" w:type="dxa"/>
          </w:tcPr>
          <w:p w:rsidR="004B0D1E" w:rsidRPr="008276BF" w:rsidRDefault="004B0D1E" w:rsidP="008276BF">
            <w:pPr>
              <w:spacing w:after="0" w:line="240" w:lineRule="auto"/>
              <w:rPr>
                <w:rFonts w:ascii="Times New Roman" w:hAnsi="Times New Roman" w:cs="Times New Roman"/>
                <w:sz w:val="24"/>
              </w:rPr>
            </w:pPr>
          </w:p>
        </w:tc>
        <w:tc>
          <w:tcPr>
            <w:tcW w:w="2834" w:type="dxa"/>
          </w:tcPr>
          <w:p w:rsidR="004B0D1E" w:rsidRPr="008276BF" w:rsidRDefault="004B0D1E" w:rsidP="008276BF">
            <w:pPr>
              <w:spacing w:after="0" w:line="240" w:lineRule="auto"/>
              <w:rPr>
                <w:rFonts w:ascii="Times New Roman" w:hAnsi="Times New Roman" w:cs="Times New Roman"/>
                <w:sz w:val="24"/>
              </w:rPr>
            </w:pPr>
          </w:p>
        </w:tc>
        <w:tc>
          <w:tcPr>
            <w:tcW w:w="2659" w:type="dxa"/>
          </w:tcPr>
          <w:p w:rsidR="004B0D1E" w:rsidRPr="008276BF" w:rsidRDefault="004B0D1E" w:rsidP="008276BF">
            <w:pPr>
              <w:spacing w:after="0" w:line="240" w:lineRule="auto"/>
              <w:rPr>
                <w:rFonts w:ascii="Times New Roman" w:hAnsi="Times New Roman" w:cs="Times New Roman"/>
                <w:sz w:val="24"/>
              </w:rPr>
            </w:pPr>
          </w:p>
        </w:tc>
      </w:tr>
      <w:tr w:rsidR="004B0D1E" w:rsidRPr="008276BF" w:rsidTr="00953336">
        <w:trPr>
          <w:trHeight w:val="519"/>
        </w:trPr>
        <w:tc>
          <w:tcPr>
            <w:tcW w:w="711" w:type="dxa"/>
          </w:tcPr>
          <w:p w:rsidR="004B0D1E" w:rsidRPr="008276BF" w:rsidRDefault="004B0D1E" w:rsidP="008276BF">
            <w:pPr>
              <w:spacing w:after="0" w:line="240" w:lineRule="auto"/>
              <w:rPr>
                <w:rFonts w:ascii="Times New Roman" w:hAnsi="Times New Roman" w:cs="Times New Roman"/>
                <w:sz w:val="24"/>
              </w:rPr>
            </w:pPr>
          </w:p>
        </w:tc>
        <w:tc>
          <w:tcPr>
            <w:tcW w:w="3156" w:type="dxa"/>
          </w:tcPr>
          <w:p w:rsidR="004B0D1E" w:rsidRPr="008276BF" w:rsidRDefault="004B0D1E" w:rsidP="008276BF">
            <w:pPr>
              <w:spacing w:after="0" w:line="240" w:lineRule="auto"/>
              <w:rPr>
                <w:rFonts w:ascii="Times New Roman" w:hAnsi="Times New Roman" w:cs="Times New Roman"/>
                <w:sz w:val="24"/>
              </w:rPr>
            </w:pPr>
          </w:p>
        </w:tc>
        <w:tc>
          <w:tcPr>
            <w:tcW w:w="2834" w:type="dxa"/>
          </w:tcPr>
          <w:p w:rsidR="004B0D1E" w:rsidRPr="008276BF" w:rsidRDefault="004B0D1E" w:rsidP="008276BF">
            <w:pPr>
              <w:spacing w:after="0" w:line="240" w:lineRule="auto"/>
              <w:rPr>
                <w:rFonts w:ascii="Times New Roman" w:hAnsi="Times New Roman" w:cs="Times New Roman"/>
                <w:sz w:val="24"/>
              </w:rPr>
            </w:pPr>
          </w:p>
        </w:tc>
        <w:tc>
          <w:tcPr>
            <w:tcW w:w="2659" w:type="dxa"/>
          </w:tcPr>
          <w:p w:rsidR="004B0D1E" w:rsidRPr="008276BF" w:rsidRDefault="004B0D1E" w:rsidP="008276BF">
            <w:pPr>
              <w:spacing w:after="0" w:line="240" w:lineRule="auto"/>
              <w:rPr>
                <w:rFonts w:ascii="Times New Roman" w:hAnsi="Times New Roman" w:cs="Times New Roman"/>
                <w:sz w:val="24"/>
              </w:rPr>
            </w:pPr>
          </w:p>
        </w:tc>
      </w:tr>
      <w:tr w:rsidR="004B0D1E" w:rsidRPr="008276BF" w:rsidTr="00953336">
        <w:trPr>
          <w:trHeight w:val="519"/>
        </w:trPr>
        <w:tc>
          <w:tcPr>
            <w:tcW w:w="711" w:type="dxa"/>
          </w:tcPr>
          <w:p w:rsidR="004B0D1E" w:rsidRPr="008276BF" w:rsidRDefault="004B0D1E" w:rsidP="00481E53">
            <w:pPr>
              <w:rPr>
                <w:rFonts w:ascii="Times New Roman" w:hAnsi="Times New Roman" w:cs="Times New Roman"/>
              </w:rPr>
            </w:pPr>
          </w:p>
        </w:tc>
        <w:tc>
          <w:tcPr>
            <w:tcW w:w="3156" w:type="dxa"/>
          </w:tcPr>
          <w:p w:rsidR="004B0D1E" w:rsidRPr="008276BF" w:rsidRDefault="004B0D1E" w:rsidP="00481E53">
            <w:pPr>
              <w:rPr>
                <w:rFonts w:ascii="Times New Roman" w:hAnsi="Times New Roman" w:cs="Times New Roman"/>
              </w:rPr>
            </w:pPr>
          </w:p>
        </w:tc>
        <w:tc>
          <w:tcPr>
            <w:tcW w:w="2834" w:type="dxa"/>
          </w:tcPr>
          <w:p w:rsidR="004B0D1E" w:rsidRPr="008276BF" w:rsidRDefault="004B0D1E" w:rsidP="00481E53">
            <w:pPr>
              <w:rPr>
                <w:rFonts w:ascii="Times New Roman" w:hAnsi="Times New Roman" w:cs="Times New Roman"/>
              </w:rPr>
            </w:pPr>
          </w:p>
        </w:tc>
        <w:tc>
          <w:tcPr>
            <w:tcW w:w="2659" w:type="dxa"/>
          </w:tcPr>
          <w:p w:rsidR="004B0D1E" w:rsidRPr="008276BF" w:rsidRDefault="004B0D1E" w:rsidP="00481E53">
            <w:pPr>
              <w:rPr>
                <w:rFonts w:ascii="Times New Roman" w:hAnsi="Times New Roman" w:cs="Times New Roman"/>
              </w:rPr>
            </w:pPr>
          </w:p>
        </w:tc>
      </w:tr>
    </w:tbl>
    <w:p w:rsidR="00953336" w:rsidRDefault="00953336" w:rsidP="008276BF">
      <w:pPr>
        <w:rPr>
          <w:rFonts w:ascii="Times New Roman" w:hAnsi="Times New Roman" w:cs="Times New Roman"/>
          <w:b/>
          <w:sz w:val="28"/>
          <w:szCs w:val="28"/>
        </w:rPr>
      </w:pPr>
    </w:p>
    <w:p w:rsidR="004B0D1E" w:rsidRPr="008276BF" w:rsidRDefault="008276BF" w:rsidP="008276BF">
      <w:pPr>
        <w:rPr>
          <w:rFonts w:ascii="Times New Roman" w:hAnsi="Times New Roman" w:cs="Times New Roman"/>
          <w:b/>
          <w:sz w:val="28"/>
          <w:szCs w:val="28"/>
        </w:rPr>
      </w:pPr>
      <w:r>
        <w:rPr>
          <w:rFonts w:ascii="Times New Roman" w:hAnsi="Times New Roman" w:cs="Times New Roman"/>
          <w:b/>
          <w:sz w:val="28"/>
          <w:szCs w:val="28"/>
        </w:rPr>
        <w:t>2. Темат</w:t>
      </w:r>
      <w:r w:rsidR="004B0D1E" w:rsidRPr="008276BF">
        <w:rPr>
          <w:rFonts w:ascii="Times New Roman" w:hAnsi="Times New Roman" w:cs="Times New Roman"/>
          <w:b/>
          <w:sz w:val="28"/>
          <w:szCs w:val="28"/>
        </w:rPr>
        <w:t>ические проверки</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241"/>
        <w:gridCol w:w="2706"/>
        <w:gridCol w:w="2700"/>
      </w:tblGrid>
      <w:tr w:rsidR="004B0D1E" w:rsidRPr="008276BF" w:rsidTr="00481E53">
        <w:trPr>
          <w:trHeight w:val="720"/>
          <w:tblHeader/>
        </w:trPr>
        <w:tc>
          <w:tcPr>
            <w:tcW w:w="713" w:type="dxa"/>
          </w:tcPr>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 п/п</w:t>
            </w:r>
          </w:p>
        </w:tc>
        <w:tc>
          <w:tcPr>
            <w:tcW w:w="3241" w:type="dxa"/>
          </w:tcPr>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Наименование объекта</w:t>
            </w:r>
          </w:p>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проверки</w:t>
            </w:r>
          </w:p>
        </w:tc>
        <w:tc>
          <w:tcPr>
            <w:tcW w:w="2706" w:type="dxa"/>
          </w:tcPr>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 xml:space="preserve">Руководитель контрольно-аудиторской группы </w:t>
            </w:r>
          </w:p>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(ответственный работник)</w:t>
            </w:r>
          </w:p>
        </w:tc>
        <w:tc>
          <w:tcPr>
            <w:tcW w:w="2700" w:type="dxa"/>
          </w:tcPr>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Срок</w:t>
            </w:r>
          </w:p>
          <w:p w:rsidR="004B0D1E" w:rsidRPr="004C78C0" w:rsidRDefault="004B0D1E" w:rsidP="008276BF">
            <w:pPr>
              <w:spacing w:after="0" w:line="240" w:lineRule="auto"/>
              <w:jc w:val="center"/>
              <w:rPr>
                <w:rFonts w:ascii="Times New Roman" w:hAnsi="Times New Roman" w:cs="Times New Roman"/>
                <w:sz w:val="24"/>
              </w:rPr>
            </w:pPr>
            <w:r w:rsidRPr="004C78C0">
              <w:rPr>
                <w:rFonts w:ascii="Times New Roman" w:hAnsi="Times New Roman" w:cs="Times New Roman"/>
                <w:sz w:val="24"/>
              </w:rPr>
              <w:t>проведения проверки (дата начала проверки – дата окончания проверки)</w:t>
            </w:r>
          </w:p>
        </w:tc>
      </w:tr>
      <w:tr w:rsidR="004B0D1E" w:rsidRPr="008276BF" w:rsidTr="00481E53">
        <w:trPr>
          <w:trHeight w:val="355"/>
        </w:trPr>
        <w:tc>
          <w:tcPr>
            <w:tcW w:w="713" w:type="dxa"/>
          </w:tcPr>
          <w:p w:rsidR="004B0D1E" w:rsidRPr="008276BF" w:rsidRDefault="004B0D1E" w:rsidP="008276BF">
            <w:pPr>
              <w:spacing w:after="0" w:line="240" w:lineRule="auto"/>
              <w:jc w:val="center"/>
              <w:rPr>
                <w:rFonts w:ascii="Times New Roman" w:hAnsi="Times New Roman" w:cs="Times New Roman"/>
                <w:sz w:val="24"/>
                <w:szCs w:val="28"/>
              </w:rPr>
            </w:pPr>
            <w:r w:rsidRPr="008276BF">
              <w:rPr>
                <w:rFonts w:ascii="Times New Roman" w:hAnsi="Times New Roman" w:cs="Times New Roman"/>
                <w:sz w:val="24"/>
                <w:szCs w:val="28"/>
              </w:rPr>
              <w:t>1</w:t>
            </w:r>
          </w:p>
        </w:tc>
        <w:tc>
          <w:tcPr>
            <w:tcW w:w="3241" w:type="dxa"/>
          </w:tcPr>
          <w:p w:rsidR="004B0D1E" w:rsidRPr="008276BF" w:rsidRDefault="004B0D1E" w:rsidP="008276BF">
            <w:pPr>
              <w:spacing w:after="0" w:line="240" w:lineRule="auto"/>
              <w:jc w:val="center"/>
              <w:rPr>
                <w:rFonts w:ascii="Times New Roman" w:hAnsi="Times New Roman" w:cs="Times New Roman"/>
                <w:sz w:val="24"/>
                <w:szCs w:val="28"/>
              </w:rPr>
            </w:pPr>
            <w:r w:rsidRPr="008276BF">
              <w:rPr>
                <w:rFonts w:ascii="Times New Roman" w:hAnsi="Times New Roman" w:cs="Times New Roman"/>
                <w:sz w:val="24"/>
                <w:szCs w:val="28"/>
              </w:rPr>
              <w:t>2</w:t>
            </w:r>
          </w:p>
        </w:tc>
        <w:tc>
          <w:tcPr>
            <w:tcW w:w="2706" w:type="dxa"/>
          </w:tcPr>
          <w:p w:rsidR="004B0D1E" w:rsidRPr="008276BF" w:rsidRDefault="004B0D1E" w:rsidP="008276BF">
            <w:pPr>
              <w:spacing w:after="0" w:line="240" w:lineRule="auto"/>
              <w:jc w:val="center"/>
              <w:rPr>
                <w:rFonts w:ascii="Times New Roman" w:hAnsi="Times New Roman" w:cs="Times New Roman"/>
                <w:sz w:val="24"/>
                <w:szCs w:val="28"/>
              </w:rPr>
            </w:pPr>
            <w:r w:rsidRPr="008276BF">
              <w:rPr>
                <w:rFonts w:ascii="Times New Roman" w:hAnsi="Times New Roman" w:cs="Times New Roman"/>
                <w:sz w:val="24"/>
                <w:szCs w:val="28"/>
              </w:rPr>
              <w:t>3</w:t>
            </w:r>
          </w:p>
        </w:tc>
        <w:tc>
          <w:tcPr>
            <w:tcW w:w="2700" w:type="dxa"/>
          </w:tcPr>
          <w:p w:rsidR="004B0D1E" w:rsidRPr="008276BF" w:rsidRDefault="004B0D1E" w:rsidP="008276BF">
            <w:pPr>
              <w:spacing w:after="0" w:line="240" w:lineRule="auto"/>
              <w:jc w:val="center"/>
              <w:rPr>
                <w:rFonts w:ascii="Times New Roman" w:hAnsi="Times New Roman" w:cs="Times New Roman"/>
                <w:sz w:val="24"/>
                <w:szCs w:val="28"/>
              </w:rPr>
            </w:pPr>
            <w:r w:rsidRPr="008276BF">
              <w:rPr>
                <w:rFonts w:ascii="Times New Roman" w:hAnsi="Times New Roman" w:cs="Times New Roman"/>
                <w:sz w:val="24"/>
                <w:szCs w:val="28"/>
              </w:rPr>
              <w:t>4</w:t>
            </w:r>
          </w:p>
        </w:tc>
      </w:tr>
      <w:tr w:rsidR="004B0D1E" w:rsidRPr="008276BF" w:rsidTr="00481E53">
        <w:trPr>
          <w:trHeight w:val="421"/>
        </w:trPr>
        <w:tc>
          <w:tcPr>
            <w:tcW w:w="713"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3241"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2706"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2700" w:type="dxa"/>
          </w:tcPr>
          <w:p w:rsidR="004B0D1E" w:rsidRPr="008276BF" w:rsidRDefault="004B0D1E" w:rsidP="008276BF">
            <w:pPr>
              <w:spacing w:after="0" w:line="240" w:lineRule="auto"/>
              <w:jc w:val="center"/>
              <w:rPr>
                <w:rFonts w:ascii="Times New Roman" w:hAnsi="Times New Roman" w:cs="Times New Roman"/>
                <w:sz w:val="28"/>
                <w:szCs w:val="28"/>
              </w:rPr>
            </w:pPr>
          </w:p>
        </w:tc>
      </w:tr>
      <w:tr w:rsidR="004B0D1E" w:rsidRPr="008276BF" w:rsidTr="00481E53">
        <w:trPr>
          <w:trHeight w:val="413"/>
        </w:trPr>
        <w:tc>
          <w:tcPr>
            <w:tcW w:w="713"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3241"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2706"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2700" w:type="dxa"/>
          </w:tcPr>
          <w:p w:rsidR="004B0D1E" w:rsidRPr="008276BF" w:rsidRDefault="004B0D1E" w:rsidP="008276BF">
            <w:pPr>
              <w:spacing w:after="0" w:line="240" w:lineRule="auto"/>
              <w:jc w:val="center"/>
              <w:rPr>
                <w:rFonts w:ascii="Times New Roman" w:hAnsi="Times New Roman" w:cs="Times New Roman"/>
                <w:sz w:val="28"/>
                <w:szCs w:val="28"/>
              </w:rPr>
            </w:pPr>
          </w:p>
        </w:tc>
      </w:tr>
      <w:tr w:rsidR="004B0D1E" w:rsidRPr="008276BF" w:rsidTr="00481E53">
        <w:trPr>
          <w:trHeight w:val="419"/>
        </w:trPr>
        <w:tc>
          <w:tcPr>
            <w:tcW w:w="713"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3241"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2706" w:type="dxa"/>
          </w:tcPr>
          <w:p w:rsidR="004B0D1E" w:rsidRPr="008276BF" w:rsidRDefault="004B0D1E" w:rsidP="008276BF">
            <w:pPr>
              <w:spacing w:after="0" w:line="240" w:lineRule="auto"/>
              <w:jc w:val="center"/>
              <w:rPr>
                <w:rFonts w:ascii="Times New Roman" w:hAnsi="Times New Roman" w:cs="Times New Roman"/>
                <w:sz w:val="28"/>
                <w:szCs w:val="28"/>
              </w:rPr>
            </w:pPr>
          </w:p>
        </w:tc>
        <w:tc>
          <w:tcPr>
            <w:tcW w:w="2700" w:type="dxa"/>
          </w:tcPr>
          <w:p w:rsidR="004B0D1E" w:rsidRPr="008276BF" w:rsidRDefault="004B0D1E" w:rsidP="008276BF">
            <w:pPr>
              <w:spacing w:after="0" w:line="240" w:lineRule="auto"/>
              <w:jc w:val="center"/>
              <w:rPr>
                <w:rFonts w:ascii="Times New Roman" w:hAnsi="Times New Roman" w:cs="Times New Roman"/>
                <w:sz w:val="28"/>
                <w:szCs w:val="28"/>
              </w:rPr>
            </w:pPr>
          </w:p>
        </w:tc>
      </w:tr>
    </w:tbl>
    <w:p w:rsidR="004B0D1E" w:rsidRPr="008276BF" w:rsidRDefault="004B0D1E" w:rsidP="004B0D1E">
      <w:pPr>
        <w:rPr>
          <w:rFonts w:ascii="Times New Roman" w:hAnsi="Times New Roman" w:cs="Times New Roman"/>
        </w:rPr>
      </w:pPr>
    </w:p>
    <w:p w:rsidR="004B0D1E" w:rsidRPr="008276BF" w:rsidRDefault="004B0D1E" w:rsidP="004B0D1E">
      <w:pPr>
        <w:rPr>
          <w:rFonts w:ascii="Times New Roman" w:hAnsi="Times New Roman" w:cs="Times New Roman"/>
        </w:rPr>
      </w:pPr>
    </w:p>
    <w:tbl>
      <w:tblPr>
        <w:tblW w:w="8972" w:type="dxa"/>
        <w:tblLook w:val="01E0" w:firstRow="1" w:lastRow="1" w:firstColumn="1" w:lastColumn="1" w:noHBand="0" w:noVBand="0"/>
      </w:tblPr>
      <w:tblGrid>
        <w:gridCol w:w="4127"/>
        <w:gridCol w:w="3069"/>
        <w:gridCol w:w="1776"/>
      </w:tblGrid>
      <w:tr w:rsidR="004B0D1E" w:rsidRPr="006329BB" w:rsidTr="00481E53">
        <w:tc>
          <w:tcPr>
            <w:tcW w:w="4127" w:type="dxa"/>
          </w:tcPr>
          <w:p w:rsidR="004B0D1E" w:rsidRPr="006329BB" w:rsidRDefault="004B0D1E" w:rsidP="006329BB">
            <w:pPr>
              <w:tabs>
                <w:tab w:val="left" w:pos="7800"/>
              </w:tabs>
              <w:spacing w:after="0" w:line="240" w:lineRule="auto"/>
              <w:rPr>
                <w:rFonts w:ascii="Times New Roman" w:hAnsi="Times New Roman" w:cs="Times New Roman"/>
                <w:sz w:val="28"/>
              </w:rPr>
            </w:pPr>
            <w:r w:rsidRPr="006329BB">
              <w:rPr>
                <w:rFonts w:ascii="Times New Roman" w:hAnsi="Times New Roman" w:cs="Times New Roman"/>
                <w:sz w:val="28"/>
              </w:rPr>
              <w:t>Начальник контрольно-</w:t>
            </w:r>
          </w:p>
          <w:p w:rsidR="004B0D1E" w:rsidRPr="006329BB" w:rsidRDefault="004B0D1E" w:rsidP="006329BB">
            <w:pPr>
              <w:tabs>
                <w:tab w:val="left" w:pos="7800"/>
              </w:tabs>
              <w:spacing w:after="0" w:line="240" w:lineRule="auto"/>
              <w:rPr>
                <w:rFonts w:ascii="Times New Roman" w:hAnsi="Times New Roman" w:cs="Times New Roman"/>
                <w:sz w:val="28"/>
              </w:rPr>
            </w:pPr>
            <w:r w:rsidRPr="006329BB">
              <w:rPr>
                <w:rFonts w:ascii="Times New Roman" w:hAnsi="Times New Roman" w:cs="Times New Roman"/>
                <w:sz w:val="28"/>
              </w:rPr>
              <w:t>аудиторского подразделения</w:t>
            </w:r>
          </w:p>
          <w:p w:rsidR="004B0D1E" w:rsidRPr="006329BB" w:rsidRDefault="004B0D1E" w:rsidP="006329BB">
            <w:pPr>
              <w:tabs>
                <w:tab w:val="left" w:pos="7800"/>
              </w:tabs>
              <w:spacing w:after="0" w:line="240" w:lineRule="auto"/>
              <w:rPr>
                <w:rFonts w:ascii="Times New Roman" w:hAnsi="Times New Roman" w:cs="Times New Roman"/>
                <w:sz w:val="28"/>
                <w:vertAlign w:val="subscript"/>
              </w:rPr>
            </w:pPr>
            <w:r w:rsidRPr="006329BB">
              <w:rPr>
                <w:rFonts w:ascii="Times New Roman" w:hAnsi="Times New Roman" w:cs="Times New Roman"/>
                <w:sz w:val="28"/>
              </w:rPr>
              <w:t>(иное уполномоченное лицо)</w:t>
            </w:r>
          </w:p>
        </w:tc>
        <w:tc>
          <w:tcPr>
            <w:tcW w:w="3069" w:type="dxa"/>
          </w:tcPr>
          <w:p w:rsidR="004B0D1E" w:rsidRPr="00CE6435" w:rsidRDefault="004B0D1E" w:rsidP="006329BB">
            <w:pPr>
              <w:tabs>
                <w:tab w:val="left" w:pos="7800"/>
              </w:tabs>
              <w:spacing w:after="0" w:line="240" w:lineRule="auto"/>
              <w:rPr>
                <w:rFonts w:ascii="Times New Roman" w:hAnsi="Times New Roman" w:cs="Times New Roman"/>
                <w:sz w:val="24"/>
              </w:rPr>
            </w:pPr>
          </w:p>
          <w:p w:rsidR="004B0D1E" w:rsidRPr="00CE6435" w:rsidRDefault="004B0D1E" w:rsidP="006329BB">
            <w:pPr>
              <w:tabs>
                <w:tab w:val="left" w:pos="7800"/>
              </w:tabs>
              <w:spacing w:after="0" w:line="240" w:lineRule="auto"/>
              <w:jc w:val="center"/>
              <w:rPr>
                <w:rFonts w:ascii="Times New Roman" w:hAnsi="Times New Roman" w:cs="Times New Roman"/>
                <w:sz w:val="24"/>
              </w:rPr>
            </w:pPr>
          </w:p>
          <w:p w:rsidR="004B0D1E" w:rsidRPr="00CE6435" w:rsidRDefault="004B0D1E" w:rsidP="006329BB">
            <w:pPr>
              <w:tabs>
                <w:tab w:val="left" w:pos="7800"/>
              </w:tabs>
              <w:spacing w:after="0" w:line="240" w:lineRule="auto"/>
              <w:jc w:val="center"/>
              <w:rPr>
                <w:rFonts w:ascii="Times New Roman" w:hAnsi="Times New Roman" w:cs="Times New Roman"/>
                <w:sz w:val="24"/>
              </w:rPr>
            </w:pPr>
            <w:r w:rsidRPr="00CE6435">
              <w:rPr>
                <w:rFonts w:ascii="Times New Roman" w:hAnsi="Times New Roman" w:cs="Times New Roman"/>
                <w:sz w:val="24"/>
              </w:rPr>
              <w:t>_________________</w:t>
            </w:r>
          </w:p>
          <w:p w:rsidR="004B0D1E" w:rsidRPr="00CE6435" w:rsidRDefault="004B0D1E" w:rsidP="006329BB">
            <w:pPr>
              <w:tabs>
                <w:tab w:val="left" w:pos="7800"/>
              </w:tabs>
              <w:spacing w:after="0" w:line="240" w:lineRule="auto"/>
              <w:jc w:val="center"/>
              <w:rPr>
                <w:rFonts w:ascii="Times New Roman" w:hAnsi="Times New Roman" w:cs="Times New Roman"/>
                <w:sz w:val="24"/>
              </w:rPr>
            </w:pPr>
            <w:r w:rsidRPr="00CE6435">
              <w:rPr>
                <w:rFonts w:ascii="Times New Roman" w:hAnsi="Times New Roman" w:cs="Times New Roman"/>
                <w:sz w:val="24"/>
              </w:rPr>
              <w:t>подпись</w:t>
            </w:r>
          </w:p>
        </w:tc>
        <w:tc>
          <w:tcPr>
            <w:tcW w:w="1776" w:type="dxa"/>
          </w:tcPr>
          <w:p w:rsidR="004B0D1E" w:rsidRPr="00CE6435" w:rsidRDefault="004B0D1E" w:rsidP="006329BB">
            <w:pPr>
              <w:tabs>
                <w:tab w:val="left" w:pos="7800"/>
              </w:tabs>
              <w:spacing w:after="0" w:line="240" w:lineRule="auto"/>
              <w:rPr>
                <w:rFonts w:ascii="Times New Roman" w:hAnsi="Times New Roman" w:cs="Times New Roman"/>
                <w:sz w:val="24"/>
              </w:rPr>
            </w:pPr>
          </w:p>
          <w:p w:rsidR="004B0D1E" w:rsidRPr="00CE6435" w:rsidRDefault="004B0D1E" w:rsidP="006329BB">
            <w:pPr>
              <w:tabs>
                <w:tab w:val="left" w:pos="7800"/>
              </w:tabs>
              <w:spacing w:after="0" w:line="240" w:lineRule="auto"/>
              <w:jc w:val="center"/>
              <w:rPr>
                <w:rFonts w:ascii="Times New Roman" w:hAnsi="Times New Roman" w:cs="Times New Roman"/>
                <w:sz w:val="24"/>
              </w:rPr>
            </w:pPr>
          </w:p>
          <w:p w:rsidR="004B0D1E" w:rsidRPr="00CE6435" w:rsidRDefault="004B0D1E" w:rsidP="006329BB">
            <w:pPr>
              <w:tabs>
                <w:tab w:val="left" w:pos="7800"/>
              </w:tabs>
              <w:spacing w:after="0" w:line="240" w:lineRule="auto"/>
              <w:jc w:val="center"/>
              <w:rPr>
                <w:rFonts w:ascii="Times New Roman" w:hAnsi="Times New Roman" w:cs="Times New Roman"/>
                <w:sz w:val="24"/>
              </w:rPr>
            </w:pPr>
            <w:r w:rsidRPr="00CE6435">
              <w:rPr>
                <w:rFonts w:ascii="Times New Roman" w:hAnsi="Times New Roman" w:cs="Times New Roman"/>
                <w:sz w:val="24"/>
              </w:rPr>
              <w:t>_____________</w:t>
            </w:r>
          </w:p>
          <w:p w:rsidR="004B0D1E" w:rsidRPr="00CE6435" w:rsidRDefault="004B0D1E" w:rsidP="002C153A">
            <w:pPr>
              <w:tabs>
                <w:tab w:val="left" w:pos="7800"/>
              </w:tabs>
              <w:spacing w:after="0" w:line="240" w:lineRule="auto"/>
              <w:jc w:val="center"/>
              <w:rPr>
                <w:rFonts w:ascii="Times New Roman" w:hAnsi="Times New Roman" w:cs="Times New Roman"/>
                <w:sz w:val="24"/>
              </w:rPr>
            </w:pPr>
            <w:r w:rsidRPr="00CE6435">
              <w:rPr>
                <w:rFonts w:ascii="Times New Roman" w:hAnsi="Times New Roman" w:cs="Times New Roman"/>
                <w:sz w:val="24"/>
              </w:rPr>
              <w:t>инициалы,</w:t>
            </w:r>
            <w:r w:rsidR="002C153A">
              <w:rPr>
                <w:rFonts w:ascii="Times New Roman" w:hAnsi="Times New Roman" w:cs="Times New Roman"/>
                <w:sz w:val="24"/>
              </w:rPr>
              <w:t xml:space="preserve"> </w:t>
            </w:r>
            <w:r w:rsidRPr="00CE6435">
              <w:rPr>
                <w:rFonts w:ascii="Times New Roman" w:hAnsi="Times New Roman" w:cs="Times New Roman"/>
                <w:sz w:val="24"/>
              </w:rPr>
              <w:t xml:space="preserve">фамилия </w:t>
            </w:r>
          </w:p>
        </w:tc>
      </w:tr>
    </w:tbl>
    <w:p w:rsidR="004B0D1E" w:rsidRPr="006329BB" w:rsidRDefault="004B0D1E" w:rsidP="006329BB">
      <w:pPr>
        <w:tabs>
          <w:tab w:val="left" w:pos="7800"/>
        </w:tabs>
        <w:spacing w:after="0" w:line="240" w:lineRule="auto"/>
        <w:jc w:val="right"/>
        <w:rPr>
          <w:rFonts w:ascii="Times New Roman" w:hAnsi="Times New Roman" w:cs="Times New Roman"/>
          <w:sz w:val="28"/>
        </w:rPr>
      </w:pPr>
      <w:r w:rsidRPr="006329BB">
        <w:rPr>
          <w:rFonts w:ascii="Times New Roman" w:hAnsi="Times New Roman" w:cs="Times New Roman"/>
          <w:sz w:val="28"/>
        </w:rPr>
        <w:t>___.___._____</w:t>
      </w:r>
    </w:p>
    <w:p w:rsidR="004B0D1E" w:rsidRPr="00CE6435" w:rsidRDefault="004B0D1E" w:rsidP="006329BB">
      <w:pPr>
        <w:tabs>
          <w:tab w:val="left" w:pos="7800"/>
        </w:tabs>
        <w:spacing w:after="0" w:line="240" w:lineRule="auto"/>
        <w:jc w:val="right"/>
        <w:rPr>
          <w:rFonts w:ascii="Times New Roman" w:hAnsi="Times New Roman" w:cs="Times New Roman"/>
          <w:sz w:val="24"/>
        </w:rPr>
      </w:pPr>
      <w:r w:rsidRPr="00CE6435">
        <w:rPr>
          <w:rFonts w:ascii="Times New Roman" w:hAnsi="Times New Roman" w:cs="Times New Roman"/>
          <w:sz w:val="24"/>
        </w:rPr>
        <w:t>дата</w:t>
      </w:r>
    </w:p>
    <w:p w:rsidR="004B0D1E" w:rsidRDefault="004B0D1E" w:rsidP="004B0D1E">
      <w:pPr>
        <w:jc w:val="center"/>
        <w:sectPr w:rsidR="004B0D1E">
          <w:headerReference w:type="default" r:id="rId39"/>
          <w:pgSz w:w="11906" w:h="16838" w:code="9"/>
          <w:pgMar w:top="1418" w:right="1134" w:bottom="1361" w:left="1701" w:header="709" w:footer="709" w:gutter="0"/>
          <w:cols w:space="708"/>
          <w:titlePg/>
          <w:docGrid w:linePitch="381"/>
        </w:sectPr>
      </w:pPr>
    </w:p>
    <w:p w:rsidR="004B0D1E" w:rsidRPr="004B0D1E" w:rsidRDefault="004B0D1E" w:rsidP="004B0D1E">
      <w:pPr>
        <w:spacing w:after="0" w:line="240" w:lineRule="auto"/>
        <w:jc w:val="center"/>
        <w:rPr>
          <w:rFonts w:ascii="Times New Roman" w:hAnsi="Times New Roman" w:cs="Times New Roman"/>
          <w:sz w:val="28"/>
          <w:szCs w:val="28"/>
        </w:rPr>
      </w:pPr>
      <w:r w:rsidRPr="004B0D1E">
        <w:rPr>
          <w:rFonts w:ascii="Times New Roman" w:hAnsi="Times New Roman" w:cs="Times New Roman"/>
          <w:sz w:val="28"/>
          <w:szCs w:val="28"/>
        </w:rPr>
        <w:t xml:space="preserve">Указания </w:t>
      </w:r>
    </w:p>
    <w:p w:rsidR="004B0D1E" w:rsidRPr="004B0D1E" w:rsidRDefault="004B0D1E" w:rsidP="004B0D1E">
      <w:pPr>
        <w:spacing w:after="0" w:line="240" w:lineRule="auto"/>
        <w:jc w:val="center"/>
        <w:rPr>
          <w:rFonts w:ascii="Times New Roman" w:hAnsi="Times New Roman" w:cs="Times New Roman"/>
          <w:sz w:val="28"/>
          <w:szCs w:val="28"/>
        </w:rPr>
      </w:pPr>
      <w:r w:rsidRPr="004B0D1E">
        <w:rPr>
          <w:rFonts w:ascii="Times New Roman" w:hAnsi="Times New Roman" w:cs="Times New Roman"/>
          <w:sz w:val="28"/>
          <w:szCs w:val="28"/>
        </w:rPr>
        <w:t xml:space="preserve">по заполнению формы «График проведения проверок </w:t>
      </w:r>
    </w:p>
    <w:p w:rsidR="004B0D1E" w:rsidRPr="004B0D1E" w:rsidRDefault="004B0D1E" w:rsidP="004B0D1E">
      <w:pPr>
        <w:spacing w:after="0" w:line="240" w:lineRule="auto"/>
        <w:jc w:val="center"/>
        <w:rPr>
          <w:rFonts w:ascii="Times New Roman" w:hAnsi="Times New Roman" w:cs="Times New Roman"/>
          <w:sz w:val="28"/>
          <w:szCs w:val="28"/>
        </w:rPr>
      </w:pPr>
      <w:r w:rsidRPr="004B0D1E">
        <w:rPr>
          <w:rFonts w:ascii="Times New Roman" w:hAnsi="Times New Roman" w:cs="Times New Roman"/>
          <w:sz w:val="28"/>
          <w:szCs w:val="28"/>
        </w:rPr>
        <w:t>на очередной квартал»</w:t>
      </w:r>
    </w:p>
    <w:p w:rsidR="004B0D1E" w:rsidRPr="004B0D1E" w:rsidRDefault="004B0D1E" w:rsidP="004B0D1E">
      <w:pPr>
        <w:jc w:val="center"/>
        <w:rPr>
          <w:rFonts w:ascii="Times New Roman" w:hAnsi="Times New Roman" w:cs="Times New Roman"/>
        </w:rPr>
      </w:pP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4B0D1E">
        <w:rPr>
          <w:rFonts w:ascii="Times New Roman" w:hAnsi="Times New Roman" w:cs="Times New Roman"/>
          <w:sz w:val="28"/>
          <w:szCs w:val="28"/>
        </w:rPr>
        <w:t>В заголовочной части формы указываются:</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sidRPr="004B0D1E">
        <w:rPr>
          <w:rFonts w:ascii="Times New Roman" w:hAnsi="Times New Roman" w:cs="Times New Roman"/>
          <w:sz w:val="28"/>
          <w:szCs w:val="28"/>
        </w:rPr>
        <w:t>очередной квартал, на который осуществляется планирование контрольной и аудиторской деятельности;</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sidRPr="004B0D1E">
        <w:rPr>
          <w:rFonts w:ascii="Times New Roman" w:hAnsi="Times New Roman" w:cs="Times New Roman"/>
          <w:sz w:val="28"/>
          <w:szCs w:val="28"/>
        </w:rPr>
        <w:t>наименование ТОФК, ФКУ</w:t>
      </w:r>
      <w:r>
        <w:rPr>
          <w:rFonts w:ascii="Times New Roman" w:hAnsi="Times New Roman" w:cs="Times New Roman"/>
          <w:sz w:val="28"/>
          <w:szCs w:val="28"/>
        </w:rPr>
        <w:t> </w:t>
      </w:r>
      <w:r w:rsidRPr="004B0D1E">
        <w:rPr>
          <w:rFonts w:ascii="Times New Roman" w:hAnsi="Times New Roman" w:cs="Times New Roman"/>
          <w:sz w:val="28"/>
          <w:szCs w:val="28"/>
        </w:rPr>
        <w:t>«ЦОКР», в отношении которого осуществляется планирование контрольной и аудиторской деятельности.</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Pr="004B0D1E">
        <w:rPr>
          <w:rFonts w:ascii="Times New Roman" w:hAnsi="Times New Roman" w:cs="Times New Roman"/>
          <w:sz w:val="28"/>
          <w:szCs w:val="28"/>
        </w:rPr>
        <w:t>Заполнение раздела 1 «Комплексные проверки» формы:</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sidRPr="004B0D1E">
        <w:rPr>
          <w:rFonts w:ascii="Times New Roman" w:hAnsi="Times New Roman" w:cs="Times New Roman"/>
          <w:sz w:val="28"/>
          <w:szCs w:val="28"/>
        </w:rPr>
        <w:t>2.1. В графе 1 формы указывается порядковый номер проверки, включаемой в график проведения проверок на очередной квартал.</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sidRPr="004B0D1E">
        <w:rPr>
          <w:rFonts w:ascii="Times New Roman" w:hAnsi="Times New Roman" w:cs="Times New Roman"/>
          <w:sz w:val="28"/>
          <w:szCs w:val="28"/>
        </w:rPr>
        <w:t>2.2. В графе 2 формы указывается наименование объекта проверки.</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sidRPr="004B0D1E">
        <w:rPr>
          <w:rFonts w:ascii="Times New Roman" w:hAnsi="Times New Roman" w:cs="Times New Roman"/>
          <w:sz w:val="28"/>
          <w:szCs w:val="28"/>
        </w:rPr>
        <w:t xml:space="preserve">2.3. В графе 3 формы указываются фамилия, инициалы </w:t>
      </w:r>
      <w:r w:rsidRPr="004B0D1E">
        <w:rPr>
          <w:rFonts w:ascii="Times New Roman" w:hAnsi="Times New Roman" w:cs="Times New Roman"/>
          <w:sz w:val="28"/>
          <w:szCs w:val="28"/>
        </w:rPr>
        <w:br/>
        <w:t xml:space="preserve">и наименование должности руководителя контрольно-аудиторской группы (ответственного работника), уполномоченного на проведение проверки </w:t>
      </w:r>
      <w:r w:rsidRPr="004B0D1E">
        <w:rPr>
          <w:rFonts w:ascii="Times New Roman" w:hAnsi="Times New Roman" w:cs="Times New Roman"/>
          <w:sz w:val="28"/>
          <w:szCs w:val="28"/>
        </w:rPr>
        <w:br/>
        <w:t>в отношении деятельности объекта проверки.</w:t>
      </w:r>
    </w:p>
    <w:p w:rsidR="004B0D1E" w:rsidRPr="004B0D1E" w:rsidRDefault="002436DF" w:rsidP="004B0D1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004B0D1E" w:rsidRPr="004B0D1E">
        <w:rPr>
          <w:rFonts w:ascii="Times New Roman" w:hAnsi="Times New Roman" w:cs="Times New Roman"/>
          <w:sz w:val="28"/>
          <w:szCs w:val="28"/>
        </w:rPr>
        <w:t xml:space="preserve">В графе 4 формы указывается срок проведения проверки </w:t>
      </w:r>
      <w:r w:rsidR="004B0D1E" w:rsidRPr="004B0D1E">
        <w:rPr>
          <w:rFonts w:ascii="Times New Roman" w:hAnsi="Times New Roman" w:cs="Times New Roman"/>
          <w:sz w:val="28"/>
          <w:szCs w:val="28"/>
        </w:rPr>
        <w:br/>
        <w:t>в формате «дата начала проверки – дата окончания проверки».</w:t>
      </w:r>
    </w:p>
    <w:p w:rsidR="004B0D1E" w:rsidRPr="004B0D1E" w:rsidRDefault="004B0D1E" w:rsidP="004B0D1E">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3. </w:t>
      </w:r>
      <w:r w:rsidRPr="004B0D1E">
        <w:rPr>
          <w:rFonts w:ascii="Times New Roman" w:hAnsi="Times New Roman" w:cs="Times New Roman"/>
          <w:sz w:val="28"/>
          <w:szCs w:val="28"/>
        </w:rPr>
        <w:t>Заполнение раздела 2 «Тематические проверки» формы:</w:t>
      </w:r>
    </w:p>
    <w:p w:rsidR="004B0D1E" w:rsidRPr="004B0D1E" w:rsidRDefault="004B0D1E" w:rsidP="004B0D1E">
      <w:pPr>
        <w:pStyle w:val="a7"/>
        <w:tabs>
          <w:tab w:val="left" w:pos="993"/>
        </w:tabs>
        <w:spacing w:after="0" w:line="360" w:lineRule="auto"/>
        <w:ind w:left="0" w:firstLine="709"/>
        <w:jc w:val="both"/>
        <w:rPr>
          <w:rFonts w:ascii="Times New Roman" w:hAnsi="Times New Roman" w:cs="Times New Roman"/>
          <w:sz w:val="28"/>
          <w:szCs w:val="28"/>
        </w:rPr>
      </w:pPr>
      <w:r w:rsidRPr="004B0D1E">
        <w:rPr>
          <w:rFonts w:ascii="Times New Roman" w:hAnsi="Times New Roman" w:cs="Times New Roman"/>
          <w:sz w:val="28"/>
          <w:szCs w:val="28"/>
        </w:rPr>
        <w:t>3.1. В графе 1 формы указывается порядковый номер проверки, включаемой в график проведения проверок на очередной квартал.</w:t>
      </w:r>
    </w:p>
    <w:p w:rsidR="004B0D1E" w:rsidRPr="004B0D1E" w:rsidRDefault="004B0D1E" w:rsidP="004B0D1E">
      <w:pPr>
        <w:tabs>
          <w:tab w:val="left" w:pos="993"/>
        </w:tabs>
        <w:spacing w:after="0" w:line="360" w:lineRule="auto"/>
        <w:ind w:firstLine="709"/>
        <w:jc w:val="both"/>
        <w:rPr>
          <w:rFonts w:ascii="Times New Roman" w:hAnsi="Times New Roman" w:cs="Times New Roman"/>
          <w:sz w:val="28"/>
          <w:szCs w:val="28"/>
        </w:rPr>
      </w:pPr>
      <w:r w:rsidRPr="004B0D1E">
        <w:rPr>
          <w:rFonts w:ascii="Times New Roman" w:hAnsi="Times New Roman" w:cs="Times New Roman"/>
          <w:sz w:val="28"/>
          <w:szCs w:val="28"/>
        </w:rPr>
        <w:t>3.2. В графе 2 формы указывается наименование объекта проверки.</w:t>
      </w:r>
    </w:p>
    <w:p w:rsidR="004B0D1E" w:rsidRPr="004B0D1E" w:rsidRDefault="004B0D1E" w:rsidP="004B0D1E">
      <w:pPr>
        <w:tabs>
          <w:tab w:val="left" w:pos="993"/>
        </w:tabs>
        <w:spacing w:after="0" w:line="360" w:lineRule="auto"/>
        <w:ind w:firstLine="709"/>
        <w:jc w:val="both"/>
        <w:rPr>
          <w:rFonts w:ascii="Times New Roman" w:hAnsi="Times New Roman" w:cs="Times New Roman"/>
          <w:sz w:val="28"/>
          <w:szCs w:val="28"/>
        </w:rPr>
      </w:pPr>
      <w:r w:rsidRPr="004B0D1E">
        <w:rPr>
          <w:rFonts w:ascii="Times New Roman" w:hAnsi="Times New Roman" w:cs="Times New Roman"/>
          <w:sz w:val="28"/>
          <w:szCs w:val="28"/>
        </w:rPr>
        <w:t xml:space="preserve">3.3. В графе 3 формы указываются фамилия, инициалы </w:t>
      </w:r>
      <w:r w:rsidRPr="004B0D1E">
        <w:rPr>
          <w:rFonts w:ascii="Times New Roman" w:hAnsi="Times New Roman" w:cs="Times New Roman"/>
          <w:sz w:val="28"/>
          <w:szCs w:val="28"/>
        </w:rPr>
        <w:br/>
        <w:t xml:space="preserve">и наименование должности руководителя контрольно-аудиторской группы (ответственного работника), уполномоченного на проведение проверки </w:t>
      </w:r>
      <w:r w:rsidRPr="004B0D1E">
        <w:rPr>
          <w:rFonts w:ascii="Times New Roman" w:hAnsi="Times New Roman" w:cs="Times New Roman"/>
          <w:sz w:val="28"/>
          <w:szCs w:val="28"/>
        </w:rPr>
        <w:br/>
        <w:t>в отношении деятельности объекта проверки.</w:t>
      </w:r>
    </w:p>
    <w:p w:rsidR="004B0D1E" w:rsidRDefault="002436DF" w:rsidP="004B0D1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3.4. </w:t>
      </w:r>
      <w:r w:rsidR="004B0D1E" w:rsidRPr="004B0D1E">
        <w:rPr>
          <w:rFonts w:ascii="Times New Roman" w:hAnsi="Times New Roman" w:cs="Times New Roman"/>
          <w:sz w:val="28"/>
          <w:szCs w:val="28"/>
        </w:rPr>
        <w:t xml:space="preserve">В графе 4 формы указывается срок проведения проверки </w:t>
      </w:r>
      <w:r w:rsidR="004B0D1E" w:rsidRPr="004B0D1E">
        <w:rPr>
          <w:rFonts w:ascii="Times New Roman" w:hAnsi="Times New Roman" w:cs="Times New Roman"/>
          <w:sz w:val="28"/>
          <w:szCs w:val="28"/>
        </w:rPr>
        <w:br/>
        <w:t xml:space="preserve">в формате «дата начала проверки – дата окончания проверки». </w:t>
      </w:r>
    </w:p>
    <w:p w:rsidR="004B0D1E" w:rsidRDefault="004B0D1E" w:rsidP="00F92160">
      <w:pPr>
        <w:pStyle w:val="af0"/>
        <w:widowControl/>
        <w:spacing w:after="0" w:line="360" w:lineRule="auto"/>
        <w:ind w:right="-69" w:firstLine="709"/>
        <w:outlineLvl w:val="0"/>
        <w:rPr>
          <w:sz w:val="28"/>
          <w:szCs w:val="28"/>
        </w:rPr>
        <w:sectPr w:rsidR="004B0D1E">
          <w:headerReference w:type="even" r:id="rId40"/>
          <w:headerReference w:type="default" r:id="rId41"/>
          <w:pgSz w:w="11906" w:h="16838"/>
          <w:pgMar w:top="1418" w:right="1134" w:bottom="1361"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436DF" w:rsidRPr="00FF48C6" w:rsidTr="00481E53">
        <w:tc>
          <w:tcPr>
            <w:tcW w:w="4785" w:type="dxa"/>
            <w:tcBorders>
              <w:top w:val="nil"/>
              <w:left w:val="nil"/>
              <w:bottom w:val="nil"/>
              <w:right w:val="nil"/>
            </w:tcBorders>
          </w:tcPr>
          <w:p w:rsidR="002436DF" w:rsidRPr="00455CC0" w:rsidRDefault="002436DF" w:rsidP="00481E53">
            <w:pPr>
              <w:jc w:val="center"/>
              <w:rPr>
                <w:rFonts w:ascii="Times New Roman" w:hAnsi="Times New Roman" w:cs="Times New Roman"/>
                <w:i/>
                <w:sz w:val="24"/>
                <w:szCs w:val="24"/>
              </w:rPr>
            </w:pPr>
          </w:p>
        </w:tc>
        <w:tc>
          <w:tcPr>
            <w:tcW w:w="4786" w:type="dxa"/>
            <w:tcBorders>
              <w:top w:val="nil"/>
              <w:left w:val="nil"/>
              <w:bottom w:val="nil"/>
              <w:right w:val="nil"/>
            </w:tcBorders>
          </w:tcPr>
          <w:p w:rsidR="002436DF" w:rsidRPr="00FF48C6" w:rsidRDefault="002436DF" w:rsidP="00FF48C6">
            <w:pPr>
              <w:widowControl w:val="0"/>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Приложение № 18</w:t>
            </w:r>
          </w:p>
          <w:p w:rsidR="002436DF" w:rsidRPr="00FF48C6" w:rsidRDefault="002436DF" w:rsidP="00FF48C6">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к Стандартам ведомственного контроля </w:t>
            </w:r>
          </w:p>
          <w:p w:rsidR="002436DF" w:rsidRPr="00FF48C6" w:rsidRDefault="002436DF" w:rsidP="00FF48C6">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и внутреннего аудита Федерального казначейства, применяемым контрольно-аудиторскими подразделениями Федерального казначейства </w:t>
            </w:r>
            <w:r w:rsidRPr="00FF48C6">
              <w:rPr>
                <w:rFonts w:ascii="Times New Roman" w:hAnsi="Times New Roman" w:cs="Times New Roman"/>
                <w:sz w:val="24"/>
                <w:szCs w:val="24"/>
              </w:rPr>
              <w:br/>
              <w:t xml:space="preserve">при осуществлении ими контрольной </w:t>
            </w:r>
          </w:p>
          <w:p w:rsidR="002436DF" w:rsidRPr="00FF48C6" w:rsidRDefault="002436DF" w:rsidP="00FF48C6">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и аудиторской деятельности </w:t>
            </w:r>
          </w:p>
          <w:p w:rsidR="002436DF" w:rsidRPr="00FF48C6" w:rsidRDefault="002436DF" w:rsidP="00481E53">
            <w:pPr>
              <w:jc w:val="center"/>
              <w:rPr>
                <w:rFonts w:ascii="Times New Roman" w:hAnsi="Times New Roman" w:cs="Times New Roman"/>
                <w:sz w:val="28"/>
                <w:szCs w:val="28"/>
              </w:rPr>
            </w:pPr>
          </w:p>
        </w:tc>
      </w:tr>
    </w:tbl>
    <w:p w:rsidR="002436DF" w:rsidRPr="00FF48C6" w:rsidRDefault="002436DF" w:rsidP="002436DF">
      <w:pPr>
        <w:jc w:val="center"/>
        <w:rPr>
          <w:rFonts w:ascii="Times New Roman" w:hAnsi="Times New Roman" w:cs="Times New Roman"/>
          <w:b/>
          <w:sz w:val="28"/>
          <w:szCs w:val="28"/>
        </w:rPr>
      </w:pPr>
      <w:r w:rsidRPr="00FF48C6">
        <w:rPr>
          <w:rFonts w:ascii="Times New Roman" w:hAnsi="Times New Roman" w:cs="Times New Roman"/>
          <w:b/>
          <w:sz w:val="28"/>
          <w:szCs w:val="28"/>
        </w:rPr>
        <w:t>Форма «Программа проверки»</w:t>
      </w:r>
    </w:p>
    <w:p w:rsidR="002436DF" w:rsidRPr="00FF48C6" w:rsidRDefault="002436DF" w:rsidP="002436DF">
      <w:pPr>
        <w:jc w:val="center"/>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811"/>
      </w:tblGrid>
      <w:tr w:rsidR="002436DF" w:rsidRPr="00FF48C6" w:rsidTr="00E03336">
        <w:tc>
          <w:tcPr>
            <w:tcW w:w="3369" w:type="dxa"/>
            <w:tcBorders>
              <w:top w:val="nil"/>
              <w:left w:val="nil"/>
              <w:bottom w:val="nil"/>
              <w:right w:val="nil"/>
            </w:tcBorders>
          </w:tcPr>
          <w:p w:rsidR="002436DF" w:rsidRPr="00FF48C6" w:rsidRDefault="002436DF" w:rsidP="00481E53">
            <w:pPr>
              <w:jc w:val="center"/>
              <w:rPr>
                <w:rFonts w:ascii="Times New Roman" w:hAnsi="Times New Roman" w:cs="Times New Roman"/>
                <w:sz w:val="28"/>
                <w:szCs w:val="28"/>
              </w:rPr>
            </w:pPr>
          </w:p>
          <w:p w:rsidR="002436DF" w:rsidRPr="00FF48C6" w:rsidRDefault="002436DF" w:rsidP="00481E53">
            <w:pPr>
              <w:jc w:val="center"/>
              <w:rPr>
                <w:rFonts w:ascii="Times New Roman" w:hAnsi="Times New Roman" w:cs="Times New Roman"/>
                <w:i/>
                <w:sz w:val="28"/>
                <w:szCs w:val="28"/>
              </w:rPr>
            </w:pPr>
          </w:p>
        </w:tc>
        <w:tc>
          <w:tcPr>
            <w:tcW w:w="5811" w:type="dxa"/>
            <w:tcBorders>
              <w:top w:val="nil"/>
              <w:left w:val="nil"/>
              <w:bottom w:val="nil"/>
              <w:right w:val="nil"/>
            </w:tcBorders>
          </w:tcPr>
          <w:p w:rsidR="002436DF" w:rsidRPr="00FF48C6" w:rsidRDefault="00FF48C6" w:rsidP="00481E53">
            <w:pPr>
              <w:jc w:val="center"/>
              <w:rPr>
                <w:rFonts w:ascii="Times New Roman" w:hAnsi="Times New Roman" w:cs="Times New Roman"/>
                <w:sz w:val="28"/>
                <w:szCs w:val="28"/>
              </w:rPr>
            </w:pPr>
            <w:r>
              <w:rPr>
                <w:rFonts w:ascii="Times New Roman" w:hAnsi="Times New Roman" w:cs="Times New Roman"/>
                <w:sz w:val="28"/>
                <w:szCs w:val="28"/>
              </w:rPr>
              <w:t xml:space="preserve">              </w:t>
            </w:r>
            <w:r w:rsidR="002436DF" w:rsidRPr="00FF48C6">
              <w:rPr>
                <w:rFonts w:ascii="Times New Roman" w:hAnsi="Times New Roman" w:cs="Times New Roman"/>
                <w:sz w:val="28"/>
                <w:szCs w:val="28"/>
              </w:rPr>
              <w:t>УТВЕРЖДАЮ</w:t>
            </w:r>
          </w:p>
          <w:p w:rsidR="00FF48C6" w:rsidRDefault="002436DF" w:rsidP="00FF48C6">
            <w:pPr>
              <w:spacing w:after="0" w:line="240" w:lineRule="auto"/>
              <w:ind w:left="1239"/>
              <w:jc w:val="center"/>
              <w:rPr>
                <w:rFonts w:ascii="Times New Roman" w:hAnsi="Times New Roman" w:cs="Times New Roman"/>
                <w:sz w:val="28"/>
                <w:szCs w:val="28"/>
              </w:rPr>
            </w:pPr>
            <w:r w:rsidRPr="00FF48C6">
              <w:rPr>
                <w:rFonts w:ascii="Times New Roman" w:hAnsi="Times New Roman" w:cs="Times New Roman"/>
                <w:sz w:val="28"/>
                <w:szCs w:val="28"/>
              </w:rPr>
              <w:t xml:space="preserve">Руководитель ТОФК, </w:t>
            </w:r>
          </w:p>
          <w:p w:rsidR="002436DF" w:rsidRPr="00FF48C6" w:rsidRDefault="00FF48C6" w:rsidP="00FF48C6">
            <w:pPr>
              <w:spacing w:after="0" w:line="240" w:lineRule="auto"/>
              <w:ind w:left="1239"/>
              <w:jc w:val="center"/>
              <w:rPr>
                <w:rFonts w:ascii="Times New Roman" w:hAnsi="Times New Roman" w:cs="Times New Roman"/>
                <w:sz w:val="28"/>
                <w:szCs w:val="28"/>
              </w:rPr>
            </w:pPr>
            <w:r>
              <w:rPr>
                <w:rFonts w:ascii="Times New Roman" w:hAnsi="Times New Roman" w:cs="Times New Roman"/>
                <w:sz w:val="28"/>
                <w:szCs w:val="28"/>
              </w:rPr>
              <w:t>д</w:t>
            </w:r>
            <w:r w:rsidR="002436DF" w:rsidRPr="00FF48C6">
              <w:rPr>
                <w:rFonts w:ascii="Times New Roman" w:hAnsi="Times New Roman" w:cs="Times New Roman"/>
                <w:sz w:val="28"/>
                <w:szCs w:val="28"/>
              </w:rPr>
              <w:t>иректор ФКУ «ЦОКР»</w:t>
            </w:r>
          </w:p>
          <w:p w:rsidR="002436DF" w:rsidRPr="00FF48C6" w:rsidRDefault="002436DF" w:rsidP="00FF48C6">
            <w:pPr>
              <w:spacing w:after="0" w:line="240" w:lineRule="auto"/>
              <w:ind w:left="1239"/>
              <w:jc w:val="center"/>
              <w:rPr>
                <w:rFonts w:ascii="Times New Roman" w:hAnsi="Times New Roman" w:cs="Times New Roman"/>
                <w:sz w:val="28"/>
                <w:szCs w:val="28"/>
              </w:rPr>
            </w:pPr>
            <w:r w:rsidRPr="00FF48C6">
              <w:rPr>
                <w:rFonts w:ascii="Times New Roman" w:hAnsi="Times New Roman" w:cs="Times New Roman"/>
                <w:sz w:val="28"/>
                <w:szCs w:val="28"/>
              </w:rPr>
              <w:t>(иное уполномоченное лицо)</w:t>
            </w:r>
          </w:p>
          <w:p w:rsidR="002436DF" w:rsidRPr="00FF48C6" w:rsidRDefault="002436DF" w:rsidP="00FF48C6">
            <w:pPr>
              <w:spacing w:after="0" w:line="240" w:lineRule="auto"/>
              <w:jc w:val="center"/>
              <w:rPr>
                <w:rFonts w:ascii="Times New Roman" w:hAnsi="Times New Roman" w:cs="Times New Roman"/>
                <w:sz w:val="28"/>
                <w:szCs w:val="28"/>
              </w:rPr>
            </w:pPr>
          </w:p>
          <w:p w:rsidR="002436DF" w:rsidRPr="00FF48C6" w:rsidRDefault="002436DF" w:rsidP="00FF48C6">
            <w:pPr>
              <w:spacing w:after="0" w:line="240" w:lineRule="auto"/>
              <w:ind w:left="317"/>
              <w:jc w:val="right"/>
              <w:rPr>
                <w:rFonts w:ascii="Times New Roman" w:hAnsi="Times New Roman" w:cs="Times New Roman"/>
                <w:sz w:val="28"/>
                <w:szCs w:val="28"/>
              </w:rPr>
            </w:pPr>
            <w:r w:rsidRPr="00FF48C6">
              <w:rPr>
                <w:rFonts w:ascii="Times New Roman" w:hAnsi="Times New Roman" w:cs="Times New Roman"/>
                <w:sz w:val="28"/>
                <w:szCs w:val="28"/>
              </w:rPr>
              <w:t>_____________</w:t>
            </w:r>
            <w:r w:rsidRPr="00FF48C6">
              <w:rPr>
                <w:rFonts w:ascii="Times New Roman" w:hAnsi="Times New Roman" w:cs="Times New Roman"/>
                <w:sz w:val="24"/>
                <w:szCs w:val="24"/>
              </w:rPr>
              <w:t>/инициалы, фамилия/</w:t>
            </w:r>
          </w:p>
          <w:p w:rsidR="002436DF" w:rsidRPr="00FF48C6" w:rsidRDefault="002436DF" w:rsidP="00FF48C6">
            <w:pPr>
              <w:spacing w:after="0" w:line="240" w:lineRule="auto"/>
              <w:ind w:left="3438" w:hanging="1704"/>
              <w:rPr>
                <w:rFonts w:ascii="Times New Roman" w:hAnsi="Times New Roman" w:cs="Times New Roman"/>
                <w:sz w:val="24"/>
                <w:szCs w:val="24"/>
              </w:rPr>
            </w:pPr>
            <w:r w:rsidRPr="00FF48C6">
              <w:rPr>
                <w:rFonts w:ascii="Times New Roman" w:hAnsi="Times New Roman" w:cs="Times New Roman"/>
                <w:sz w:val="24"/>
                <w:szCs w:val="24"/>
              </w:rPr>
              <w:t>подпись</w:t>
            </w:r>
          </w:p>
          <w:p w:rsidR="002436DF" w:rsidRPr="00FF48C6" w:rsidRDefault="002436DF" w:rsidP="00FF48C6">
            <w:pPr>
              <w:spacing w:after="0" w:line="240" w:lineRule="auto"/>
              <w:jc w:val="right"/>
              <w:rPr>
                <w:rFonts w:ascii="Times New Roman" w:hAnsi="Times New Roman" w:cs="Times New Roman"/>
                <w:sz w:val="28"/>
                <w:szCs w:val="28"/>
              </w:rPr>
            </w:pPr>
            <w:r w:rsidRPr="00FF48C6">
              <w:rPr>
                <w:rFonts w:ascii="Times New Roman" w:hAnsi="Times New Roman" w:cs="Times New Roman"/>
                <w:sz w:val="28"/>
                <w:szCs w:val="28"/>
              </w:rPr>
              <w:t>___.___.______</w:t>
            </w:r>
          </w:p>
          <w:p w:rsidR="002436DF" w:rsidRPr="00FF48C6" w:rsidRDefault="002436DF" w:rsidP="00FF48C6">
            <w:pPr>
              <w:spacing w:after="0" w:line="240" w:lineRule="auto"/>
              <w:jc w:val="right"/>
              <w:rPr>
                <w:rFonts w:ascii="Times New Roman" w:hAnsi="Times New Roman" w:cs="Times New Roman"/>
                <w:sz w:val="24"/>
                <w:szCs w:val="24"/>
              </w:rPr>
            </w:pPr>
            <w:r w:rsidRPr="00FF48C6">
              <w:rPr>
                <w:rFonts w:ascii="Times New Roman" w:hAnsi="Times New Roman" w:cs="Times New Roman"/>
                <w:sz w:val="24"/>
                <w:szCs w:val="24"/>
              </w:rPr>
              <w:t>дата</w:t>
            </w:r>
          </w:p>
        </w:tc>
      </w:tr>
    </w:tbl>
    <w:p w:rsidR="002436DF" w:rsidRPr="00FF48C6" w:rsidRDefault="002436DF" w:rsidP="002436DF">
      <w:pPr>
        <w:ind w:firstLine="709"/>
        <w:jc w:val="center"/>
        <w:rPr>
          <w:rFonts w:ascii="Times New Roman" w:hAnsi="Times New Roman" w:cs="Times New Roman"/>
          <w:b/>
          <w:sz w:val="28"/>
          <w:szCs w:val="28"/>
        </w:rPr>
      </w:pPr>
    </w:p>
    <w:p w:rsidR="002436DF" w:rsidRPr="00FF48C6" w:rsidRDefault="002436DF" w:rsidP="002436DF">
      <w:pPr>
        <w:ind w:firstLine="709"/>
        <w:jc w:val="center"/>
        <w:rPr>
          <w:rFonts w:ascii="Times New Roman" w:hAnsi="Times New Roman" w:cs="Times New Roman"/>
          <w:b/>
          <w:sz w:val="28"/>
          <w:szCs w:val="28"/>
        </w:rPr>
      </w:pPr>
    </w:p>
    <w:p w:rsidR="002436DF" w:rsidRPr="00FF48C6" w:rsidRDefault="002436DF" w:rsidP="00151DE5">
      <w:pPr>
        <w:spacing w:after="0" w:line="240" w:lineRule="auto"/>
        <w:jc w:val="center"/>
        <w:rPr>
          <w:rFonts w:ascii="Times New Roman" w:hAnsi="Times New Roman" w:cs="Times New Roman"/>
          <w:b/>
          <w:sz w:val="28"/>
          <w:szCs w:val="28"/>
        </w:rPr>
      </w:pPr>
      <w:r w:rsidRPr="00FF48C6">
        <w:rPr>
          <w:rFonts w:ascii="Times New Roman" w:hAnsi="Times New Roman" w:cs="Times New Roman"/>
          <w:b/>
          <w:sz w:val="28"/>
          <w:szCs w:val="28"/>
        </w:rPr>
        <w:t xml:space="preserve">Программа проверки </w:t>
      </w:r>
    </w:p>
    <w:p w:rsidR="002436DF" w:rsidRPr="00FF48C6" w:rsidRDefault="002436DF" w:rsidP="00151DE5">
      <w:pPr>
        <w:spacing w:after="0" w:line="240" w:lineRule="auto"/>
        <w:jc w:val="center"/>
        <w:rPr>
          <w:rFonts w:ascii="Times New Roman" w:hAnsi="Times New Roman" w:cs="Times New Roman"/>
          <w:bCs/>
          <w:sz w:val="28"/>
          <w:szCs w:val="28"/>
        </w:rPr>
      </w:pPr>
      <w:r w:rsidRPr="00FF48C6">
        <w:rPr>
          <w:rFonts w:ascii="Times New Roman" w:hAnsi="Times New Roman" w:cs="Times New Roman"/>
          <w:bCs/>
          <w:sz w:val="28"/>
          <w:szCs w:val="28"/>
        </w:rPr>
        <w:t>_________________________________________________________</w:t>
      </w:r>
    </w:p>
    <w:p w:rsidR="002436DF" w:rsidRPr="00FF48C6" w:rsidRDefault="002436DF" w:rsidP="00151DE5">
      <w:pPr>
        <w:shd w:val="clear" w:color="auto" w:fill="FFFFFF"/>
        <w:spacing w:after="0" w:line="240" w:lineRule="auto"/>
        <w:ind w:firstLine="706"/>
        <w:jc w:val="center"/>
        <w:rPr>
          <w:rFonts w:ascii="Times New Roman" w:hAnsi="Times New Roman" w:cs="Times New Roman"/>
          <w:bCs/>
          <w:sz w:val="28"/>
          <w:szCs w:val="28"/>
        </w:rPr>
      </w:pPr>
      <w:r w:rsidRPr="00FF48C6">
        <w:rPr>
          <w:rFonts w:ascii="Times New Roman" w:hAnsi="Times New Roman" w:cs="Times New Roman"/>
          <w:bCs/>
          <w:sz w:val="24"/>
          <w:szCs w:val="24"/>
        </w:rPr>
        <w:t>(перечень полных наименований объектов проверки)</w:t>
      </w:r>
    </w:p>
    <w:p w:rsidR="002436DF" w:rsidRPr="00FF48C6" w:rsidRDefault="002436DF" w:rsidP="00151DE5">
      <w:pPr>
        <w:shd w:val="clear" w:color="auto" w:fill="FFFFFF"/>
        <w:spacing w:after="0" w:line="240" w:lineRule="auto"/>
        <w:jc w:val="center"/>
        <w:rPr>
          <w:rFonts w:ascii="Times New Roman" w:hAnsi="Times New Roman" w:cs="Times New Roman"/>
          <w:bCs/>
          <w:sz w:val="28"/>
          <w:szCs w:val="28"/>
        </w:rPr>
      </w:pPr>
      <w:r w:rsidRPr="00FF48C6">
        <w:rPr>
          <w:rFonts w:ascii="Times New Roman" w:hAnsi="Times New Roman" w:cs="Times New Roman"/>
          <w:bCs/>
          <w:sz w:val="28"/>
          <w:szCs w:val="28"/>
        </w:rPr>
        <w:t>за ________________________________</w:t>
      </w:r>
    </w:p>
    <w:p w:rsidR="002436DF" w:rsidRPr="00FF48C6" w:rsidRDefault="002436DF" w:rsidP="00151DE5">
      <w:pPr>
        <w:shd w:val="clear" w:color="auto" w:fill="FFFFFF"/>
        <w:spacing w:after="0" w:line="240" w:lineRule="auto"/>
        <w:jc w:val="center"/>
        <w:rPr>
          <w:rFonts w:ascii="Times New Roman" w:hAnsi="Times New Roman" w:cs="Times New Roman"/>
          <w:bCs/>
          <w:sz w:val="24"/>
          <w:szCs w:val="24"/>
        </w:rPr>
      </w:pPr>
      <w:r w:rsidRPr="00FF48C6">
        <w:rPr>
          <w:rFonts w:ascii="Times New Roman" w:hAnsi="Times New Roman" w:cs="Times New Roman"/>
          <w:bCs/>
          <w:sz w:val="24"/>
          <w:szCs w:val="24"/>
        </w:rPr>
        <w:t>(проверяемый период)</w:t>
      </w:r>
    </w:p>
    <w:p w:rsidR="00151DE5" w:rsidRDefault="00151DE5" w:rsidP="002436DF">
      <w:pPr>
        <w:shd w:val="clear" w:color="auto" w:fill="FFFFFF"/>
        <w:jc w:val="center"/>
        <w:rPr>
          <w:rFonts w:ascii="Times New Roman" w:hAnsi="Times New Roman" w:cs="Times New Roman"/>
          <w:b/>
          <w:bCs/>
          <w:sz w:val="28"/>
          <w:szCs w:val="28"/>
        </w:rPr>
      </w:pPr>
    </w:p>
    <w:p w:rsidR="002436DF" w:rsidRPr="00FF48C6" w:rsidRDefault="002436DF" w:rsidP="002436DF">
      <w:pPr>
        <w:shd w:val="clear" w:color="auto" w:fill="FFFFFF"/>
        <w:jc w:val="center"/>
        <w:rPr>
          <w:rFonts w:ascii="Times New Roman" w:hAnsi="Times New Roman" w:cs="Times New Roman"/>
          <w:b/>
          <w:bCs/>
          <w:sz w:val="28"/>
          <w:szCs w:val="28"/>
        </w:rPr>
      </w:pPr>
      <w:r w:rsidRPr="00FF48C6">
        <w:rPr>
          <w:rFonts w:ascii="Times New Roman" w:hAnsi="Times New Roman" w:cs="Times New Roman"/>
          <w:b/>
          <w:bCs/>
          <w:sz w:val="28"/>
          <w:szCs w:val="28"/>
        </w:rPr>
        <w:t>Общие положения</w:t>
      </w:r>
    </w:p>
    <w:p w:rsidR="002436DF" w:rsidRPr="00FF48C6" w:rsidRDefault="002436DF" w:rsidP="002436DF">
      <w:pPr>
        <w:shd w:val="clear" w:color="auto" w:fill="FFFFFF"/>
        <w:ind w:left="706"/>
        <w:jc w:val="center"/>
        <w:rPr>
          <w:rFonts w:ascii="Times New Roman" w:hAnsi="Times New Roman" w:cs="Times New Roman"/>
          <w:b/>
          <w:bCs/>
          <w:sz w:val="28"/>
          <w:szCs w:val="28"/>
        </w:rPr>
      </w:pPr>
    </w:p>
    <w:p w:rsidR="002436DF" w:rsidRPr="00FF48C6" w:rsidRDefault="002436DF" w:rsidP="00151DE5">
      <w:pPr>
        <w:shd w:val="clear" w:color="auto" w:fill="FFFFFF"/>
        <w:spacing w:after="0" w:line="360" w:lineRule="auto"/>
        <w:ind w:left="706"/>
        <w:jc w:val="both"/>
        <w:rPr>
          <w:rFonts w:ascii="Times New Roman" w:hAnsi="Times New Roman" w:cs="Times New Roman"/>
          <w:b/>
          <w:bCs/>
          <w:sz w:val="28"/>
          <w:szCs w:val="28"/>
        </w:rPr>
      </w:pPr>
      <w:r w:rsidRPr="00FF48C6">
        <w:rPr>
          <w:rFonts w:ascii="Times New Roman" w:hAnsi="Times New Roman" w:cs="Times New Roman"/>
          <w:b/>
          <w:bCs/>
          <w:sz w:val="28"/>
          <w:szCs w:val="28"/>
        </w:rPr>
        <w:t>Тема проверки:_______________________________________________</w:t>
      </w:r>
    </w:p>
    <w:p w:rsidR="002436DF" w:rsidRPr="00FF48C6" w:rsidRDefault="002436DF" w:rsidP="00151DE5">
      <w:pPr>
        <w:shd w:val="clear" w:color="auto" w:fill="FFFFFF"/>
        <w:spacing w:after="0" w:line="360" w:lineRule="auto"/>
        <w:ind w:left="706"/>
        <w:jc w:val="both"/>
        <w:rPr>
          <w:rFonts w:ascii="Times New Roman" w:hAnsi="Times New Roman" w:cs="Times New Roman"/>
          <w:snapToGrid w:val="0"/>
          <w:sz w:val="28"/>
        </w:rPr>
      </w:pPr>
      <w:r w:rsidRPr="00FF48C6">
        <w:rPr>
          <w:rFonts w:ascii="Times New Roman" w:hAnsi="Times New Roman" w:cs="Times New Roman"/>
          <w:b/>
          <w:bCs/>
          <w:sz w:val="28"/>
          <w:szCs w:val="28"/>
        </w:rPr>
        <w:t>Основание для проведения проверки:</w:t>
      </w:r>
      <w:r w:rsidRPr="00FF48C6">
        <w:rPr>
          <w:rFonts w:ascii="Times New Roman" w:hAnsi="Times New Roman" w:cs="Times New Roman"/>
          <w:snapToGrid w:val="0"/>
          <w:sz w:val="28"/>
        </w:rPr>
        <w:t xml:space="preserve">________________________ </w:t>
      </w:r>
    </w:p>
    <w:p w:rsidR="002436DF" w:rsidRPr="00FF48C6" w:rsidRDefault="00151DE5" w:rsidP="00151DE5">
      <w:pPr>
        <w:shd w:val="clear" w:color="auto" w:fill="FFFFFF"/>
        <w:spacing w:after="0" w:line="360" w:lineRule="auto"/>
        <w:ind w:firstLine="706"/>
        <w:jc w:val="both"/>
        <w:rPr>
          <w:rFonts w:ascii="Times New Roman" w:hAnsi="Times New Roman" w:cs="Times New Roman"/>
          <w:bCs/>
          <w:sz w:val="28"/>
          <w:szCs w:val="28"/>
        </w:rPr>
      </w:pPr>
      <w:r>
        <w:rPr>
          <w:rFonts w:ascii="Times New Roman" w:hAnsi="Times New Roman" w:cs="Times New Roman"/>
          <w:b/>
          <w:bCs/>
          <w:sz w:val="28"/>
          <w:szCs w:val="28"/>
        </w:rPr>
        <w:t xml:space="preserve">Цель проверки: </w:t>
      </w:r>
      <w:r w:rsidRPr="00151DE5">
        <w:rPr>
          <w:rFonts w:ascii="Times New Roman" w:hAnsi="Times New Roman" w:cs="Times New Roman"/>
          <w:bCs/>
          <w:sz w:val="28"/>
          <w:szCs w:val="28"/>
        </w:rPr>
        <w:t>у</w:t>
      </w:r>
      <w:r w:rsidR="002436DF" w:rsidRPr="00FF48C6">
        <w:rPr>
          <w:rFonts w:ascii="Times New Roman" w:hAnsi="Times New Roman" w:cs="Times New Roman"/>
          <w:bCs/>
          <w:sz w:val="28"/>
          <w:szCs w:val="28"/>
        </w:rPr>
        <w:t>становление соответствия деятельности</w:t>
      </w:r>
      <w:r>
        <w:rPr>
          <w:rFonts w:ascii="Times New Roman" w:hAnsi="Times New Roman" w:cs="Times New Roman"/>
          <w:bCs/>
          <w:sz w:val="28"/>
          <w:szCs w:val="28"/>
        </w:rPr>
        <w:t>_________</w:t>
      </w:r>
      <w:r>
        <w:rPr>
          <w:rFonts w:ascii="Times New Roman" w:hAnsi="Times New Roman" w:cs="Times New Roman"/>
          <w:bCs/>
          <w:sz w:val="28"/>
          <w:szCs w:val="28"/>
        </w:rPr>
        <w:br/>
      </w:r>
      <w:r w:rsidR="002436DF" w:rsidRPr="00FF48C6">
        <w:rPr>
          <w:rFonts w:ascii="Times New Roman" w:hAnsi="Times New Roman" w:cs="Times New Roman"/>
          <w:bCs/>
          <w:sz w:val="28"/>
          <w:szCs w:val="28"/>
        </w:rPr>
        <w:t xml:space="preserve">по исполнению государственных функций и полномочий, по обеспечению его текущей деятельности требованиям </w:t>
      </w:r>
      <w:r w:rsidR="002436DF" w:rsidRPr="00FF48C6">
        <w:rPr>
          <w:rFonts w:ascii="Times New Roman" w:hAnsi="Times New Roman" w:cs="Times New Roman"/>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sidR="002436DF" w:rsidRPr="00FF48C6">
        <w:rPr>
          <w:rFonts w:ascii="Times New Roman" w:hAnsi="Times New Roman" w:cs="Times New Roman"/>
          <w:bCs/>
          <w:sz w:val="28"/>
          <w:szCs w:val="28"/>
        </w:rPr>
        <w:t xml:space="preserve">и принятых управленческих решений в установленной сфере деятельности, а также </w:t>
      </w:r>
      <w:r w:rsidR="002436DF" w:rsidRPr="00FF48C6">
        <w:rPr>
          <w:rFonts w:ascii="Times New Roman" w:hAnsi="Times New Roman" w:cs="Times New Roman"/>
          <w:color w:val="000000"/>
          <w:spacing w:val="-8"/>
          <w:sz w:val="28"/>
          <w:szCs w:val="28"/>
        </w:rPr>
        <w:t xml:space="preserve">оценка надежности внутреннего контроля </w:t>
      </w:r>
      <w:r w:rsidR="002436DF" w:rsidRPr="00FF48C6">
        <w:rPr>
          <w:rFonts w:ascii="Times New Roman" w:hAnsi="Times New Roman" w:cs="Times New Roman"/>
          <w:bCs/>
          <w:sz w:val="28"/>
          <w:szCs w:val="28"/>
        </w:rPr>
        <w:t>в части:</w:t>
      </w:r>
    </w:p>
    <w:p w:rsidR="002436DF" w:rsidRPr="00FF48C6" w:rsidRDefault="002436DF" w:rsidP="002436DF">
      <w:pPr>
        <w:jc w:val="both"/>
        <w:rPr>
          <w:rFonts w:ascii="Times New Roman" w:hAnsi="Times New Roman" w:cs="Times New Roman"/>
          <w:bCs/>
          <w:sz w:val="28"/>
          <w:szCs w:val="28"/>
        </w:rPr>
      </w:pPr>
      <w:r w:rsidRPr="00FF48C6">
        <w:rPr>
          <w:rFonts w:ascii="Times New Roman" w:hAnsi="Times New Roman" w:cs="Times New Roman"/>
          <w:sz w:val="28"/>
          <w:szCs w:val="28"/>
        </w:rPr>
        <w:t>____________________________________________________________________________________________________________________________________</w:t>
      </w:r>
    </w:p>
    <w:p w:rsidR="002436DF" w:rsidRPr="00FF48C6" w:rsidRDefault="002436DF" w:rsidP="002436DF">
      <w:pPr>
        <w:shd w:val="clear" w:color="auto" w:fill="FFFFFF"/>
        <w:ind w:firstLine="706"/>
        <w:jc w:val="both"/>
        <w:rPr>
          <w:rFonts w:ascii="Times New Roman" w:hAnsi="Times New Roman" w:cs="Times New Roman"/>
          <w:b/>
          <w:bCs/>
          <w:sz w:val="28"/>
          <w:szCs w:val="28"/>
        </w:rPr>
      </w:pPr>
      <w:r w:rsidRPr="00FF48C6">
        <w:rPr>
          <w:rFonts w:ascii="Times New Roman" w:hAnsi="Times New Roman" w:cs="Times New Roman"/>
          <w:b/>
          <w:bCs/>
          <w:sz w:val="28"/>
          <w:szCs w:val="28"/>
        </w:rPr>
        <w:t>Предмет проверки:</w:t>
      </w:r>
    </w:p>
    <w:p w:rsidR="002436DF" w:rsidRPr="00FF48C6" w:rsidRDefault="002436DF" w:rsidP="002436DF">
      <w:pPr>
        <w:jc w:val="both"/>
        <w:rPr>
          <w:rFonts w:ascii="Times New Roman" w:hAnsi="Times New Roman" w:cs="Times New Roman"/>
          <w:sz w:val="28"/>
          <w:szCs w:val="28"/>
        </w:rPr>
      </w:pPr>
      <w:r w:rsidRPr="00FF48C6">
        <w:rPr>
          <w:rFonts w:ascii="Times New Roman" w:hAnsi="Times New Roman" w:cs="Times New Roman"/>
          <w:sz w:val="28"/>
          <w:szCs w:val="28"/>
        </w:rPr>
        <w:t xml:space="preserve">____________________________________________________________________________________________________________________________________ </w:t>
      </w:r>
    </w:p>
    <w:p w:rsidR="002436DF" w:rsidRPr="00FF48C6" w:rsidRDefault="002436DF" w:rsidP="002436DF">
      <w:pPr>
        <w:spacing w:after="120"/>
        <w:ind w:firstLine="709"/>
        <w:jc w:val="both"/>
        <w:rPr>
          <w:rFonts w:ascii="Times New Roman" w:hAnsi="Times New Roman" w:cs="Times New Roman"/>
          <w:b/>
          <w:sz w:val="28"/>
          <w:szCs w:val="28"/>
        </w:rPr>
      </w:pPr>
      <w:r w:rsidRPr="00FF48C6">
        <w:rPr>
          <w:rFonts w:ascii="Times New Roman" w:hAnsi="Times New Roman" w:cs="Times New Roman"/>
          <w:b/>
          <w:sz w:val="28"/>
          <w:szCs w:val="28"/>
        </w:rPr>
        <w:t>Вид проверки:________________________________________________</w:t>
      </w:r>
    </w:p>
    <w:p w:rsidR="002436DF" w:rsidRPr="00FF48C6" w:rsidRDefault="002436DF" w:rsidP="002436DF">
      <w:pPr>
        <w:spacing w:after="120"/>
        <w:ind w:firstLine="709"/>
        <w:jc w:val="both"/>
        <w:rPr>
          <w:rFonts w:ascii="Times New Roman" w:hAnsi="Times New Roman" w:cs="Times New Roman"/>
          <w:sz w:val="28"/>
          <w:szCs w:val="28"/>
        </w:rPr>
      </w:pPr>
      <w:r w:rsidRPr="00FF48C6">
        <w:rPr>
          <w:rFonts w:ascii="Times New Roman" w:hAnsi="Times New Roman" w:cs="Times New Roman"/>
          <w:b/>
          <w:sz w:val="28"/>
          <w:szCs w:val="28"/>
        </w:rPr>
        <w:t>Метод проведения проверки:___________________________________</w:t>
      </w:r>
    </w:p>
    <w:p w:rsidR="002436DF" w:rsidRPr="00FF48C6" w:rsidRDefault="002436DF" w:rsidP="002436DF">
      <w:pPr>
        <w:spacing w:after="120"/>
        <w:ind w:firstLine="709"/>
        <w:jc w:val="both"/>
        <w:rPr>
          <w:rFonts w:ascii="Times New Roman" w:hAnsi="Times New Roman" w:cs="Times New Roman"/>
          <w:b/>
          <w:sz w:val="28"/>
          <w:szCs w:val="28"/>
        </w:rPr>
      </w:pPr>
      <w:r w:rsidRPr="00FF48C6">
        <w:rPr>
          <w:rFonts w:ascii="Times New Roman" w:hAnsi="Times New Roman" w:cs="Times New Roman"/>
          <w:b/>
          <w:sz w:val="28"/>
          <w:szCs w:val="28"/>
        </w:rPr>
        <w:t>Способ проведения проверки:__________________________________</w:t>
      </w:r>
    </w:p>
    <w:p w:rsidR="002436DF" w:rsidRPr="00FF48C6" w:rsidRDefault="002436DF" w:rsidP="002436DF">
      <w:pPr>
        <w:shd w:val="clear" w:color="auto" w:fill="FFFFFF"/>
        <w:spacing w:after="120"/>
        <w:ind w:firstLine="709"/>
        <w:jc w:val="both"/>
        <w:rPr>
          <w:rFonts w:ascii="Times New Roman" w:hAnsi="Times New Roman" w:cs="Times New Roman"/>
          <w:b/>
          <w:bCs/>
          <w:sz w:val="28"/>
          <w:szCs w:val="28"/>
        </w:rPr>
      </w:pPr>
      <w:r w:rsidRPr="00FF48C6">
        <w:rPr>
          <w:rFonts w:ascii="Times New Roman" w:hAnsi="Times New Roman" w:cs="Times New Roman"/>
          <w:b/>
          <w:bCs/>
          <w:sz w:val="28"/>
          <w:szCs w:val="28"/>
        </w:rPr>
        <w:t xml:space="preserve">Срок проведения проверки: </w:t>
      </w:r>
      <w:r w:rsidRPr="00FF48C6">
        <w:rPr>
          <w:rFonts w:ascii="Times New Roman" w:hAnsi="Times New Roman" w:cs="Times New Roman"/>
          <w:bCs/>
          <w:sz w:val="28"/>
          <w:szCs w:val="28"/>
        </w:rPr>
        <w:t>___________________________________</w:t>
      </w:r>
    </w:p>
    <w:p w:rsidR="002436DF" w:rsidRPr="00FF48C6" w:rsidRDefault="002436DF" w:rsidP="002436DF">
      <w:pPr>
        <w:ind w:right="12" w:firstLine="709"/>
        <w:rPr>
          <w:rFonts w:ascii="Times New Roman" w:hAnsi="Times New Roman" w:cs="Times New Roman"/>
          <w:b/>
          <w:sz w:val="28"/>
          <w:szCs w:val="28"/>
        </w:rPr>
      </w:pPr>
      <w:r w:rsidRPr="00FF48C6">
        <w:rPr>
          <w:rFonts w:ascii="Times New Roman" w:hAnsi="Times New Roman" w:cs="Times New Roman"/>
          <w:b/>
          <w:sz w:val="28"/>
          <w:szCs w:val="28"/>
        </w:rPr>
        <w:t>Перечень вопросов, подлежащих изучению:_____________________</w:t>
      </w:r>
    </w:p>
    <w:p w:rsidR="002436DF" w:rsidRPr="00FF48C6" w:rsidRDefault="002436DF" w:rsidP="006032FC">
      <w:pPr>
        <w:spacing w:after="0"/>
        <w:ind w:right="11"/>
        <w:rPr>
          <w:rFonts w:ascii="Times New Roman" w:hAnsi="Times New Roman" w:cs="Times New Roman"/>
          <w:b/>
          <w:sz w:val="28"/>
          <w:szCs w:val="28"/>
        </w:rPr>
      </w:pPr>
      <w:r w:rsidRPr="00FF48C6">
        <w:rPr>
          <w:rFonts w:ascii="Times New Roman" w:hAnsi="Times New Roman" w:cs="Times New Roman"/>
          <w:b/>
          <w:sz w:val="28"/>
          <w:szCs w:val="28"/>
        </w:rPr>
        <w:t>__________________________________________________________________</w:t>
      </w:r>
    </w:p>
    <w:p w:rsidR="002436DF" w:rsidRPr="00FF48C6" w:rsidRDefault="002436DF" w:rsidP="006032FC">
      <w:pPr>
        <w:spacing w:after="0"/>
        <w:ind w:right="11"/>
        <w:rPr>
          <w:rFonts w:ascii="Times New Roman" w:hAnsi="Times New Roman" w:cs="Times New Roman"/>
          <w:sz w:val="28"/>
          <w:szCs w:val="28"/>
        </w:rPr>
      </w:pPr>
      <w:r w:rsidRPr="00FF48C6">
        <w:rPr>
          <w:rFonts w:ascii="Times New Roman" w:hAnsi="Times New Roman" w:cs="Times New Roman"/>
          <w:sz w:val="28"/>
          <w:szCs w:val="28"/>
        </w:rPr>
        <w:t>__________________________________________________________________</w:t>
      </w:r>
    </w:p>
    <w:tbl>
      <w:tblPr>
        <w:tblW w:w="9214" w:type="dxa"/>
        <w:tblInd w:w="108" w:type="dxa"/>
        <w:tblLayout w:type="fixed"/>
        <w:tblLook w:val="01E0" w:firstRow="1" w:lastRow="1" w:firstColumn="1" w:lastColumn="1" w:noHBand="0" w:noVBand="0"/>
      </w:tblPr>
      <w:tblGrid>
        <w:gridCol w:w="4680"/>
        <w:gridCol w:w="236"/>
        <w:gridCol w:w="1564"/>
        <w:gridCol w:w="360"/>
        <w:gridCol w:w="2374"/>
      </w:tblGrid>
      <w:tr w:rsidR="002436DF" w:rsidRPr="00FF48C6" w:rsidTr="00481E53">
        <w:tc>
          <w:tcPr>
            <w:tcW w:w="4680" w:type="dxa"/>
            <w:tcBorders>
              <w:top w:val="nil"/>
              <w:left w:val="nil"/>
              <w:bottom w:val="single" w:sz="4" w:space="0" w:color="auto"/>
              <w:right w:val="nil"/>
            </w:tcBorders>
          </w:tcPr>
          <w:p w:rsidR="002436DF" w:rsidRPr="00FF48C6" w:rsidRDefault="002436DF" w:rsidP="006032FC">
            <w:pPr>
              <w:spacing w:after="0" w:line="240" w:lineRule="auto"/>
              <w:rPr>
                <w:rFonts w:ascii="Times New Roman" w:hAnsi="Times New Roman" w:cs="Times New Roman"/>
                <w:sz w:val="28"/>
                <w:szCs w:val="28"/>
              </w:rPr>
            </w:pPr>
          </w:p>
          <w:p w:rsidR="002436DF" w:rsidRPr="00FF48C6" w:rsidRDefault="002436DF" w:rsidP="006032FC">
            <w:pPr>
              <w:spacing w:after="0" w:line="240" w:lineRule="auto"/>
              <w:rPr>
                <w:rFonts w:ascii="Times New Roman" w:hAnsi="Times New Roman" w:cs="Times New Roman"/>
                <w:sz w:val="28"/>
                <w:szCs w:val="28"/>
              </w:rPr>
            </w:pPr>
            <w:r w:rsidRPr="00FF48C6">
              <w:rPr>
                <w:rFonts w:ascii="Times New Roman" w:hAnsi="Times New Roman" w:cs="Times New Roman"/>
                <w:sz w:val="28"/>
                <w:szCs w:val="28"/>
              </w:rPr>
              <w:t xml:space="preserve">Руководитель контрольно-аудиторской группы </w:t>
            </w:r>
          </w:p>
          <w:p w:rsidR="002436DF" w:rsidRPr="00FF48C6" w:rsidRDefault="002436DF" w:rsidP="006032FC">
            <w:pPr>
              <w:spacing w:after="0" w:line="240" w:lineRule="auto"/>
              <w:rPr>
                <w:rFonts w:ascii="Times New Roman" w:hAnsi="Times New Roman" w:cs="Times New Roman"/>
                <w:sz w:val="24"/>
                <w:szCs w:val="24"/>
              </w:rPr>
            </w:pPr>
            <w:r w:rsidRPr="00FF48C6">
              <w:rPr>
                <w:rFonts w:ascii="Times New Roman" w:hAnsi="Times New Roman" w:cs="Times New Roman"/>
                <w:sz w:val="28"/>
                <w:szCs w:val="28"/>
              </w:rPr>
              <w:t>(ответственный работник)</w:t>
            </w:r>
          </w:p>
        </w:tc>
        <w:tc>
          <w:tcPr>
            <w:tcW w:w="236"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1564" w:type="dxa"/>
            <w:tcBorders>
              <w:top w:val="nil"/>
              <w:left w:val="nil"/>
              <w:bottom w:val="single" w:sz="4" w:space="0" w:color="auto"/>
              <w:right w:val="nil"/>
            </w:tcBorders>
          </w:tcPr>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16"/>
              <w:jc w:val="both"/>
              <w:rPr>
                <w:rFonts w:ascii="Times New Roman" w:hAnsi="Times New Roman" w:cs="Times New Roman"/>
                <w:sz w:val="24"/>
                <w:szCs w:val="24"/>
              </w:rPr>
            </w:pPr>
          </w:p>
          <w:p w:rsidR="002436DF" w:rsidRPr="00FF48C6" w:rsidRDefault="002436DF" w:rsidP="006032FC">
            <w:pPr>
              <w:spacing w:after="0" w:line="240" w:lineRule="auto"/>
              <w:ind w:firstLine="16"/>
              <w:jc w:val="both"/>
              <w:rPr>
                <w:rFonts w:ascii="Times New Roman" w:hAnsi="Times New Roman" w:cs="Times New Roman"/>
                <w:sz w:val="28"/>
                <w:szCs w:val="28"/>
              </w:rPr>
            </w:pPr>
          </w:p>
        </w:tc>
        <w:tc>
          <w:tcPr>
            <w:tcW w:w="360"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2374" w:type="dxa"/>
            <w:tcBorders>
              <w:top w:val="nil"/>
              <w:left w:val="nil"/>
              <w:bottom w:val="single" w:sz="4" w:space="0" w:color="auto"/>
              <w:right w:val="nil"/>
            </w:tcBorders>
          </w:tcPr>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jc w:val="both"/>
              <w:rPr>
                <w:rFonts w:ascii="Times New Roman" w:hAnsi="Times New Roman" w:cs="Times New Roman"/>
                <w:sz w:val="28"/>
                <w:szCs w:val="28"/>
              </w:rPr>
            </w:pPr>
          </w:p>
          <w:p w:rsidR="002436DF" w:rsidRPr="00FF48C6" w:rsidRDefault="002436DF" w:rsidP="006032FC">
            <w:pPr>
              <w:spacing w:after="0" w:line="240" w:lineRule="auto"/>
              <w:jc w:val="center"/>
              <w:rPr>
                <w:rFonts w:ascii="Times New Roman" w:hAnsi="Times New Roman" w:cs="Times New Roman"/>
                <w:sz w:val="24"/>
                <w:szCs w:val="24"/>
              </w:rPr>
            </w:pPr>
          </w:p>
          <w:p w:rsidR="002436DF" w:rsidRPr="00FF48C6" w:rsidRDefault="002436DF" w:rsidP="006032FC">
            <w:pPr>
              <w:spacing w:after="0" w:line="240" w:lineRule="auto"/>
              <w:jc w:val="center"/>
              <w:rPr>
                <w:rFonts w:ascii="Times New Roman" w:hAnsi="Times New Roman" w:cs="Times New Roman"/>
                <w:sz w:val="24"/>
                <w:szCs w:val="24"/>
              </w:rPr>
            </w:pPr>
          </w:p>
        </w:tc>
      </w:tr>
      <w:tr w:rsidR="002436DF" w:rsidRPr="00FF48C6" w:rsidTr="00481E53">
        <w:tc>
          <w:tcPr>
            <w:tcW w:w="4680" w:type="dxa"/>
            <w:tcBorders>
              <w:top w:val="single" w:sz="4" w:space="0" w:color="auto"/>
              <w:left w:val="nil"/>
              <w:bottom w:val="nil"/>
              <w:right w:val="nil"/>
            </w:tcBorders>
          </w:tcPr>
          <w:p w:rsidR="002436DF" w:rsidRPr="00FF48C6" w:rsidRDefault="002436DF" w:rsidP="006032FC">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должность</w:t>
            </w:r>
          </w:p>
          <w:p w:rsidR="002436DF" w:rsidRPr="00FF48C6" w:rsidRDefault="002436DF" w:rsidP="006032FC">
            <w:pPr>
              <w:spacing w:after="0" w:line="240" w:lineRule="auto"/>
              <w:jc w:val="center"/>
              <w:rPr>
                <w:rFonts w:ascii="Times New Roman" w:hAnsi="Times New Roman" w:cs="Times New Roman"/>
                <w:sz w:val="24"/>
                <w:szCs w:val="24"/>
              </w:rPr>
            </w:pPr>
          </w:p>
        </w:tc>
        <w:tc>
          <w:tcPr>
            <w:tcW w:w="236" w:type="dxa"/>
          </w:tcPr>
          <w:p w:rsidR="002436DF" w:rsidRPr="00FF48C6" w:rsidRDefault="002436DF" w:rsidP="006032FC">
            <w:pPr>
              <w:spacing w:after="0" w:line="240" w:lineRule="auto"/>
              <w:ind w:firstLine="700"/>
              <w:jc w:val="center"/>
              <w:rPr>
                <w:rFonts w:ascii="Times New Roman" w:hAnsi="Times New Roman" w:cs="Times New Roman"/>
                <w:sz w:val="24"/>
                <w:szCs w:val="24"/>
              </w:rPr>
            </w:pPr>
          </w:p>
        </w:tc>
        <w:tc>
          <w:tcPr>
            <w:tcW w:w="1564" w:type="dxa"/>
            <w:tcBorders>
              <w:top w:val="single" w:sz="4" w:space="0" w:color="auto"/>
              <w:left w:val="nil"/>
              <w:bottom w:val="nil"/>
              <w:right w:val="nil"/>
            </w:tcBorders>
          </w:tcPr>
          <w:p w:rsidR="002436DF" w:rsidRPr="00FF48C6" w:rsidRDefault="002436DF" w:rsidP="006032FC">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подпись</w:t>
            </w:r>
          </w:p>
        </w:tc>
        <w:tc>
          <w:tcPr>
            <w:tcW w:w="360"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2374" w:type="dxa"/>
            <w:tcBorders>
              <w:top w:val="single" w:sz="4" w:space="0" w:color="auto"/>
              <w:left w:val="nil"/>
              <w:bottom w:val="nil"/>
              <w:right w:val="nil"/>
            </w:tcBorders>
          </w:tcPr>
          <w:p w:rsidR="002436DF" w:rsidRPr="00FF48C6" w:rsidRDefault="002436DF" w:rsidP="006032FC">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инициалы, фамилия</w:t>
            </w:r>
          </w:p>
          <w:p w:rsidR="002436DF" w:rsidRPr="00FF48C6" w:rsidRDefault="002436DF" w:rsidP="006032FC">
            <w:pPr>
              <w:spacing w:after="0" w:line="240" w:lineRule="auto"/>
              <w:jc w:val="center"/>
              <w:rPr>
                <w:rFonts w:ascii="Times New Roman" w:hAnsi="Times New Roman" w:cs="Times New Roman"/>
                <w:sz w:val="24"/>
                <w:szCs w:val="24"/>
              </w:rPr>
            </w:pPr>
          </w:p>
          <w:p w:rsidR="002436DF" w:rsidRPr="00FF48C6" w:rsidRDefault="002436DF" w:rsidP="006032FC">
            <w:pPr>
              <w:spacing w:after="0" w:line="240" w:lineRule="auto"/>
              <w:ind w:firstLine="700"/>
              <w:jc w:val="both"/>
              <w:rPr>
                <w:rFonts w:ascii="Times New Roman" w:hAnsi="Times New Roman" w:cs="Times New Roman"/>
                <w:sz w:val="24"/>
                <w:szCs w:val="24"/>
              </w:rPr>
            </w:pPr>
          </w:p>
          <w:p w:rsidR="002436DF" w:rsidRPr="00FF48C6" w:rsidRDefault="002436DF" w:rsidP="006032FC">
            <w:pPr>
              <w:spacing w:after="0" w:line="240" w:lineRule="auto"/>
              <w:ind w:firstLine="700"/>
              <w:jc w:val="both"/>
              <w:rPr>
                <w:rFonts w:ascii="Times New Roman" w:hAnsi="Times New Roman" w:cs="Times New Roman"/>
                <w:sz w:val="24"/>
                <w:szCs w:val="24"/>
              </w:rPr>
            </w:pPr>
            <w:r w:rsidRPr="00FF48C6">
              <w:rPr>
                <w:rFonts w:ascii="Times New Roman" w:hAnsi="Times New Roman" w:cs="Times New Roman"/>
                <w:sz w:val="24"/>
                <w:szCs w:val="24"/>
              </w:rPr>
              <w:t xml:space="preserve">___.___._____          </w:t>
            </w:r>
          </w:p>
          <w:p w:rsidR="002436DF" w:rsidRPr="00FF48C6" w:rsidRDefault="002436DF" w:rsidP="006032FC">
            <w:pPr>
              <w:spacing w:after="0" w:line="240" w:lineRule="auto"/>
              <w:ind w:firstLine="700"/>
              <w:jc w:val="right"/>
              <w:rPr>
                <w:rFonts w:ascii="Times New Roman" w:hAnsi="Times New Roman" w:cs="Times New Roman"/>
                <w:sz w:val="24"/>
                <w:szCs w:val="24"/>
              </w:rPr>
            </w:pPr>
            <w:r w:rsidRPr="00FF48C6">
              <w:rPr>
                <w:rFonts w:ascii="Times New Roman" w:hAnsi="Times New Roman" w:cs="Times New Roman"/>
                <w:sz w:val="24"/>
                <w:szCs w:val="24"/>
              </w:rPr>
              <w:t xml:space="preserve"> дата</w:t>
            </w:r>
          </w:p>
        </w:tc>
      </w:tr>
    </w:tbl>
    <w:p w:rsidR="002436DF" w:rsidRPr="00FF48C6" w:rsidRDefault="002436DF" w:rsidP="006032FC">
      <w:pPr>
        <w:spacing w:after="0" w:line="240" w:lineRule="auto"/>
        <w:jc w:val="both"/>
        <w:rPr>
          <w:rFonts w:ascii="Times New Roman" w:hAnsi="Times New Roman" w:cs="Times New Roman"/>
          <w:sz w:val="28"/>
          <w:szCs w:val="28"/>
        </w:rPr>
      </w:pPr>
    </w:p>
    <w:p w:rsidR="002436DF" w:rsidRPr="00FF48C6" w:rsidRDefault="002436DF" w:rsidP="006032FC">
      <w:pPr>
        <w:spacing w:after="0" w:line="240" w:lineRule="auto"/>
        <w:ind w:firstLine="700"/>
        <w:jc w:val="both"/>
        <w:rPr>
          <w:rFonts w:ascii="Times New Roman" w:hAnsi="Times New Roman" w:cs="Times New Roman"/>
        </w:rPr>
      </w:pPr>
    </w:p>
    <w:tbl>
      <w:tblPr>
        <w:tblW w:w="9214" w:type="dxa"/>
        <w:tblInd w:w="108" w:type="dxa"/>
        <w:tblLayout w:type="fixed"/>
        <w:tblLook w:val="01E0" w:firstRow="1" w:lastRow="1" w:firstColumn="1" w:lastColumn="1" w:noHBand="0" w:noVBand="0"/>
      </w:tblPr>
      <w:tblGrid>
        <w:gridCol w:w="4680"/>
        <w:gridCol w:w="236"/>
        <w:gridCol w:w="1582"/>
        <w:gridCol w:w="360"/>
        <w:gridCol w:w="2356"/>
      </w:tblGrid>
      <w:tr w:rsidR="002436DF" w:rsidRPr="00FF48C6" w:rsidTr="00481E53">
        <w:tc>
          <w:tcPr>
            <w:tcW w:w="4680" w:type="dxa"/>
            <w:tcBorders>
              <w:top w:val="nil"/>
              <w:left w:val="nil"/>
              <w:bottom w:val="single" w:sz="4" w:space="0" w:color="auto"/>
              <w:right w:val="nil"/>
            </w:tcBorders>
          </w:tcPr>
          <w:p w:rsidR="002436DF" w:rsidRPr="00FF48C6" w:rsidRDefault="002436DF" w:rsidP="006032FC">
            <w:pPr>
              <w:spacing w:after="0" w:line="240" w:lineRule="auto"/>
              <w:rPr>
                <w:rFonts w:ascii="Times New Roman" w:hAnsi="Times New Roman" w:cs="Times New Roman"/>
                <w:sz w:val="28"/>
                <w:szCs w:val="28"/>
              </w:rPr>
            </w:pPr>
            <w:r w:rsidRPr="00FF48C6">
              <w:rPr>
                <w:rFonts w:ascii="Times New Roman" w:hAnsi="Times New Roman" w:cs="Times New Roman"/>
                <w:sz w:val="28"/>
                <w:szCs w:val="28"/>
              </w:rPr>
              <w:t>СОГЛАСОВАНО</w:t>
            </w:r>
          </w:p>
          <w:p w:rsidR="002436DF" w:rsidRPr="00FF48C6" w:rsidRDefault="002436DF" w:rsidP="006032FC">
            <w:pPr>
              <w:spacing w:after="0" w:line="240" w:lineRule="auto"/>
              <w:rPr>
                <w:rFonts w:ascii="Times New Roman" w:hAnsi="Times New Roman" w:cs="Times New Roman"/>
                <w:spacing w:val="-3"/>
                <w:sz w:val="28"/>
                <w:szCs w:val="28"/>
              </w:rPr>
            </w:pPr>
            <w:r w:rsidRPr="00FF48C6">
              <w:rPr>
                <w:rFonts w:ascii="Times New Roman" w:hAnsi="Times New Roman" w:cs="Times New Roman"/>
                <w:spacing w:val="-3"/>
                <w:sz w:val="28"/>
                <w:szCs w:val="28"/>
              </w:rPr>
              <w:t>Начальник контрольно-</w:t>
            </w:r>
          </w:p>
          <w:p w:rsidR="002436DF" w:rsidRPr="00FF48C6" w:rsidRDefault="002436DF" w:rsidP="006032FC">
            <w:pPr>
              <w:spacing w:after="0" w:line="240" w:lineRule="auto"/>
              <w:rPr>
                <w:rFonts w:ascii="Times New Roman" w:hAnsi="Times New Roman" w:cs="Times New Roman"/>
                <w:spacing w:val="-3"/>
                <w:sz w:val="28"/>
                <w:szCs w:val="28"/>
              </w:rPr>
            </w:pPr>
            <w:r w:rsidRPr="00FF48C6">
              <w:rPr>
                <w:rFonts w:ascii="Times New Roman" w:hAnsi="Times New Roman" w:cs="Times New Roman"/>
                <w:spacing w:val="-3"/>
                <w:sz w:val="28"/>
                <w:szCs w:val="28"/>
              </w:rPr>
              <w:t xml:space="preserve">аудиторского подразделения </w:t>
            </w:r>
          </w:p>
          <w:p w:rsidR="002436DF" w:rsidRPr="00FF48C6" w:rsidRDefault="002436DF" w:rsidP="006032FC">
            <w:pPr>
              <w:spacing w:after="0" w:line="240" w:lineRule="auto"/>
              <w:rPr>
                <w:rFonts w:ascii="Times New Roman" w:hAnsi="Times New Roman" w:cs="Times New Roman"/>
                <w:spacing w:val="-3"/>
                <w:sz w:val="28"/>
                <w:szCs w:val="28"/>
              </w:rPr>
            </w:pPr>
            <w:r w:rsidRPr="00FF48C6">
              <w:rPr>
                <w:rFonts w:ascii="Times New Roman" w:hAnsi="Times New Roman" w:cs="Times New Roman"/>
                <w:spacing w:val="-3"/>
                <w:sz w:val="28"/>
                <w:szCs w:val="28"/>
              </w:rPr>
              <w:t>(иное уполномоченное лицо)</w:t>
            </w:r>
          </w:p>
          <w:p w:rsidR="002436DF" w:rsidRPr="00FF48C6" w:rsidRDefault="002436DF" w:rsidP="006032FC">
            <w:pPr>
              <w:spacing w:after="0" w:line="240" w:lineRule="auto"/>
              <w:rPr>
                <w:rFonts w:ascii="Times New Roman" w:hAnsi="Times New Roman" w:cs="Times New Roman"/>
                <w:spacing w:val="-3"/>
                <w:sz w:val="28"/>
                <w:szCs w:val="28"/>
              </w:rPr>
            </w:pPr>
          </w:p>
        </w:tc>
        <w:tc>
          <w:tcPr>
            <w:tcW w:w="236"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1582" w:type="dxa"/>
            <w:tcBorders>
              <w:top w:val="nil"/>
              <w:left w:val="nil"/>
              <w:bottom w:val="single" w:sz="4" w:space="0" w:color="auto"/>
              <w:right w:val="nil"/>
            </w:tcBorders>
          </w:tcPr>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16"/>
              <w:jc w:val="both"/>
              <w:rPr>
                <w:rFonts w:ascii="Times New Roman" w:hAnsi="Times New Roman" w:cs="Times New Roman"/>
                <w:sz w:val="24"/>
                <w:szCs w:val="24"/>
              </w:rPr>
            </w:pPr>
          </w:p>
          <w:p w:rsidR="002436DF" w:rsidRPr="00FF48C6" w:rsidRDefault="002436DF" w:rsidP="006032FC">
            <w:pPr>
              <w:spacing w:after="0" w:line="240" w:lineRule="auto"/>
              <w:ind w:firstLine="16"/>
              <w:jc w:val="both"/>
              <w:rPr>
                <w:rFonts w:ascii="Times New Roman" w:hAnsi="Times New Roman" w:cs="Times New Roman"/>
                <w:sz w:val="28"/>
                <w:szCs w:val="28"/>
              </w:rPr>
            </w:pPr>
          </w:p>
        </w:tc>
        <w:tc>
          <w:tcPr>
            <w:tcW w:w="360"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2356" w:type="dxa"/>
            <w:tcBorders>
              <w:top w:val="nil"/>
              <w:left w:val="nil"/>
              <w:bottom w:val="single" w:sz="4" w:space="0" w:color="auto"/>
              <w:right w:val="nil"/>
            </w:tcBorders>
          </w:tcPr>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ind w:firstLine="700"/>
              <w:jc w:val="both"/>
              <w:rPr>
                <w:rFonts w:ascii="Times New Roman" w:hAnsi="Times New Roman" w:cs="Times New Roman"/>
                <w:sz w:val="28"/>
                <w:szCs w:val="28"/>
              </w:rPr>
            </w:pPr>
          </w:p>
          <w:p w:rsidR="002436DF" w:rsidRPr="00FF48C6" w:rsidRDefault="002436DF" w:rsidP="006032FC">
            <w:pPr>
              <w:spacing w:after="0" w:line="240" w:lineRule="auto"/>
              <w:jc w:val="right"/>
              <w:rPr>
                <w:rFonts w:ascii="Times New Roman" w:hAnsi="Times New Roman" w:cs="Times New Roman"/>
                <w:sz w:val="28"/>
                <w:szCs w:val="28"/>
              </w:rPr>
            </w:pPr>
          </w:p>
          <w:p w:rsidR="002436DF" w:rsidRPr="00FF48C6" w:rsidRDefault="002436DF" w:rsidP="006032FC">
            <w:pPr>
              <w:spacing w:after="0" w:line="240" w:lineRule="auto"/>
              <w:jc w:val="center"/>
              <w:rPr>
                <w:rFonts w:ascii="Times New Roman" w:hAnsi="Times New Roman" w:cs="Times New Roman"/>
                <w:sz w:val="24"/>
                <w:szCs w:val="24"/>
              </w:rPr>
            </w:pPr>
          </w:p>
        </w:tc>
      </w:tr>
      <w:tr w:rsidR="002436DF" w:rsidRPr="00FF48C6" w:rsidTr="00481E53">
        <w:tc>
          <w:tcPr>
            <w:tcW w:w="4680" w:type="dxa"/>
            <w:tcBorders>
              <w:top w:val="single" w:sz="4" w:space="0" w:color="auto"/>
              <w:left w:val="nil"/>
              <w:bottom w:val="nil"/>
              <w:right w:val="nil"/>
            </w:tcBorders>
          </w:tcPr>
          <w:p w:rsidR="002436DF" w:rsidRPr="00FF48C6" w:rsidRDefault="002436DF" w:rsidP="006032FC">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должность</w:t>
            </w:r>
          </w:p>
          <w:p w:rsidR="002436DF" w:rsidRPr="00FF48C6" w:rsidRDefault="002436DF" w:rsidP="006032FC">
            <w:pPr>
              <w:spacing w:after="0" w:line="240" w:lineRule="auto"/>
              <w:jc w:val="both"/>
              <w:rPr>
                <w:rFonts w:ascii="Times New Roman" w:hAnsi="Times New Roman" w:cs="Times New Roman"/>
                <w:sz w:val="24"/>
                <w:szCs w:val="24"/>
              </w:rPr>
            </w:pPr>
          </w:p>
        </w:tc>
        <w:tc>
          <w:tcPr>
            <w:tcW w:w="236"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1582" w:type="dxa"/>
            <w:tcBorders>
              <w:top w:val="single" w:sz="4" w:space="0" w:color="auto"/>
              <w:left w:val="nil"/>
              <w:bottom w:val="nil"/>
              <w:right w:val="nil"/>
            </w:tcBorders>
          </w:tcPr>
          <w:p w:rsidR="002436DF" w:rsidRPr="00FF48C6" w:rsidRDefault="002436DF" w:rsidP="006032FC">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подпись</w:t>
            </w:r>
          </w:p>
        </w:tc>
        <w:tc>
          <w:tcPr>
            <w:tcW w:w="360" w:type="dxa"/>
          </w:tcPr>
          <w:p w:rsidR="002436DF" w:rsidRPr="00FF48C6" w:rsidRDefault="002436DF" w:rsidP="006032FC">
            <w:pPr>
              <w:spacing w:after="0" w:line="240" w:lineRule="auto"/>
              <w:ind w:firstLine="700"/>
              <w:jc w:val="both"/>
              <w:rPr>
                <w:rFonts w:ascii="Times New Roman" w:hAnsi="Times New Roman" w:cs="Times New Roman"/>
                <w:sz w:val="28"/>
                <w:szCs w:val="28"/>
              </w:rPr>
            </w:pPr>
          </w:p>
        </w:tc>
        <w:tc>
          <w:tcPr>
            <w:tcW w:w="2356" w:type="dxa"/>
            <w:tcBorders>
              <w:top w:val="single" w:sz="4" w:space="0" w:color="auto"/>
              <w:left w:val="nil"/>
              <w:bottom w:val="nil"/>
              <w:right w:val="nil"/>
            </w:tcBorders>
          </w:tcPr>
          <w:p w:rsidR="002436DF" w:rsidRPr="00FF48C6" w:rsidRDefault="002436DF" w:rsidP="006032FC">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инициалы, фамилия</w:t>
            </w:r>
          </w:p>
          <w:p w:rsidR="002436DF" w:rsidRPr="00FF48C6" w:rsidRDefault="002436DF" w:rsidP="006032FC">
            <w:pPr>
              <w:spacing w:after="0" w:line="240" w:lineRule="auto"/>
              <w:ind w:firstLine="700"/>
              <w:jc w:val="both"/>
              <w:rPr>
                <w:rFonts w:ascii="Times New Roman" w:hAnsi="Times New Roman" w:cs="Times New Roman"/>
                <w:sz w:val="24"/>
                <w:szCs w:val="24"/>
              </w:rPr>
            </w:pPr>
          </w:p>
          <w:p w:rsidR="002436DF" w:rsidRPr="00FF48C6" w:rsidRDefault="002436DF" w:rsidP="006032FC">
            <w:pPr>
              <w:spacing w:after="0" w:line="240" w:lineRule="auto"/>
              <w:ind w:firstLine="700"/>
              <w:jc w:val="both"/>
              <w:rPr>
                <w:rFonts w:ascii="Times New Roman" w:hAnsi="Times New Roman" w:cs="Times New Roman"/>
                <w:sz w:val="24"/>
                <w:szCs w:val="24"/>
              </w:rPr>
            </w:pPr>
            <w:r w:rsidRPr="00FF48C6">
              <w:rPr>
                <w:rFonts w:ascii="Times New Roman" w:hAnsi="Times New Roman" w:cs="Times New Roman"/>
                <w:sz w:val="24"/>
                <w:szCs w:val="24"/>
              </w:rPr>
              <w:t xml:space="preserve">___.___._____          </w:t>
            </w:r>
          </w:p>
          <w:p w:rsidR="002436DF" w:rsidRPr="00FF48C6" w:rsidRDefault="002436DF" w:rsidP="006032FC">
            <w:pPr>
              <w:spacing w:after="0" w:line="240" w:lineRule="auto"/>
              <w:ind w:firstLine="700"/>
              <w:jc w:val="right"/>
              <w:rPr>
                <w:rFonts w:ascii="Times New Roman" w:hAnsi="Times New Roman" w:cs="Times New Roman"/>
                <w:sz w:val="28"/>
                <w:szCs w:val="28"/>
              </w:rPr>
            </w:pPr>
            <w:r w:rsidRPr="00FF48C6">
              <w:rPr>
                <w:rFonts w:ascii="Times New Roman" w:hAnsi="Times New Roman" w:cs="Times New Roman"/>
                <w:sz w:val="24"/>
                <w:szCs w:val="24"/>
              </w:rPr>
              <w:t xml:space="preserve"> дата</w:t>
            </w:r>
          </w:p>
        </w:tc>
      </w:tr>
    </w:tbl>
    <w:p w:rsidR="002436DF" w:rsidRPr="00FF48C6" w:rsidRDefault="002436DF" w:rsidP="006032FC">
      <w:pPr>
        <w:spacing w:after="0" w:line="240" w:lineRule="auto"/>
        <w:jc w:val="both"/>
        <w:rPr>
          <w:rFonts w:ascii="Times New Roman" w:hAnsi="Times New Roman" w:cs="Times New Roman"/>
          <w:sz w:val="28"/>
          <w:szCs w:val="28"/>
        </w:rPr>
      </w:pPr>
    </w:p>
    <w:p w:rsidR="002436DF" w:rsidRDefault="002436DF" w:rsidP="002436DF">
      <w:pPr>
        <w:sectPr w:rsidR="002436DF">
          <w:headerReference w:type="even" r:id="rId42"/>
          <w:headerReference w:type="default" r:id="rId43"/>
          <w:pgSz w:w="11906" w:h="16838"/>
          <w:pgMar w:top="1134" w:right="850" w:bottom="1134" w:left="1701" w:header="708" w:footer="708" w:gutter="0"/>
          <w:cols w:space="708"/>
          <w:titlePg/>
          <w:docGrid w:linePitch="360"/>
        </w:sectPr>
      </w:pPr>
    </w:p>
    <w:p w:rsidR="002436DF" w:rsidRPr="002436DF" w:rsidRDefault="002436DF" w:rsidP="002436DF">
      <w:pPr>
        <w:spacing w:after="0" w:line="240" w:lineRule="auto"/>
        <w:jc w:val="center"/>
        <w:rPr>
          <w:rFonts w:ascii="Times New Roman" w:hAnsi="Times New Roman" w:cs="Times New Roman"/>
          <w:sz w:val="28"/>
          <w:szCs w:val="28"/>
        </w:rPr>
      </w:pPr>
      <w:r w:rsidRPr="002436DF">
        <w:rPr>
          <w:rFonts w:ascii="Times New Roman" w:hAnsi="Times New Roman" w:cs="Times New Roman"/>
          <w:sz w:val="28"/>
          <w:szCs w:val="28"/>
        </w:rPr>
        <w:t xml:space="preserve">Указания </w:t>
      </w:r>
    </w:p>
    <w:p w:rsidR="002436DF" w:rsidRPr="002436DF" w:rsidRDefault="002436DF" w:rsidP="002436DF">
      <w:pPr>
        <w:spacing w:after="0" w:line="240" w:lineRule="auto"/>
        <w:jc w:val="center"/>
        <w:rPr>
          <w:rFonts w:ascii="Times New Roman" w:hAnsi="Times New Roman" w:cs="Times New Roman"/>
          <w:sz w:val="28"/>
          <w:szCs w:val="28"/>
        </w:rPr>
      </w:pPr>
      <w:r w:rsidRPr="002436DF">
        <w:rPr>
          <w:rFonts w:ascii="Times New Roman" w:hAnsi="Times New Roman" w:cs="Times New Roman"/>
          <w:sz w:val="28"/>
          <w:szCs w:val="28"/>
        </w:rPr>
        <w:t>по заполнению формы «Программа проверки»</w:t>
      </w:r>
    </w:p>
    <w:p w:rsidR="002436DF" w:rsidRPr="002436DF" w:rsidRDefault="002436DF" w:rsidP="002436DF">
      <w:pPr>
        <w:jc w:val="center"/>
        <w:rPr>
          <w:rFonts w:ascii="Times New Roman" w:hAnsi="Times New Roman" w:cs="Times New Roman"/>
          <w:sz w:val="28"/>
          <w:szCs w:val="28"/>
        </w:rPr>
      </w:pP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1. В заголовочной части формы последовательно указываются:</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полные наименования объектов проверки, в отношении которых проводится проверка;</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проверяемый период.</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2. В пункте «Тема проверки» формы указывается тема проверки</w:t>
      </w:r>
      <w:r w:rsidRPr="002436DF">
        <w:rPr>
          <w:rFonts w:ascii="Times New Roman" w:hAnsi="Times New Roman" w:cs="Times New Roman"/>
          <w:sz w:val="28"/>
          <w:szCs w:val="28"/>
        </w:rPr>
        <w:br/>
        <w:t>в соответствии с приказом о назначении проверки.</w:t>
      </w:r>
    </w:p>
    <w:p w:rsidR="002436DF" w:rsidRPr="002436DF" w:rsidRDefault="002436DF" w:rsidP="002436DF">
      <w:pPr>
        <w:spacing w:after="0" w:line="360" w:lineRule="auto"/>
        <w:ind w:firstLine="709"/>
        <w:jc w:val="both"/>
        <w:rPr>
          <w:rFonts w:ascii="Times New Roman" w:hAnsi="Times New Roman" w:cs="Times New Roman"/>
          <w:snapToGrid w:val="0"/>
          <w:sz w:val="28"/>
          <w:szCs w:val="28"/>
        </w:rPr>
      </w:pPr>
      <w:r w:rsidRPr="002436DF">
        <w:rPr>
          <w:rFonts w:ascii="Times New Roman" w:hAnsi="Times New Roman" w:cs="Times New Roman"/>
          <w:sz w:val="28"/>
          <w:szCs w:val="28"/>
        </w:rPr>
        <w:t>3. В пункте «</w:t>
      </w:r>
      <w:r w:rsidRPr="002436DF">
        <w:rPr>
          <w:rFonts w:ascii="Times New Roman" w:hAnsi="Times New Roman" w:cs="Times New Roman"/>
          <w:bCs/>
          <w:sz w:val="28"/>
          <w:szCs w:val="28"/>
        </w:rPr>
        <w:t xml:space="preserve">Основание для проведения проверки» формы указываются </w:t>
      </w:r>
      <w:r w:rsidRPr="002436DF">
        <w:rPr>
          <w:rFonts w:ascii="Times New Roman" w:hAnsi="Times New Roman" w:cs="Times New Roman"/>
          <w:snapToGrid w:val="0"/>
          <w:sz w:val="28"/>
          <w:szCs w:val="28"/>
        </w:rPr>
        <w:t xml:space="preserve">реквизиты приказа </w:t>
      </w:r>
      <w:r w:rsidRPr="002436DF">
        <w:rPr>
          <w:rFonts w:ascii="Times New Roman" w:hAnsi="Times New Roman" w:cs="Times New Roman"/>
          <w:sz w:val="28"/>
          <w:szCs w:val="28"/>
        </w:rPr>
        <w:t>ТОФК, ФКУ «ЦОКР»</w:t>
      </w:r>
      <w:r w:rsidRPr="002436DF">
        <w:rPr>
          <w:rFonts w:ascii="Times New Roman" w:hAnsi="Times New Roman" w:cs="Times New Roman"/>
          <w:snapToGrid w:val="0"/>
          <w:sz w:val="28"/>
          <w:szCs w:val="28"/>
        </w:rPr>
        <w:t xml:space="preserve"> о назначении проверки.</w:t>
      </w:r>
    </w:p>
    <w:p w:rsidR="002436DF" w:rsidRPr="002436DF" w:rsidRDefault="002436DF" w:rsidP="002436DF">
      <w:pPr>
        <w:spacing w:after="0" w:line="360" w:lineRule="auto"/>
        <w:ind w:firstLine="709"/>
        <w:jc w:val="both"/>
        <w:rPr>
          <w:rFonts w:ascii="Times New Roman" w:hAnsi="Times New Roman" w:cs="Times New Roman"/>
          <w:snapToGrid w:val="0"/>
          <w:sz w:val="28"/>
          <w:szCs w:val="28"/>
        </w:rPr>
      </w:pPr>
      <w:r w:rsidRPr="002436DF">
        <w:rPr>
          <w:rFonts w:ascii="Times New Roman" w:hAnsi="Times New Roman" w:cs="Times New Roman"/>
          <w:snapToGrid w:val="0"/>
          <w:sz w:val="28"/>
          <w:szCs w:val="28"/>
        </w:rPr>
        <w:t>4. В пункте «Цель проверки» последовательно указываются:</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полные наименования объектов проверки, в отношении которых проводится проверка;</w:t>
      </w:r>
    </w:p>
    <w:p w:rsidR="002436DF" w:rsidRPr="002436DF" w:rsidRDefault="00F108D5" w:rsidP="002436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направлений </w:t>
      </w:r>
      <w:r w:rsidR="002436DF" w:rsidRPr="002436DF">
        <w:rPr>
          <w:rFonts w:ascii="Times New Roman" w:hAnsi="Times New Roman" w:cs="Times New Roman"/>
          <w:sz w:val="28"/>
          <w:szCs w:val="28"/>
        </w:rPr>
        <w:t>деятельности объектов проверки, в отношении которых (либо вопросов, относящихся к которым) проводится проверка.</w:t>
      </w:r>
    </w:p>
    <w:p w:rsidR="002436DF" w:rsidRPr="002436DF" w:rsidRDefault="002436DF" w:rsidP="002436DF">
      <w:pPr>
        <w:spacing w:after="0" w:line="360" w:lineRule="auto"/>
        <w:ind w:firstLine="709"/>
        <w:jc w:val="both"/>
        <w:rPr>
          <w:rFonts w:ascii="Times New Roman" w:hAnsi="Times New Roman" w:cs="Times New Roman"/>
          <w:color w:val="000000"/>
          <w:spacing w:val="-8"/>
          <w:sz w:val="28"/>
          <w:szCs w:val="28"/>
        </w:rPr>
      </w:pPr>
      <w:r w:rsidRPr="002436DF">
        <w:rPr>
          <w:rFonts w:ascii="Times New Roman" w:hAnsi="Times New Roman" w:cs="Times New Roman"/>
          <w:sz w:val="28"/>
          <w:szCs w:val="28"/>
        </w:rPr>
        <w:t>5. В пункте «Предмет проверки» формы обобщенно указываются операции и действия (в том числе по формированию документов),</w:t>
      </w:r>
      <w:r w:rsidRPr="002436DF">
        <w:rPr>
          <w:rFonts w:ascii="Times New Roman" w:hAnsi="Times New Roman" w:cs="Times New Roman"/>
          <w:color w:val="000000"/>
          <w:spacing w:val="-8"/>
          <w:sz w:val="28"/>
          <w:szCs w:val="28"/>
        </w:rPr>
        <w:t xml:space="preserve"> совершаемые объектами </w:t>
      </w:r>
      <w:r w:rsidRPr="002436DF">
        <w:rPr>
          <w:rFonts w:ascii="Times New Roman" w:hAnsi="Times New Roman" w:cs="Times New Roman"/>
          <w:sz w:val="28"/>
          <w:szCs w:val="28"/>
        </w:rPr>
        <w:t>проверки</w:t>
      </w:r>
      <w:r w:rsidRPr="002436DF">
        <w:rPr>
          <w:rFonts w:ascii="Times New Roman" w:hAnsi="Times New Roman" w:cs="Times New Roman"/>
          <w:color w:val="000000"/>
          <w:spacing w:val="-8"/>
          <w:sz w:val="28"/>
          <w:szCs w:val="28"/>
        </w:rPr>
        <w:t>, документы, формируемые в процессе осуществления указанных операций и действий, в отношении которых и (или) внутреннего контроля в отношении которых осуществляется проверка.</w:t>
      </w:r>
    </w:p>
    <w:p w:rsidR="002436DF" w:rsidRPr="002436DF" w:rsidRDefault="00527982" w:rsidP="002436D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8"/>
          <w:sz w:val="28"/>
          <w:szCs w:val="28"/>
        </w:rPr>
        <w:t>6. </w:t>
      </w:r>
      <w:r w:rsidR="002436DF" w:rsidRPr="002436DF">
        <w:rPr>
          <w:rFonts w:ascii="Times New Roman" w:hAnsi="Times New Roman" w:cs="Times New Roman"/>
          <w:color w:val="000000"/>
          <w:spacing w:val="-8"/>
          <w:sz w:val="28"/>
          <w:szCs w:val="28"/>
        </w:rPr>
        <w:t xml:space="preserve">В пункте «Вид проверки» формы указывается вид проверки </w:t>
      </w:r>
      <w:r w:rsidR="002436DF" w:rsidRPr="002436DF">
        <w:rPr>
          <w:rFonts w:ascii="Times New Roman" w:hAnsi="Times New Roman" w:cs="Times New Roman"/>
          <w:color w:val="000000"/>
          <w:spacing w:val="-8"/>
          <w:sz w:val="28"/>
          <w:szCs w:val="28"/>
        </w:rPr>
        <w:br/>
        <w:t xml:space="preserve">в соответствии со Стандартом организации ведомственного контроля </w:t>
      </w:r>
      <w:r w:rsidR="002436DF" w:rsidRPr="002436DF">
        <w:rPr>
          <w:rFonts w:ascii="Times New Roman" w:hAnsi="Times New Roman" w:cs="Times New Roman"/>
          <w:color w:val="000000"/>
          <w:spacing w:val="-8"/>
          <w:sz w:val="28"/>
          <w:szCs w:val="28"/>
        </w:rPr>
        <w:br/>
        <w:t xml:space="preserve">и </w:t>
      </w:r>
      <w:r w:rsidR="002436DF" w:rsidRPr="002436DF">
        <w:rPr>
          <w:rFonts w:ascii="Times New Roman" w:hAnsi="Times New Roman" w:cs="Times New Roman"/>
          <w:sz w:val="28"/>
          <w:szCs w:val="28"/>
        </w:rPr>
        <w:t>внутреннего аудита, осуществляемого контрольно-аудиторскими подразделениями ТОФК, ФКУ «ЦОКР».</w:t>
      </w:r>
    </w:p>
    <w:p w:rsidR="002436DF" w:rsidRPr="002436DF" w:rsidRDefault="00527982" w:rsidP="002436D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8"/>
          <w:sz w:val="28"/>
          <w:szCs w:val="28"/>
        </w:rPr>
        <w:t>7. </w:t>
      </w:r>
      <w:r w:rsidR="002436DF" w:rsidRPr="002436DF">
        <w:rPr>
          <w:rFonts w:ascii="Times New Roman" w:hAnsi="Times New Roman" w:cs="Times New Roman"/>
          <w:color w:val="000000"/>
          <w:spacing w:val="-8"/>
          <w:sz w:val="28"/>
          <w:szCs w:val="28"/>
        </w:rPr>
        <w:t xml:space="preserve">В пункте «Метод проведения проверки» формы указывается метод проведения проверки в соответствии со Стандартом организации ведомственного контроля и </w:t>
      </w:r>
      <w:r w:rsidR="002436DF" w:rsidRPr="002436DF">
        <w:rPr>
          <w:rFonts w:ascii="Times New Roman" w:hAnsi="Times New Roman" w:cs="Times New Roman"/>
          <w:sz w:val="28"/>
          <w:szCs w:val="28"/>
        </w:rPr>
        <w:t>внутреннего аудита, осуществляемого контрольно-аудиторскими подразделениями ТОФК, ФКУ «ЦОКР».</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8. </w:t>
      </w:r>
      <w:r w:rsidRPr="002436DF">
        <w:rPr>
          <w:rFonts w:ascii="Times New Roman" w:hAnsi="Times New Roman" w:cs="Times New Roman"/>
          <w:color w:val="000000"/>
          <w:spacing w:val="-8"/>
          <w:sz w:val="28"/>
          <w:szCs w:val="28"/>
        </w:rPr>
        <w:t xml:space="preserve">В пункте «Способ проведения проверки» формы указывается способ проведения проверки в соответствии со Стандартом организации ведомственного контроля и </w:t>
      </w:r>
      <w:r w:rsidRPr="002436DF">
        <w:rPr>
          <w:rFonts w:ascii="Times New Roman" w:hAnsi="Times New Roman" w:cs="Times New Roman"/>
          <w:sz w:val="28"/>
          <w:szCs w:val="28"/>
        </w:rPr>
        <w:t>внутреннего аудита, осуществляемого контрольно-аудиторскими подразделениями ТОФК, ФКУ «ЦОКР», Стандартов.</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9. </w:t>
      </w:r>
      <w:r w:rsidRPr="002436DF">
        <w:rPr>
          <w:rFonts w:ascii="Times New Roman" w:hAnsi="Times New Roman" w:cs="Times New Roman"/>
          <w:color w:val="000000"/>
          <w:spacing w:val="-8"/>
          <w:sz w:val="28"/>
          <w:szCs w:val="28"/>
        </w:rPr>
        <w:t xml:space="preserve">В пункте «Срок проведения проверки» формы указывается </w:t>
      </w:r>
      <w:r w:rsidRPr="002436DF">
        <w:rPr>
          <w:rFonts w:ascii="Times New Roman" w:hAnsi="Times New Roman" w:cs="Times New Roman"/>
          <w:sz w:val="28"/>
          <w:szCs w:val="28"/>
        </w:rPr>
        <w:t>срок проведения проверки в соответствии с приказом о назначении проверки.</w:t>
      </w:r>
    </w:p>
    <w:p w:rsidR="002436DF" w:rsidRPr="002436DF" w:rsidRDefault="00527982" w:rsidP="002436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2436DF" w:rsidRPr="002436DF">
        <w:rPr>
          <w:rFonts w:ascii="Times New Roman" w:hAnsi="Times New Roman" w:cs="Times New Roman"/>
          <w:sz w:val="28"/>
          <w:szCs w:val="28"/>
        </w:rPr>
        <w:t>В пункте «Перечень вопросов, подлежащих изучению» формы указывается:</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при проверке ТОФК:</w:t>
      </w:r>
    </w:p>
    <w:p w:rsidR="002436DF" w:rsidRPr="002436DF" w:rsidRDefault="00527982" w:rsidP="002436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436DF">
        <w:rPr>
          <w:rFonts w:ascii="Times New Roman" w:hAnsi="Times New Roman" w:cs="Times New Roman"/>
          <w:sz w:val="28"/>
          <w:szCs w:val="28"/>
        </w:rPr>
        <w:t xml:space="preserve">в случае </w:t>
      </w:r>
      <w:r w:rsidR="002436DF" w:rsidRPr="002436DF">
        <w:rPr>
          <w:rFonts w:ascii="Times New Roman" w:hAnsi="Times New Roman" w:cs="Times New Roman"/>
          <w:sz w:val="28"/>
          <w:szCs w:val="28"/>
        </w:rPr>
        <w:t xml:space="preserve">если вопросы, подлежащие изучению, охватывают полностью одно или более направлений деятельности ТОФК, предусмотренных перечнем вопросов типовой программы проверки ТОФК, утвержденным приказом Федерального казначейства (далее – Типовой перечень вопросов проверки), соответственно, и проверка по направлению деятельности осуществляется с применением одного вида проверки, </w:t>
      </w:r>
      <w:r w:rsidR="002436DF" w:rsidRPr="002436DF">
        <w:rPr>
          <w:rFonts w:ascii="Times New Roman" w:hAnsi="Times New Roman" w:cs="Times New Roman"/>
          <w:sz w:val="28"/>
          <w:szCs w:val="28"/>
        </w:rPr>
        <w:br/>
        <w:t>в Программе проверки допускается указание разделов Типового перечня вопросов проверки без указания перечня входящих в него вопросов;</w:t>
      </w:r>
    </w:p>
    <w:p w:rsidR="002436DF" w:rsidRPr="002436DF" w:rsidRDefault="00527982" w:rsidP="002436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436DF" w:rsidRPr="002436DF">
        <w:rPr>
          <w:rFonts w:ascii="Times New Roman" w:hAnsi="Times New Roman" w:cs="Times New Roman"/>
          <w:sz w:val="28"/>
          <w:szCs w:val="28"/>
        </w:rPr>
        <w:t>в случае проведения проверки отдельных вопросов деятельности ТОФК – перечень таких отдельных вопросов;</w:t>
      </w:r>
    </w:p>
    <w:p w:rsidR="002436DF" w:rsidRP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казенным учреждением – перечень вопросов деятельности объектов ведомственного контроля и внутреннего аудита, подлежащих изучению.</w:t>
      </w:r>
    </w:p>
    <w:p w:rsidR="002436DF" w:rsidRDefault="002436DF" w:rsidP="002436DF">
      <w:pPr>
        <w:spacing w:after="0" w:line="360" w:lineRule="auto"/>
        <w:ind w:firstLine="709"/>
        <w:jc w:val="both"/>
        <w:rPr>
          <w:rFonts w:ascii="Times New Roman" w:hAnsi="Times New Roman" w:cs="Times New Roman"/>
          <w:sz w:val="28"/>
          <w:szCs w:val="28"/>
        </w:rPr>
      </w:pPr>
      <w:r w:rsidRPr="002436DF">
        <w:rPr>
          <w:rFonts w:ascii="Times New Roman" w:hAnsi="Times New Roman" w:cs="Times New Roman"/>
          <w:sz w:val="28"/>
          <w:szCs w:val="28"/>
        </w:rPr>
        <w:t>При необходимости в перечне вопросов, подлежащих изучению, также указывается вид проверки по соответствующему направлению деятельности объекта проверки (вопросу Программы пров</w:t>
      </w:r>
      <w:r w:rsidR="00527982">
        <w:rPr>
          <w:rFonts w:ascii="Times New Roman" w:hAnsi="Times New Roman" w:cs="Times New Roman"/>
          <w:sz w:val="28"/>
          <w:szCs w:val="28"/>
        </w:rPr>
        <w:t>ерки).</w:t>
      </w:r>
    </w:p>
    <w:p w:rsidR="008956C2" w:rsidRDefault="008956C2" w:rsidP="002436DF">
      <w:pPr>
        <w:spacing w:after="0" w:line="360" w:lineRule="auto"/>
        <w:ind w:firstLine="709"/>
        <w:jc w:val="both"/>
        <w:rPr>
          <w:rFonts w:ascii="Times New Roman" w:hAnsi="Times New Roman" w:cs="Times New Roman"/>
          <w:sz w:val="28"/>
          <w:szCs w:val="28"/>
        </w:rPr>
      </w:pPr>
    </w:p>
    <w:p w:rsidR="008956C2" w:rsidRDefault="008956C2" w:rsidP="002436DF">
      <w:pPr>
        <w:spacing w:after="0" w:line="360" w:lineRule="auto"/>
        <w:ind w:firstLine="709"/>
        <w:jc w:val="both"/>
        <w:rPr>
          <w:rFonts w:ascii="Times New Roman" w:hAnsi="Times New Roman" w:cs="Times New Roman"/>
          <w:sz w:val="28"/>
          <w:szCs w:val="28"/>
        </w:rPr>
      </w:pPr>
    </w:p>
    <w:p w:rsidR="00C40F5B" w:rsidRDefault="00C40F5B" w:rsidP="002436DF">
      <w:pPr>
        <w:spacing w:after="0" w:line="360" w:lineRule="auto"/>
        <w:ind w:firstLine="709"/>
        <w:jc w:val="both"/>
        <w:rPr>
          <w:rFonts w:ascii="Times New Roman" w:hAnsi="Times New Roman" w:cs="Times New Roman"/>
          <w:sz w:val="28"/>
          <w:szCs w:val="28"/>
        </w:rPr>
        <w:sectPr w:rsidR="00C40F5B">
          <w:pgSz w:w="11906" w:h="16838"/>
          <w:pgMar w:top="1134" w:right="850" w:bottom="1134" w:left="1701" w:header="708" w:footer="708" w:gutter="0"/>
          <w:pgNumType w:start="1"/>
          <w:cols w:space="708"/>
          <w:titlePg/>
          <w:docGrid w:linePitch="360"/>
        </w:sectPr>
      </w:pPr>
    </w:p>
    <w:tbl>
      <w:tblPr>
        <w:tblW w:w="5000" w:type="pct"/>
        <w:tblLook w:val="01E0" w:firstRow="1" w:lastRow="1" w:firstColumn="1" w:lastColumn="1" w:noHBand="0" w:noVBand="0"/>
      </w:tblPr>
      <w:tblGrid>
        <w:gridCol w:w="7109"/>
        <w:gridCol w:w="7110"/>
      </w:tblGrid>
      <w:tr w:rsidR="008767AE" w:rsidRPr="008767AE" w:rsidTr="00481E53">
        <w:tc>
          <w:tcPr>
            <w:tcW w:w="2500" w:type="pct"/>
          </w:tcPr>
          <w:p w:rsidR="008767AE" w:rsidRPr="00455CC0" w:rsidRDefault="008767AE" w:rsidP="00481E53">
            <w:pPr>
              <w:pStyle w:val="af0"/>
              <w:outlineLvl w:val="0"/>
              <w:rPr>
                <w:b/>
                <w:bCs/>
                <w:i/>
              </w:rPr>
            </w:pPr>
          </w:p>
          <w:p w:rsidR="008767AE" w:rsidRPr="008767AE" w:rsidRDefault="008767AE" w:rsidP="00481E53">
            <w:pPr>
              <w:pStyle w:val="af0"/>
              <w:outlineLvl w:val="0"/>
              <w:rPr>
                <w:b/>
                <w:bCs/>
                <w:i/>
              </w:rPr>
            </w:pPr>
          </w:p>
        </w:tc>
        <w:tc>
          <w:tcPr>
            <w:tcW w:w="2500" w:type="pct"/>
          </w:tcPr>
          <w:p w:rsidR="008767AE" w:rsidRPr="00FF48C6" w:rsidRDefault="008767AE" w:rsidP="008767AE">
            <w:pPr>
              <w:widowControl w:val="0"/>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Приложение №</w:t>
            </w:r>
            <w:r w:rsidR="009E50BC">
              <w:rPr>
                <w:rFonts w:ascii="Times New Roman" w:hAnsi="Times New Roman" w:cs="Times New Roman"/>
                <w:sz w:val="24"/>
                <w:szCs w:val="24"/>
              </w:rPr>
              <w:t> </w:t>
            </w:r>
            <w:r>
              <w:rPr>
                <w:rFonts w:ascii="Times New Roman" w:hAnsi="Times New Roman" w:cs="Times New Roman"/>
                <w:sz w:val="24"/>
                <w:szCs w:val="24"/>
              </w:rPr>
              <w:t>19</w:t>
            </w:r>
          </w:p>
          <w:p w:rsidR="008767AE" w:rsidRPr="00FF48C6" w:rsidRDefault="008767AE" w:rsidP="008767AE">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к Стандартам ведомственного контроля </w:t>
            </w:r>
          </w:p>
          <w:p w:rsidR="00583E88" w:rsidRDefault="008767AE" w:rsidP="008767AE">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и внутреннего аудита Федерального казначейства, </w:t>
            </w:r>
          </w:p>
          <w:p w:rsidR="008767AE" w:rsidRPr="00FF48C6" w:rsidRDefault="008767AE" w:rsidP="008767AE">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применяемым контрольно-аудиторскими подразделениями Федерального казначейства при осуществлении ими контрольной </w:t>
            </w:r>
          </w:p>
          <w:p w:rsidR="008767AE" w:rsidRPr="00FF48C6" w:rsidRDefault="008767AE" w:rsidP="008767AE">
            <w:pPr>
              <w:spacing w:after="0" w:line="240" w:lineRule="auto"/>
              <w:jc w:val="center"/>
              <w:rPr>
                <w:rFonts w:ascii="Times New Roman" w:hAnsi="Times New Roman" w:cs="Times New Roman"/>
                <w:sz w:val="24"/>
                <w:szCs w:val="24"/>
              </w:rPr>
            </w:pPr>
            <w:r w:rsidRPr="00FF48C6">
              <w:rPr>
                <w:rFonts w:ascii="Times New Roman" w:hAnsi="Times New Roman" w:cs="Times New Roman"/>
                <w:sz w:val="24"/>
                <w:szCs w:val="24"/>
              </w:rPr>
              <w:t xml:space="preserve">и аудиторской деятельности </w:t>
            </w:r>
          </w:p>
          <w:p w:rsidR="008767AE" w:rsidRPr="008767AE" w:rsidRDefault="008767AE" w:rsidP="008767AE">
            <w:pPr>
              <w:pStyle w:val="af0"/>
              <w:spacing w:after="0" w:line="240" w:lineRule="auto"/>
              <w:outlineLvl w:val="0"/>
              <w:rPr>
                <w:b/>
                <w:bCs/>
              </w:rPr>
            </w:pPr>
          </w:p>
        </w:tc>
      </w:tr>
    </w:tbl>
    <w:p w:rsidR="008767AE" w:rsidRPr="008767AE" w:rsidRDefault="008767AE" w:rsidP="008767AE">
      <w:pPr>
        <w:pStyle w:val="af0"/>
        <w:outlineLvl w:val="0"/>
        <w:rPr>
          <w:b/>
          <w:bCs/>
        </w:rPr>
      </w:pPr>
    </w:p>
    <w:p w:rsidR="008767AE" w:rsidRPr="008767AE" w:rsidRDefault="008767AE" w:rsidP="008767AE">
      <w:pPr>
        <w:pStyle w:val="af0"/>
        <w:outlineLvl w:val="0"/>
        <w:rPr>
          <w:b/>
          <w:bCs/>
        </w:rPr>
      </w:pPr>
    </w:p>
    <w:p w:rsidR="008767AE" w:rsidRPr="008767AE" w:rsidRDefault="008767AE" w:rsidP="008767AE">
      <w:pPr>
        <w:pStyle w:val="af0"/>
        <w:jc w:val="center"/>
        <w:outlineLvl w:val="0"/>
        <w:rPr>
          <w:b/>
          <w:bCs/>
          <w:sz w:val="28"/>
          <w:szCs w:val="28"/>
        </w:rPr>
      </w:pPr>
      <w:r w:rsidRPr="008767AE">
        <w:rPr>
          <w:b/>
          <w:bCs/>
          <w:sz w:val="28"/>
          <w:szCs w:val="28"/>
        </w:rPr>
        <w:t>Форма «План-график проведения проверки»</w:t>
      </w:r>
    </w:p>
    <w:p w:rsidR="008767AE" w:rsidRPr="008767AE" w:rsidRDefault="008767AE" w:rsidP="008767AE">
      <w:pPr>
        <w:pStyle w:val="af0"/>
        <w:jc w:val="center"/>
        <w:outlineLvl w:val="0"/>
        <w:rPr>
          <w:bCs/>
          <w:sz w:val="28"/>
          <w:szCs w:val="28"/>
        </w:rPr>
      </w:pPr>
    </w:p>
    <w:p w:rsidR="008767AE" w:rsidRPr="008767AE" w:rsidRDefault="008767AE" w:rsidP="007C5E59">
      <w:pPr>
        <w:pStyle w:val="af0"/>
        <w:spacing w:after="0" w:line="240" w:lineRule="auto"/>
        <w:ind w:firstLine="561"/>
        <w:jc w:val="center"/>
        <w:outlineLvl w:val="0"/>
        <w:rPr>
          <w:b/>
          <w:bCs/>
          <w:sz w:val="28"/>
          <w:szCs w:val="28"/>
        </w:rPr>
      </w:pPr>
      <w:r w:rsidRPr="008767AE">
        <w:rPr>
          <w:b/>
          <w:bCs/>
          <w:sz w:val="28"/>
          <w:szCs w:val="28"/>
        </w:rPr>
        <w:t>План-график проверки</w:t>
      </w:r>
    </w:p>
    <w:p w:rsidR="008767AE" w:rsidRPr="008767AE" w:rsidRDefault="008767AE" w:rsidP="007C5E59">
      <w:pPr>
        <w:pStyle w:val="af0"/>
        <w:spacing w:after="0" w:line="240" w:lineRule="auto"/>
        <w:ind w:right="-2" w:firstLine="561"/>
        <w:jc w:val="center"/>
        <w:rPr>
          <w:bCs/>
        </w:rPr>
      </w:pPr>
      <w:r w:rsidRPr="008767AE">
        <w:rPr>
          <w:bCs/>
        </w:rPr>
        <w:t>______________________________________________________________</w:t>
      </w:r>
    </w:p>
    <w:p w:rsidR="008767AE" w:rsidRPr="008767AE" w:rsidRDefault="008767AE" w:rsidP="007C5E59">
      <w:pPr>
        <w:pStyle w:val="af0"/>
        <w:spacing w:after="0" w:line="240" w:lineRule="auto"/>
        <w:ind w:right="-2" w:firstLine="561"/>
        <w:jc w:val="center"/>
        <w:rPr>
          <w:b/>
          <w:bCs/>
        </w:rPr>
      </w:pPr>
      <w:r w:rsidRPr="008767AE">
        <w:rPr>
          <w:bCs/>
        </w:rPr>
        <w:t>(перечень полных наименований объектов проверки)</w:t>
      </w:r>
    </w:p>
    <w:p w:rsidR="008767AE" w:rsidRPr="008767AE" w:rsidRDefault="008767AE" w:rsidP="007C5E59">
      <w:pPr>
        <w:pStyle w:val="af0"/>
        <w:spacing w:after="0" w:line="240" w:lineRule="auto"/>
        <w:ind w:right="-2" w:firstLine="561"/>
        <w:jc w:val="center"/>
        <w:rPr>
          <w:bCs/>
        </w:rPr>
      </w:pPr>
      <w:r w:rsidRPr="008767AE">
        <w:rPr>
          <w:bCs/>
          <w:sz w:val="28"/>
          <w:szCs w:val="28"/>
        </w:rPr>
        <w:t>за</w:t>
      </w:r>
      <w:r w:rsidRPr="008767AE">
        <w:rPr>
          <w:bCs/>
        </w:rPr>
        <w:t xml:space="preserve"> _________________________________</w:t>
      </w:r>
    </w:p>
    <w:p w:rsidR="008767AE" w:rsidRPr="008767AE" w:rsidRDefault="008767AE" w:rsidP="007C5E59">
      <w:pPr>
        <w:pStyle w:val="af0"/>
        <w:spacing w:after="0" w:line="240" w:lineRule="auto"/>
        <w:ind w:right="-2" w:firstLine="561"/>
        <w:jc w:val="center"/>
        <w:rPr>
          <w:b/>
          <w:bCs/>
        </w:rPr>
      </w:pPr>
      <w:r w:rsidRPr="008767AE">
        <w:rPr>
          <w:bCs/>
        </w:rPr>
        <w:t>(проверяемый период)</w:t>
      </w:r>
    </w:p>
    <w:p w:rsidR="008767AE" w:rsidRPr="008767AE" w:rsidRDefault="008767AE" w:rsidP="008767AE">
      <w:pPr>
        <w:pStyle w:val="af0"/>
        <w:spacing w:line="360" w:lineRule="auto"/>
        <w:rPr>
          <w:b/>
          <w:bCs/>
        </w:rPr>
      </w:pPr>
    </w:p>
    <w:p w:rsidR="008767AE" w:rsidRPr="008767AE" w:rsidRDefault="008767AE" w:rsidP="008767AE">
      <w:pPr>
        <w:pStyle w:val="af0"/>
        <w:spacing w:line="360" w:lineRule="auto"/>
        <w:jc w:val="left"/>
        <w:rPr>
          <w:b/>
          <w:bCs/>
        </w:rPr>
      </w:pPr>
      <w:r w:rsidRPr="008767AE">
        <w:rPr>
          <w:sz w:val="28"/>
          <w:szCs w:val="28"/>
        </w:rPr>
        <w:t>Фамилия, инициалы и наименование должности</w:t>
      </w:r>
      <w:r w:rsidRPr="008767AE">
        <w:rPr>
          <w:bCs/>
          <w:sz w:val="28"/>
          <w:szCs w:val="28"/>
        </w:rPr>
        <w:t xml:space="preserve"> члена контрольно-аудиторской группы:</w:t>
      </w:r>
      <w:r w:rsidRPr="008767AE">
        <w:rPr>
          <w:bCs/>
        </w:rPr>
        <w:t>_______________________________________</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6341"/>
        <w:gridCol w:w="4251"/>
        <w:gridCol w:w="4112"/>
      </w:tblGrid>
      <w:tr w:rsidR="008767AE" w:rsidRPr="008767AE" w:rsidTr="007C5E59">
        <w:trPr>
          <w:trHeight w:val="805"/>
        </w:trPr>
        <w:tc>
          <w:tcPr>
            <w:tcW w:w="747"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 xml:space="preserve">№№ </w:t>
            </w:r>
          </w:p>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п/п</w:t>
            </w:r>
          </w:p>
        </w:tc>
        <w:tc>
          <w:tcPr>
            <w:tcW w:w="634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r w:rsidRPr="008767AE">
              <w:t>Наименование проверяемого направления деятельности объекта проверки (вопроса Программы проверки)</w:t>
            </w:r>
          </w:p>
          <w:p w:rsidR="008767AE" w:rsidRPr="008767AE" w:rsidRDefault="008767AE" w:rsidP="007C5E59">
            <w:pPr>
              <w:pStyle w:val="af0"/>
              <w:spacing w:after="0" w:line="240" w:lineRule="auto"/>
              <w:jc w:val="center"/>
              <w:rPr>
                <w:b/>
              </w:rPr>
            </w:pPr>
          </w:p>
        </w:tc>
        <w:tc>
          <w:tcPr>
            <w:tcW w:w="4251" w:type="dxa"/>
            <w:tcBorders>
              <w:top w:val="single" w:sz="4" w:space="0" w:color="auto"/>
              <w:left w:val="single" w:sz="4" w:space="0" w:color="auto"/>
              <w:bottom w:val="single" w:sz="4" w:space="0" w:color="auto"/>
              <w:right w:val="single" w:sz="4" w:space="0" w:color="auto"/>
            </w:tcBorders>
          </w:tcPr>
          <w:p w:rsidR="007C5E59"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 xml:space="preserve">Фамилия, инициалы и наименование должности лица, ответственного </w:t>
            </w:r>
          </w:p>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за проверку направления деятельности объекта проверки (вопроса Программы проверки)</w:t>
            </w:r>
          </w:p>
        </w:tc>
        <w:tc>
          <w:tcPr>
            <w:tcW w:w="4112" w:type="dxa"/>
            <w:tcBorders>
              <w:top w:val="single" w:sz="4" w:space="0" w:color="auto"/>
              <w:left w:val="single" w:sz="4" w:space="0" w:color="auto"/>
              <w:bottom w:val="single" w:sz="4" w:space="0" w:color="auto"/>
              <w:right w:val="single" w:sz="4" w:space="0" w:color="auto"/>
            </w:tcBorders>
          </w:tcPr>
          <w:p w:rsidR="008767AE" w:rsidRPr="008767AE" w:rsidRDefault="007C5E59" w:rsidP="007C5E59">
            <w:pPr>
              <w:pStyle w:val="af0"/>
              <w:spacing w:after="0" w:line="240" w:lineRule="auto"/>
              <w:ind w:right="-108" w:firstLine="0"/>
              <w:jc w:val="center"/>
              <w:rPr>
                <w:b/>
              </w:rPr>
            </w:pPr>
            <w:r>
              <w:t xml:space="preserve">Дата </w:t>
            </w:r>
            <w:r w:rsidR="008767AE" w:rsidRPr="008767AE">
              <w:t>и время предоставления руководителю контрольно-аудиторской группы (ответственному за оформление Справки) Справки (рабочей документации)</w:t>
            </w:r>
          </w:p>
        </w:tc>
      </w:tr>
      <w:tr w:rsidR="008767AE" w:rsidRPr="008767AE" w:rsidTr="007C5E59">
        <w:trPr>
          <w:trHeight w:val="290"/>
        </w:trPr>
        <w:tc>
          <w:tcPr>
            <w:tcW w:w="747"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1</w:t>
            </w:r>
          </w:p>
        </w:tc>
        <w:tc>
          <w:tcPr>
            <w:tcW w:w="634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r w:rsidRPr="008767AE">
              <w:t>2</w:t>
            </w:r>
          </w:p>
        </w:tc>
        <w:tc>
          <w:tcPr>
            <w:tcW w:w="425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3</w:t>
            </w:r>
          </w:p>
        </w:tc>
        <w:tc>
          <w:tcPr>
            <w:tcW w:w="4112"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ind w:right="-108"/>
              <w:jc w:val="center"/>
              <w:rPr>
                <w:b/>
              </w:rPr>
            </w:pPr>
            <w:r w:rsidRPr="008767AE">
              <w:t>4</w:t>
            </w:r>
          </w:p>
        </w:tc>
      </w:tr>
      <w:tr w:rsidR="008767AE" w:rsidRPr="008767AE" w:rsidTr="007C5E59">
        <w:trPr>
          <w:trHeight w:val="281"/>
        </w:trPr>
        <w:tc>
          <w:tcPr>
            <w:tcW w:w="747"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p>
        </w:tc>
        <w:tc>
          <w:tcPr>
            <w:tcW w:w="634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p>
        </w:tc>
      </w:tr>
      <w:tr w:rsidR="008767AE" w:rsidRPr="008767AE" w:rsidTr="007C5E59">
        <w:trPr>
          <w:trHeight w:val="281"/>
        </w:trPr>
        <w:tc>
          <w:tcPr>
            <w:tcW w:w="747"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p>
        </w:tc>
        <w:tc>
          <w:tcPr>
            <w:tcW w:w="634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p>
        </w:tc>
        <w:tc>
          <w:tcPr>
            <w:tcW w:w="425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ind w:right="-108"/>
              <w:jc w:val="center"/>
              <w:rPr>
                <w:b/>
              </w:rPr>
            </w:pPr>
          </w:p>
        </w:tc>
      </w:tr>
      <w:tr w:rsidR="008767AE" w:rsidRPr="008767AE" w:rsidTr="007C5E59">
        <w:trPr>
          <w:trHeight w:val="281"/>
        </w:trPr>
        <w:tc>
          <w:tcPr>
            <w:tcW w:w="747"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1</w:t>
            </w:r>
          </w:p>
        </w:tc>
        <w:tc>
          <w:tcPr>
            <w:tcW w:w="634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r w:rsidRPr="008767AE">
              <w:t>2</w:t>
            </w:r>
          </w:p>
        </w:tc>
        <w:tc>
          <w:tcPr>
            <w:tcW w:w="425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3</w:t>
            </w:r>
          </w:p>
        </w:tc>
        <w:tc>
          <w:tcPr>
            <w:tcW w:w="4112"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ind w:right="-108"/>
              <w:jc w:val="center"/>
              <w:rPr>
                <w:b/>
              </w:rPr>
            </w:pPr>
            <w:r w:rsidRPr="008767AE">
              <w:t>4</w:t>
            </w:r>
          </w:p>
        </w:tc>
      </w:tr>
      <w:tr w:rsidR="008767AE" w:rsidRPr="008767AE" w:rsidTr="007C5E59">
        <w:trPr>
          <w:trHeight w:val="281"/>
        </w:trPr>
        <w:tc>
          <w:tcPr>
            <w:tcW w:w="747"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pStyle w:val="af0"/>
              <w:spacing w:after="0" w:line="240" w:lineRule="auto"/>
              <w:jc w:val="center"/>
              <w:rPr>
                <w:b/>
              </w:rPr>
            </w:pPr>
          </w:p>
        </w:tc>
        <w:tc>
          <w:tcPr>
            <w:tcW w:w="6341" w:type="dxa"/>
            <w:tcBorders>
              <w:top w:val="single" w:sz="4" w:space="0" w:color="auto"/>
              <w:left w:val="single" w:sz="4" w:space="0" w:color="auto"/>
              <w:bottom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p>
        </w:tc>
        <w:tc>
          <w:tcPr>
            <w:tcW w:w="4251" w:type="dxa"/>
            <w:tcBorders>
              <w:top w:val="single" w:sz="4" w:space="0" w:color="auto"/>
              <w:left w:val="single" w:sz="4" w:space="0" w:color="auto"/>
              <w:right w:val="single" w:sz="4" w:space="0" w:color="auto"/>
            </w:tcBorders>
          </w:tcPr>
          <w:p w:rsidR="008767AE" w:rsidRPr="008767AE" w:rsidRDefault="008767AE" w:rsidP="007C5E59">
            <w:pPr>
              <w:spacing w:after="0" w:line="240" w:lineRule="auto"/>
              <w:jc w:val="center"/>
              <w:rPr>
                <w:rFonts w:ascii="Times New Roman" w:hAnsi="Times New Roman" w:cs="Times New Roman"/>
                <w:sz w:val="24"/>
                <w:szCs w:val="24"/>
              </w:rPr>
            </w:pPr>
          </w:p>
        </w:tc>
        <w:tc>
          <w:tcPr>
            <w:tcW w:w="4112" w:type="dxa"/>
            <w:tcBorders>
              <w:top w:val="single" w:sz="4" w:space="0" w:color="auto"/>
              <w:left w:val="single" w:sz="4" w:space="0" w:color="auto"/>
              <w:right w:val="single" w:sz="4" w:space="0" w:color="auto"/>
            </w:tcBorders>
          </w:tcPr>
          <w:p w:rsidR="008767AE" w:rsidRPr="008767AE" w:rsidRDefault="008767AE" w:rsidP="007C5E59">
            <w:pPr>
              <w:pStyle w:val="af0"/>
              <w:spacing w:after="0" w:line="240" w:lineRule="auto"/>
              <w:jc w:val="center"/>
              <w:rPr>
                <w:b/>
              </w:rPr>
            </w:pPr>
          </w:p>
        </w:tc>
      </w:tr>
    </w:tbl>
    <w:p w:rsidR="008767AE" w:rsidRPr="008767AE" w:rsidRDefault="008767AE" w:rsidP="008767AE">
      <w:pPr>
        <w:rPr>
          <w:rFonts w:ascii="Times New Roman" w:hAnsi="Times New Roman" w:cs="Times New Roman"/>
          <w:sz w:val="24"/>
          <w:szCs w:val="24"/>
        </w:rPr>
      </w:pPr>
    </w:p>
    <w:tbl>
      <w:tblPr>
        <w:tblW w:w="15451" w:type="dxa"/>
        <w:tblInd w:w="-459" w:type="dxa"/>
        <w:tblLayout w:type="fixed"/>
        <w:tblLook w:val="01E0" w:firstRow="1" w:lastRow="1" w:firstColumn="1" w:lastColumn="1" w:noHBand="0" w:noVBand="0"/>
      </w:tblPr>
      <w:tblGrid>
        <w:gridCol w:w="4750"/>
        <w:gridCol w:w="495"/>
        <w:gridCol w:w="2522"/>
        <w:gridCol w:w="360"/>
        <w:gridCol w:w="7324"/>
      </w:tblGrid>
      <w:tr w:rsidR="008767AE" w:rsidRPr="008767AE" w:rsidTr="00D01F9D">
        <w:trPr>
          <w:trHeight w:val="650"/>
        </w:trPr>
        <w:tc>
          <w:tcPr>
            <w:tcW w:w="4750" w:type="dxa"/>
            <w:tcBorders>
              <w:top w:val="nil"/>
              <w:left w:val="nil"/>
              <w:right w:val="nil"/>
            </w:tcBorders>
          </w:tcPr>
          <w:p w:rsidR="008767AE" w:rsidRPr="008767AE" w:rsidRDefault="008767AE" w:rsidP="00D01F9D">
            <w:pPr>
              <w:spacing w:after="0" w:line="240" w:lineRule="auto"/>
              <w:rPr>
                <w:rFonts w:ascii="Times New Roman" w:hAnsi="Times New Roman" w:cs="Times New Roman"/>
                <w:sz w:val="28"/>
                <w:szCs w:val="28"/>
              </w:rPr>
            </w:pPr>
            <w:r w:rsidRPr="008767AE">
              <w:rPr>
                <w:rFonts w:ascii="Times New Roman" w:hAnsi="Times New Roman" w:cs="Times New Roman"/>
                <w:sz w:val="28"/>
                <w:szCs w:val="28"/>
              </w:rPr>
              <w:t xml:space="preserve">Руководитель контрольно-аудиторской группы </w:t>
            </w:r>
          </w:p>
          <w:p w:rsidR="008767AE" w:rsidRPr="008767AE" w:rsidRDefault="008767AE" w:rsidP="00D01F9D">
            <w:pPr>
              <w:spacing w:after="0" w:line="240" w:lineRule="auto"/>
              <w:rPr>
                <w:rFonts w:ascii="Times New Roman" w:hAnsi="Times New Roman" w:cs="Times New Roman"/>
                <w:sz w:val="28"/>
                <w:szCs w:val="28"/>
              </w:rPr>
            </w:pPr>
          </w:p>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8"/>
                <w:szCs w:val="28"/>
              </w:rPr>
              <w:t>_________________________</w:t>
            </w:r>
          </w:p>
        </w:tc>
        <w:tc>
          <w:tcPr>
            <w:tcW w:w="495" w:type="dxa"/>
          </w:tcPr>
          <w:p w:rsidR="008767AE" w:rsidRPr="008767AE" w:rsidRDefault="008767AE" w:rsidP="00D01F9D">
            <w:pPr>
              <w:spacing w:after="0" w:line="240" w:lineRule="auto"/>
              <w:ind w:firstLine="700"/>
              <w:jc w:val="both"/>
              <w:rPr>
                <w:rFonts w:ascii="Times New Roman" w:hAnsi="Times New Roman" w:cs="Times New Roman"/>
                <w:sz w:val="28"/>
                <w:szCs w:val="28"/>
              </w:rPr>
            </w:pPr>
          </w:p>
        </w:tc>
        <w:tc>
          <w:tcPr>
            <w:tcW w:w="2522" w:type="dxa"/>
            <w:tcBorders>
              <w:top w:val="nil"/>
              <w:left w:val="nil"/>
              <w:right w:val="nil"/>
            </w:tcBorders>
          </w:tcPr>
          <w:p w:rsidR="008767AE" w:rsidRPr="008767AE" w:rsidRDefault="008767AE" w:rsidP="00D01F9D">
            <w:pPr>
              <w:spacing w:after="0" w:line="240" w:lineRule="auto"/>
              <w:ind w:firstLine="16"/>
              <w:jc w:val="both"/>
              <w:rPr>
                <w:rFonts w:ascii="Times New Roman" w:hAnsi="Times New Roman" w:cs="Times New Roman"/>
                <w:sz w:val="28"/>
                <w:szCs w:val="28"/>
              </w:rPr>
            </w:pPr>
          </w:p>
          <w:p w:rsidR="008767AE" w:rsidRPr="008767AE" w:rsidRDefault="008767AE" w:rsidP="00D01F9D">
            <w:pPr>
              <w:spacing w:after="0" w:line="240" w:lineRule="auto"/>
              <w:ind w:firstLine="16"/>
              <w:jc w:val="both"/>
              <w:rPr>
                <w:rFonts w:ascii="Times New Roman" w:hAnsi="Times New Roman" w:cs="Times New Roman"/>
                <w:sz w:val="28"/>
                <w:szCs w:val="28"/>
                <w:lang w:val="en-US"/>
              </w:rPr>
            </w:pPr>
          </w:p>
          <w:p w:rsidR="008767AE" w:rsidRPr="008767AE" w:rsidRDefault="008767AE" w:rsidP="00D01F9D">
            <w:pPr>
              <w:spacing w:after="0" w:line="240" w:lineRule="auto"/>
              <w:ind w:firstLine="16"/>
              <w:jc w:val="both"/>
              <w:rPr>
                <w:rFonts w:ascii="Times New Roman" w:hAnsi="Times New Roman" w:cs="Times New Roman"/>
                <w:sz w:val="28"/>
                <w:szCs w:val="28"/>
                <w:lang w:val="en-US"/>
              </w:rPr>
            </w:pPr>
          </w:p>
          <w:p w:rsidR="008767AE" w:rsidRPr="008767AE" w:rsidRDefault="008767AE" w:rsidP="00D01F9D">
            <w:pPr>
              <w:spacing w:after="0" w:line="240" w:lineRule="auto"/>
              <w:ind w:firstLine="16"/>
              <w:jc w:val="center"/>
              <w:rPr>
                <w:rFonts w:ascii="Times New Roman" w:hAnsi="Times New Roman" w:cs="Times New Roman"/>
                <w:sz w:val="28"/>
                <w:szCs w:val="28"/>
              </w:rPr>
            </w:pPr>
            <w:r w:rsidRPr="008767AE">
              <w:rPr>
                <w:rFonts w:ascii="Times New Roman" w:hAnsi="Times New Roman" w:cs="Times New Roman"/>
                <w:sz w:val="28"/>
                <w:szCs w:val="28"/>
              </w:rPr>
              <w:t>______________</w:t>
            </w:r>
          </w:p>
        </w:tc>
        <w:tc>
          <w:tcPr>
            <w:tcW w:w="360" w:type="dxa"/>
          </w:tcPr>
          <w:p w:rsidR="008767AE" w:rsidRPr="008767AE" w:rsidRDefault="008767AE" w:rsidP="00D01F9D">
            <w:pPr>
              <w:spacing w:after="0" w:line="240" w:lineRule="auto"/>
              <w:ind w:firstLine="700"/>
              <w:jc w:val="both"/>
              <w:rPr>
                <w:rFonts w:ascii="Times New Roman" w:hAnsi="Times New Roman" w:cs="Times New Roman"/>
                <w:sz w:val="28"/>
                <w:szCs w:val="28"/>
              </w:rPr>
            </w:pPr>
          </w:p>
        </w:tc>
        <w:tc>
          <w:tcPr>
            <w:tcW w:w="7324" w:type="dxa"/>
            <w:tcBorders>
              <w:top w:val="nil"/>
              <w:left w:val="nil"/>
              <w:right w:val="nil"/>
            </w:tcBorders>
          </w:tcPr>
          <w:p w:rsidR="008767AE" w:rsidRPr="008767AE" w:rsidRDefault="008767AE" w:rsidP="00D01F9D">
            <w:pPr>
              <w:spacing w:after="0" w:line="240" w:lineRule="auto"/>
              <w:jc w:val="right"/>
              <w:rPr>
                <w:rFonts w:ascii="Times New Roman" w:hAnsi="Times New Roman" w:cs="Times New Roman"/>
                <w:sz w:val="28"/>
                <w:szCs w:val="28"/>
              </w:rPr>
            </w:pPr>
          </w:p>
          <w:p w:rsidR="008767AE" w:rsidRPr="008767AE" w:rsidRDefault="008767AE" w:rsidP="00D01F9D">
            <w:pPr>
              <w:spacing w:after="0" w:line="240" w:lineRule="auto"/>
              <w:jc w:val="center"/>
              <w:rPr>
                <w:rFonts w:ascii="Times New Roman" w:hAnsi="Times New Roman" w:cs="Times New Roman"/>
                <w:sz w:val="28"/>
                <w:szCs w:val="28"/>
                <w:lang w:val="en-US"/>
              </w:rPr>
            </w:pPr>
          </w:p>
          <w:p w:rsidR="008767AE" w:rsidRPr="008767AE" w:rsidRDefault="008767AE" w:rsidP="00D01F9D">
            <w:pPr>
              <w:spacing w:after="0" w:line="240" w:lineRule="auto"/>
              <w:jc w:val="center"/>
              <w:rPr>
                <w:rFonts w:ascii="Times New Roman" w:hAnsi="Times New Roman" w:cs="Times New Roman"/>
                <w:sz w:val="28"/>
                <w:szCs w:val="28"/>
                <w:lang w:val="en-US"/>
              </w:rPr>
            </w:pPr>
          </w:p>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8"/>
                <w:szCs w:val="28"/>
              </w:rPr>
              <w:t>___________________________</w:t>
            </w:r>
          </w:p>
        </w:tc>
      </w:tr>
      <w:tr w:rsidR="008767AE" w:rsidRPr="008767AE" w:rsidTr="00D01F9D">
        <w:trPr>
          <w:trHeight w:val="781"/>
        </w:trPr>
        <w:tc>
          <w:tcPr>
            <w:tcW w:w="4750" w:type="dxa"/>
            <w:tcBorders>
              <w:left w:val="nil"/>
              <w:right w:val="nil"/>
            </w:tcBorders>
          </w:tcPr>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должность</w:t>
            </w:r>
          </w:p>
          <w:p w:rsidR="008767AE" w:rsidRPr="008767AE" w:rsidRDefault="008767AE" w:rsidP="00D01F9D">
            <w:pPr>
              <w:spacing w:after="0" w:line="240" w:lineRule="auto"/>
              <w:jc w:val="center"/>
              <w:rPr>
                <w:rFonts w:ascii="Times New Roman" w:hAnsi="Times New Roman" w:cs="Times New Roman"/>
                <w:sz w:val="24"/>
                <w:szCs w:val="24"/>
              </w:rPr>
            </w:pPr>
          </w:p>
        </w:tc>
        <w:tc>
          <w:tcPr>
            <w:tcW w:w="495" w:type="dxa"/>
          </w:tcPr>
          <w:p w:rsidR="008767AE" w:rsidRPr="008767AE" w:rsidRDefault="008767AE" w:rsidP="00D01F9D">
            <w:pPr>
              <w:spacing w:after="0" w:line="240" w:lineRule="auto"/>
              <w:ind w:firstLine="700"/>
              <w:jc w:val="center"/>
              <w:rPr>
                <w:rFonts w:ascii="Times New Roman" w:hAnsi="Times New Roman" w:cs="Times New Roman"/>
                <w:sz w:val="24"/>
                <w:szCs w:val="24"/>
              </w:rPr>
            </w:pPr>
          </w:p>
        </w:tc>
        <w:tc>
          <w:tcPr>
            <w:tcW w:w="2522" w:type="dxa"/>
            <w:tcBorders>
              <w:left w:val="nil"/>
              <w:right w:val="nil"/>
            </w:tcBorders>
          </w:tcPr>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подпись</w:t>
            </w:r>
          </w:p>
        </w:tc>
        <w:tc>
          <w:tcPr>
            <w:tcW w:w="360" w:type="dxa"/>
          </w:tcPr>
          <w:p w:rsidR="008767AE" w:rsidRPr="008767AE" w:rsidRDefault="008767AE" w:rsidP="00D01F9D">
            <w:pPr>
              <w:spacing w:after="0" w:line="240" w:lineRule="auto"/>
              <w:ind w:firstLine="700"/>
              <w:jc w:val="both"/>
              <w:rPr>
                <w:rFonts w:ascii="Times New Roman" w:hAnsi="Times New Roman" w:cs="Times New Roman"/>
                <w:sz w:val="28"/>
                <w:szCs w:val="28"/>
              </w:rPr>
            </w:pPr>
          </w:p>
        </w:tc>
        <w:tc>
          <w:tcPr>
            <w:tcW w:w="7324" w:type="dxa"/>
            <w:tcBorders>
              <w:left w:val="nil"/>
              <w:right w:val="nil"/>
            </w:tcBorders>
          </w:tcPr>
          <w:p w:rsidR="008767AE" w:rsidRPr="008767AE" w:rsidRDefault="008767AE" w:rsidP="00D01F9D">
            <w:pPr>
              <w:spacing w:after="0" w:line="240" w:lineRule="auto"/>
              <w:jc w:val="center"/>
              <w:rPr>
                <w:rFonts w:ascii="Times New Roman" w:hAnsi="Times New Roman" w:cs="Times New Roman"/>
              </w:rPr>
            </w:pPr>
            <w:r w:rsidRPr="008767AE">
              <w:rPr>
                <w:rFonts w:ascii="Times New Roman" w:hAnsi="Times New Roman" w:cs="Times New Roman"/>
              </w:rPr>
              <w:t>инициалы, фамилия</w:t>
            </w:r>
          </w:p>
          <w:p w:rsidR="008767AE" w:rsidRPr="008767AE" w:rsidRDefault="008767AE" w:rsidP="00D01F9D">
            <w:pPr>
              <w:spacing w:after="0" w:line="240" w:lineRule="auto"/>
              <w:ind w:firstLine="700"/>
              <w:jc w:val="both"/>
              <w:rPr>
                <w:rFonts w:ascii="Times New Roman" w:hAnsi="Times New Roman" w:cs="Times New Roman"/>
                <w:sz w:val="24"/>
                <w:szCs w:val="24"/>
              </w:rPr>
            </w:pPr>
          </w:p>
          <w:p w:rsidR="008767AE" w:rsidRPr="008767AE" w:rsidRDefault="008767AE" w:rsidP="00D01F9D">
            <w:pPr>
              <w:spacing w:after="0" w:line="240" w:lineRule="auto"/>
              <w:ind w:firstLine="700"/>
              <w:jc w:val="right"/>
              <w:rPr>
                <w:rFonts w:ascii="Times New Roman" w:hAnsi="Times New Roman" w:cs="Times New Roman"/>
                <w:sz w:val="24"/>
                <w:szCs w:val="24"/>
              </w:rPr>
            </w:pPr>
            <w:r w:rsidRPr="008767AE">
              <w:rPr>
                <w:rFonts w:ascii="Times New Roman" w:hAnsi="Times New Roman" w:cs="Times New Roman"/>
                <w:sz w:val="24"/>
                <w:szCs w:val="24"/>
              </w:rPr>
              <w:t xml:space="preserve">___.___._____ </w:t>
            </w:r>
          </w:p>
          <w:p w:rsidR="008767AE" w:rsidRPr="008767AE" w:rsidRDefault="008767AE" w:rsidP="00D01F9D">
            <w:pPr>
              <w:spacing w:after="0" w:line="240" w:lineRule="auto"/>
              <w:ind w:firstLine="700"/>
              <w:jc w:val="right"/>
              <w:rPr>
                <w:rFonts w:ascii="Times New Roman" w:hAnsi="Times New Roman" w:cs="Times New Roman"/>
                <w:sz w:val="28"/>
                <w:szCs w:val="28"/>
              </w:rPr>
            </w:pPr>
            <w:r w:rsidRPr="008767AE">
              <w:rPr>
                <w:rFonts w:ascii="Times New Roman" w:hAnsi="Times New Roman" w:cs="Times New Roman"/>
                <w:sz w:val="24"/>
                <w:szCs w:val="24"/>
              </w:rPr>
              <w:t>дата</w:t>
            </w:r>
          </w:p>
        </w:tc>
      </w:tr>
      <w:tr w:rsidR="008767AE" w:rsidRPr="008767AE" w:rsidTr="00D01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4750" w:type="dxa"/>
            <w:tcBorders>
              <w:top w:val="nil"/>
              <w:left w:val="nil"/>
              <w:bottom w:val="nil"/>
              <w:right w:val="nil"/>
            </w:tcBorders>
          </w:tcPr>
          <w:p w:rsidR="008767AE" w:rsidRPr="008767AE" w:rsidRDefault="008767AE" w:rsidP="00D01F9D">
            <w:pPr>
              <w:pStyle w:val="af0"/>
              <w:spacing w:after="0" w:line="240" w:lineRule="auto"/>
              <w:jc w:val="left"/>
              <w:rPr>
                <w:b/>
                <w:sz w:val="28"/>
                <w:szCs w:val="28"/>
              </w:rPr>
            </w:pPr>
          </w:p>
          <w:p w:rsidR="008767AE" w:rsidRPr="008767AE" w:rsidRDefault="008767AE" w:rsidP="00B46603">
            <w:pPr>
              <w:pStyle w:val="af0"/>
              <w:spacing w:after="0" w:line="240" w:lineRule="auto"/>
              <w:ind w:firstLine="0"/>
              <w:jc w:val="left"/>
              <w:rPr>
                <w:b/>
                <w:sz w:val="28"/>
                <w:szCs w:val="28"/>
              </w:rPr>
            </w:pPr>
            <w:r w:rsidRPr="008767AE">
              <w:rPr>
                <w:sz w:val="28"/>
                <w:szCs w:val="28"/>
              </w:rPr>
              <w:t>Один экземпляр Плана-графика получен:</w:t>
            </w:r>
          </w:p>
          <w:p w:rsidR="008767AE" w:rsidRPr="008767AE" w:rsidRDefault="008767AE" w:rsidP="00D01F9D">
            <w:pPr>
              <w:pStyle w:val="af0"/>
              <w:spacing w:after="0" w:line="240" w:lineRule="auto"/>
              <w:jc w:val="left"/>
              <w:rPr>
                <w:b/>
              </w:rPr>
            </w:pPr>
          </w:p>
        </w:tc>
        <w:tc>
          <w:tcPr>
            <w:tcW w:w="495" w:type="dxa"/>
            <w:tcBorders>
              <w:top w:val="nil"/>
              <w:left w:val="nil"/>
              <w:bottom w:val="nil"/>
              <w:right w:val="nil"/>
            </w:tcBorders>
          </w:tcPr>
          <w:p w:rsidR="008767AE" w:rsidRPr="008767AE" w:rsidRDefault="008767AE" w:rsidP="00D01F9D">
            <w:pPr>
              <w:pStyle w:val="af0"/>
              <w:spacing w:after="0" w:line="240" w:lineRule="auto"/>
            </w:pPr>
          </w:p>
        </w:tc>
        <w:tc>
          <w:tcPr>
            <w:tcW w:w="2522" w:type="dxa"/>
            <w:tcBorders>
              <w:top w:val="nil"/>
              <w:left w:val="nil"/>
              <w:bottom w:val="nil"/>
              <w:right w:val="nil"/>
            </w:tcBorders>
          </w:tcPr>
          <w:p w:rsidR="008767AE" w:rsidRPr="008767AE" w:rsidRDefault="008767AE" w:rsidP="00D01F9D">
            <w:pPr>
              <w:spacing w:after="0" w:line="240" w:lineRule="auto"/>
              <w:jc w:val="center"/>
              <w:rPr>
                <w:rFonts w:ascii="Times New Roman" w:hAnsi="Times New Roman" w:cs="Times New Roman"/>
                <w:sz w:val="24"/>
                <w:szCs w:val="24"/>
              </w:rPr>
            </w:pPr>
          </w:p>
        </w:tc>
        <w:tc>
          <w:tcPr>
            <w:tcW w:w="360" w:type="dxa"/>
            <w:tcBorders>
              <w:top w:val="nil"/>
              <w:left w:val="nil"/>
              <w:bottom w:val="nil"/>
              <w:right w:val="nil"/>
            </w:tcBorders>
          </w:tcPr>
          <w:p w:rsidR="008767AE" w:rsidRPr="008767AE" w:rsidRDefault="008767AE" w:rsidP="00D01F9D">
            <w:pPr>
              <w:pStyle w:val="af0"/>
              <w:spacing w:after="0" w:line="240" w:lineRule="auto"/>
            </w:pPr>
          </w:p>
        </w:tc>
        <w:tc>
          <w:tcPr>
            <w:tcW w:w="7324" w:type="dxa"/>
            <w:tcBorders>
              <w:top w:val="nil"/>
              <w:left w:val="nil"/>
              <w:bottom w:val="nil"/>
              <w:right w:val="nil"/>
            </w:tcBorders>
          </w:tcPr>
          <w:p w:rsidR="008767AE" w:rsidRPr="008767AE" w:rsidRDefault="008767AE" w:rsidP="00D01F9D">
            <w:pPr>
              <w:spacing w:after="0" w:line="240" w:lineRule="auto"/>
              <w:jc w:val="center"/>
              <w:rPr>
                <w:rFonts w:ascii="Times New Roman" w:hAnsi="Times New Roman" w:cs="Times New Roman"/>
                <w:sz w:val="24"/>
                <w:szCs w:val="24"/>
              </w:rPr>
            </w:pPr>
          </w:p>
        </w:tc>
      </w:tr>
      <w:tr w:rsidR="008767AE" w:rsidRPr="008767AE" w:rsidTr="00D01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4750" w:type="dxa"/>
            <w:tcBorders>
              <w:top w:val="nil"/>
              <w:left w:val="nil"/>
              <w:bottom w:val="nil"/>
              <w:right w:val="nil"/>
            </w:tcBorders>
          </w:tcPr>
          <w:p w:rsidR="008767AE" w:rsidRPr="008767AE" w:rsidRDefault="008767AE" w:rsidP="00D01F9D">
            <w:pPr>
              <w:pStyle w:val="af0"/>
              <w:spacing w:after="0" w:line="240" w:lineRule="auto"/>
              <w:rPr>
                <w:b/>
                <w:sz w:val="28"/>
                <w:szCs w:val="28"/>
              </w:rPr>
            </w:pPr>
          </w:p>
          <w:p w:rsidR="008767AE" w:rsidRPr="008767AE" w:rsidRDefault="008767AE" w:rsidP="000D2A22">
            <w:pPr>
              <w:pStyle w:val="af0"/>
              <w:spacing w:after="0" w:line="240" w:lineRule="auto"/>
              <w:ind w:firstLine="0"/>
              <w:jc w:val="left"/>
              <w:rPr>
                <w:b/>
                <w:sz w:val="28"/>
                <w:szCs w:val="28"/>
              </w:rPr>
            </w:pPr>
            <w:r w:rsidRPr="008767AE">
              <w:rPr>
                <w:sz w:val="28"/>
                <w:szCs w:val="28"/>
              </w:rPr>
              <w:t>Член контрольно-аудиторской группы</w:t>
            </w:r>
          </w:p>
          <w:p w:rsidR="008767AE" w:rsidRPr="008767AE" w:rsidRDefault="008767AE" w:rsidP="00D01F9D">
            <w:pPr>
              <w:pStyle w:val="af0"/>
              <w:spacing w:after="0" w:line="240" w:lineRule="auto"/>
              <w:rPr>
                <w:b/>
                <w:sz w:val="28"/>
                <w:szCs w:val="28"/>
              </w:rPr>
            </w:pPr>
          </w:p>
          <w:p w:rsidR="008767AE" w:rsidRPr="008767AE" w:rsidRDefault="008767AE" w:rsidP="00D01F9D">
            <w:pPr>
              <w:pStyle w:val="af0"/>
              <w:spacing w:after="0" w:line="240" w:lineRule="auto"/>
              <w:jc w:val="left"/>
              <w:rPr>
                <w:b/>
                <w:sz w:val="28"/>
                <w:szCs w:val="28"/>
              </w:rPr>
            </w:pPr>
            <w:r w:rsidRPr="008767AE">
              <w:rPr>
                <w:sz w:val="28"/>
                <w:szCs w:val="28"/>
              </w:rPr>
              <w:t>_________________________</w:t>
            </w:r>
          </w:p>
        </w:tc>
        <w:tc>
          <w:tcPr>
            <w:tcW w:w="495" w:type="dxa"/>
            <w:tcBorders>
              <w:top w:val="nil"/>
              <w:left w:val="nil"/>
              <w:bottom w:val="nil"/>
              <w:right w:val="nil"/>
            </w:tcBorders>
          </w:tcPr>
          <w:p w:rsidR="008767AE" w:rsidRPr="008767AE" w:rsidRDefault="008767AE" w:rsidP="00D01F9D">
            <w:pPr>
              <w:pStyle w:val="af0"/>
              <w:spacing w:after="0" w:line="240" w:lineRule="auto"/>
            </w:pPr>
          </w:p>
        </w:tc>
        <w:tc>
          <w:tcPr>
            <w:tcW w:w="2522" w:type="dxa"/>
            <w:tcBorders>
              <w:top w:val="nil"/>
              <w:left w:val="nil"/>
              <w:bottom w:val="nil"/>
              <w:right w:val="nil"/>
            </w:tcBorders>
          </w:tcPr>
          <w:p w:rsidR="008767AE" w:rsidRPr="008767AE" w:rsidRDefault="008767AE" w:rsidP="00D01F9D">
            <w:pPr>
              <w:spacing w:after="0" w:line="240" w:lineRule="auto"/>
              <w:jc w:val="center"/>
              <w:rPr>
                <w:rFonts w:ascii="Times New Roman" w:hAnsi="Times New Roman" w:cs="Times New Roman"/>
                <w:sz w:val="28"/>
                <w:szCs w:val="28"/>
              </w:rPr>
            </w:pPr>
          </w:p>
          <w:p w:rsidR="008767AE" w:rsidRPr="008767AE" w:rsidRDefault="008767AE" w:rsidP="00D01F9D">
            <w:pPr>
              <w:spacing w:after="0" w:line="240" w:lineRule="auto"/>
              <w:jc w:val="center"/>
              <w:rPr>
                <w:rFonts w:ascii="Times New Roman" w:hAnsi="Times New Roman" w:cs="Times New Roman"/>
                <w:sz w:val="28"/>
                <w:szCs w:val="28"/>
              </w:rPr>
            </w:pPr>
          </w:p>
          <w:p w:rsidR="008767AE" w:rsidRPr="008767AE" w:rsidRDefault="008767AE" w:rsidP="00D01F9D">
            <w:pPr>
              <w:spacing w:after="0" w:line="240" w:lineRule="auto"/>
              <w:jc w:val="center"/>
              <w:rPr>
                <w:rFonts w:ascii="Times New Roman" w:hAnsi="Times New Roman" w:cs="Times New Roman"/>
                <w:sz w:val="28"/>
                <w:szCs w:val="28"/>
                <w:lang w:val="en-US"/>
              </w:rPr>
            </w:pPr>
          </w:p>
          <w:p w:rsidR="008767AE" w:rsidRPr="008767AE" w:rsidRDefault="008767AE" w:rsidP="00D01F9D">
            <w:pPr>
              <w:spacing w:after="0" w:line="240" w:lineRule="auto"/>
              <w:jc w:val="center"/>
              <w:rPr>
                <w:rFonts w:ascii="Times New Roman" w:hAnsi="Times New Roman" w:cs="Times New Roman"/>
                <w:sz w:val="28"/>
                <w:szCs w:val="28"/>
                <w:lang w:val="en-US"/>
              </w:rPr>
            </w:pPr>
          </w:p>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8"/>
                <w:szCs w:val="28"/>
              </w:rPr>
              <w:t>______________</w:t>
            </w:r>
          </w:p>
        </w:tc>
        <w:tc>
          <w:tcPr>
            <w:tcW w:w="360" w:type="dxa"/>
            <w:tcBorders>
              <w:top w:val="nil"/>
              <w:left w:val="nil"/>
              <w:bottom w:val="nil"/>
              <w:right w:val="nil"/>
            </w:tcBorders>
          </w:tcPr>
          <w:p w:rsidR="008767AE" w:rsidRPr="008767AE" w:rsidRDefault="008767AE" w:rsidP="00D01F9D">
            <w:pPr>
              <w:pStyle w:val="af0"/>
              <w:spacing w:after="0" w:line="240" w:lineRule="auto"/>
            </w:pPr>
          </w:p>
        </w:tc>
        <w:tc>
          <w:tcPr>
            <w:tcW w:w="7324" w:type="dxa"/>
            <w:tcBorders>
              <w:top w:val="nil"/>
              <w:left w:val="nil"/>
              <w:bottom w:val="nil"/>
              <w:right w:val="nil"/>
            </w:tcBorders>
          </w:tcPr>
          <w:p w:rsidR="008767AE" w:rsidRPr="008767AE" w:rsidRDefault="008767AE" w:rsidP="00D01F9D">
            <w:pPr>
              <w:spacing w:after="0" w:line="240" w:lineRule="auto"/>
              <w:jc w:val="center"/>
              <w:rPr>
                <w:rFonts w:ascii="Times New Roman" w:hAnsi="Times New Roman" w:cs="Times New Roman"/>
                <w:sz w:val="28"/>
                <w:szCs w:val="28"/>
              </w:rPr>
            </w:pPr>
          </w:p>
          <w:p w:rsidR="008767AE" w:rsidRPr="008767AE" w:rsidRDefault="008767AE" w:rsidP="00D01F9D">
            <w:pPr>
              <w:spacing w:after="0" w:line="240" w:lineRule="auto"/>
              <w:jc w:val="center"/>
              <w:rPr>
                <w:rFonts w:ascii="Times New Roman" w:hAnsi="Times New Roman" w:cs="Times New Roman"/>
                <w:sz w:val="28"/>
                <w:szCs w:val="28"/>
              </w:rPr>
            </w:pPr>
          </w:p>
          <w:p w:rsidR="008767AE" w:rsidRPr="008767AE" w:rsidRDefault="008767AE" w:rsidP="00D01F9D">
            <w:pPr>
              <w:spacing w:after="0" w:line="240" w:lineRule="auto"/>
              <w:jc w:val="center"/>
              <w:rPr>
                <w:rFonts w:ascii="Times New Roman" w:hAnsi="Times New Roman" w:cs="Times New Roman"/>
                <w:sz w:val="28"/>
                <w:szCs w:val="28"/>
                <w:lang w:val="en-US"/>
              </w:rPr>
            </w:pPr>
          </w:p>
          <w:p w:rsidR="008767AE" w:rsidRPr="008767AE" w:rsidRDefault="008767AE" w:rsidP="00D01F9D">
            <w:pPr>
              <w:spacing w:after="0" w:line="240" w:lineRule="auto"/>
              <w:jc w:val="center"/>
              <w:rPr>
                <w:rFonts w:ascii="Times New Roman" w:hAnsi="Times New Roman" w:cs="Times New Roman"/>
                <w:sz w:val="28"/>
                <w:szCs w:val="28"/>
                <w:lang w:val="en-US"/>
              </w:rPr>
            </w:pPr>
          </w:p>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___________________________</w:t>
            </w:r>
          </w:p>
        </w:tc>
      </w:tr>
      <w:tr w:rsidR="008767AE" w:rsidRPr="008767AE" w:rsidTr="00D01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4750" w:type="dxa"/>
            <w:tcBorders>
              <w:top w:val="nil"/>
              <w:left w:val="nil"/>
              <w:bottom w:val="nil"/>
              <w:right w:val="nil"/>
            </w:tcBorders>
          </w:tcPr>
          <w:p w:rsidR="008767AE" w:rsidRPr="008767AE" w:rsidRDefault="008767AE" w:rsidP="00D01F9D">
            <w:pPr>
              <w:pStyle w:val="af0"/>
              <w:spacing w:after="0" w:line="240" w:lineRule="auto"/>
              <w:rPr>
                <w:b/>
              </w:rPr>
            </w:pPr>
            <w:r w:rsidRPr="008767AE">
              <w:t>должность</w:t>
            </w:r>
          </w:p>
          <w:p w:rsidR="008767AE" w:rsidRPr="008767AE" w:rsidRDefault="008767AE" w:rsidP="00D01F9D">
            <w:pPr>
              <w:pStyle w:val="af0"/>
              <w:spacing w:after="0" w:line="240" w:lineRule="auto"/>
              <w:jc w:val="left"/>
              <w:rPr>
                <w:b/>
              </w:rPr>
            </w:pPr>
          </w:p>
        </w:tc>
        <w:tc>
          <w:tcPr>
            <w:tcW w:w="495" w:type="dxa"/>
            <w:tcBorders>
              <w:top w:val="nil"/>
              <w:left w:val="nil"/>
              <w:bottom w:val="nil"/>
              <w:right w:val="nil"/>
            </w:tcBorders>
          </w:tcPr>
          <w:p w:rsidR="008767AE" w:rsidRPr="008767AE" w:rsidRDefault="008767AE" w:rsidP="00D01F9D">
            <w:pPr>
              <w:pStyle w:val="af0"/>
              <w:spacing w:after="0" w:line="240" w:lineRule="auto"/>
            </w:pPr>
          </w:p>
        </w:tc>
        <w:tc>
          <w:tcPr>
            <w:tcW w:w="2522" w:type="dxa"/>
            <w:tcBorders>
              <w:top w:val="nil"/>
              <w:left w:val="nil"/>
              <w:bottom w:val="nil"/>
              <w:right w:val="nil"/>
            </w:tcBorders>
          </w:tcPr>
          <w:p w:rsidR="008767AE" w:rsidRPr="008767AE" w:rsidRDefault="008767AE" w:rsidP="00D01F9D">
            <w:pPr>
              <w:spacing w:after="0" w:line="240" w:lineRule="auto"/>
              <w:jc w:val="center"/>
              <w:rPr>
                <w:rFonts w:ascii="Times New Roman" w:hAnsi="Times New Roman" w:cs="Times New Roman"/>
                <w:sz w:val="24"/>
                <w:szCs w:val="24"/>
              </w:rPr>
            </w:pPr>
            <w:r w:rsidRPr="008767AE">
              <w:rPr>
                <w:rFonts w:ascii="Times New Roman" w:hAnsi="Times New Roman" w:cs="Times New Roman"/>
                <w:sz w:val="24"/>
                <w:szCs w:val="24"/>
              </w:rPr>
              <w:t>подпись</w:t>
            </w:r>
          </w:p>
        </w:tc>
        <w:tc>
          <w:tcPr>
            <w:tcW w:w="360" w:type="dxa"/>
            <w:tcBorders>
              <w:top w:val="nil"/>
              <w:left w:val="nil"/>
              <w:bottom w:val="nil"/>
              <w:right w:val="nil"/>
            </w:tcBorders>
          </w:tcPr>
          <w:p w:rsidR="008767AE" w:rsidRPr="008767AE" w:rsidRDefault="008767AE" w:rsidP="00D01F9D">
            <w:pPr>
              <w:pStyle w:val="af0"/>
              <w:spacing w:after="0" w:line="240" w:lineRule="auto"/>
            </w:pPr>
          </w:p>
        </w:tc>
        <w:tc>
          <w:tcPr>
            <w:tcW w:w="7324" w:type="dxa"/>
            <w:tcBorders>
              <w:top w:val="nil"/>
              <w:left w:val="nil"/>
              <w:bottom w:val="nil"/>
              <w:right w:val="nil"/>
            </w:tcBorders>
          </w:tcPr>
          <w:p w:rsidR="008767AE" w:rsidRPr="008767AE" w:rsidRDefault="008767AE" w:rsidP="00D01F9D">
            <w:pPr>
              <w:spacing w:after="0" w:line="240" w:lineRule="auto"/>
              <w:jc w:val="center"/>
              <w:rPr>
                <w:rFonts w:ascii="Times New Roman" w:hAnsi="Times New Roman" w:cs="Times New Roman"/>
              </w:rPr>
            </w:pPr>
            <w:r w:rsidRPr="008767AE">
              <w:rPr>
                <w:rFonts w:ascii="Times New Roman" w:hAnsi="Times New Roman" w:cs="Times New Roman"/>
              </w:rPr>
              <w:t>инициалы, фамилия</w:t>
            </w:r>
          </w:p>
          <w:p w:rsidR="008767AE" w:rsidRPr="008767AE" w:rsidRDefault="008767AE" w:rsidP="00D01F9D">
            <w:pPr>
              <w:spacing w:after="0" w:line="240" w:lineRule="auto"/>
              <w:jc w:val="center"/>
              <w:rPr>
                <w:rFonts w:ascii="Times New Roman" w:hAnsi="Times New Roman" w:cs="Times New Roman"/>
                <w:sz w:val="24"/>
                <w:szCs w:val="24"/>
              </w:rPr>
            </w:pPr>
          </w:p>
          <w:p w:rsidR="008767AE" w:rsidRPr="008767AE" w:rsidRDefault="008767AE" w:rsidP="00D01F9D">
            <w:pPr>
              <w:spacing w:after="0" w:line="240" w:lineRule="auto"/>
              <w:jc w:val="right"/>
              <w:rPr>
                <w:rFonts w:ascii="Times New Roman" w:hAnsi="Times New Roman" w:cs="Times New Roman"/>
                <w:sz w:val="24"/>
                <w:szCs w:val="24"/>
              </w:rPr>
            </w:pPr>
            <w:r w:rsidRPr="008767AE">
              <w:rPr>
                <w:rFonts w:ascii="Times New Roman" w:hAnsi="Times New Roman" w:cs="Times New Roman"/>
                <w:sz w:val="24"/>
                <w:szCs w:val="24"/>
              </w:rPr>
              <w:t xml:space="preserve">___.___._____ </w:t>
            </w:r>
          </w:p>
          <w:p w:rsidR="008767AE" w:rsidRPr="008767AE" w:rsidRDefault="00D01F9D" w:rsidP="00D01F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767AE" w:rsidRPr="008767AE">
              <w:rPr>
                <w:rFonts w:ascii="Times New Roman" w:hAnsi="Times New Roman" w:cs="Times New Roman"/>
                <w:sz w:val="24"/>
                <w:szCs w:val="24"/>
              </w:rPr>
              <w:t>ата</w:t>
            </w:r>
          </w:p>
        </w:tc>
      </w:tr>
    </w:tbl>
    <w:p w:rsidR="008767AE" w:rsidRDefault="008767AE" w:rsidP="008767AE"/>
    <w:p w:rsidR="008767AE" w:rsidRDefault="008767AE" w:rsidP="008767AE"/>
    <w:p w:rsidR="008767AE" w:rsidRDefault="008767AE" w:rsidP="008767AE">
      <w:pPr>
        <w:sectPr w:rsidR="008767AE">
          <w:headerReference w:type="even" r:id="rId44"/>
          <w:headerReference w:type="default" r:id="rId45"/>
          <w:pgSz w:w="16838" w:h="11906" w:orient="landscape"/>
          <w:pgMar w:top="1418" w:right="1134" w:bottom="1079" w:left="1701" w:header="709" w:footer="709" w:gutter="0"/>
          <w:cols w:space="708"/>
          <w:titlePg/>
          <w:docGrid w:linePitch="360"/>
        </w:sectPr>
      </w:pPr>
    </w:p>
    <w:p w:rsidR="008767AE" w:rsidRPr="008767AE" w:rsidRDefault="008767AE" w:rsidP="008767AE">
      <w:pPr>
        <w:spacing w:after="0" w:line="240" w:lineRule="auto"/>
        <w:jc w:val="center"/>
        <w:rPr>
          <w:rFonts w:ascii="Times New Roman" w:hAnsi="Times New Roman" w:cs="Times New Roman"/>
          <w:sz w:val="28"/>
          <w:szCs w:val="28"/>
        </w:rPr>
      </w:pPr>
      <w:r w:rsidRPr="008767AE">
        <w:rPr>
          <w:rFonts w:ascii="Times New Roman" w:hAnsi="Times New Roman" w:cs="Times New Roman"/>
          <w:sz w:val="28"/>
          <w:szCs w:val="28"/>
        </w:rPr>
        <w:t xml:space="preserve">Указания </w:t>
      </w:r>
    </w:p>
    <w:p w:rsidR="008767AE" w:rsidRPr="008767AE" w:rsidRDefault="008767AE" w:rsidP="008767AE">
      <w:pPr>
        <w:spacing w:after="0" w:line="240" w:lineRule="auto"/>
        <w:jc w:val="center"/>
        <w:rPr>
          <w:rFonts w:ascii="Times New Roman" w:hAnsi="Times New Roman" w:cs="Times New Roman"/>
          <w:sz w:val="28"/>
          <w:szCs w:val="28"/>
        </w:rPr>
      </w:pPr>
      <w:r w:rsidRPr="008767AE">
        <w:rPr>
          <w:rFonts w:ascii="Times New Roman" w:hAnsi="Times New Roman" w:cs="Times New Roman"/>
          <w:sz w:val="28"/>
          <w:szCs w:val="28"/>
        </w:rPr>
        <w:t>по заполнению формы «</w:t>
      </w:r>
      <w:r w:rsidRPr="008767AE">
        <w:rPr>
          <w:rFonts w:ascii="Times New Roman" w:hAnsi="Times New Roman" w:cs="Times New Roman"/>
          <w:bCs/>
          <w:sz w:val="28"/>
          <w:szCs w:val="28"/>
        </w:rPr>
        <w:t>План-график проведения проверки</w:t>
      </w:r>
      <w:r w:rsidRPr="008767AE">
        <w:rPr>
          <w:rFonts w:ascii="Times New Roman" w:hAnsi="Times New Roman" w:cs="Times New Roman"/>
          <w:sz w:val="28"/>
          <w:szCs w:val="28"/>
        </w:rPr>
        <w:t>»</w:t>
      </w:r>
    </w:p>
    <w:p w:rsidR="008767AE" w:rsidRDefault="008767AE" w:rsidP="008767AE">
      <w:pPr>
        <w:spacing w:after="0" w:line="360" w:lineRule="auto"/>
        <w:ind w:firstLine="709"/>
        <w:jc w:val="both"/>
        <w:rPr>
          <w:rFonts w:ascii="Times New Roman" w:hAnsi="Times New Roman" w:cs="Times New Roman"/>
          <w:sz w:val="28"/>
          <w:szCs w:val="28"/>
        </w:rPr>
      </w:pPr>
    </w:p>
    <w:p w:rsidR="008767AE" w:rsidRPr="008767A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1. В заголовочной части формы последовательно указываются:</w:t>
      </w:r>
    </w:p>
    <w:p w:rsidR="008767AE" w:rsidRPr="008767A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полные наименования объектов проверки, в отношении которых проводится проверка;</w:t>
      </w:r>
    </w:p>
    <w:p w:rsidR="008767AE" w:rsidRPr="008767A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проверяемый период;</w:t>
      </w:r>
    </w:p>
    <w:p w:rsidR="008767AE" w:rsidRPr="008767A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фамилия, инициалы и наименование должности члена контрольно-аудиторской группы, в отношении деятельности которого составляется план-график проведения проверки.</w:t>
      </w:r>
    </w:p>
    <w:p w:rsidR="008767AE" w:rsidRPr="008767AE" w:rsidRDefault="008767AE" w:rsidP="008767AE">
      <w:pPr>
        <w:spacing w:after="0" w:line="360" w:lineRule="auto"/>
        <w:ind w:firstLine="709"/>
        <w:jc w:val="both"/>
        <w:rPr>
          <w:rFonts w:ascii="Times New Roman" w:hAnsi="Times New Roman" w:cs="Times New Roman"/>
          <w:spacing w:val="-16"/>
          <w:sz w:val="28"/>
          <w:szCs w:val="28"/>
        </w:rPr>
      </w:pPr>
      <w:r w:rsidRPr="008767AE">
        <w:rPr>
          <w:rFonts w:ascii="Times New Roman" w:hAnsi="Times New Roman" w:cs="Times New Roman"/>
          <w:spacing w:val="-16"/>
          <w:sz w:val="28"/>
          <w:szCs w:val="28"/>
        </w:rPr>
        <w:t>2. В графе 1 формы указывается порядковый номер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8767AE" w:rsidRPr="008767A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3. В графе 2 формы указывается наименование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8767AE" w:rsidRPr="008767A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4. В графе 3 формы указываются фамилия, инициалы и наименование должности лица, ответственного за  проверку направления деятельности объекта проверки (вопроса Программы проверки), подлежащего проверке соответствующим членом контрольно-аудиторской группы.</w:t>
      </w:r>
    </w:p>
    <w:p w:rsidR="00D878FE" w:rsidRDefault="008767AE" w:rsidP="008767AE">
      <w:pPr>
        <w:spacing w:after="0" w:line="360" w:lineRule="auto"/>
        <w:ind w:firstLine="709"/>
        <w:jc w:val="both"/>
        <w:rPr>
          <w:rFonts w:ascii="Times New Roman" w:hAnsi="Times New Roman" w:cs="Times New Roman"/>
          <w:sz w:val="28"/>
          <w:szCs w:val="28"/>
        </w:rPr>
      </w:pPr>
      <w:r w:rsidRPr="008767AE">
        <w:rPr>
          <w:rFonts w:ascii="Times New Roman" w:hAnsi="Times New Roman" w:cs="Times New Roman"/>
          <w:sz w:val="28"/>
          <w:szCs w:val="28"/>
        </w:rPr>
        <w:t xml:space="preserve">5. В графе 4 формы указывается дата и время представления соответствующим членом контрольно-аудиторской группы руководителю контрольно-аудиторской группы (члену контрольно-аудиторской группы, ответственному за оформление Справки) Справки (рабочей документации </w:t>
      </w:r>
      <w:r w:rsidRPr="008767AE">
        <w:rPr>
          <w:rFonts w:ascii="Times New Roman" w:hAnsi="Times New Roman" w:cs="Times New Roman"/>
          <w:sz w:val="28"/>
          <w:szCs w:val="28"/>
        </w:rPr>
        <w:br/>
        <w:t>в случае, если проверка направления деятельности объекта проверки (вопроса Программы проверки) осуществляется двумя или более участниками контрольно-аудиторской группы) по проверенному направлению деятельности объекта проверки (вопросу Программы проверки).</w:t>
      </w:r>
    </w:p>
    <w:p w:rsidR="00980A4F" w:rsidRDefault="00980A4F" w:rsidP="008767AE">
      <w:pPr>
        <w:spacing w:after="0" w:line="360" w:lineRule="auto"/>
        <w:ind w:firstLine="709"/>
        <w:jc w:val="both"/>
        <w:rPr>
          <w:rFonts w:ascii="Times New Roman" w:hAnsi="Times New Roman" w:cs="Times New Roman"/>
          <w:sz w:val="28"/>
          <w:szCs w:val="28"/>
        </w:rPr>
        <w:sectPr w:rsidR="00980A4F">
          <w:pgSz w:w="11906" w:h="16838"/>
          <w:pgMar w:top="1134" w:right="850" w:bottom="1134" w:left="1701" w:header="708" w:footer="708" w:gutter="0"/>
          <w:pgNumType w:start="1"/>
          <w:cols w:space="708"/>
          <w:titlePg/>
          <w:docGrid w:linePitch="360"/>
        </w:sectPr>
      </w:pPr>
    </w:p>
    <w:tbl>
      <w:tblPr>
        <w:tblW w:w="0" w:type="auto"/>
        <w:tblLook w:val="01E0" w:firstRow="1" w:lastRow="1" w:firstColumn="1" w:lastColumn="1" w:noHBand="0" w:noVBand="0"/>
      </w:tblPr>
      <w:tblGrid>
        <w:gridCol w:w="4147"/>
        <w:gridCol w:w="5140"/>
      </w:tblGrid>
      <w:tr w:rsidR="00980A4F" w:rsidRPr="008F0512" w:rsidTr="00481E53">
        <w:tc>
          <w:tcPr>
            <w:tcW w:w="4248" w:type="dxa"/>
          </w:tcPr>
          <w:p w:rsidR="00980A4F" w:rsidRPr="008F0512" w:rsidRDefault="00980A4F" w:rsidP="00481E53">
            <w:pPr>
              <w:jc w:val="center"/>
              <w:rPr>
                <w:rFonts w:ascii="Times New Roman" w:hAnsi="Times New Roman" w:cs="Times New Roman"/>
              </w:rPr>
            </w:pPr>
          </w:p>
        </w:tc>
        <w:tc>
          <w:tcPr>
            <w:tcW w:w="5220" w:type="dxa"/>
          </w:tcPr>
          <w:p w:rsidR="00980A4F" w:rsidRPr="008F0512" w:rsidRDefault="00980A4F" w:rsidP="008F0512">
            <w:pPr>
              <w:widowControl w:val="0"/>
              <w:spacing w:after="0" w:line="240" w:lineRule="auto"/>
              <w:jc w:val="center"/>
              <w:rPr>
                <w:rFonts w:ascii="Times New Roman" w:hAnsi="Times New Roman" w:cs="Times New Roman"/>
                <w:sz w:val="24"/>
              </w:rPr>
            </w:pPr>
            <w:r w:rsidRPr="008F0512">
              <w:rPr>
                <w:rFonts w:ascii="Times New Roman" w:hAnsi="Times New Roman" w:cs="Times New Roman"/>
                <w:sz w:val="24"/>
              </w:rPr>
              <w:t>Приложение № 20</w:t>
            </w:r>
          </w:p>
          <w:p w:rsidR="00980A4F" w:rsidRPr="008F0512" w:rsidRDefault="00980A4F" w:rsidP="008F0512">
            <w:pPr>
              <w:spacing w:after="0" w:line="240" w:lineRule="auto"/>
              <w:jc w:val="center"/>
              <w:rPr>
                <w:rFonts w:ascii="Times New Roman" w:hAnsi="Times New Roman" w:cs="Times New Roman"/>
                <w:sz w:val="28"/>
                <w:szCs w:val="24"/>
              </w:rPr>
            </w:pPr>
            <w:r w:rsidRPr="008F0512">
              <w:rPr>
                <w:rFonts w:ascii="Times New Roman" w:hAnsi="Times New Roman" w:cs="Times New Roman"/>
                <w:sz w:val="24"/>
              </w:rPr>
              <w:t xml:space="preserve">к Стандартам ведомственного контроля </w:t>
            </w:r>
            <w:r w:rsidR="008F0512">
              <w:rPr>
                <w:rFonts w:ascii="Times New Roman" w:hAnsi="Times New Roman" w:cs="Times New Roman"/>
                <w:sz w:val="24"/>
              </w:rPr>
              <w:br/>
            </w:r>
            <w:r w:rsidRPr="008F0512">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при осуществлении </w:t>
            </w:r>
            <w:r w:rsidRPr="008F0512">
              <w:rPr>
                <w:rFonts w:ascii="Times New Roman" w:hAnsi="Times New Roman" w:cs="Times New Roman"/>
                <w:sz w:val="24"/>
              </w:rPr>
              <w:br/>
              <w:t>ими контрольной и аудиторской деятельности</w:t>
            </w:r>
          </w:p>
          <w:p w:rsidR="00980A4F" w:rsidRPr="008F0512" w:rsidRDefault="00980A4F" w:rsidP="00481E53">
            <w:pPr>
              <w:jc w:val="center"/>
              <w:rPr>
                <w:rFonts w:ascii="Times New Roman" w:hAnsi="Times New Roman" w:cs="Times New Roman"/>
              </w:rPr>
            </w:pPr>
          </w:p>
        </w:tc>
      </w:tr>
    </w:tbl>
    <w:p w:rsidR="0017508B" w:rsidRDefault="0017508B" w:rsidP="00980A4F">
      <w:pPr>
        <w:tabs>
          <w:tab w:val="left" w:pos="2520"/>
        </w:tabs>
        <w:jc w:val="center"/>
        <w:rPr>
          <w:rFonts w:ascii="Times New Roman" w:hAnsi="Times New Roman" w:cs="Times New Roman"/>
          <w:b/>
          <w:sz w:val="28"/>
        </w:rPr>
      </w:pPr>
    </w:p>
    <w:p w:rsidR="00980A4F" w:rsidRPr="008F0512" w:rsidRDefault="00980A4F" w:rsidP="00980A4F">
      <w:pPr>
        <w:tabs>
          <w:tab w:val="left" w:pos="2520"/>
        </w:tabs>
        <w:jc w:val="center"/>
        <w:rPr>
          <w:rFonts w:ascii="Times New Roman" w:hAnsi="Times New Roman" w:cs="Times New Roman"/>
          <w:b/>
          <w:sz w:val="28"/>
        </w:rPr>
      </w:pPr>
      <w:r w:rsidRPr="008F0512">
        <w:rPr>
          <w:rFonts w:ascii="Times New Roman" w:hAnsi="Times New Roman" w:cs="Times New Roman"/>
          <w:b/>
          <w:sz w:val="28"/>
        </w:rPr>
        <w:t xml:space="preserve">Форма «Запрос-требование </w:t>
      </w:r>
      <w:r w:rsidRPr="008F0512">
        <w:rPr>
          <w:rFonts w:ascii="Times New Roman" w:hAnsi="Times New Roman" w:cs="Times New Roman"/>
          <w:b/>
          <w:sz w:val="28"/>
          <w:szCs w:val="28"/>
        </w:rPr>
        <w:t>на представление документов</w:t>
      </w:r>
      <w:r w:rsidRPr="008F0512">
        <w:rPr>
          <w:rFonts w:ascii="Times New Roman" w:hAnsi="Times New Roman" w:cs="Times New Roman"/>
          <w:b/>
          <w:sz w:val="28"/>
        </w:rPr>
        <w:t>»</w:t>
      </w:r>
    </w:p>
    <w:p w:rsidR="00980A4F" w:rsidRPr="008F0512" w:rsidRDefault="00980A4F" w:rsidP="00980A4F">
      <w:pPr>
        <w:tabs>
          <w:tab w:val="left" w:pos="2520"/>
        </w:tabs>
        <w:ind w:left="5580"/>
        <w:jc w:val="both"/>
        <w:rPr>
          <w:rFonts w:ascii="Times New Roman" w:hAnsi="Times New Roman" w:cs="Times New Roman"/>
          <w:sz w:val="28"/>
        </w:rPr>
      </w:pPr>
    </w:p>
    <w:p w:rsidR="00980A4F" w:rsidRPr="008F0512" w:rsidRDefault="00980A4F" w:rsidP="008F0512">
      <w:pPr>
        <w:tabs>
          <w:tab w:val="left" w:pos="2520"/>
        </w:tabs>
        <w:spacing w:after="0" w:line="240" w:lineRule="auto"/>
        <w:ind w:left="4253"/>
        <w:jc w:val="center"/>
        <w:rPr>
          <w:rFonts w:ascii="Times New Roman" w:hAnsi="Times New Roman" w:cs="Times New Roman"/>
          <w:sz w:val="28"/>
          <w:szCs w:val="28"/>
        </w:rPr>
      </w:pPr>
      <w:r w:rsidRPr="008F0512">
        <w:rPr>
          <w:rFonts w:ascii="Times New Roman" w:hAnsi="Times New Roman" w:cs="Times New Roman"/>
          <w:sz w:val="28"/>
          <w:szCs w:val="28"/>
        </w:rPr>
        <w:t>Руководителю</w:t>
      </w:r>
    </w:p>
    <w:p w:rsidR="00980A4F" w:rsidRPr="008F0512" w:rsidRDefault="00980A4F" w:rsidP="008F0512">
      <w:pPr>
        <w:tabs>
          <w:tab w:val="left" w:pos="2520"/>
        </w:tabs>
        <w:spacing w:after="0" w:line="240" w:lineRule="auto"/>
        <w:ind w:left="4253"/>
        <w:jc w:val="center"/>
        <w:rPr>
          <w:rFonts w:ascii="Times New Roman" w:hAnsi="Times New Roman" w:cs="Times New Roman"/>
          <w:sz w:val="28"/>
          <w:szCs w:val="28"/>
        </w:rPr>
      </w:pPr>
      <w:r w:rsidRPr="008F0512">
        <w:rPr>
          <w:rFonts w:ascii="Times New Roman" w:hAnsi="Times New Roman" w:cs="Times New Roman"/>
          <w:sz w:val="28"/>
          <w:szCs w:val="28"/>
        </w:rPr>
        <w:t>(иному уполномоченному лицу)</w:t>
      </w:r>
    </w:p>
    <w:p w:rsidR="00980A4F" w:rsidRPr="008F0512" w:rsidRDefault="00980A4F" w:rsidP="008F0512">
      <w:pPr>
        <w:tabs>
          <w:tab w:val="left" w:pos="2520"/>
        </w:tabs>
        <w:spacing w:after="0" w:line="240" w:lineRule="auto"/>
        <w:ind w:left="4253"/>
        <w:jc w:val="center"/>
        <w:rPr>
          <w:rFonts w:ascii="Times New Roman" w:hAnsi="Times New Roman" w:cs="Times New Roman"/>
        </w:rPr>
      </w:pPr>
      <w:r w:rsidRPr="008F0512">
        <w:rPr>
          <w:rFonts w:ascii="Times New Roman" w:hAnsi="Times New Roman" w:cs="Times New Roman"/>
          <w:sz w:val="26"/>
          <w:szCs w:val="26"/>
        </w:rPr>
        <w:t>___________________________________</w:t>
      </w:r>
    </w:p>
    <w:p w:rsidR="00980A4F" w:rsidRPr="008F0512" w:rsidRDefault="00980A4F" w:rsidP="008F0512">
      <w:pPr>
        <w:tabs>
          <w:tab w:val="left" w:pos="2520"/>
        </w:tabs>
        <w:spacing w:after="0" w:line="240" w:lineRule="auto"/>
        <w:ind w:left="4253"/>
        <w:jc w:val="center"/>
        <w:rPr>
          <w:rFonts w:ascii="Times New Roman" w:hAnsi="Times New Roman" w:cs="Times New Roman"/>
          <w:sz w:val="24"/>
          <w:szCs w:val="24"/>
        </w:rPr>
      </w:pPr>
      <w:r w:rsidRPr="008F0512">
        <w:rPr>
          <w:rFonts w:ascii="Times New Roman" w:hAnsi="Times New Roman" w:cs="Times New Roman"/>
          <w:sz w:val="24"/>
          <w:szCs w:val="24"/>
        </w:rPr>
        <w:t>(наименование объекта проверки)</w:t>
      </w:r>
    </w:p>
    <w:p w:rsidR="00980A4F" w:rsidRPr="008F0512" w:rsidRDefault="00980A4F" w:rsidP="008F0512">
      <w:pPr>
        <w:tabs>
          <w:tab w:val="left" w:pos="2520"/>
        </w:tabs>
        <w:spacing w:after="0" w:line="240" w:lineRule="auto"/>
        <w:ind w:left="4253"/>
        <w:jc w:val="center"/>
        <w:rPr>
          <w:rFonts w:ascii="Times New Roman" w:hAnsi="Times New Roman" w:cs="Times New Roman"/>
        </w:rPr>
      </w:pPr>
      <w:r w:rsidRPr="008F0512">
        <w:rPr>
          <w:rFonts w:ascii="Times New Roman" w:hAnsi="Times New Roman" w:cs="Times New Roman"/>
          <w:sz w:val="26"/>
          <w:szCs w:val="26"/>
        </w:rPr>
        <w:t>___________________________________</w:t>
      </w:r>
    </w:p>
    <w:p w:rsidR="00980A4F" w:rsidRPr="008F0512" w:rsidRDefault="00980A4F" w:rsidP="008F0512">
      <w:pPr>
        <w:tabs>
          <w:tab w:val="left" w:pos="2520"/>
        </w:tabs>
        <w:spacing w:after="0" w:line="240" w:lineRule="auto"/>
        <w:ind w:left="4253"/>
        <w:jc w:val="center"/>
        <w:rPr>
          <w:rFonts w:ascii="Times New Roman" w:hAnsi="Times New Roman" w:cs="Times New Roman"/>
          <w:sz w:val="24"/>
          <w:szCs w:val="24"/>
        </w:rPr>
      </w:pPr>
      <w:r w:rsidRPr="008F0512">
        <w:rPr>
          <w:rFonts w:ascii="Times New Roman" w:hAnsi="Times New Roman" w:cs="Times New Roman"/>
          <w:sz w:val="24"/>
          <w:szCs w:val="24"/>
        </w:rPr>
        <w:t>(должность, инициалы, фамилия)</w:t>
      </w:r>
    </w:p>
    <w:p w:rsidR="00980A4F" w:rsidRPr="008F0512" w:rsidRDefault="00980A4F" w:rsidP="00980A4F">
      <w:pPr>
        <w:tabs>
          <w:tab w:val="left" w:pos="2520"/>
        </w:tabs>
        <w:ind w:left="4253"/>
        <w:jc w:val="center"/>
        <w:rPr>
          <w:rFonts w:ascii="Times New Roman" w:hAnsi="Times New Roman" w:cs="Times New Roman"/>
          <w:sz w:val="24"/>
          <w:szCs w:val="24"/>
        </w:rPr>
      </w:pPr>
    </w:p>
    <w:p w:rsidR="00980A4F" w:rsidRPr="008F0512" w:rsidRDefault="00980A4F" w:rsidP="008A6772">
      <w:pPr>
        <w:tabs>
          <w:tab w:val="left" w:pos="2520"/>
        </w:tabs>
        <w:spacing w:after="0"/>
        <w:jc w:val="center"/>
        <w:outlineLvl w:val="0"/>
        <w:rPr>
          <w:rFonts w:ascii="Times New Roman" w:hAnsi="Times New Roman" w:cs="Times New Roman"/>
          <w:b/>
          <w:sz w:val="28"/>
          <w:szCs w:val="28"/>
        </w:rPr>
      </w:pPr>
      <w:r w:rsidRPr="008F0512">
        <w:rPr>
          <w:rFonts w:ascii="Times New Roman" w:hAnsi="Times New Roman" w:cs="Times New Roman"/>
          <w:b/>
          <w:sz w:val="28"/>
          <w:szCs w:val="28"/>
        </w:rPr>
        <w:t>Запрос-требование №_____</w:t>
      </w:r>
    </w:p>
    <w:p w:rsidR="00980A4F" w:rsidRPr="008F0512" w:rsidRDefault="00980A4F" w:rsidP="008A6772">
      <w:pPr>
        <w:tabs>
          <w:tab w:val="left" w:pos="2520"/>
        </w:tabs>
        <w:spacing w:after="0"/>
        <w:jc w:val="center"/>
        <w:outlineLvl w:val="0"/>
        <w:rPr>
          <w:rFonts w:ascii="Times New Roman" w:hAnsi="Times New Roman" w:cs="Times New Roman"/>
          <w:b/>
          <w:sz w:val="28"/>
          <w:szCs w:val="28"/>
        </w:rPr>
      </w:pPr>
      <w:r w:rsidRPr="008F0512">
        <w:rPr>
          <w:rFonts w:ascii="Times New Roman" w:hAnsi="Times New Roman" w:cs="Times New Roman"/>
          <w:b/>
          <w:sz w:val="28"/>
          <w:szCs w:val="28"/>
        </w:rPr>
        <w:t xml:space="preserve">на представление документов (электронных документов, копий баз данных ППО, доступа к иным информационным ресурсам) </w:t>
      </w:r>
    </w:p>
    <w:p w:rsidR="0017508B" w:rsidRDefault="0017508B" w:rsidP="008F0512">
      <w:pPr>
        <w:tabs>
          <w:tab w:val="left" w:pos="2520"/>
        </w:tabs>
        <w:spacing w:after="0"/>
        <w:ind w:firstLine="709"/>
        <w:jc w:val="both"/>
        <w:rPr>
          <w:rFonts w:ascii="Times New Roman" w:hAnsi="Times New Roman" w:cs="Times New Roman"/>
          <w:sz w:val="28"/>
          <w:szCs w:val="28"/>
        </w:rPr>
      </w:pPr>
    </w:p>
    <w:p w:rsidR="00495824" w:rsidRDefault="00980A4F" w:rsidP="008F0512">
      <w:pPr>
        <w:tabs>
          <w:tab w:val="left" w:pos="2520"/>
        </w:tabs>
        <w:spacing w:after="0"/>
        <w:ind w:firstLine="709"/>
        <w:jc w:val="both"/>
        <w:rPr>
          <w:rFonts w:ascii="Times New Roman" w:hAnsi="Times New Roman" w:cs="Times New Roman"/>
          <w:sz w:val="26"/>
          <w:szCs w:val="26"/>
        </w:rPr>
      </w:pPr>
      <w:r w:rsidRPr="008F0512">
        <w:rPr>
          <w:rFonts w:ascii="Times New Roman" w:hAnsi="Times New Roman" w:cs="Times New Roman"/>
          <w:sz w:val="28"/>
          <w:szCs w:val="28"/>
        </w:rPr>
        <w:t>Во исполнение приказа</w:t>
      </w:r>
      <w:r w:rsidRPr="008F0512">
        <w:rPr>
          <w:rFonts w:ascii="Times New Roman" w:hAnsi="Times New Roman" w:cs="Times New Roman"/>
          <w:sz w:val="26"/>
          <w:szCs w:val="26"/>
        </w:rPr>
        <w:t xml:space="preserve"> _________________________________________</w:t>
      </w:r>
    </w:p>
    <w:p w:rsidR="00980A4F" w:rsidRPr="008F0512" w:rsidRDefault="00495824" w:rsidP="008F0512">
      <w:pPr>
        <w:tabs>
          <w:tab w:val="left" w:pos="2520"/>
        </w:tabs>
        <w:spacing w:after="0"/>
        <w:ind w:firstLine="709"/>
        <w:jc w:val="both"/>
        <w:rPr>
          <w:rFonts w:ascii="Times New Roman" w:hAnsi="Times New Roman" w:cs="Times New Roman"/>
        </w:rPr>
      </w:pPr>
      <w:r>
        <w:rPr>
          <w:rFonts w:ascii="Times New Roman" w:hAnsi="Times New Roman" w:cs="Times New Roman"/>
          <w:sz w:val="26"/>
          <w:szCs w:val="26"/>
        </w:rPr>
        <w:t>_____________________________________________________________</w:t>
      </w:r>
      <w:r w:rsidR="00980A4F" w:rsidRPr="008F0512">
        <w:rPr>
          <w:rFonts w:ascii="Times New Roman" w:hAnsi="Times New Roman" w:cs="Times New Roman"/>
          <w:sz w:val="26"/>
          <w:szCs w:val="26"/>
        </w:rPr>
        <w:t xml:space="preserve"> </w:t>
      </w:r>
    </w:p>
    <w:p w:rsidR="00980A4F" w:rsidRDefault="00980A4F" w:rsidP="008F0512">
      <w:pPr>
        <w:tabs>
          <w:tab w:val="left" w:pos="2520"/>
        </w:tabs>
        <w:spacing w:after="0" w:line="360" w:lineRule="auto"/>
        <w:ind w:firstLine="709"/>
        <w:jc w:val="both"/>
        <w:rPr>
          <w:rFonts w:ascii="Times New Roman" w:hAnsi="Times New Roman" w:cs="Times New Roman"/>
          <w:sz w:val="28"/>
          <w:szCs w:val="28"/>
        </w:rPr>
      </w:pPr>
      <w:r w:rsidRPr="008F0512">
        <w:rPr>
          <w:rFonts w:ascii="Times New Roman" w:hAnsi="Times New Roman" w:cs="Times New Roman"/>
          <w:sz w:val="28"/>
          <w:szCs w:val="28"/>
        </w:rPr>
        <w:t>в срок до ___ часов ____ минут «___»_____20___г. прошу предоставить к проверке следующее:</w:t>
      </w:r>
    </w:p>
    <w:p w:rsidR="008F0512" w:rsidRPr="008F0512" w:rsidRDefault="008F0512" w:rsidP="008F0512">
      <w:pPr>
        <w:tabs>
          <w:tab w:val="left" w:pos="2520"/>
        </w:tabs>
        <w:spacing w:after="0" w:line="360" w:lineRule="auto"/>
        <w:ind w:firstLine="709"/>
        <w:jc w:val="both"/>
        <w:rPr>
          <w:rFonts w:ascii="Times New Roman" w:hAnsi="Times New Roman" w:cs="Times New Roman"/>
          <w:sz w:val="28"/>
          <w:szCs w:val="28"/>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72"/>
        <w:gridCol w:w="2340"/>
        <w:gridCol w:w="2520"/>
      </w:tblGrid>
      <w:tr w:rsidR="00980A4F" w:rsidRPr="008F0512" w:rsidTr="00481E53">
        <w:trPr>
          <w:trHeight w:val="600"/>
        </w:trPr>
        <w:tc>
          <w:tcPr>
            <w:tcW w:w="709" w:type="dxa"/>
            <w:vMerge w:val="restart"/>
            <w:tcBorders>
              <w:top w:val="single" w:sz="4" w:space="0" w:color="auto"/>
              <w:left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 п/п</w:t>
            </w:r>
          </w:p>
        </w:tc>
        <w:tc>
          <w:tcPr>
            <w:tcW w:w="3672" w:type="dxa"/>
            <w:vMerge w:val="restart"/>
            <w:tcBorders>
              <w:top w:val="single" w:sz="4" w:space="0" w:color="auto"/>
              <w:left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Наименование документов (электронных документов, копий баз данных ППО, иных информационных ресурсов)</w:t>
            </w:r>
          </w:p>
        </w:tc>
        <w:tc>
          <w:tcPr>
            <w:tcW w:w="4860" w:type="dxa"/>
            <w:gridSpan w:val="2"/>
            <w:tcBorders>
              <w:top w:val="single" w:sz="4" w:space="0" w:color="auto"/>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 xml:space="preserve">Отметка о дате и времени предоставления документов (электронных документов, копий баз данных ППО, </w:t>
            </w:r>
          </w:p>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иных информационных ресурсов)</w:t>
            </w:r>
          </w:p>
        </w:tc>
      </w:tr>
      <w:tr w:rsidR="00980A4F" w:rsidRPr="008F0512" w:rsidTr="00481E53">
        <w:trPr>
          <w:trHeight w:val="600"/>
        </w:trPr>
        <w:tc>
          <w:tcPr>
            <w:tcW w:w="709" w:type="dxa"/>
            <w:vMerge/>
            <w:tcBorders>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both"/>
              <w:rPr>
                <w:rFonts w:ascii="Times New Roman" w:hAnsi="Times New Roman" w:cs="Times New Roman"/>
                <w:sz w:val="24"/>
                <w:szCs w:val="24"/>
              </w:rPr>
            </w:pPr>
          </w:p>
        </w:tc>
        <w:tc>
          <w:tcPr>
            <w:tcW w:w="3672" w:type="dxa"/>
            <w:vMerge/>
            <w:tcBorders>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Подпись члена контрольно-аудиторской группы;</w:t>
            </w:r>
          </w:p>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дата, время</w:t>
            </w:r>
          </w:p>
        </w:tc>
        <w:tc>
          <w:tcPr>
            <w:tcW w:w="2520" w:type="dxa"/>
            <w:tcBorders>
              <w:top w:val="single" w:sz="4" w:space="0" w:color="auto"/>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Подпись уполномоченного лица объекта проверки, предоставившего документы; дата, время</w:t>
            </w:r>
          </w:p>
        </w:tc>
      </w:tr>
      <w:tr w:rsidR="00980A4F" w:rsidRPr="008F0512" w:rsidTr="00481E53">
        <w:trPr>
          <w:trHeight w:val="238"/>
        </w:trPr>
        <w:tc>
          <w:tcPr>
            <w:tcW w:w="709" w:type="dxa"/>
            <w:tcBorders>
              <w:top w:val="single" w:sz="4" w:space="0" w:color="auto"/>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1</w:t>
            </w:r>
          </w:p>
        </w:tc>
        <w:tc>
          <w:tcPr>
            <w:tcW w:w="3672" w:type="dxa"/>
            <w:tcBorders>
              <w:top w:val="single" w:sz="4" w:space="0" w:color="auto"/>
              <w:left w:val="single" w:sz="4" w:space="0" w:color="auto"/>
              <w:right w:val="single" w:sz="4" w:space="0" w:color="auto"/>
            </w:tcBorders>
            <w:shd w:val="clear" w:color="auto" w:fill="auto"/>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2</w:t>
            </w:r>
          </w:p>
        </w:tc>
        <w:tc>
          <w:tcPr>
            <w:tcW w:w="2340" w:type="dxa"/>
            <w:tcBorders>
              <w:top w:val="single" w:sz="4" w:space="0" w:color="auto"/>
              <w:left w:val="single" w:sz="4" w:space="0" w:color="auto"/>
              <w:right w:val="single" w:sz="4" w:space="0" w:color="auto"/>
            </w:tcBorders>
            <w:shd w:val="clear" w:color="auto" w:fill="auto"/>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3</w:t>
            </w:r>
          </w:p>
        </w:tc>
        <w:tc>
          <w:tcPr>
            <w:tcW w:w="2520" w:type="dxa"/>
            <w:tcBorders>
              <w:top w:val="single" w:sz="4" w:space="0" w:color="auto"/>
              <w:left w:val="single" w:sz="4" w:space="0" w:color="auto"/>
              <w:right w:val="single" w:sz="4" w:space="0" w:color="auto"/>
            </w:tcBorders>
            <w:shd w:val="clear" w:color="auto" w:fill="auto"/>
          </w:tcPr>
          <w:p w:rsidR="00980A4F" w:rsidRPr="008F0512" w:rsidRDefault="00980A4F" w:rsidP="008F0512">
            <w:pPr>
              <w:tabs>
                <w:tab w:val="left" w:pos="2520"/>
              </w:tabs>
              <w:spacing w:after="0" w:line="240" w:lineRule="auto"/>
              <w:jc w:val="center"/>
              <w:rPr>
                <w:rFonts w:ascii="Times New Roman" w:hAnsi="Times New Roman" w:cs="Times New Roman"/>
                <w:sz w:val="24"/>
                <w:szCs w:val="24"/>
              </w:rPr>
            </w:pPr>
            <w:r w:rsidRPr="008F0512">
              <w:rPr>
                <w:rFonts w:ascii="Times New Roman" w:hAnsi="Times New Roman" w:cs="Times New Roman"/>
                <w:sz w:val="24"/>
                <w:szCs w:val="24"/>
              </w:rPr>
              <w:t>4*</w:t>
            </w:r>
          </w:p>
        </w:tc>
      </w:tr>
      <w:tr w:rsidR="00980A4F" w:rsidRPr="008F0512" w:rsidTr="00481E53">
        <w:trPr>
          <w:trHeight w:val="238"/>
        </w:trPr>
        <w:tc>
          <w:tcPr>
            <w:tcW w:w="709" w:type="dxa"/>
            <w:tcBorders>
              <w:top w:val="single" w:sz="4" w:space="0" w:color="auto"/>
              <w:left w:val="single" w:sz="4" w:space="0" w:color="auto"/>
              <w:bottom w:val="single" w:sz="4" w:space="0" w:color="auto"/>
              <w:right w:val="single" w:sz="4" w:space="0" w:color="auto"/>
            </w:tcBorders>
          </w:tcPr>
          <w:p w:rsidR="00980A4F" w:rsidRPr="008F0512" w:rsidRDefault="00980A4F" w:rsidP="008F0512">
            <w:pPr>
              <w:tabs>
                <w:tab w:val="left" w:pos="2520"/>
              </w:tabs>
              <w:spacing w:after="0" w:line="240" w:lineRule="auto"/>
              <w:jc w:val="both"/>
              <w:rPr>
                <w:rFonts w:ascii="Times New Roman" w:hAnsi="Times New Roman" w:cs="Times New Roman"/>
                <w:sz w:val="24"/>
                <w:szCs w:val="24"/>
              </w:rPr>
            </w:pPr>
          </w:p>
        </w:tc>
        <w:tc>
          <w:tcPr>
            <w:tcW w:w="3672" w:type="dxa"/>
            <w:tcBorders>
              <w:left w:val="single" w:sz="4" w:space="0" w:color="auto"/>
              <w:bottom w:val="single" w:sz="4" w:space="0" w:color="auto"/>
              <w:right w:val="single" w:sz="4" w:space="0" w:color="auto"/>
            </w:tcBorders>
            <w:shd w:val="clear" w:color="auto" w:fill="auto"/>
          </w:tcPr>
          <w:p w:rsidR="00980A4F" w:rsidRPr="008F0512" w:rsidRDefault="00980A4F" w:rsidP="008F0512">
            <w:pPr>
              <w:tabs>
                <w:tab w:val="left" w:pos="2520"/>
              </w:tabs>
              <w:spacing w:after="0" w:line="240" w:lineRule="auto"/>
              <w:jc w:val="both"/>
              <w:rPr>
                <w:rFonts w:ascii="Times New Roman" w:hAnsi="Times New Roman" w:cs="Times New Roman"/>
                <w:sz w:val="24"/>
                <w:szCs w:val="24"/>
              </w:rPr>
            </w:pPr>
          </w:p>
        </w:tc>
        <w:tc>
          <w:tcPr>
            <w:tcW w:w="2340" w:type="dxa"/>
            <w:tcBorders>
              <w:left w:val="single" w:sz="4" w:space="0" w:color="auto"/>
              <w:bottom w:val="single" w:sz="4" w:space="0" w:color="auto"/>
              <w:right w:val="single" w:sz="4" w:space="0" w:color="auto"/>
            </w:tcBorders>
            <w:shd w:val="clear" w:color="auto" w:fill="auto"/>
          </w:tcPr>
          <w:p w:rsidR="00980A4F" w:rsidRPr="008F0512" w:rsidRDefault="00980A4F" w:rsidP="008F0512">
            <w:pPr>
              <w:tabs>
                <w:tab w:val="left" w:pos="2520"/>
              </w:tabs>
              <w:spacing w:after="0" w:line="240" w:lineRule="auto"/>
              <w:jc w:val="both"/>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shd w:val="clear" w:color="auto" w:fill="auto"/>
          </w:tcPr>
          <w:p w:rsidR="00980A4F" w:rsidRPr="008F0512" w:rsidRDefault="00980A4F" w:rsidP="008F0512">
            <w:pPr>
              <w:tabs>
                <w:tab w:val="left" w:pos="2520"/>
              </w:tabs>
              <w:spacing w:after="0" w:line="240" w:lineRule="auto"/>
              <w:jc w:val="both"/>
              <w:rPr>
                <w:rFonts w:ascii="Times New Roman" w:hAnsi="Times New Roman" w:cs="Times New Roman"/>
                <w:sz w:val="24"/>
                <w:szCs w:val="24"/>
              </w:rPr>
            </w:pPr>
          </w:p>
        </w:tc>
      </w:tr>
    </w:tbl>
    <w:p w:rsidR="00980A4F" w:rsidRDefault="00980A4F" w:rsidP="00980A4F">
      <w:pPr>
        <w:tabs>
          <w:tab w:val="left" w:pos="2520"/>
        </w:tabs>
        <w:rPr>
          <w:rFonts w:ascii="Times New Roman" w:hAnsi="Times New Roman" w:cs="Times New Roman"/>
        </w:rPr>
      </w:pPr>
      <w:r w:rsidRPr="008F0512">
        <w:rPr>
          <w:rFonts w:ascii="Times New Roman" w:hAnsi="Times New Roman" w:cs="Times New Roman"/>
        </w:rPr>
        <w:t xml:space="preserve"> </w:t>
      </w:r>
    </w:p>
    <w:tbl>
      <w:tblPr>
        <w:tblW w:w="9180" w:type="dxa"/>
        <w:tblInd w:w="108" w:type="dxa"/>
        <w:tblLayout w:type="fixed"/>
        <w:tblLook w:val="01E0" w:firstRow="1" w:lastRow="1" w:firstColumn="1" w:lastColumn="1" w:noHBand="0" w:noVBand="0"/>
      </w:tblPr>
      <w:tblGrid>
        <w:gridCol w:w="4680"/>
        <w:gridCol w:w="236"/>
        <w:gridCol w:w="1564"/>
        <w:gridCol w:w="360"/>
        <w:gridCol w:w="2340"/>
      </w:tblGrid>
      <w:tr w:rsidR="00980A4F" w:rsidRPr="008F0512" w:rsidTr="00481E53">
        <w:tc>
          <w:tcPr>
            <w:tcW w:w="4680" w:type="dxa"/>
          </w:tcPr>
          <w:p w:rsidR="00980A4F" w:rsidRPr="008F0512" w:rsidRDefault="00980A4F" w:rsidP="0017508B">
            <w:pPr>
              <w:spacing w:after="0" w:line="240" w:lineRule="auto"/>
              <w:rPr>
                <w:rFonts w:ascii="Times New Roman" w:hAnsi="Times New Roman" w:cs="Times New Roman"/>
                <w:sz w:val="28"/>
                <w:szCs w:val="28"/>
              </w:rPr>
            </w:pPr>
            <w:r w:rsidRPr="008F0512">
              <w:rPr>
                <w:rFonts w:ascii="Times New Roman" w:hAnsi="Times New Roman" w:cs="Times New Roman"/>
                <w:sz w:val="28"/>
                <w:szCs w:val="28"/>
              </w:rPr>
              <w:t>Руководитель контрольно-аудиторской группы</w:t>
            </w:r>
          </w:p>
          <w:p w:rsidR="00980A4F" w:rsidRPr="008F0512" w:rsidRDefault="00980A4F" w:rsidP="0017508B">
            <w:pPr>
              <w:spacing w:after="0" w:line="240" w:lineRule="auto"/>
              <w:rPr>
                <w:rFonts w:ascii="Times New Roman" w:hAnsi="Times New Roman" w:cs="Times New Roman"/>
                <w:sz w:val="28"/>
                <w:szCs w:val="28"/>
              </w:rPr>
            </w:pPr>
            <w:r w:rsidRPr="008F0512">
              <w:rPr>
                <w:rFonts w:ascii="Times New Roman" w:hAnsi="Times New Roman" w:cs="Times New Roman"/>
                <w:sz w:val="28"/>
                <w:szCs w:val="28"/>
              </w:rPr>
              <w:t xml:space="preserve">(ответственный работник, член </w:t>
            </w:r>
          </w:p>
          <w:p w:rsidR="00980A4F" w:rsidRPr="008F0512" w:rsidRDefault="00980A4F" w:rsidP="0017508B">
            <w:pPr>
              <w:spacing w:after="0" w:line="240" w:lineRule="auto"/>
              <w:rPr>
                <w:rFonts w:ascii="Times New Roman" w:hAnsi="Times New Roman" w:cs="Times New Roman"/>
                <w:sz w:val="28"/>
                <w:szCs w:val="28"/>
              </w:rPr>
            </w:pPr>
            <w:r w:rsidRPr="008F0512">
              <w:rPr>
                <w:rFonts w:ascii="Times New Roman" w:hAnsi="Times New Roman" w:cs="Times New Roman"/>
                <w:sz w:val="28"/>
                <w:szCs w:val="28"/>
              </w:rPr>
              <w:t xml:space="preserve">контрольно-аудиторской группы) </w:t>
            </w:r>
          </w:p>
          <w:p w:rsidR="00980A4F" w:rsidRPr="008F0512" w:rsidRDefault="00980A4F" w:rsidP="0017508B">
            <w:pPr>
              <w:spacing w:after="0" w:line="240" w:lineRule="auto"/>
              <w:rPr>
                <w:rFonts w:ascii="Times New Roman" w:hAnsi="Times New Roman" w:cs="Times New Roman"/>
                <w:sz w:val="24"/>
                <w:szCs w:val="24"/>
              </w:rPr>
            </w:pPr>
            <w:r w:rsidRPr="008F0512">
              <w:rPr>
                <w:rFonts w:ascii="Times New Roman" w:hAnsi="Times New Roman" w:cs="Times New Roman"/>
                <w:sz w:val="24"/>
                <w:szCs w:val="24"/>
              </w:rPr>
              <w:t>_________________________</w:t>
            </w:r>
          </w:p>
        </w:tc>
        <w:tc>
          <w:tcPr>
            <w:tcW w:w="236" w:type="dxa"/>
          </w:tcPr>
          <w:p w:rsidR="00980A4F" w:rsidRPr="008F0512" w:rsidRDefault="00980A4F" w:rsidP="0017508B">
            <w:pPr>
              <w:spacing w:after="0" w:line="240" w:lineRule="auto"/>
              <w:ind w:firstLine="700"/>
              <w:jc w:val="both"/>
              <w:rPr>
                <w:rFonts w:ascii="Times New Roman" w:hAnsi="Times New Roman" w:cs="Times New Roman"/>
                <w:sz w:val="28"/>
                <w:szCs w:val="28"/>
              </w:rPr>
            </w:pPr>
          </w:p>
        </w:tc>
        <w:tc>
          <w:tcPr>
            <w:tcW w:w="1564" w:type="dxa"/>
          </w:tcPr>
          <w:p w:rsidR="00980A4F" w:rsidRPr="008F0512" w:rsidRDefault="00980A4F" w:rsidP="0017508B">
            <w:pPr>
              <w:spacing w:after="0" w:line="240" w:lineRule="auto"/>
              <w:jc w:val="both"/>
              <w:rPr>
                <w:rFonts w:ascii="Times New Roman" w:hAnsi="Times New Roman" w:cs="Times New Roman"/>
                <w:sz w:val="28"/>
                <w:szCs w:val="28"/>
              </w:rPr>
            </w:pPr>
          </w:p>
          <w:p w:rsidR="00980A4F" w:rsidRPr="008F0512" w:rsidRDefault="00980A4F" w:rsidP="0017508B">
            <w:pPr>
              <w:spacing w:after="0" w:line="240" w:lineRule="auto"/>
              <w:jc w:val="both"/>
              <w:rPr>
                <w:rFonts w:ascii="Times New Roman" w:hAnsi="Times New Roman" w:cs="Times New Roman"/>
                <w:sz w:val="28"/>
                <w:szCs w:val="28"/>
              </w:rPr>
            </w:pPr>
          </w:p>
          <w:p w:rsidR="00980A4F" w:rsidRPr="008F0512" w:rsidRDefault="00980A4F" w:rsidP="0017508B">
            <w:pPr>
              <w:spacing w:after="0" w:line="240" w:lineRule="auto"/>
              <w:jc w:val="both"/>
              <w:rPr>
                <w:rFonts w:ascii="Times New Roman" w:hAnsi="Times New Roman" w:cs="Times New Roman"/>
                <w:sz w:val="28"/>
                <w:szCs w:val="28"/>
              </w:rPr>
            </w:pPr>
          </w:p>
          <w:p w:rsidR="00980A4F" w:rsidRPr="008F0512" w:rsidRDefault="00980A4F" w:rsidP="0017508B">
            <w:pPr>
              <w:spacing w:after="0" w:line="240" w:lineRule="auto"/>
              <w:jc w:val="both"/>
              <w:rPr>
                <w:rFonts w:ascii="Times New Roman" w:hAnsi="Times New Roman" w:cs="Times New Roman"/>
                <w:sz w:val="24"/>
                <w:szCs w:val="24"/>
              </w:rPr>
            </w:pPr>
          </w:p>
          <w:p w:rsidR="00980A4F" w:rsidRPr="008F0512" w:rsidRDefault="00980A4F" w:rsidP="0017508B">
            <w:pPr>
              <w:spacing w:after="0" w:line="240" w:lineRule="auto"/>
              <w:jc w:val="both"/>
              <w:rPr>
                <w:rFonts w:ascii="Times New Roman" w:hAnsi="Times New Roman" w:cs="Times New Roman"/>
                <w:sz w:val="24"/>
                <w:szCs w:val="24"/>
              </w:rPr>
            </w:pPr>
            <w:r w:rsidRPr="008F0512">
              <w:rPr>
                <w:rFonts w:ascii="Times New Roman" w:hAnsi="Times New Roman" w:cs="Times New Roman"/>
                <w:sz w:val="24"/>
                <w:szCs w:val="24"/>
              </w:rPr>
              <w:t>__________</w:t>
            </w:r>
          </w:p>
        </w:tc>
        <w:tc>
          <w:tcPr>
            <w:tcW w:w="360" w:type="dxa"/>
          </w:tcPr>
          <w:p w:rsidR="00980A4F" w:rsidRPr="008F0512" w:rsidRDefault="00980A4F" w:rsidP="0017508B">
            <w:pPr>
              <w:spacing w:after="0" w:line="240" w:lineRule="auto"/>
              <w:jc w:val="both"/>
              <w:rPr>
                <w:rFonts w:ascii="Times New Roman" w:hAnsi="Times New Roman" w:cs="Times New Roman"/>
              </w:rPr>
            </w:pPr>
          </w:p>
        </w:tc>
        <w:tc>
          <w:tcPr>
            <w:tcW w:w="2340" w:type="dxa"/>
          </w:tcPr>
          <w:p w:rsidR="00980A4F" w:rsidRPr="008F0512" w:rsidRDefault="00980A4F" w:rsidP="0017508B">
            <w:pPr>
              <w:spacing w:after="0" w:line="240" w:lineRule="auto"/>
              <w:jc w:val="both"/>
              <w:rPr>
                <w:rFonts w:ascii="Times New Roman" w:hAnsi="Times New Roman" w:cs="Times New Roman"/>
                <w:sz w:val="28"/>
                <w:szCs w:val="28"/>
              </w:rPr>
            </w:pPr>
          </w:p>
          <w:p w:rsidR="00980A4F" w:rsidRPr="008F0512" w:rsidRDefault="00980A4F" w:rsidP="0017508B">
            <w:pPr>
              <w:spacing w:after="0" w:line="240" w:lineRule="auto"/>
              <w:jc w:val="both"/>
              <w:rPr>
                <w:rFonts w:ascii="Times New Roman" w:hAnsi="Times New Roman" w:cs="Times New Roman"/>
                <w:sz w:val="28"/>
                <w:szCs w:val="28"/>
              </w:rPr>
            </w:pPr>
          </w:p>
          <w:p w:rsidR="00980A4F" w:rsidRPr="008F0512" w:rsidRDefault="00980A4F" w:rsidP="0017508B">
            <w:pPr>
              <w:spacing w:after="0" w:line="240" w:lineRule="auto"/>
              <w:jc w:val="both"/>
              <w:rPr>
                <w:rFonts w:ascii="Times New Roman" w:hAnsi="Times New Roman" w:cs="Times New Roman"/>
                <w:sz w:val="28"/>
                <w:szCs w:val="28"/>
              </w:rPr>
            </w:pPr>
          </w:p>
          <w:p w:rsidR="00980A4F" w:rsidRPr="008F0512" w:rsidRDefault="00980A4F" w:rsidP="0017508B">
            <w:pPr>
              <w:spacing w:after="0" w:line="240" w:lineRule="auto"/>
              <w:jc w:val="both"/>
              <w:rPr>
                <w:rFonts w:ascii="Times New Roman" w:hAnsi="Times New Roman" w:cs="Times New Roman"/>
                <w:sz w:val="24"/>
                <w:szCs w:val="24"/>
              </w:rPr>
            </w:pPr>
          </w:p>
          <w:p w:rsidR="00980A4F" w:rsidRPr="008F0512" w:rsidRDefault="00980A4F" w:rsidP="0017508B">
            <w:pPr>
              <w:spacing w:after="0" w:line="240" w:lineRule="auto"/>
              <w:jc w:val="both"/>
              <w:rPr>
                <w:rFonts w:ascii="Times New Roman" w:hAnsi="Times New Roman" w:cs="Times New Roman"/>
              </w:rPr>
            </w:pPr>
            <w:r w:rsidRPr="008F0512">
              <w:rPr>
                <w:rFonts w:ascii="Times New Roman" w:hAnsi="Times New Roman" w:cs="Times New Roman"/>
                <w:sz w:val="24"/>
                <w:szCs w:val="24"/>
              </w:rPr>
              <w:t>_________________</w:t>
            </w:r>
          </w:p>
        </w:tc>
      </w:tr>
      <w:tr w:rsidR="00980A4F" w:rsidRPr="008F0512" w:rsidTr="00481E53">
        <w:tc>
          <w:tcPr>
            <w:tcW w:w="4680" w:type="dxa"/>
          </w:tcPr>
          <w:p w:rsidR="00980A4F" w:rsidRPr="008F0512" w:rsidRDefault="00980A4F" w:rsidP="0017508B">
            <w:pPr>
              <w:spacing w:after="0" w:line="240" w:lineRule="auto"/>
              <w:ind w:firstLine="885"/>
              <w:rPr>
                <w:rFonts w:ascii="Times New Roman" w:hAnsi="Times New Roman" w:cs="Times New Roman"/>
              </w:rPr>
            </w:pPr>
            <w:r w:rsidRPr="008F0512">
              <w:rPr>
                <w:rFonts w:ascii="Times New Roman" w:hAnsi="Times New Roman" w:cs="Times New Roman"/>
              </w:rPr>
              <w:t>должность</w:t>
            </w:r>
          </w:p>
          <w:p w:rsidR="00980A4F" w:rsidRPr="008F0512" w:rsidRDefault="00980A4F" w:rsidP="0017508B">
            <w:pPr>
              <w:spacing w:after="0" w:line="240" w:lineRule="auto"/>
              <w:rPr>
                <w:rFonts w:ascii="Times New Roman" w:hAnsi="Times New Roman" w:cs="Times New Roman"/>
                <w:sz w:val="24"/>
                <w:szCs w:val="24"/>
              </w:rPr>
            </w:pPr>
          </w:p>
        </w:tc>
        <w:tc>
          <w:tcPr>
            <w:tcW w:w="236" w:type="dxa"/>
          </w:tcPr>
          <w:p w:rsidR="00980A4F" w:rsidRPr="008F0512" w:rsidRDefault="00980A4F" w:rsidP="0017508B">
            <w:pPr>
              <w:spacing w:after="0" w:line="240" w:lineRule="auto"/>
              <w:ind w:firstLine="700"/>
              <w:jc w:val="both"/>
              <w:rPr>
                <w:rFonts w:ascii="Times New Roman" w:hAnsi="Times New Roman" w:cs="Times New Roman"/>
                <w:sz w:val="28"/>
                <w:szCs w:val="28"/>
              </w:rPr>
            </w:pPr>
          </w:p>
        </w:tc>
        <w:tc>
          <w:tcPr>
            <w:tcW w:w="1564" w:type="dxa"/>
          </w:tcPr>
          <w:p w:rsidR="00980A4F" w:rsidRPr="008F0512" w:rsidRDefault="00980A4F" w:rsidP="0017508B">
            <w:pPr>
              <w:spacing w:after="0" w:line="240" w:lineRule="auto"/>
              <w:ind w:firstLine="221"/>
              <w:jc w:val="both"/>
              <w:rPr>
                <w:rFonts w:ascii="Times New Roman" w:hAnsi="Times New Roman" w:cs="Times New Roman"/>
              </w:rPr>
            </w:pPr>
            <w:r w:rsidRPr="008F0512">
              <w:rPr>
                <w:rFonts w:ascii="Times New Roman" w:hAnsi="Times New Roman" w:cs="Times New Roman"/>
              </w:rPr>
              <w:t>подпись</w:t>
            </w:r>
          </w:p>
        </w:tc>
        <w:tc>
          <w:tcPr>
            <w:tcW w:w="360" w:type="dxa"/>
          </w:tcPr>
          <w:p w:rsidR="00980A4F" w:rsidRPr="008F0512" w:rsidRDefault="00980A4F" w:rsidP="0017508B">
            <w:pPr>
              <w:spacing w:after="0" w:line="240" w:lineRule="auto"/>
              <w:ind w:firstLine="700"/>
              <w:jc w:val="both"/>
              <w:rPr>
                <w:rFonts w:ascii="Times New Roman" w:hAnsi="Times New Roman" w:cs="Times New Roman"/>
              </w:rPr>
            </w:pPr>
          </w:p>
        </w:tc>
        <w:tc>
          <w:tcPr>
            <w:tcW w:w="2340" w:type="dxa"/>
          </w:tcPr>
          <w:p w:rsidR="00980A4F" w:rsidRPr="008F0512" w:rsidRDefault="00980A4F" w:rsidP="0017508B">
            <w:pPr>
              <w:spacing w:after="0" w:line="240" w:lineRule="auto"/>
              <w:jc w:val="center"/>
              <w:rPr>
                <w:rFonts w:ascii="Times New Roman" w:hAnsi="Times New Roman" w:cs="Times New Roman"/>
              </w:rPr>
            </w:pPr>
            <w:r w:rsidRPr="008F0512">
              <w:rPr>
                <w:rFonts w:ascii="Times New Roman" w:hAnsi="Times New Roman" w:cs="Times New Roman"/>
              </w:rPr>
              <w:t>инициалы, фамилия</w:t>
            </w:r>
          </w:p>
          <w:p w:rsidR="00980A4F" w:rsidRPr="008F0512" w:rsidRDefault="00980A4F" w:rsidP="0017508B">
            <w:pPr>
              <w:spacing w:after="0" w:line="240" w:lineRule="auto"/>
              <w:ind w:firstLine="700"/>
              <w:jc w:val="both"/>
              <w:rPr>
                <w:rFonts w:ascii="Times New Roman" w:hAnsi="Times New Roman" w:cs="Times New Roman"/>
              </w:rPr>
            </w:pPr>
          </w:p>
          <w:p w:rsidR="00980A4F" w:rsidRPr="008F0512" w:rsidRDefault="0017508B" w:rsidP="0017508B">
            <w:pPr>
              <w:spacing w:after="0" w:line="240" w:lineRule="auto"/>
              <w:jc w:val="both"/>
              <w:rPr>
                <w:rFonts w:ascii="Times New Roman" w:hAnsi="Times New Roman" w:cs="Times New Roman"/>
              </w:rPr>
            </w:pPr>
            <w:r>
              <w:rPr>
                <w:rFonts w:ascii="Times New Roman" w:hAnsi="Times New Roman" w:cs="Times New Roman"/>
              </w:rPr>
              <w:t>___.___.___</w:t>
            </w:r>
            <w:r w:rsidR="00980A4F" w:rsidRPr="008F0512">
              <w:rPr>
                <w:rFonts w:ascii="Times New Roman" w:hAnsi="Times New Roman" w:cs="Times New Roman"/>
              </w:rPr>
              <w:t xml:space="preserve">, ___:___ </w:t>
            </w:r>
          </w:p>
          <w:p w:rsidR="00980A4F" w:rsidRPr="008F0512" w:rsidRDefault="00980A4F" w:rsidP="0017508B">
            <w:pPr>
              <w:spacing w:after="0" w:line="240" w:lineRule="auto"/>
              <w:ind w:firstLine="565"/>
              <w:jc w:val="both"/>
              <w:rPr>
                <w:rFonts w:ascii="Times New Roman" w:hAnsi="Times New Roman" w:cs="Times New Roman"/>
              </w:rPr>
            </w:pPr>
            <w:r w:rsidRPr="008F0512">
              <w:rPr>
                <w:rFonts w:ascii="Times New Roman" w:hAnsi="Times New Roman" w:cs="Times New Roman"/>
              </w:rPr>
              <w:t xml:space="preserve"> дата       время</w:t>
            </w:r>
          </w:p>
          <w:p w:rsidR="00980A4F" w:rsidRPr="008F0512" w:rsidRDefault="00980A4F" w:rsidP="0017508B">
            <w:pPr>
              <w:spacing w:after="0" w:line="240" w:lineRule="auto"/>
              <w:ind w:firstLine="565"/>
              <w:jc w:val="both"/>
              <w:rPr>
                <w:rFonts w:ascii="Times New Roman" w:hAnsi="Times New Roman" w:cs="Times New Roman"/>
              </w:rPr>
            </w:pPr>
          </w:p>
          <w:p w:rsidR="00980A4F" w:rsidRPr="008F0512" w:rsidRDefault="00980A4F" w:rsidP="0017508B">
            <w:pPr>
              <w:spacing w:after="0" w:line="240" w:lineRule="auto"/>
              <w:ind w:firstLine="565"/>
              <w:jc w:val="both"/>
              <w:rPr>
                <w:rFonts w:ascii="Times New Roman" w:hAnsi="Times New Roman" w:cs="Times New Roman"/>
              </w:rPr>
            </w:pPr>
          </w:p>
        </w:tc>
      </w:tr>
    </w:tbl>
    <w:p w:rsidR="00980A4F" w:rsidRPr="008F0512" w:rsidRDefault="00980A4F" w:rsidP="0017508B">
      <w:pPr>
        <w:tabs>
          <w:tab w:val="left" w:pos="2520"/>
        </w:tabs>
        <w:spacing w:after="0" w:line="240" w:lineRule="auto"/>
        <w:rPr>
          <w:rFonts w:ascii="Times New Roman" w:hAnsi="Times New Roman" w:cs="Times New Roman"/>
        </w:rPr>
      </w:pPr>
    </w:p>
    <w:tbl>
      <w:tblPr>
        <w:tblW w:w="9180" w:type="dxa"/>
        <w:tblInd w:w="108" w:type="dxa"/>
        <w:tblLayout w:type="fixed"/>
        <w:tblLook w:val="01E0" w:firstRow="1" w:lastRow="1" w:firstColumn="1" w:lastColumn="1" w:noHBand="0" w:noVBand="0"/>
      </w:tblPr>
      <w:tblGrid>
        <w:gridCol w:w="4680"/>
        <w:gridCol w:w="236"/>
        <w:gridCol w:w="1564"/>
        <w:gridCol w:w="360"/>
        <w:gridCol w:w="2340"/>
      </w:tblGrid>
      <w:tr w:rsidR="00980A4F" w:rsidRPr="008F0512" w:rsidTr="00481E53">
        <w:tc>
          <w:tcPr>
            <w:tcW w:w="4680" w:type="dxa"/>
          </w:tcPr>
          <w:p w:rsidR="00980A4F" w:rsidRPr="008F0512" w:rsidRDefault="00980A4F" w:rsidP="0017508B">
            <w:pPr>
              <w:tabs>
                <w:tab w:val="left" w:pos="2520"/>
              </w:tabs>
              <w:spacing w:after="0" w:line="240" w:lineRule="auto"/>
              <w:rPr>
                <w:rFonts w:ascii="Times New Roman" w:hAnsi="Times New Roman" w:cs="Times New Roman"/>
                <w:sz w:val="28"/>
                <w:szCs w:val="28"/>
              </w:rPr>
            </w:pPr>
            <w:r w:rsidRPr="008F0512">
              <w:rPr>
                <w:rFonts w:ascii="Times New Roman" w:hAnsi="Times New Roman" w:cs="Times New Roman"/>
                <w:sz w:val="28"/>
                <w:szCs w:val="28"/>
              </w:rPr>
              <w:t xml:space="preserve">Запрос-требование получено*: </w:t>
            </w:r>
          </w:p>
          <w:p w:rsidR="00980A4F" w:rsidRPr="008F0512" w:rsidRDefault="00980A4F" w:rsidP="0017508B">
            <w:pPr>
              <w:spacing w:after="0" w:line="240" w:lineRule="auto"/>
              <w:rPr>
                <w:rFonts w:ascii="Times New Roman" w:hAnsi="Times New Roman" w:cs="Times New Roman"/>
                <w:sz w:val="24"/>
                <w:szCs w:val="24"/>
              </w:rPr>
            </w:pPr>
          </w:p>
        </w:tc>
        <w:tc>
          <w:tcPr>
            <w:tcW w:w="236" w:type="dxa"/>
          </w:tcPr>
          <w:p w:rsidR="00980A4F" w:rsidRPr="008F0512" w:rsidRDefault="00980A4F" w:rsidP="0017508B">
            <w:pPr>
              <w:spacing w:after="0" w:line="240" w:lineRule="auto"/>
              <w:ind w:firstLine="700"/>
              <w:jc w:val="both"/>
              <w:rPr>
                <w:rFonts w:ascii="Times New Roman" w:hAnsi="Times New Roman" w:cs="Times New Roman"/>
                <w:sz w:val="28"/>
                <w:szCs w:val="28"/>
              </w:rPr>
            </w:pPr>
          </w:p>
        </w:tc>
        <w:tc>
          <w:tcPr>
            <w:tcW w:w="1564" w:type="dxa"/>
          </w:tcPr>
          <w:p w:rsidR="00980A4F" w:rsidRPr="008F0512" w:rsidRDefault="00980A4F" w:rsidP="0017508B">
            <w:pPr>
              <w:spacing w:after="0" w:line="240" w:lineRule="auto"/>
              <w:ind w:firstLine="16"/>
              <w:jc w:val="both"/>
              <w:rPr>
                <w:rFonts w:ascii="Times New Roman" w:hAnsi="Times New Roman" w:cs="Times New Roman"/>
                <w:sz w:val="24"/>
                <w:szCs w:val="24"/>
              </w:rPr>
            </w:pPr>
          </w:p>
        </w:tc>
        <w:tc>
          <w:tcPr>
            <w:tcW w:w="360" w:type="dxa"/>
          </w:tcPr>
          <w:p w:rsidR="00980A4F" w:rsidRPr="008F0512" w:rsidRDefault="00980A4F" w:rsidP="0017508B">
            <w:pPr>
              <w:spacing w:after="0" w:line="240" w:lineRule="auto"/>
              <w:ind w:firstLine="700"/>
              <w:jc w:val="both"/>
              <w:rPr>
                <w:rFonts w:ascii="Times New Roman" w:hAnsi="Times New Roman" w:cs="Times New Roman"/>
                <w:sz w:val="28"/>
                <w:szCs w:val="28"/>
              </w:rPr>
            </w:pPr>
          </w:p>
        </w:tc>
        <w:tc>
          <w:tcPr>
            <w:tcW w:w="2340" w:type="dxa"/>
          </w:tcPr>
          <w:p w:rsidR="00980A4F" w:rsidRPr="008F0512" w:rsidRDefault="00980A4F" w:rsidP="0017508B">
            <w:pPr>
              <w:spacing w:after="0" w:line="240" w:lineRule="auto"/>
              <w:jc w:val="center"/>
              <w:rPr>
                <w:rFonts w:ascii="Times New Roman" w:hAnsi="Times New Roman" w:cs="Times New Roman"/>
                <w:sz w:val="24"/>
                <w:szCs w:val="24"/>
              </w:rPr>
            </w:pPr>
          </w:p>
        </w:tc>
      </w:tr>
      <w:tr w:rsidR="00980A4F" w:rsidRPr="008F0512" w:rsidTr="00481E53">
        <w:tc>
          <w:tcPr>
            <w:tcW w:w="4680" w:type="dxa"/>
          </w:tcPr>
          <w:p w:rsidR="00980A4F" w:rsidRPr="008F0512" w:rsidRDefault="00980A4F" w:rsidP="0017508B">
            <w:pPr>
              <w:spacing w:after="0" w:line="240" w:lineRule="auto"/>
              <w:rPr>
                <w:rFonts w:ascii="Times New Roman" w:hAnsi="Times New Roman" w:cs="Times New Roman"/>
                <w:sz w:val="24"/>
                <w:szCs w:val="24"/>
              </w:rPr>
            </w:pPr>
          </w:p>
          <w:p w:rsidR="00980A4F" w:rsidRPr="008F0512" w:rsidRDefault="00980A4F" w:rsidP="0017508B">
            <w:pPr>
              <w:spacing w:after="0" w:line="240" w:lineRule="auto"/>
              <w:rPr>
                <w:rFonts w:ascii="Times New Roman" w:hAnsi="Times New Roman" w:cs="Times New Roman"/>
                <w:sz w:val="24"/>
                <w:szCs w:val="24"/>
              </w:rPr>
            </w:pPr>
            <w:r w:rsidRPr="008F0512">
              <w:rPr>
                <w:rFonts w:ascii="Times New Roman" w:hAnsi="Times New Roman" w:cs="Times New Roman"/>
                <w:sz w:val="24"/>
                <w:szCs w:val="24"/>
              </w:rPr>
              <w:t>_________________________</w:t>
            </w:r>
          </w:p>
        </w:tc>
        <w:tc>
          <w:tcPr>
            <w:tcW w:w="236" w:type="dxa"/>
          </w:tcPr>
          <w:p w:rsidR="00980A4F" w:rsidRPr="008F0512" w:rsidRDefault="00980A4F" w:rsidP="0017508B">
            <w:pPr>
              <w:spacing w:after="0" w:line="240" w:lineRule="auto"/>
              <w:ind w:firstLine="700"/>
              <w:jc w:val="both"/>
              <w:rPr>
                <w:rFonts w:ascii="Times New Roman" w:hAnsi="Times New Roman" w:cs="Times New Roman"/>
                <w:sz w:val="28"/>
                <w:szCs w:val="28"/>
              </w:rPr>
            </w:pPr>
          </w:p>
        </w:tc>
        <w:tc>
          <w:tcPr>
            <w:tcW w:w="1564" w:type="dxa"/>
          </w:tcPr>
          <w:p w:rsidR="00980A4F" w:rsidRPr="008F0512" w:rsidRDefault="00980A4F" w:rsidP="0017508B">
            <w:pPr>
              <w:spacing w:after="0" w:line="240" w:lineRule="auto"/>
              <w:jc w:val="both"/>
              <w:rPr>
                <w:rFonts w:ascii="Times New Roman" w:hAnsi="Times New Roman" w:cs="Times New Roman"/>
                <w:sz w:val="24"/>
                <w:szCs w:val="24"/>
              </w:rPr>
            </w:pPr>
          </w:p>
          <w:p w:rsidR="00980A4F" w:rsidRPr="008F0512" w:rsidRDefault="00980A4F" w:rsidP="0017508B">
            <w:pPr>
              <w:spacing w:after="0" w:line="240" w:lineRule="auto"/>
              <w:jc w:val="both"/>
              <w:rPr>
                <w:rFonts w:ascii="Times New Roman" w:hAnsi="Times New Roman" w:cs="Times New Roman"/>
                <w:sz w:val="24"/>
                <w:szCs w:val="24"/>
              </w:rPr>
            </w:pPr>
            <w:r w:rsidRPr="008F0512">
              <w:rPr>
                <w:rFonts w:ascii="Times New Roman" w:hAnsi="Times New Roman" w:cs="Times New Roman"/>
                <w:sz w:val="24"/>
                <w:szCs w:val="24"/>
              </w:rPr>
              <w:t>___________</w:t>
            </w:r>
          </w:p>
        </w:tc>
        <w:tc>
          <w:tcPr>
            <w:tcW w:w="360" w:type="dxa"/>
          </w:tcPr>
          <w:p w:rsidR="00980A4F" w:rsidRPr="008F0512" w:rsidRDefault="00980A4F" w:rsidP="0017508B">
            <w:pPr>
              <w:spacing w:after="0" w:line="240" w:lineRule="auto"/>
              <w:jc w:val="both"/>
              <w:rPr>
                <w:rFonts w:ascii="Times New Roman" w:hAnsi="Times New Roman" w:cs="Times New Roman"/>
              </w:rPr>
            </w:pPr>
          </w:p>
        </w:tc>
        <w:tc>
          <w:tcPr>
            <w:tcW w:w="2340" w:type="dxa"/>
          </w:tcPr>
          <w:p w:rsidR="00980A4F" w:rsidRPr="008F0512" w:rsidRDefault="00980A4F" w:rsidP="0017508B">
            <w:pPr>
              <w:spacing w:after="0" w:line="240" w:lineRule="auto"/>
              <w:jc w:val="both"/>
              <w:rPr>
                <w:rFonts w:ascii="Times New Roman" w:hAnsi="Times New Roman" w:cs="Times New Roman"/>
                <w:sz w:val="24"/>
                <w:szCs w:val="24"/>
              </w:rPr>
            </w:pPr>
          </w:p>
          <w:p w:rsidR="00980A4F" w:rsidRPr="008F0512" w:rsidRDefault="00980A4F" w:rsidP="0017508B">
            <w:pPr>
              <w:spacing w:after="0" w:line="240" w:lineRule="auto"/>
              <w:jc w:val="both"/>
              <w:rPr>
                <w:rFonts w:ascii="Times New Roman" w:hAnsi="Times New Roman" w:cs="Times New Roman"/>
                <w:sz w:val="24"/>
                <w:szCs w:val="24"/>
              </w:rPr>
            </w:pPr>
            <w:r w:rsidRPr="008F0512">
              <w:rPr>
                <w:rFonts w:ascii="Times New Roman" w:hAnsi="Times New Roman" w:cs="Times New Roman"/>
                <w:sz w:val="24"/>
                <w:szCs w:val="24"/>
              </w:rPr>
              <w:t>_________________</w:t>
            </w:r>
          </w:p>
        </w:tc>
      </w:tr>
      <w:tr w:rsidR="00980A4F" w:rsidRPr="008F0512" w:rsidTr="00481E53">
        <w:tc>
          <w:tcPr>
            <w:tcW w:w="4680" w:type="dxa"/>
          </w:tcPr>
          <w:p w:rsidR="00980A4F" w:rsidRPr="008F0512" w:rsidRDefault="00980A4F" w:rsidP="0017508B">
            <w:pPr>
              <w:spacing w:after="0" w:line="240" w:lineRule="auto"/>
              <w:ind w:firstLine="743"/>
              <w:rPr>
                <w:rFonts w:ascii="Times New Roman" w:hAnsi="Times New Roman" w:cs="Times New Roman"/>
              </w:rPr>
            </w:pPr>
            <w:r w:rsidRPr="008F0512">
              <w:rPr>
                <w:rFonts w:ascii="Times New Roman" w:hAnsi="Times New Roman" w:cs="Times New Roman"/>
              </w:rPr>
              <w:t>должность</w:t>
            </w:r>
          </w:p>
          <w:p w:rsidR="00980A4F" w:rsidRPr="008F0512" w:rsidRDefault="00980A4F" w:rsidP="0017508B">
            <w:pPr>
              <w:spacing w:after="0" w:line="240" w:lineRule="auto"/>
              <w:rPr>
                <w:rFonts w:ascii="Times New Roman" w:hAnsi="Times New Roman" w:cs="Times New Roman"/>
                <w:sz w:val="24"/>
                <w:szCs w:val="24"/>
              </w:rPr>
            </w:pPr>
          </w:p>
        </w:tc>
        <w:tc>
          <w:tcPr>
            <w:tcW w:w="236" w:type="dxa"/>
          </w:tcPr>
          <w:p w:rsidR="00980A4F" w:rsidRPr="008F0512" w:rsidRDefault="00980A4F" w:rsidP="0017508B">
            <w:pPr>
              <w:spacing w:after="0" w:line="240" w:lineRule="auto"/>
              <w:ind w:firstLine="700"/>
              <w:jc w:val="both"/>
              <w:rPr>
                <w:rFonts w:ascii="Times New Roman" w:hAnsi="Times New Roman" w:cs="Times New Roman"/>
                <w:sz w:val="28"/>
                <w:szCs w:val="28"/>
              </w:rPr>
            </w:pPr>
          </w:p>
        </w:tc>
        <w:tc>
          <w:tcPr>
            <w:tcW w:w="1564" w:type="dxa"/>
          </w:tcPr>
          <w:p w:rsidR="00980A4F" w:rsidRPr="008F0512" w:rsidRDefault="00980A4F" w:rsidP="0017508B">
            <w:pPr>
              <w:spacing w:after="0" w:line="240" w:lineRule="auto"/>
              <w:jc w:val="both"/>
              <w:rPr>
                <w:rFonts w:ascii="Times New Roman" w:hAnsi="Times New Roman" w:cs="Times New Roman"/>
              </w:rPr>
            </w:pPr>
            <w:r w:rsidRPr="008F0512">
              <w:rPr>
                <w:rFonts w:ascii="Times New Roman" w:hAnsi="Times New Roman" w:cs="Times New Roman"/>
              </w:rPr>
              <w:t>подпись</w:t>
            </w:r>
          </w:p>
        </w:tc>
        <w:tc>
          <w:tcPr>
            <w:tcW w:w="360" w:type="dxa"/>
          </w:tcPr>
          <w:p w:rsidR="00980A4F" w:rsidRPr="008F0512" w:rsidRDefault="00980A4F" w:rsidP="0017508B">
            <w:pPr>
              <w:spacing w:after="0" w:line="240" w:lineRule="auto"/>
              <w:ind w:firstLine="700"/>
              <w:jc w:val="both"/>
              <w:rPr>
                <w:rFonts w:ascii="Times New Roman" w:hAnsi="Times New Roman" w:cs="Times New Roman"/>
              </w:rPr>
            </w:pPr>
          </w:p>
        </w:tc>
        <w:tc>
          <w:tcPr>
            <w:tcW w:w="2340" w:type="dxa"/>
          </w:tcPr>
          <w:p w:rsidR="00980A4F" w:rsidRPr="008F0512" w:rsidRDefault="00980A4F" w:rsidP="0017508B">
            <w:pPr>
              <w:spacing w:after="0" w:line="240" w:lineRule="auto"/>
              <w:jc w:val="center"/>
              <w:rPr>
                <w:rFonts w:ascii="Times New Roman" w:hAnsi="Times New Roman" w:cs="Times New Roman"/>
              </w:rPr>
            </w:pPr>
            <w:r w:rsidRPr="008F0512">
              <w:rPr>
                <w:rFonts w:ascii="Times New Roman" w:hAnsi="Times New Roman" w:cs="Times New Roman"/>
              </w:rPr>
              <w:t>инициалы, фамилия</w:t>
            </w:r>
          </w:p>
          <w:p w:rsidR="00980A4F" w:rsidRPr="008F0512" w:rsidRDefault="00980A4F" w:rsidP="0017508B">
            <w:pPr>
              <w:spacing w:after="0" w:line="240" w:lineRule="auto"/>
              <w:ind w:firstLine="700"/>
              <w:jc w:val="both"/>
              <w:rPr>
                <w:rFonts w:ascii="Times New Roman" w:hAnsi="Times New Roman" w:cs="Times New Roman"/>
              </w:rPr>
            </w:pPr>
          </w:p>
          <w:p w:rsidR="00980A4F" w:rsidRPr="008F0512" w:rsidRDefault="0017508B" w:rsidP="0017508B">
            <w:pPr>
              <w:spacing w:after="0" w:line="240" w:lineRule="auto"/>
              <w:jc w:val="both"/>
              <w:rPr>
                <w:rFonts w:ascii="Times New Roman" w:hAnsi="Times New Roman" w:cs="Times New Roman"/>
              </w:rPr>
            </w:pPr>
            <w:r>
              <w:rPr>
                <w:rFonts w:ascii="Times New Roman" w:hAnsi="Times New Roman" w:cs="Times New Roman"/>
              </w:rPr>
              <w:t>___.___.___</w:t>
            </w:r>
            <w:r w:rsidR="00980A4F" w:rsidRPr="008F0512">
              <w:rPr>
                <w:rFonts w:ascii="Times New Roman" w:hAnsi="Times New Roman" w:cs="Times New Roman"/>
              </w:rPr>
              <w:t xml:space="preserve">, ___:___ </w:t>
            </w:r>
          </w:p>
          <w:p w:rsidR="00980A4F" w:rsidRPr="008F0512" w:rsidRDefault="00980A4F" w:rsidP="0017508B">
            <w:pPr>
              <w:spacing w:after="0" w:line="240" w:lineRule="auto"/>
              <w:ind w:firstLine="700"/>
              <w:jc w:val="both"/>
              <w:rPr>
                <w:rFonts w:ascii="Times New Roman" w:hAnsi="Times New Roman" w:cs="Times New Roman"/>
              </w:rPr>
            </w:pPr>
            <w:r w:rsidRPr="008F0512">
              <w:rPr>
                <w:rFonts w:ascii="Times New Roman" w:hAnsi="Times New Roman" w:cs="Times New Roman"/>
              </w:rPr>
              <w:t xml:space="preserve"> дата       время</w:t>
            </w:r>
          </w:p>
        </w:tc>
      </w:tr>
    </w:tbl>
    <w:p w:rsidR="00980A4F" w:rsidRPr="008F0512" w:rsidRDefault="00980A4F" w:rsidP="00980A4F">
      <w:pPr>
        <w:tabs>
          <w:tab w:val="left" w:pos="2520"/>
        </w:tabs>
        <w:rPr>
          <w:rFonts w:ascii="Times New Roman" w:hAnsi="Times New Roman" w:cs="Times New Roman"/>
        </w:rPr>
      </w:pPr>
    </w:p>
    <w:p w:rsidR="00980A4F" w:rsidRPr="008F0512" w:rsidRDefault="00980A4F" w:rsidP="00980A4F">
      <w:pPr>
        <w:tabs>
          <w:tab w:val="left" w:pos="2520"/>
        </w:tabs>
        <w:rPr>
          <w:rFonts w:ascii="Times New Roman" w:hAnsi="Times New Roman" w:cs="Times New Roman"/>
          <w:sz w:val="24"/>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Pr="008F0512" w:rsidRDefault="00980A4F" w:rsidP="00980A4F">
      <w:pPr>
        <w:rPr>
          <w:rFonts w:ascii="Times New Roman" w:hAnsi="Times New Roman" w:cs="Times New Roman"/>
        </w:rPr>
      </w:pPr>
    </w:p>
    <w:p w:rsidR="00980A4F" w:rsidRDefault="00980A4F" w:rsidP="00980A4F">
      <w:pPr>
        <w:rPr>
          <w:rFonts w:ascii="Times New Roman" w:hAnsi="Times New Roman" w:cs="Times New Roman"/>
        </w:rPr>
      </w:pPr>
    </w:p>
    <w:p w:rsidR="007D34DA" w:rsidRDefault="007D34DA" w:rsidP="00980A4F">
      <w:pPr>
        <w:rPr>
          <w:rFonts w:ascii="Times New Roman" w:hAnsi="Times New Roman" w:cs="Times New Roman"/>
        </w:rPr>
      </w:pPr>
    </w:p>
    <w:p w:rsidR="007D34DA" w:rsidRDefault="007D34DA" w:rsidP="00980A4F">
      <w:pPr>
        <w:rPr>
          <w:rFonts w:ascii="Times New Roman" w:hAnsi="Times New Roman" w:cs="Times New Roman"/>
        </w:rPr>
      </w:pPr>
    </w:p>
    <w:p w:rsidR="00980A4F" w:rsidRPr="007D34DA" w:rsidRDefault="00980A4F" w:rsidP="00980A4F">
      <w:pPr>
        <w:jc w:val="both"/>
        <w:rPr>
          <w:rFonts w:ascii="Times New Roman" w:hAnsi="Times New Roman" w:cs="Times New Roman"/>
          <w:sz w:val="20"/>
        </w:rPr>
      </w:pPr>
      <w:r w:rsidRPr="007D34DA">
        <w:rPr>
          <w:rFonts w:ascii="Times New Roman" w:hAnsi="Times New Roman" w:cs="Times New Roman"/>
          <w:sz w:val="20"/>
        </w:rPr>
        <w:t xml:space="preserve">* В случае проведения камеральной проверки либо камерального этапа комбинированной проверки </w:t>
      </w:r>
      <w:r w:rsidR="0040403E">
        <w:rPr>
          <w:rFonts w:ascii="Times New Roman" w:hAnsi="Times New Roman" w:cs="Times New Roman"/>
          <w:sz w:val="20"/>
        </w:rPr>
        <w:br/>
      </w:r>
      <w:r w:rsidRPr="007D34DA">
        <w:rPr>
          <w:rFonts w:ascii="Times New Roman" w:hAnsi="Times New Roman" w:cs="Times New Roman"/>
          <w:sz w:val="20"/>
        </w:rPr>
        <w:t>в Запросе-требовании данные в графе 4 «Подпись лица объекта проверки, предоставившего документы; дата, время» и данные по строке «Запрос-требование получено: …» не проставляются</w:t>
      </w:r>
    </w:p>
    <w:p w:rsidR="00980A4F" w:rsidRDefault="00980A4F" w:rsidP="00980A4F">
      <w:pPr>
        <w:sectPr w:rsidR="00980A4F">
          <w:headerReference w:type="even" r:id="rId46"/>
          <w:headerReference w:type="default" r:id="rId47"/>
          <w:pgSz w:w="11906" w:h="16838"/>
          <w:pgMar w:top="1418" w:right="1134" w:bottom="539" w:left="1701" w:header="709" w:footer="709" w:gutter="0"/>
          <w:cols w:space="708"/>
          <w:titlePg/>
          <w:docGrid w:linePitch="360"/>
        </w:sectPr>
      </w:pPr>
    </w:p>
    <w:p w:rsidR="00980A4F" w:rsidRPr="00980A4F" w:rsidRDefault="00980A4F" w:rsidP="00980A4F">
      <w:pPr>
        <w:spacing w:after="0" w:line="240" w:lineRule="auto"/>
        <w:jc w:val="center"/>
        <w:rPr>
          <w:rFonts w:ascii="Times New Roman" w:hAnsi="Times New Roman" w:cs="Times New Roman"/>
          <w:sz w:val="28"/>
          <w:szCs w:val="28"/>
        </w:rPr>
      </w:pPr>
      <w:r w:rsidRPr="00980A4F">
        <w:rPr>
          <w:rFonts w:ascii="Times New Roman" w:hAnsi="Times New Roman" w:cs="Times New Roman"/>
          <w:sz w:val="28"/>
          <w:szCs w:val="28"/>
        </w:rPr>
        <w:t>Указания по заполнению формы</w:t>
      </w:r>
    </w:p>
    <w:p w:rsidR="00980A4F" w:rsidRPr="00980A4F" w:rsidRDefault="00980A4F" w:rsidP="00980A4F">
      <w:pPr>
        <w:spacing w:after="0" w:line="240" w:lineRule="auto"/>
        <w:jc w:val="center"/>
        <w:rPr>
          <w:rFonts w:ascii="Times New Roman" w:hAnsi="Times New Roman" w:cs="Times New Roman"/>
          <w:sz w:val="28"/>
          <w:szCs w:val="28"/>
        </w:rPr>
      </w:pPr>
      <w:r w:rsidRPr="00980A4F">
        <w:rPr>
          <w:rFonts w:ascii="Times New Roman" w:hAnsi="Times New Roman" w:cs="Times New Roman"/>
          <w:sz w:val="28"/>
          <w:szCs w:val="28"/>
        </w:rPr>
        <w:t>«Запрос-требование на представление документов»</w:t>
      </w:r>
    </w:p>
    <w:p w:rsidR="00980A4F" w:rsidRPr="00980A4F" w:rsidRDefault="00980A4F" w:rsidP="00980A4F">
      <w:pPr>
        <w:spacing w:line="360" w:lineRule="auto"/>
        <w:ind w:firstLine="709"/>
        <w:jc w:val="both"/>
        <w:rPr>
          <w:rFonts w:ascii="Times New Roman" w:hAnsi="Times New Roman" w:cs="Times New Roman"/>
          <w:sz w:val="28"/>
          <w:szCs w:val="28"/>
        </w:rPr>
      </w:pP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 xml:space="preserve">1. В адресной части формы указываются фамилия, инициалы </w:t>
      </w:r>
      <w:r w:rsidRPr="00980A4F">
        <w:rPr>
          <w:rFonts w:ascii="Times New Roman" w:hAnsi="Times New Roman" w:cs="Times New Roman"/>
          <w:sz w:val="28"/>
          <w:szCs w:val="28"/>
        </w:rPr>
        <w:br/>
        <w:t>и наименование должности руководителя объекта проверки.</w:t>
      </w: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2. В абзаце 1 текстовой части формы последовательно указываются:</w:t>
      </w: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реквизиты приказа о назначении проверки (наименование ТОФК, ФКУ</w:t>
      </w:r>
      <w:r w:rsidR="00F82EE9">
        <w:rPr>
          <w:rFonts w:ascii="Times New Roman" w:hAnsi="Times New Roman" w:cs="Times New Roman"/>
          <w:sz w:val="28"/>
          <w:szCs w:val="28"/>
        </w:rPr>
        <w:t> </w:t>
      </w:r>
      <w:r w:rsidRPr="00980A4F">
        <w:rPr>
          <w:rFonts w:ascii="Times New Roman" w:hAnsi="Times New Roman" w:cs="Times New Roman"/>
          <w:sz w:val="28"/>
          <w:szCs w:val="28"/>
        </w:rPr>
        <w:t>«ЦОКР», назначившего проверку, в соответствующем падеже, дата, номер, наименование соответствующего приказа);</w:t>
      </w: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 xml:space="preserve">время и дата представления объектом проверки к проверке документов (электронных документов, копий баз данных </w:t>
      </w:r>
      <w:r>
        <w:rPr>
          <w:rFonts w:ascii="Times New Roman" w:hAnsi="Times New Roman" w:cs="Times New Roman"/>
          <w:sz w:val="28"/>
          <w:szCs w:val="28"/>
        </w:rPr>
        <w:br/>
      </w:r>
      <w:r w:rsidRPr="00980A4F">
        <w:rPr>
          <w:rFonts w:ascii="Times New Roman" w:hAnsi="Times New Roman" w:cs="Times New Roman"/>
          <w:sz w:val="28"/>
          <w:szCs w:val="28"/>
        </w:rPr>
        <w:t>ППО, иных информационных ресурсов).</w:t>
      </w: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 xml:space="preserve">3. В графе 1 формы указывается порядковый номер затребованных документов (электронных документов, копий баз данных </w:t>
      </w:r>
      <w:r>
        <w:rPr>
          <w:rFonts w:ascii="Times New Roman" w:hAnsi="Times New Roman" w:cs="Times New Roman"/>
          <w:sz w:val="28"/>
          <w:szCs w:val="28"/>
        </w:rPr>
        <w:br/>
      </w:r>
      <w:r w:rsidRPr="00980A4F">
        <w:rPr>
          <w:rFonts w:ascii="Times New Roman" w:hAnsi="Times New Roman" w:cs="Times New Roman"/>
          <w:sz w:val="28"/>
          <w:szCs w:val="28"/>
        </w:rPr>
        <w:t>ППО, иных информационных ресурсов).</w:t>
      </w: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 xml:space="preserve">4. В графе 2 формы указывается наименование затребованных документов (электронных документов, копий баз данных </w:t>
      </w:r>
      <w:r>
        <w:rPr>
          <w:rFonts w:ascii="Times New Roman" w:hAnsi="Times New Roman" w:cs="Times New Roman"/>
          <w:sz w:val="28"/>
          <w:szCs w:val="28"/>
        </w:rPr>
        <w:br/>
      </w:r>
      <w:r w:rsidRPr="00980A4F">
        <w:rPr>
          <w:rFonts w:ascii="Times New Roman" w:hAnsi="Times New Roman" w:cs="Times New Roman"/>
          <w:sz w:val="28"/>
          <w:szCs w:val="28"/>
        </w:rPr>
        <w:t>ППО, иных информационных ресурсов).</w:t>
      </w:r>
    </w:p>
    <w:p w:rsidR="00980A4F" w:rsidRP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 xml:space="preserve">5. В графе 3 формы проставляется подпись члена контрольно-аудиторской группы; дата, время направления запроса-требования </w:t>
      </w:r>
      <w:r w:rsidRPr="00980A4F">
        <w:rPr>
          <w:rFonts w:ascii="Times New Roman" w:hAnsi="Times New Roman" w:cs="Times New Roman"/>
          <w:sz w:val="28"/>
          <w:szCs w:val="28"/>
        </w:rPr>
        <w:br/>
        <w:t>на представление документов, копий баз данных ППО, доступа к иным информационным ресурсам.</w:t>
      </w:r>
    </w:p>
    <w:p w:rsidR="00980A4F" w:rsidRDefault="00980A4F" w:rsidP="00980A4F">
      <w:pPr>
        <w:spacing w:after="0" w:line="360" w:lineRule="auto"/>
        <w:ind w:firstLine="709"/>
        <w:jc w:val="both"/>
        <w:rPr>
          <w:rFonts w:ascii="Times New Roman" w:hAnsi="Times New Roman" w:cs="Times New Roman"/>
          <w:sz w:val="28"/>
          <w:szCs w:val="28"/>
        </w:rPr>
      </w:pPr>
      <w:r w:rsidRPr="00980A4F">
        <w:rPr>
          <w:rFonts w:ascii="Times New Roman" w:hAnsi="Times New Roman" w:cs="Times New Roman"/>
          <w:sz w:val="28"/>
          <w:szCs w:val="28"/>
        </w:rPr>
        <w:t>6. В графе 4 формы проставляется подпись уполномоченного лица объекта проверки, представившего документы; дата, время представления документов.</w:t>
      </w:r>
    </w:p>
    <w:p w:rsidR="00A63F0A" w:rsidRDefault="00A63F0A" w:rsidP="00980A4F">
      <w:pPr>
        <w:spacing w:after="0" w:line="360" w:lineRule="auto"/>
        <w:ind w:firstLine="709"/>
        <w:jc w:val="both"/>
        <w:rPr>
          <w:rFonts w:ascii="Times New Roman" w:hAnsi="Times New Roman" w:cs="Times New Roman"/>
          <w:sz w:val="28"/>
          <w:szCs w:val="28"/>
        </w:rPr>
        <w:sectPr w:rsidR="00A63F0A">
          <w:pgSz w:w="11906" w:h="16838"/>
          <w:pgMar w:top="1418" w:right="1134" w:bottom="539" w:left="1701" w:header="709" w:footer="709" w:gutter="0"/>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A63F0A" w:rsidRPr="004F4FFB" w:rsidTr="00481E53">
        <w:tc>
          <w:tcPr>
            <w:tcW w:w="4786" w:type="dxa"/>
            <w:tcBorders>
              <w:top w:val="nil"/>
              <w:left w:val="nil"/>
              <w:bottom w:val="nil"/>
              <w:right w:val="nil"/>
            </w:tcBorders>
          </w:tcPr>
          <w:p w:rsidR="00A63F0A" w:rsidRPr="004D3A5C" w:rsidRDefault="00A63F0A" w:rsidP="004F4FFB">
            <w:pPr>
              <w:spacing w:after="0" w:line="240" w:lineRule="auto"/>
              <w:jc w:val="center"/>
              <w:rPr>
                <w:rFonts w:ascii="Times New Roman" w:hAnsi="Times New Roman" w:cs="Times New Roman"/>
              </w:rPr>
            </w:pPr>
            <w:r w:rsidRPr="004D3A5C">
              <w:rPr>
                <w:rFonts w:ascii="Times New Roman" w:hAnsi="Times New Roman" w:cs="Times New Roman"/>
              </w:rPr>
              <w:t>Приложение №</w:t>
            </w:r>
            <w:r w:rsidR="00F831FB" w:rsidRPr="004D3A5C">
              <w:rPr>
                <w:rFonts w:ascii="Times New Roman" w:hAnsi="Times New Roman" w:cs="Times New Roman"/>
              </w:rPr>
              <w:t> </w:t>
            </w:r>
            <w:r w:rsidRPr="004D3A5C">
              <w:rPr>
                <w:rFonts w:ascii="Times New Roman" w:hAnsi="Times New Roman" w:cs="Times New Roman"/>
              </w:rPr>
              <w:t>21</w:t>
            </w:r>
          </w:p>
          <w:p w:rsidR="00A63F0A" w:rsidRPr="004D3A5C" w:rsidRDefault="00A63F0A" w:rsidP="004F4FFB">
            <w:pPr>
              <w:spacing w:after="0" w:line="240" w:lineRule="auto"/>
              <w:jc w:val="center"/>
              <w:rPr>
                <w:rFonts w:ascii="Times New Roman" w:hAnsi="Times New Roman" w:cs="Times New Roman"/>
              </w:rPr>
            </w:pPr>
            <w:r w:rsidRPr="004D3A5C">
              <w:rPr>
                <w:rFonts w:ascii="Times New Roman" w:hAnsi="Times New Roman" w:cs="Times New Roman"/>
              </w:rPr>
              <w:t xml:space="preserve">к Стандартам ведомственного контроля </w:t>
            </w:r>
          </w:p>
          <w:p w:rsidR="00A63F0A" w:rsidRPr="004D3A5C" w:rsidRDefault="00A63F0A" w:rsidP="004F4FFB">
            <w:pPr>
              <w:spacing w:after="0" w:line="240" w:lineRule="auto"/>
              <w:jc w:val="center"/>
              <w:rPr>
                <w:rFonts w:ascii="Times New Roman" w:hAnsi="Times New Roman" w:cs="Times New Roman"/>
              </w:rPr>
            </w:pPr>
            <w:r w:rsidRPr="004D3A5C">
              <w:rPr>
                <w:rFonts w:ascii="Times New Roman" w:hAnsi="Times New Roman" w:cs="Times New Roman"/>
              </w:rPr>
              <w:t>и внутреннего аудита Федерального казначейства, применяемым контрольно-аудиторскими подразделениями Федерального казначейства</w:t>
            </w:r>
          </w:p>
          <w:p w:rsidR="00A63F0A" w:rsidRPr="004D3A5C" w:rsidRDefault="00A63F0A" w:rsidP="004F4FFB">
            <w:pPr>
              <w:spacing w:after="0" w:line="240" w:lineRule="auto"/>
              <w:jc w:val="center"/>
              <w:rPr>
                <w:rFonts w:ascii="Times New Roman" w:hAnsi="Times New Roman" w:cs="Times New Roman"/>
              </w:rPr>
            </w:pPr>
            <w:r w:rsidRPr="004D3A5C">
              <w:rPr>
                <w:rFonts w:ascii="Times New Roman" w:hAnsi="Times New Roman" w:cs="Times New Roman"/>
              </w:rPr>
              <w:t xml:space="preserve">при осуществлении ими контрольной </w:t>
            </w:r>
          </w:p>
          <w:p w:rsidR="00A63F0A" w:rsidRPr="004D3A5C" w:rsidRDefault="00A63F0A" w:rsidP="004F4FFB">
            <w:pPr>
              <w:spacing w:after="0" w:line="240" w:lineRule="auto"/>
              <w:jc w:val="center"/>
              <w:rPr>
                <w:rFonts w:ascii="Times New Roman" w:hAnsi="Times New Roman" w:cs="Times New Roman"/>
              </w:rPr>
            </w:pPr>
            <w:r w:rsidRPr="004D3A5C">
              <w:rPr>
                <w:rFonts w:ascii="Times New Roman" w:hAnsi="Times New Roman" w:cs="Times New Roman"/>
              </w:rPr>
              <w:t>и аудиторской деятельности</w:t>
            </w:r>
          </w:p>
          <w:p w:rsidR="00A63F0A" w:rsidRPr="004D3A5C" w:rsidRDefault="00A63F0A" w:rsidP="00481E53">
            <w:pPr>
              <w:pStyle w:val="af0"/>
              <w:spacing w:after="0" w:line="240" w:lineRule="auto"/>
              <w:ind w:firstLine="0"/>
              <w:jc w:val="center"/>
              <w:rPr>
                <w:sz w:val="26"/>
                <w:szCs w:val="26"/>
              </w:rPr>
            </w:pPr>
          </w:p>
        </w:tc>
      </w:tr>
    </w:tbl>
    <w:p w:rsidR="00A63F0A" w:rsidRPr="004F4FFB" w:rsidRDefault="00A63F0A" w:rsidP="00A63F0A">
      <w:pPr>
        <w:pStyle w:val="af0"/>
        <w:spacing w:after="0" w:line="240" w:lineRule="auto"/>
        <w:ind w:left="5760" w:firstLine="0"/>
        <w:jc w:val="center"/>
        <w:rPr>
          <w:sz w:val="26"/>
          <w:szCs w:val="26"/>
        </w:rPr>
      </w:pPr>
    </w:p>
    <w:p w:rsidR="00A63F0A" w:rsidRPr="004F4FFB" w:rsidRDefault="00A63F0A" w:rsidP="00A63F0A">
      <w:pPr>
        <w:pStyle w:val="af0"/>
        <w:spacing w:after="0" w:line="240" w:lineRule="auto"/>
        <w:ind w:firstLine="0"/>
        <w:jc w:val="center"/>
        <w:rPr>
          <w:b/>
          <w:sz w:val="28"/>
          <w:szCs w:val="28"/>
        </w:rPr>
      </w:pPr>
      <w:r w:rsidRPr="004F4FFB">
        <w:rPr>
          <w:b/>
          <w:sz w:val="28"/>
          <w:szCs w:val="28"/>
        </w:rPr>
        <w:t xml:space="preserve">Форма «Справка по результатам проверки </w:t>
      </w:r>
    </w:p>
    <w:p w:rsidR="00A63F0A" w:rsidRPr="004F4FFB" w:rsidRDefault="00A63F0A" w:rsidP="00A63F0A">
      <w:pPr>
        <w:pStyle w:val="af0"/>
        <w:spacing w:after="0" w:line="240" w:lineRule="auto"/>
        <w:ind w:firstLine="0"/>
        <w:jc w:val="center"/>
        <w:rPr>
          <w:b/>
          <w:sz w:val="28"/>
          <w:szCs w:val="28"/>
        </w:rPr>
      </w:pPr>
      <w:r w:rsidRPr="004F4FFB">
        <w:rPr>
          <w:b/>
          <w:sz w:val="28"/>
          <w:szCs w:val="28"/>
        </w:rPr>
        <w:t>деятельности объекта проверки»</w:t>
      </w:r>
    </w:p>
    <w:p w:rsidR="00A63F0A" w:rsidRPr="004F4FFB" w:rsidRDefault="00A63F0A" w:rsidP="00A63F0A">
      <w:pPr>
        <w:pStyle w:val="af0"/>
        <w:spacing w:after="0" w:line="240" w:lineRule="auto"/>
        <w:ind w:firstLine="0"/>
        <w:jc w:val="center"/>
        <w:rPr>
          <w:sz w:val="26"/>
          <w:szCs w:val="26"/>
        </w:rPr>
      </w:pPr>
    </w:p>
    <w:p w:rsidR="00A63F0A" w:rsidRPr="004F4FFB" w:rsidRDefault="00A63F0A" w:rsidP="00A63F0A">
      <w:pPr>
        <w:pStyle w:val="af0"/>
        <w:spacing w:after="0" w:line="240" w:lineRule="auto"/>
        <w:ind w:firstLine="0"/>
        <w:jc w:val="center"/>
        <w:rPr>
          <w:sz w:val="26"/>
          <w:szCs w:val="26"/>
        </w:rPr>
      </w:pPr>
    </w:p>
    <w:p w:rsidR="00A63F0A" w:rsidRPr="004F4FFB" w:rsidRDefault="00A63F0A" w:rsidP="00A63F0A">
      <w:pPr>
        <w:pStyle w:val="af0"/>
        <w:spacing w:after="0" w:line="240" w:lineRule="auto"/>
        <w:ind w:firstLine="0"/>
        <w:jc w:val="center"/>
        <w:rPr>
          <w:b/>
          <w:sz w:val="28"/>
          <w:szCs w:val="28"/>
        </w:rPr>
      </w:pPr>
      <w:r w:rsidRPr="004F4FFB">
        <w:rPr>
          <w:b/>
          <w:sz w:val="28"/>
          <w:szCs w:val="28"/>
        </w:rPr>
        <w:t>Справка</w:t>
      </w:r>
    </w:p>
    <w:p w:rsidR="00A63F0A" w:rsidRPr="004F4FFB" w:rsidRDefault="00A63F0A" w:rsidP="00A63F0A">
      <w:pPr>
        <w:pStyle w:val="af0"/>
        <w:spacing w:after="0" w:line="240" w:lineRule="auto"/>
        <w:ind w:firstLine="0"/>
        <w:jc w:val="center"/>
        <w:rPr>
          <w:b/>
          <w:sz w:val="28"/>
          <w:szCs w:val="28"/>
        </w:rPr>
      </w:pPr>
      <w:r w:rsidRPr="004F4FFB">
        <w:rPr>
          <w:b/>
          <w:sz w:val="28"/>
          <w:szCs w:val="28"/>
        </w:rPr>
        <w:t>по результатам проверки деятельности</w:t>
      </w:r>
    </w:p>
    <w:p w:rsidR="00A63F0A" w:rsidRPr="004F4FFB" w:rsidRDefault="00A63F0A" w:rsidP="00A63F0A">
      <w:pPr>
        <w:pStyle w:val="af0"/>
        <w:spacing w:after="0" w:line="240" w:lineRule="auto"/>
        <w:ind w:firstLine="0"/>
        <w:jc w:val="center"/>
        <w:rPr>
          <w:sz w:val="26"/>
          <w:szCs w:val="26"/>
        </w:rPr>
      </w:pPr>
      <w:r w:rsidRPr="004F4FFB">
        <w:rPr>
          <w:sz w:val="26"/>
          <w:szCs w:val="26"/>
        </w:rPr>
        <w:t xml:space="preserve">_____________________________________________________________________ </w:t>
      </w:r>
    </w:p>
    <w:p w:rsidR="00A63F0A" w:rsidRPr="004F4FFB" w:rsidRDefault="00A63F0A" w:rsidP="00A63F0A">
      <w:pPr>
        <w:pStyle w:val="af0"/>
        <w:spacing w:after="0" w:line="240" w:lineRule="auto"/>
        <w:ind w:firstLine="0"/>
        <w:jc w:val="center"/>
        <w:rPr>
          <w:sz w:val="22"/>
          <w:szCs w:val="22"/>
        </w:rPr>
      </w:pPr>
    </w:p>
    <w:p w:rsidR="00A63F0A" w:rsidRPr="004F4FFB" w:rsidRDefault="00A63F0A" w:rsidP="00A63F0A">
      <w:pPr>
        <w:pStyle w:val="af0"/>
        <w:spacing w:after="0" w:line="240" w:lineRule="auto"/>
        <w:ind w:firstLine="0"/>
        <w:jc w:val="center"/>
        <w:rPr>
          <w:sz w:val="26"/>
          <w:szCs w:val="26"/>
        </w:rPr>
      </w:pPr>
      <w:r w:rsidRPr="004F4FFB">
        <w:rPr>
          <w:sz w:val="26"/>
          <w:szCs w:val="26"/>
        </w:rPr>
        <w:t>___________________________________________________________</w:t>
      </w:r>
      <w:r w:rsidR="005F4BC1">
        <w:rPr>
          <w:sz w:val="26"/>
          <w:szCs w:val="26"/>
        </w:rPr>
        <w:t>_________</w:t>
      </w:r>
    </w:p>
    <w:p w:rsidR="00A63F0A" w:rsidRPr="004F4FFB" w:rsidRDefault="00A63F0A" w:rsidP="00A63F0A">
      <w:pPr>
        <w:pStyle w:val="af0"/>
        <w:spacing w:after="0" w:line="240" w:lineRule="auto"/>
        <w:ind w:firstLine="0"/>
        <w:jc w:val="center"/>
        <w:rPr>
          <w:sz w:val="22"/>
          <w:szCs w:val="22"/>
        </w:rPr>
      </w:pPr>
      <w:r w:rsidRPr="004F4FFB">
        <w:t>(проверяемое направление деятельности (номера вопросов Программы проверки)</w:t>
      </w:r>
      <w:r w:rsidRPr="004F4FFB">
        <w:rPr>
          <w:sz w:val="22"/>
          <w:szCs w:val="22"/>
        </w:rPr>
        <w:t xml:space="preserve"> </w:t>
      </w:r>
    </w:p>
    <w:p w:rsidR="00A63F0A" w:rsidRPr="004F4FFB" w:rsidRDefault="00A63F0A" w:rsidP="00A63F0A">
      <w:pPr>
        <w:pStyle w:val="20"/>
        <w:tabs>
          <w:tab w:val="right" w:pos="10260"/>
        </w:tabs>
        <w:spacing w:after="0" w:line="240" w:lineRule="auto"/>
        <w:rPr>
          <w:rFonts w:ascii="Times New Roman" w:hAnsi="Times New Roman" w:cs="Times New Roman"/>
          <w:sz w:val="26"/>
          <w:szCs w:val="26"/>
        </w:rPr>
      </w:pPr>
    </w:p>
    <w:p w:rsidR="00A63F0A" w:rsidRPr="004F4FFB" w:rsidRDefault="00A63F0A" w:rsidP="00A63F0A">
      <w:pPr>
        <w:pStyle w:val="20"/>
        <w:tabs>
          <w:tab w:val="left" w:pos="7371"/>
          <w:tab w:val="right" w:pos="10260"/>
        </w:tabs>
        <w:spacing w:after="0" w:line="240" w:lineRule="auto"/>
        <w:rPr>
          <w:rFonts w:ascii="Times New Roman" w:hAnsi="Times New Roman" w:cs="Times New Roman"/>
          <w:snapToGrid w:val="0"/>
          <w:sz w:val="26"/>
          <w:szCs w:val="26"/>
        </w:rPr>
      </w:pPr>
      <w:r w:rsidRPr="004F4FFB">
        <w:rPr>
          <w:rFonts w:ascii="Times New Roman" w:hAnsi="Times New Roman" w:cs="Times New Roman"/>
          <w:snapToGrid w:val="0"/>
          <w:sz w:val="26"/>
          <w:szCs w:val="26"/>
        </w:rPr>
        <w:t>_______________________</w:t>
      </w:r>
      <w:r w:rsidRPr="004F4FFB">
        <w:rPr>
          <w:rFonts w:ascii="Times New Roman" w:hAnsi="Times New Roman" w:cs="Times New Roman"/>
          <w:snapToGrid w:val="0"/>
          <w:sz w:val="26"/>
          <w:szCs w:val="26"/>
        </w:rPr>
        <w:tab/>
        <w:t>____________</w:t>
      </w:r>
    </w:p>
    <w:p w:rsidR="00A63F0A" w:rsidRPr="004F4FFB" w:rsidRDefault="00A63F0A" w:rsidP="00A63F0A">
      <w:pPr>
        <w:pStyle w:val="20"/>
        <w:tabs>
          <w:tab w:val="left" w:pos="7938"/>
          <w:tab w:val="right" w:pos="10260"/>
        </w:tabs>
        <w:spacing w:after="0" w:line="240" w:lineRule="auto"/>
        <w:rPr>
          <w:rFonts w:ascii="Times New Roman" w:hAnsi="Times New Roman" w:cs="Times New Roman"/>
          <w:snapToGrid w:val="0"/>
        </w:rPr>
      </w:pPr>
      <w:r w:rsidRPr="004F4FFB">
        <w:rPr>
          <w:rFonts w:ascii="Times New Roman" w:hAnsi="Times New Roman" w:cs="Times New Roman"/>
          <w:snapToGrid w:val="0"/>
        </w:rPr>
        <w:t>(место составления Справки)</w:t>
      </w:r>
      <w:r w:rsidRPr="004F4FFB">
        <w:rPr>
          <w:rFonts w:ascii="Times New Roman" w:hAnsi="Times New Roman" w:cs="Times New Roman"/>
          <w:snapToGrid w:val="0"/>
        </w:rPr>
        <w:tab/>
        <w:t>(дата)</w:t>
      </w:r>
    </w:p>
    <w:p w:rsidR="00A63F0A" w:rsidRPr="004F4FFB" w:rsidRDefault="00A63F0A" w:rsidP="00A63F0A">
      <w:pPr>
        <w:spacing w:line="240" w:lineRule="auto"/>
        <w:rPr>
          <w:rFonts w:ascii="Times New Roman" w:hAnsi="Times New Roman" w:cs="Times New Roman"/>
          <w:sz w:val="28"/>
          <w:szCs w:val="28"/>
        </w:rPr>
      </w:pPr>
    </w:p>
    <w:p w:rsidR="00A63F0A" w:rsidRPr="004F4FFB" w:rsidRDefault="00A63F0A" w:rsidP="00A63F0A">
      <w:pPr>
        <w:spacing w:line="240" w:lineRule="auto"/>
        <w:ind w:firstLine="709"/>
        <w:rPr>
          <w:rFonts w:ascii="Times New Roman" w:hAnsi="Times New Roman" w:cs="Times New Roman"/>
          <w:snapToGrid w:val="0"/>
          <w:sz w:val="28"/>
        </w:rPr>
      </w:pPr>
      <w:r w:rsidRPr="004F4FFB">
        <w:rPr>
          <w:rFonts w:ascii="Times New Roman" w:hAnsi="Times New Roman" w:cs="Times New Roman"/>
          <w:sz w:val="28"/>
          <w:szCs w:val="28"/>
        </w:rPr>
        <w:t>Во исполнение приказа</w:t>
      </w:r>
      <w:r w:rsidRPr="004F4FFB">
        <w:rPr>
          <w:rFonts w:ascii="Times New Roman" w:hAnsi="Times New Roman" w:cs="Times New Roman"/>
          <w:szCs w:val="26"/>
        </w:rPr>
        <w:t xml:space="preserve"> _____________________________________________</w:t>
      </w:r>
      <w:r w:rsidR="005513EF">
        <w:rPr>
          <w:rFonts w:ascii="Times New Roman" w:hAnsi="Times New Roman" w:cs="Times New Roman"/>
          <w:szCs w:val="26"/>
        </w:rPr>
        <w:t>_____</w:t>
      </w:r>
      <w:r w:rsidRPr="004F4FFB">
        <w:rPr>
          <w:rFonts w:ascii="Times New Roman" w:hAnsi="Times New Roman" w:cs="Times New Roman"/>
          <w:snapToGrid w:val="0"/>
          <w:sz w:val="28"/>
          <w:szCs w:val="28"/>
        </w:rPr>
        <w:t xml:space="preserve"> </w:t>
      </w:r>
      <w:r w:rsidR="005513EF">
        <w:rPr>
          <w:rFonts w:ascii="Times New Roman" w:hAnsi="Times New Roman" w:cs="Times New Roman"/>
          <w:snapToGrid w:val="0"/>
          <w:sz w:val="28"/>
          <w:szCs w:val="28"/>
        </w:rPr>
        <w:br/>
      </w:r>
      <w:r w:rsidRPr="004F4FFB">
        <w:rPr>
          <w:rFonts w:ascii="Times New Roman" w:hAnsi="Times New Roman" w:cs="Times New Roman"/>
          <w:sz w:val="28"/>
          <w:szCs w:val="28"/>
        </w:rPr>
        <w:t>в соответствии с Программой проверки____________</w:t>
      </w:r>
      <w:r w:rsidR="005513EF">
        <w:rPr>
          <w:rFonts w:ascii="Times New Roman" w:hAnsi="Times New Roman" w:cs="Times New Roman"/>
          <w:snapToGrid w:val="0"/>
          <w:sz w:val="28"/>
        </w:rPr>
        <w:t>__________________</w:t>
      </w:r>
    </w:p>
    <w:p w:rsidR="00A63F0A" w:rsidRPr="004F4FFB" w:rsidRDefault="00A63F0A" w:rsidP="00A63F0A">
      <w:pPr>
        <w:pStyle w:val="13"/>
        <w:ind w:firstLine="0"/>
        <w:jc w:val="center"/>
        <w:rPr>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A63F0A" w:rsidRPr="004F4FFB" w:rsidTr="00481E53">
        <w:trPr>
          <w:trHeight w:val="943"/>
          <w:jc w:val="center"/>
        </w:trPr>
        <w:tc>
          <w:tcPr>
            <w:tcW w:w="3698" w:type="dxa"/>
            <w:tcMar>
              <w:top w:w="0" w:type="dxa"/>
              <w:left w:w="28" w:type="dxa"/>
              <w:bottom w:w="0" w:type="dxa"/>
              <w:right w:w="0" w:type="dxa"/>
            </w:tcMar>
          </w:tcPr>
          <w:p w:rsidR="00A9215F" w:rsidRDefault="00A63F0A" w:rsidP="00A9215F">
            <w:pPr>
              <w:pStyle w:val="13"/>
              <w:ind w:left="70" w:right="180" w:firstLine="0"/>
              <w:rPr>
                <w:sz w:val="28"/>
                <w:szCs w:val="28"/>
              </w:rPr>
            </w:pPr>
            <w:r w:rsidRPr="004F4FFB">
              <w:rPr>
                <w:sz w:val="28"/>
                <w:szCs w:val="28"/>
              </w:rPr>
              <w:t xml:space="preserve">Фамилия, инициалы </w:t>
            </w:r>
          </w:p>
          <w:p w:rsidR="00A63F0A" w:rsidRPr="004F4FFB" w:rsidRDefault="00A9215F" w:rsidP="00A9215F">
            <w:pPr>
              <w:pStyle w:val="13"/>
              <w:ind w:left="70" w:right="180" w:firstLine="0"/>
              <w:rPr>
                <w:sz w:val="28"/>
                <w:szCs w:val="28"/>
              </w:rPr>
            </w:pPr>
            <w:r>
              <w:rPr>
                <w:sz w:val="28"/>
                <w:szCs w:val="28"/>
              </w:rPr>
              <w:t>члена</w:t>
            </w:r>
            <w:r w:rsidR="00A63F0A" w:rsidRPr="004F4FFB">
              <w:rPr>
                <w:sz w:val="28"/>
                <w:szCs w:val="28"/>
              </w:rPr>
              <w:t xml:space="preserve"> контрольно-аудиторской группы </w:t>
            </w:r>
          </w:p>
        </w:tc>
        <w:tc>
          <w:tcPr>
            <w:tcW w:w="360" w:type="dxa"/>
            <w:tcBorders>
              <w:right w:val="nil"/>
            </w:tcBorders>
            <w:tcMar>
              <w:top w:w="0" w:type="dxa"/>
              <w:left w:w="0" w:type="dxa"/>
              <w:bottom w:w="0" w:type="dxa"/>
              <w:right w:w="0" w:type="dxa"/>
            </w:tcMar>
          </w:tcPr>
          <w:p w:rsidR="00A63F0A" w:rsidRPr="004F4FFB" w:rsidRDefault="00A63F0A" w:rsidP="00481E53">
            <w:pPr>
              <w:pStyle w:val="13"/>
              <w:ind w:firstLine="0"/>
              <w:jc w:val="center"/>
              <w:rPr>
                <w:sz w:val="28"/>
                <w:szCs w:val="28"/>
              </w:rPr>
            </w:pPr>
            <w:r w:rsidRPr="004F4FFB">
              <w:rPr>
                <w:sz w:val="28"/>
                <w:szCs w:val="28"/>
              </w:rPr>
              <w:t>–</w:t>
            </w:r>
          </w:p>
        </w:tc>
        <w:tc>
          <w:tcPr>
            <w:tcW w:w="5493" w:type="dxa"/>
            <w:tcBorders>
              <w:left w:val="nil"/>
            </w:tcBorders>
          </w:tcPr>
          <w:p w:rsidR="00A63F0A" w:rsidRPr="004F4FFB" w:rsidRDefault="00A63F0A" w:rsidP="00481E53">
            <w:pPr>
              <w:pStyle w:val="13"/>
              <w:ind w:firstLine="0"/>
              <w:rPr>
                <w:sz w:val="28"/>
                <w:szCs w:val="28"/>
              </w:rPr>
            </w:pPr>
            <w:r w:rsidRPr="004F4FFB">
              <w:rPr>
                <w:sz w:val="28"/>
                <w:szCs w:val="28"/>
              </w:rPr>
              <w:t>должность члена контрольно-аудиторской группы,</w:t>
            </w:r>
          </w:p>
        </w:tc>
      </w:tr>
      <w:tr w:rsidR="00A63F0A" w:rsidRPr="004F4FFB" w:rsidTr="00481E53">
        <w:trPr>
          <w:trHeight w:val="641"/>
          <w:jc w:val="center"/>
        </w:trPr>
        <w:tc>
          <w:tcPr>
            <w:tcW w:w="3698" w:type="dxa"/>
            <w:tcMar>
              <w:top w:w="0" w:type="dxa"/>
              <w:left w:w="28" w:type="dxa"/>
              <w:bottom w:w="0" w:type="dxa"/>
              <w:right w:w="0" w:type="dxa"/>
            </w:tcMar>
          </w:tcPr>
          <w:p w:rsidR="00A9215F" w:rsidRDefault="00A63F0A" w:rsidP="00A9215F">
            <w:pPr>
              <w:pStyle w:val="13"/>
              <w:ind w:left="70" w:right="180" w:firstLine="0"/>
              <w:rPr>
                <w:sz w:val="28"/>
                <w:szCs w:val="28"/>
              </w:rPr>
            </w:pPr>
            <w:r w:rsidRPr="004F4FFB">
              <w:rPr>
                <w:sz w:val="28"/>
                <w:szCs w:val="28"/>
              </w:rPr>
              <w:t xml:space="preserve">Фамилия, инициалы </w:t>
            </w:r>
          </w:p>
          <w:p w:rsidR="00A63F0A" w:rsidRPr="004F4FFB" w:rsidRDefault="00A9215F" w:rsidP="00A9215F">
            <w:pPr>
              <w:pStyle w:val="13"/>
              <w:ind w:left="70" w:right="180" w:firstLine="0"/>
              <w:rPr>
                <w:sz w:val="28"/>
                <w:szCs w:val="28"/>
              </w:rPr>
            </w:pPr>
            <w:r>
              <w:rPr>
                <w:sz w:val="28"/>
                <w:szCs w:val="28"/>
              </w:rPr>
              <w:t>члена</w:t>
            </w:r>
            <w:r w:rsidR="00A63F0A" w:rsidRPr="004F4FFB">
              <w:rPr>
                <w:sz w:val="28"/>
                <w:szCs w:val="28"/>
              </w:rPr>
              <w:t xml:space="preserve"> контрольно-аудиторской группы </w:t>
            </w:r>
          </w:p>
        </w:tc>
        <w:tc>
          <w:tcPr>
            <w:tcW w:w="360" w:type="dxa"/>
            <w:tcBorders>
              <w:right w:val="nil"/>
            </w:tcBorders>
            <w:tcMar>
              <w:top w:w="0" w:type="dxa"/>
              <w:left w:w="0" w:type="dxa"/>
              <w:bottom w:w="0" w:type="dxa"/>
              <w:right w:w="0" w:type="dxa"/>
            </w:tcMar>
          </w:tcPr>
          <w:p w:rsidR="00A63F0A" w:rsidRPr="004F4FFB" w:rsidRDefault="00A63F0A" w:rsidP="00481E53">
            <w:pPr>
              <w:pStyle w:val="13"/>
              <w:ind w:firstLine="0"/>
              <w:jc w:val="center"/>
              <w:rPr>
                <w:sz w:val="28"/>
                <w:szCs w:val="28"/>
              </w:rPr>
            </w:pPr>
            <w:r w:rsidRPr="004F4FFB">
              <w:rPr>
                <w:sz w:val="28"/>
                <w:szCs w:val="28"/>
              </w:rPr>
              <w:t>–</w:t>
            </w:r>
          </w:p>
        </w:tc>
        <w:tc>
          <w:tcPr>
            <w:tcW w:w="5493" w:type="dxa"/>
            <w:tcBorders>
              <w:left w:val="nil"/>
            </w:tcBorders>
          </w:tcPr>
          <w:p w:rsidR="00A63F0A" w:rsidRPr="004F4FFB" w:rsidRDefault="00A63F0A" w:rsidP="00481E53">
            <w:pPr>
              <w:pStyle w:val="13"/>
              <w:ind w:firstLine="0"/>
              <w:rPr>
                <w:sz w:val="28"/>
                <w:szCs w:val="28"/>
              </w:rPr>
            </w:pPr>
            <w:r w:rsidRPr="004F4FFB">
              <w:rPr>
                <w:sz w:val="28"/>
                <w:szCs w:val="28"/>
              </w:rPr>
              <w:t>должность члена контрольно-аудиторской группы,</w:t>
            </w:r>
          </w:p>
        </w:tc>
      </w:tr>
      <w:tr w:rsidR="00A63F0A" w:rsidRPr="004F4FFB" w:rsidTr="00481E53">
        <w:trPr>
          <w:trHeight w:val="400"/>
          <w:jc w:val="center"/>
        </w:trPr>
        <w:tc>
          <w:tcPr>
            <w:tcW w:w="3698" w:type="dxa"/>
            <w:tcMar>
              <w:top w:w="0" w:type="dxa"/>
              <w:left w:w="28" w:type="dxa"/>
              <w:bottom w:w="0" w:type="dxa"/>
              <w:right w:w="0" w:type="dxa"/>
            </w:tcMar>
          </w:tcPr>
          <w:p w:rsidR="00A63F0A" w:rsidRPr="004F4FFB" w:rsidRDefault="00A63F0A" w:rsidP="00481E53">
            <w:pPr>
              <w:pStyle w:val="13"/>
              <w:ind w:left="70" w:right="180" w:firstLine="0"/>
              <w:rPr>
                <w:sz w:val="28"/>
                <w:szCs w:val="28"/>
              </w:rPr>
            </w:pPr>
            <w:r w:rsidRPr="004F4FFB">
              <w:rPr>
                <w:sz w:val="28"/>
                <w:szCs w:val="28"/>
              </w:rPr>
              <w:t>и т.д.</w:t>
            </w:r>
          </w:p>
        </w:tc>
        <w:tc>
          <w:tcPr>
            <w:tcW w:w="360" w:type="dxa"/>
            <w:tcBorders>
              <w:right w:val="nil"/>
            </w:tcBorders>
            <w:tcMar>
              <w:top w:w="0" w:type="dxa"/>
              <w:left w:w="0" w:type="dxa"/>
              <w:bottom w:w="0" w:type="dxa"/>
              <w:right w:w="0" w:type="dxa"/>
            </w:tcMar>
          </w:tcPr>
          <w:p w:rsidR="00A63F0A" w:rsidRPr="004F4FFB" w:rsidRDefault="00A63F0A" w:rsidP="00481E53">
            <w:pPr>
              <w:pStyle w:val="13"/>
              <w:ind w:firstLine="0"/>
              <w:jc w:val="center"/>
              <w:rPr>
                <w:sz w:val="28"/>
                <w:szCs w:val="28"/>
              </w:rPr>
            </w:pPr>
          </w:p>
        </w:tc>
        <w:tc>
          <w:tcPr>
            <w:tcW w:w="5493" w:type="dxa"/>
            <w:tcBorders>
              <w:left w:val="nil"/>
            </w:tcBorders>
          </w:tcPr>
          <w:p w:rsidR="00A63F0A" w:rsidRPr="004F4FFB" w:rsidRDefault="00A63F0A" w:rsidP="00481E53">
            <w:pPr>
              <w:pStyle w:val="af0"/>
              <w:spacing w:line="240" w:lineRule="auto"/>
              <w:ind w:firstLine="0"/>
              <w:rPr>
                <w:sz w:val="28"/>
                <w:szCs w:val="28"/>
              </w:rPr>
            </w:pPr>
          </w:p>
        </w:tc>
      </w:tr>
    </w:tbl>
    <w:p w:rsidR="00A63F0A" w:rsidRPr="004F4FFB" w:rsidRDefault="00A63F0A" w:rsidP="00A63F0A">
      <w:pPr>
        <w:pStyle w:val="af0"/>
        <w:spacing w:after="0" w:line="240" w:lineRule="auto"/>
        <w:ind w:firstLine="0"/>
        <w:rPr>
          <w:sz w:val="28"/>
          <w:szCs w:val="28"/>
        </w:rPr>
      </w:pPr>
    </w:p>
    <w:p w:rsidR="00A63F0A" w:rsidRPr="004F4FFB" w:rsidRDefault="00A63F0A" w:rsidP="00A63F0A">
      <w:pPr>
        <w:pStyle w:val="af0"/>
        <w:spacing w:after="0" w:line="240" w:lineRule="auto"/>
        <w:ind w:firstLine="0"/>
        <w:rPr>
          <w:sz w:val="26"/>
          <w:szCs w:val="26"/>
        </w:rPr>
      </w:pPr>
      <w:r w:rsidRPr="004F4FFB">
        <w:rPr>
          <w:sz w:val="28"/>
          <w:szCs w:val="28"/>
        </w:rPr>
        <w:t>проведена проверка деятельности</w:t>
      </w:r>
      <w:r w:rsidRPr="004F4FFB">
        <w:rPr>
          <w:szCs w:val="26"/>
        </w:rPr>
        <w:t xml:space="preserve"> _________________________________________ </w:t>
      </w:r>
      <w:r w:rsidRPr="004F4FFB">
        <w:rPr>
          <w:sz w:val="26"/>
          <w:szCs w:val="26"/>
        </w:rPr>
        <w:t xml:space="preserve">____________________________________________________________________ </w:t>
      </w:r>
    </w:p>
    <w:p w:rsidR="00A63F0A" w:rsidRPr="004F4FFB" w:rsidRDefault="00A63F0A" w:rsidP="00A63F0A">
      <w:pPr>
        <w:pStyle w:val="af0"/>
        <w:spacing w:after="0" w:line="240" w:lineRule="auto"/>
        <w:ind w:firstLine="0"/>
        <w:jc w:val="center"/>
      </w:pPr>
      <w:r w:rsidRPr="004F4FFB">
        <w:t>(полное наименование объекта(</w:t>
      </w:r>
      <w:proofErr w:type="spellStart"/>
      <w:r w:rsidRPr="004F4FFB">
        <w:t>ов</w:t>
      </w:r>
      <w:proofErr w:type="spellEnd"/>
      <w:r w:rsidRPr="004F4FFB">
        <w:t>) проверки)</w:t>
      </w:r>
    </w:p>
    <w:p w:rsidR="00A63F0A" w:rsidRPr="004F4FFB" w:rsidRDefault="00A63F0A" w:rsidP="00A63F0A">
      <w:pPr>
        <w:pStyle w:val="af0"/>
        <w:spacing w:after="0" w:line="240" w:lineRule="auto"/>
        <w:ind w:firstLine="0"/>
        <w:rPr>
          <w:sz w:val="28"/>
          <w:szCs w:val="28"/>
        </w:rPr>
      </w:pPr>
      <w:r w:rsidRPr="004F4FFB">
        <w:rPr>
          <w:sz w:val="28"/>
          <w:szCs w:val="28"/>
        </w:rPr>
        <w:t>по вопросу(</w:t>
      </w:r>
      <w:proofErr w:type="spellStart"/>
      <w:r w:rsidRPr="004F4FFB">
        <w:rPr>
          <w:sz w:val="28"/>
          <w:szCs w:val="28"/>
        </w:rPr>
        <w:t>ам</w:t>
      </w:r>
      <w:proofErr w:type="spellEnd"/>
      <w:r w:rsidRPr="004F4FFB">
        <w:rPr>
          <w:sz w:val="28"/>
          <w:szCs w:val="28"/>
        </w:rPr>
        <w:t>):</w:t>
      </w:r>
    </w:p>
    <w:p w:rsidR="00A63F0A" w:rsidRPr="004F4FFB" w:rsidRDefault="00A63F0A" w:rsidP="00A63F0A">
      <w:pPr>
        <w:pStyle w:val="af0"/>
        <w:spacing w:after="0" w:line="240" w:lineRule="auto"/>
        <w:ind w:firstLine="0"/>
        <w:rPr>
          <w:sz w:val="20"/>
          <w:szCs w:val="20"/>
        </w:rPr>
      </w:pPr>
      <w:r w:rsidRPr="004F4FFB">
        <w:rPr>
          <w:sz w:val="20"/>
          <w:szCs w:val="20"/>
        </w:rPr>
        <w:t>_______________________________________________________________________________________</w:t>
      </w:r>
      <w:r w:rsidR="005513EF">
        <w:rPr>
          <w:sz w:val="20"/>
          <w:szCs w:val="20"/>
        </w:rPr>
        <w:t>___</w:t>
      </w:r>
    </w:p>
    <w:p w:rsidR="00A63F0A" w:rsidRPr="004F4FFB" w:rsidRDefault="00A63F0A" w:rsidP="00A63F0A">
      <w:pPr>
        <w:pStyle w:val="af0"/>
        <w:spacing w:after="0" w:line="240" w:lineRule="auto"/>
        <w:ind w:firstLine="0"/>
        <w:jc w:val="center"/>
      </w:pPr>
      <w:r w:rsidRPr="004F4FFB">
        <w:t>(проверяемое направление деятельности объекта проверки (вопросы Программы проверки)</w:t>
      </w:r>
    </w:p>
    <w:p w:rsidR="00A63F0A" w:rsidRPr="004F4FFB" w:rsidRDefault="00A63F0A" w:rsidP="00A63F0A">
      <w:pPr>
        <w:pStyle w:val="af0"/>
        <w:spacing w:after="0" w:line="360" w:lineRule="atLeast"/>
        <w:ind w:firstLine="708"/>
        <w:rPr>
          <w:b/>
          <w:sz w:val="28"/>
          <w:szCs w:val="28"/>
        </w:rPr>
      </w:pPr>
      <w:r w:rsidRPr="004F4FFB">
        <w:rPr>
          <w:b/>
          <w:sz w:val="28"/>
          <w:szCs w:val="28"/>
        </w:rPr>
        <w:t>Проверяемый период:__________________</w:t>
      </w:r>
      <w:r w:rsidR="00AF2545">
        <w:rPr>
          <w:b/>
          <w:sz w:val="28"/>
          <w:szCs w:val="28"/>
        </w:rPr>
        <w:t>_____________________</w:t>
      </w:r>
    </w:p>
    <w:p w:rsidR="00A63F0A" w:rsidRPr="004F4FFB" w:rsidRDefault="00A63F0A" w:rsidP="00A63F0A">
      <w:pPr>
        <w:pStyle w:val="af0"/>
        <w:spacing w:after="0" w:line="360" w:lineRule="atLeast"/>
        <w:ind w:firstLine="708"/>
        <w:rPr>
          <w:sz w:val="28"/>
          <w:szCs w:val="28"/>
        </w:rPr>
      </w:pPr>
      <w:r w:rsidRPr="004F4FFB">
        <w:rPr>
          <w:b/>
          <w:sz w:val="28"/>
          <w:szCs w:val="28"/>
        </w:rPr>
        <w:t>Вид проверки:</w:t>
      </w:r>
      <w:r w:rsidRPr="004F4FFB">
        <w:rPr>
          <w:sz w:val="28"/>
          <w:szCs w:val="28"/>
        </w:rPr>
        <w:t xml:space="preserve"> ____________</w:t>
      </w:r>
      <w:r w:rsidR="00AF2545">
        <w:rPr>
          <w:sz w:val="28"/>
          <w:szCs w:val="28"/>
        </w:rPr>
        <w:t>_________________________________</w:t>
      </w:r>
    </w:p>
    <w:p w:rsidR="00A63F0A" w:rsidRPr="004F4FFB" w:rsidRDefault="00A63F0A" w:rsidP="00A63F0A">
      <w:pPr>
        <w:shd w:val="clear" w:color="auto" w:fill="FFFFFF"/>
        <w:spacing w:line="360" w:lineRule="atLeast"/>
        <w:ind w:firstLine="708"/>
        <w:rPr>
          <w:rFonts w:ascii="Times New Roman" w:hAnsi="Times New Roman" w:cs="Times New Roman"/>
          <w:bCs/>
          <w:sz w:val="28"/>
          <w:szCs w:val="28"/>
        </w:rPr>
      </w:pPr>
      <w:r w:rsidRPr="004F4FFB">
        <w:rPr>
          <w:rFonts w:ascii="Times New Roman" w:hAnsi="Times New Roman" w:cs="Times New Roman"/>
          <w:b/>
          <w:bCs/>
          <w:sz w:val="28"/>
          <w:szCs w:val="28"/>
        </w:rPr>
        <w:t>Срок проведения проверки:</w:t>
      </w:r>
      <w:r w:rsidRPr="004F4FFB">
        <w:rPr>
          <w:rFonts w:ascii="Times New Roman" w:hAnsi="Times New Roman" w:cs="Times New Roman"/>
          <w:bCs/>
          <w:sz w:val="28"/>
          <w:szCs w:val="28"/>
        </w:rPr>
        <w:t xml:space="preserve"> ______________</w:t>
      </w:r>
      <w:r w:rsidR="00AF2545">
        <w:rPr>
          <w:rFonts w:ascii="Times New Roman" w:hAnsi="Times New Roman" w:cs="Times New Roman"/>
          <w:bCs/>
          <w:sz w:val="28"/>
          <w:szCs w:val="28"/>
        </w:rPr>
        <w:t>___________________</w:t>
      </w:r>
    </w:p>
    <w:p w:rsidR="00A63F0A" w:rsidRPr="004F4FFB" w:rsidRDefault="00A63F0A" w:rsidP="00AF2545">
      <w:pPr>
        <w:shd w:val="clear" w:color="auto" w:fill="FFFFFF"/>
        <w:spacing w:after="0" w:line="360" w:lineRule="atLeast"/>
        <w:ind w:firstLine="706"/>
        <w:rPr>
          <w:rFonts w:ascii="Times New Roman" w:hAnsi="Times New Roman" w:cs="Times New Roman"/>
          <w:bCs/>
          <w:sz w:val="26"/>
          <w:szCs w:val="26"/>
        </w:rPr>
      </w:pPr>
      <w:r w:rsidRPr="00AF2545">
        <w:rPr>
          <w:rFonts w:ascii="Times New Roman" w:hAnsi="Times New Roman" w:cs="Times New Roman"/>
          <w:b/>
          <w:bCs/>
          <w:sz w:val="28"/>
          <w:szCs w:val="28"/>
        </w:rPr>
        <w:t>Цель проверки</w:t>
      </w:r>
      <w:r w:rsidRPr="004F4FFB">
        <w:rPr>
          <w:rFonts w:ascii="Times New Roman" w:hAnsi="Times New Roman" w:cs="Times New Roman"/>
          <w:bCs/>
          <w:sz w:val="28"/>
          <w:szCs w:val="28"/>
        </w:rPr>
        <w:t>: установление соответствия деятельности</w:t>
      </w:r>
      <w:r w:rsidR="00AF2545">
        <w:rPr>
          <w:rFonts w:ascii="Times New Roman" w:hAnsi="Times New Roman" w:cs="Times New Roman"/>
          <w:bCs/>
          <w:sz w:val="28"/>
          <w:szCs w:val="28"/>
        </w:rPr>
        <w:t>_________</w:t>
      </w:r>
      <w:r w:rsidRPr="004F4FFB">
        <w:rPr>
          <w:rFonts w:ascii="Times New Roman" w:hAnsi="Times New Roman" w:cs="Times New Roman"/>
          <w:bCs/>
          <w:sz w:val="26"/>
          <w:szCs w:val="26"/>
        </w:rPr>
        <w:t xml:space="preserve"> _____________________________________________________________________ </w:t>
      </w:r>
    </w:p>
    <w:p w:rsidR="00A63F0A" w:rsidRPr="004F4FFB" w:rsidRDefault="00A63F0A" w:rsidP="00AF2545">
      <w:pPr>
        <w:shd w:val="clear" w:color="auto" w:fill="FFFFFF"/>
        <w:spacing w:after="0"/>
        <w:jc w:val="center"/>
        <w:rPr>
          <w:rFonts w:ascii="Times New Roman" w:hAnsi="Times New Roman" w:cs="Times New Roman"/>
          <w:bCs/>
        </w:rPr>
      </w:pPr>
      <w:r w:rsidRPr="004F4FFB">
        <w:rPr>
          <w:rFonts w:ascii="Times New Roman" w:hAnsi="Times New Roman" w:cs="Times New Roman"/>
          <w:bCs/>
        </w:rPr>
        <w:t>(наименование объекта(</w:t>
      </w:r>
      <w:proofErr w:type="spellStart"/>
      <w:r w:rsidRPr="004F4FFB">
        <w:rPr>
          <w:rFonts w:ascii="Times New Roman" w:hAnsi="Times New Roman" w:cs="Times New Roman"/>
          <w:bCs/>
        </w:rPr>
        <w:t>ов</w:t>
      </w:r>
      <w:proofErr w:type="spellEnd"/>
      <w:r w:rsidRPr="004F4FFB">
        <w:rPr>
          <w:rFonts w:ascii="Times New Roman" w:hAnsi="Times New Roman" w:cs="Times New Roman"/>
          <w:bCs/>
        </w:rPr>
        <w:t>) проверки)</w:t>
      </w:r>
    </w:p>
    <w:p w:rsidR="00A63F0A" w:rsidRPr="004F4FFB" w:rsidRDefault="00A63F0A" w:rsidP="00AF2545">
      <w:pPr>
        <w:shd w:val="clear" w:color="auto" w:fill="FFFFFF"/>
        <w:spacing w:after="0" w:line="360" w:lineRule="auto"/>
        <w:jc w:val="both"/>
        <w:rPr>
          <w:rFonts w:ascii="Times New Roman" w:hAnsi="Times New Roman" w:cs="Times New Roman"/>
          <w:bCs/>
          <w:sz w:val="28"/>
          <w:szCs w:val="28"/>
        </w:rPr>
      </w:pPr>
      <w:r w:rsidRPr="004F4FFB">
        <w:rPr>
          <w:rFonts w:ascii="Times New Roman" w:hAnsi="Times New Roman" w:cs="Times New Roman"/>
          <w:bCs/>
          <w:sz w:val="28"/>
          <w:szCs w:val="28"/>
        </w:rPr>
        <w:t xml:space="preserve">по исполнению государственных функций и полномочий, по обеспечению его текущей деятельности требованиям </w:t>
      </w:r>
      <w:r w:rsidRPr="004F4FFB">
        <w:rPr>
          <w:rFonts w:ascii="Times New Roman" w:hAnsi="Times New Roman" w:cs="Times New Roman"/>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sidRPr="004F4FFB">
        <w:rPr>
          <w:rFonts w:ascii="Times New Roman" w:hAnsi="Times New Roman" w:cs="Times New Roman"/>
          <w:sz w:val="28"/>
          <w:szCs w:val="28"/>
        </w:rPr>
        <w:br/>
      </w:r>
      <w:r w:rsidRPr="004F4FFB">
        <w:rPr>
          <w:rFonts w:ascii="Times New Roman" w:hAnsi="Times New Roman" w:cs="Times New Roman"/>
          <w:bCs/>
          <w:sz w:val="28"/>
          <w:szCs w:val="28"/>
        </w:rPr>
        <w:t xml:space="preserve">и принятых управленческих решений в установленной сфере деятельности, а также </w:t>
      </w:r>
      <w:r w:rsidRPr="004F4FFB">
        <w:rPr>
          <w:rFonts w:ascii="Times New Roman" w:hAnsi="Times New Roman" w:cs="Times New Roman"/>
          <w:color w:val="000000"/>
          <w:spacing w:val="-8"/>
          <w:sz w:val="28"/>
          <w:szCs w:val="28"/>
        </w:rPr>
        <w:t xml:space="preserve">оценка надежности внутреннего контроля </w:t>
      </w:r>
      <w:r w:rsidRPr="004F4FFB">
        <w:rPr>
          <w:rFonts w:ascii="Times New Roman" w:hAnsi="Times New Roman" w:cs="Times New Roman"/>
          <w:bCs/>
          <w:sz w:val="28"/>
          <w:szCs w:val="28"/>
        </w:rPr>
        <w:t>в части:</w:t>
      </w:r>
    </w:p>
    <w:p w:rsidR="00A63F0A" w:rsidRPr="004F4FFB" w:rsidRDefault="00A63F0A" w:rsidP="00A63F0A">
      <w:pPr>
        <w:rPr>
          <w:rFonts w:ascii="Times New Roman" w:hAnsi="Times New Roman" w:cs="Times New Roman"/>
          <w:bCs/>
          <w:sz w:val="26"/>
          <w:szCs w:val="26"/>
        </w:rPr>
      </w:pPr>
      <w:r w:rsidRPr="004F4FFB">
        <w:rPr>
          <w:rFonts w:ascii="Times New Roman" w:hAnsi="Times New Roman" w:cs="Times New Roman"/>
          <w:sz w:val="26"/>
          <w:szCs w:val="26"/>
        </w:rPr>
        <w:t>__________________________________________________________________________________________________________________________________________</w:t>
      </w:r>
    </w:p>
    <w:p w:rsidR="00A63F0A" w:rsidRPr="004F4FFB" w:rsidRDefault="00A63F0A" w:rsidP="00CC30D5">
      <w:pPr>
        <w:shd w:val="clear" w:color="auto" w:fill="FFFFFF"/>
        <w:spacing w:line="240" w:lineRule="auto"/>
        <w:ind w:firstLine="706"/>
        <w:rPr>
          <w:rFonts w:ascii="Times New Roman" w:hAnsi="Times New Roman" w:cs="Times New Roman"/>
          <w:b/>
          <w:bCs/>
          <w:sz w:val="28"/>
          <w:szCs w:val="28"/>
        </w:rPr>
      </w:pPr>
      <w:r w:rsidRPr="004F4FFB">
        <w:rPr>
          <w:rFonts w:ascii="Times New Roman" w:hAnsi="Times New Roman" w:cs="Times New Roman"/>
          <w:b/>
          <w:bCs/>
          <w:sz w:val="28"/>
          <w:szCs w:val="28"/>
        </w:rPr>
        <w:t>Предмет проверки:</w:t>
      </w:r>
    </w:p>
    <w:p w:rsidR="00A63F0A" w:rsidRPr="004F4FFB" w:rsidRDefault="00A63F0A" w:rsidP="00CC30D5">
      <w:pPr>
        <w:shd w:val="clear" w:color="auto" w:fill="FFFFFF"/>
        <w:spacing w:line="240" w:lineRule="auto"/>
        <w:rPr>
          <w:rFonts w:ascii="Times New Roman" w:hAnsi="Times New Roman" w:cs="Times New Roman"/>
          <w:sz w:val="26"/>
          <w:szCs w:val="26"/>
        </w:rPr>
      </w:pPr>
      <w:r w:rsidRPr="004F4FFB">
        <w:rPr>
          <w:rFonts w:ascii="Times New Roman" w:hAnsi="Times New Roman" w:cs="Times New Roman"/>
          <w:sz w:val="26"/>
          <w:szCs w:val="26"/>
        </w:rPr>
        <w:t>__________________________________________________________________________________________________________________________________________</w:t>
      </w:r>
    </w:p>
    <w:p w:rsidR="00A63F0A" w:rsidRPr="004F4FFB" w:rsidRDefault="00A63F0A" w:rsidP="00A63F0A">
      <w:pPr>
        <w:ind w:firstLine="720"/>
        <w:rPr>
          <w:rFonts w:ascii="Times New Roman" w:hAnsi="Times New Roman" w:cs="Times New Roman"/>
          <w:b/>
          <w:sz w:val="28"/>
          <w:szCs w:val="28"/>
        </w:rPr>
      </w:pPr>
      <w:r w:rsidRPr="004F4FFB">
        <w:rPr>
          <w:rFonts w:ascii="Times New Roman" w:hAnsi="Times New Roman" w:cs="Times New Roman"/>
          <w:b/>
          <w:sz w:val="28"/>
          <w:szCs w:val="28"/>
        </w:rPr>
        <w:t>Метод проведения проверки:</w:t>
      </w:r>
      <w:r w:rsidRPr="004F4FFB">
        <w:rPr>
          <w:rFonts w:ascii="Times New Roman" w:hAnsi="Times New Roman" w:cs="Times New Roman"/>
          <w:sz w:val="28"/>
          <w:szCs w:val="28"/>
        </w:rPr>
        <w:t xml:space="preserve"> ________________________________</w:t>
      </w:r>
    </w:p>
    <w:p w:rsidR="00A63F0A" w:rsidRPr="004F4FFB" w:rsidRDefault="00A63F0A" w:rsidP="00A63F0A">
      <w:pPr>
        <w:ind w:firstLine="720"/>
        <w:rPr>
          <w:rFonts w:ascii="Times New Roman" w:hAnsi="Times New Roman" w:cs="Times New Roman"/>
          <w:sz w:val="28"/>
          <w:szCs w:val="28"/>
        </w:rPr>
      </w:pPr>
      <w:r w:rsidRPr="004F4FFB">
        <w:rPr>
          <w:rFonts w:ascii="Times New Roman" w:hAnsi="Times New Roman" w:cs="Times New Roman"/>
          <w:b/>
          <w:sz w:val="28"/>
          <w:szCs w:val="28"/>
        </w:rPr>
        <w:t>Способ проведения проверки:</w:t>
      </w:r>
      <w:r w:rsidRPr="004F4FFB">
        <w:rPr>
          <w:rFonts w:ascii="Times New Roman" w:hAnsi="Times New Roman" w:cs="Times New Roman"/>
          <w:sz w:val="28"/>
          <w:szCs w:val="28"/>
        </w:rPr>
        <w:t xml:space="preserve"> _______________________________</w:t>
      </w:r>
    </w:p>
    <w:p w:rsidR="00BE4C29" w:rsidRDefault="00A63F0A" w:rsidP="00A63F0A">
      <w:pPr>
        <w:pStyle w:val="13"/>
        <w:rPr>
          <w:szCs w:val="26"/>
        </w:rPr>
      </w:pPr>
      <w:r w:rsidRPr="004F4FFB">
        <w:rPr>
          <w:b/>
          <w:sz w:val="28"/>
          <w:szCs w:val="28"/>
        </w:rPr>
        <w:t>Краткая информация об объекте проверки</w:t>
      </w:r>
      <w:r w:rsidRPr="004F4FFB">
        <w:rPr>
          <w:b/>
          <w:szCs w:val="26"/>
        </w:rPr>
        <w:t>:</w:t>
      </w:r>
      <w:r w:rsidRPr="004F4FFB">
        <w:rPr>
          <w:szCs w:val="26"/>
        </w:rPr>
        <w:t xml:space="preserve"> </w:t>
      </w:r>
    </w:p>
    <w:p w:rsidR="00A63F0A" w:rsidRPr="004F4FFB" w:rsidRDefault="00A63F0A" w:rsidP="00BE4C29">
      <w:pPr>
        <w:pStyle w:val="13"/>
        <w:ind w:firstLine="0"/>
      </w:pPr>
      <w:r w:rsidRPr="004F4FFB">
        <w:rPr>
          <w:szCs w:val="26"/>
        </w:rPr>
        <w:t>__________________________________________________________________________________________________________________________________________</w:t>
      </w:r>
    </w:p>
    <w:p w:rsidR="00A63F0A" w:rsidRPr="004F4FFB" w:rsidRDefault="00A63F0A" w:rsidP="00A63F0A">
      <w:pPr>
        <w:pStyle w:val="af0"/>
        <w:spacing w:after="0" w:line="240" w:lineRule="auto"/>
        <w:ind w:right="-68" w:firstLine="720"/>
        <w:rPr>
          <w:sz w:val="26"/>
          <w:szCs w:val="26"/>
        </w:rPr>
      </w:pPr>
    </w:p>
    <w:p w:rsidR="00A63F0A" w:rsidRPr="004F4FFB" w:rsidRDefault="00A63F0A" w:rsidP="0092402B">
      <w:pPr>
        <w:shd w:val="clear" w:color="auto" w:fill="FFFFFF"/>
        <w:spacing w:after="0" w:line="360" w:lineRule="auto"/>
        <w:ind w:firstLine="709"/>
        <w:jc w:val="both"/>
        <w:rPr>
          <w:rFonts w:ascii="Times New Roman" w:hAnsi="Times New Roman" w:cs="Times New Roman"/>
          <w:bCs/>
          <w:sz w:val="28"/>
          <w:szCs w:val="28"/>
        </w:rPr>
      </w:pPr>
      <w:r w:rsidRPr="004F4FFB">
        <w:rPr>
          <w:rFonts w:ascii="Times New Roman" w:hAnsi="Times New Roman" w:cs="Times New Roman"/>
          <w:bCs/>
          <w:sz w:val="28"/>
          <w:szCs w:val="28"/>
        </w:rPr>
        <w:t xml:space="preserve">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w:t>
      </w:r>
      <w:r w:rsidRPr="004F4FFB">
        <w:rPr>
          <w:rFonts w:ascii="Times New Roman" w:hAnsi="Times New Roman" w:cs="Times New Roman"/>
          <w:bCs/>
          <w:sz w:val="28"/>
          <w:szCs w:val="28"/>
        </w:rPr>
        <w:br/>
        <w:t>при осуществлении проверки, представлен в приложении № 1 к настоящей Справке.</w:t>
      </w:r>
    </w:p>
    <w:p w:rsidR="00A63F0A" w:rsidRPr="004F4FFB" w:rsidRDefault="00A63F0A" w:rsidP="00A63F0A">
      <w:pPr>
        <w:pStyle w:val="af0"/>
        <w:spacing w:after="0" w:line="240" w:lineRule="auto"/>
        <w:ind w:right="-68" w:firstLine="0"/>
        <w:rPr>
          <w:sz w:val="28"/>
          <w:szCs w:val="28"/>
        </w:rPr>
      </w:pPr>
    </w:p>
    <w:p w:rsidR="00A63F0A" w:rsidRPr="004F4FFB" w:rsidRDefault="00A63F0A" w:rsidP="00A63F0A">
      <w:pPr>
        <w:pStyle w:val="13"/>
        <w:rPr>
          <w:b/>
          <w:sz w:val="28"/>
          <w:szCs w:val="28"/>
        </w:rPr>
      </w:pPr>
      <w:r w:rsidRPr="004F4FFB">
        <w:rPr>
          <w:b/>
          <w:sz w:val="28"/>
          <w:szCs w:val="28"/>
        </w:rPr>
        <w:t>В ходе проверки установлено следующее.</w:t>
      </w:r>
    </w:p>
    <w:p w:rsidR="00A63F0A" w:rsidRPr="004F4FFB" w:rsidRDefault="00A63F0A" w:rsidP="00A63F0A">
      <w:pPr>
        <w:pStyle w:val="13"/>
        <w:rPr>
          <w:sz w:val="24"/>
          <w:szCs w:val="24"/>
        </w:rPr>
      </w:pPr>
      <w:r w:rsidRPr="004F4FFB">
        <w:rPr>
          <w:sz w:val="24"/>
          <w:szCs w:val="24"/>
        </w:rPr>
        <w:t>Краткое изложение результатов проверки в разрезе вопросов Программы проверки со ссылкой на прилагаемые к Справке документы последовательно по итогам проверки.</w:t>
      </w:r>
    </w:p>
    <w:p w:rsidR="00A63F0A" w:rsidRPr="004F4FFB" w:rsidRDefault="00A63F0A" w:rsidP="00A63F0A">
      <w:pPr>
        <w:pStyle w:val="13"/>
        <w:ind w:firstLine="0"/>
        <w:jc w:val="center"/>
        <w:rPr>
          <w:szCs w:val="26"/>
        </w:rPr>
      </w:pPr>
      <w:r w:rsidRPr="004F4FFB">
        <w:rPr>
          <w:szCs w:val="26"/>
        </w:rPr>
        <w:t>__________________________________________________________________________________________________________________________________________</w:t>
      </w:r>
    </w:p>
    <w:p w:rsidR="00A63F0A" w:rsidRPr="004F4FFB" w:rsidRDefault="00A63F0A" w:rsidP="00A63F0A">
      <w:pPr>
        <w:pStyle w:val="13"/>
        <w:ind w:firstLine="0"/>
        <w:jc w:val="center"/>
        <w:rPr>
          <w:szCs w:val="26"/>
        </w:rPr>
      </w:pPr>
    </w:p>
    <w:p w:rsidR="00A63F0A" w:rsidRPr="004F4FFB" w:rsidRDefault="00A63F0A" w:rsidP="00A63F0A">
      <w:pPr>
        <w:pStyle w:val="13"/>
        <w:ind w:firstLine="708"/>
        <w:rPr>
          <w:b/>
          <w:sz w:val="28"/>
          <w:szCs w:val="28"/>
        </w:rPr>
      </w:pPr>
      <w:r w:rsidRPr="004F4FFB">
        <w:rPr>
          <w:b/>
          <w:sz w:val="28"/>
          <w:szCs w:val="28"/>
        </w:rPr>
        <w:t>Предложения по выводам:</w:t>
      </w:r>
    </w:p>
    <w:p w:rsidR="00A63F0A" w:rsidRPr="004F4FFB" w:rsidRDefault="00A63F0A" w:rsidP="00A63F0A">
      <w:pPr>
        <w:pStyle w:val="13"/>
        <w:ind w:firstLine="0"/>
        <w:jc w:val="center"/>
        <w:rPr>
          <w:szCs w:val="26"/>
        </w:rPr>
      </w:pPr>
      <w:r w:rsidRPr="004F4FFB">
        <w:rPr>
          <w:szCs w:val="26"/>
        </w:rPr>
        <w:t>__________________________________________________________________________________________________________________________________________</w:t>
      </w:r>
    </w:p>
    <w:p w:rsidR="00A63F0A" w:rsidRPr="004F4FFB" w:rsidRDefault="00A63F0A" w:rsidP="00A63F0A">
      <w:pPr>
        <w:pStyle w:val="13"/>
        <w:ind w:firstLine="0"/>
        <w:jc w:val="center"/>
        <w:rPr>
          <w:szCs w:val="26"/>
        </w:rPr>
      </w:pPr>
    </w:p>
    <w:p w:rsidR="00A63F0A" w:rsidRPr="004F4FFB" w:rsidRDefault="00A63F0A" w:rsidP="00A63F0A">
      <w:pPr>
        <w:pStyle w:val="13"/>
        <w:ind w:firstLine="708"/>
        <w:rPr>
          <w:sz w:val="28"/>
          <w:szCs w:val="28"/>
        </w:rPr>
      </w:pPr>
      <w:r w:rsidRPr="004F4FFB">
        <w:rPr>
          <w:b/>
          <w:sz w:val="28"/>
          <w:szCs w:val="28"/>
        </w:rPr>
        <w:t>Предложения и рекомендации:</w:t>
      </w:r>
    </w:p>
    <w:p w:rsidR="00A63F0A" w:rsidRPr="004F4FFB" w:rsidRDefault="00A63F0A" w:rsidP="00A63F0A">
      <w:pPr>
        <w:pStyle w:val="13"/>
        <w:ind w:firstLine="0"/>
        <w:jc w:val="center"/>
        <w:rPr>
          <w:szCs w:val="26"/>
        </w:rPr>
      </w:pPr>
      <w:r w:rsidRPr="004F4FFB">
        <w:rPr>
          <w:szCs w:val="26"/>
        </w:rPr>
        <w:t>__________________________________________________________________________________________________________________________________________</w:t>
      </w:r>
    </w:p>
    <w:p w:rsidR="00A63F0A" w:rsidRPr="004F4FFB" w:rsidRDefault="00A63F0A" w:rsidP="00A63F0A">
      <w:pPr>
        <w:pStyle w:val="13"/>
        <w:rPr>
          <w:szCs w:val="26"/>
        </w:rPr>
      </w:pPr>
    </w:p>
    <w:p w:rsidR="00A63F0A" w:rsidRPr="004F4FFB" w:rsidRDefault="00A63F0A" w:rsidP="00A63F0A">
      <w:pPr>
        <w:pStyle w:val="13"/>
        <w:rPr>
          <w:szCs w:val="26"/>
        </w:rPr>
      </w:pPr>
      <w:r w:rsidRPr="004F4FFB">
        <w:rPr>
          <w:b/>
          <w:sz w:val="28"/>
          <w:szCs w:val="28"/>
        </w:rPr>
        <w:t>Приложение:</w:t>
      </w:r>
      <w:r w:rsidRPr="004F4FFB">
        <w:rPr>
          <w:szCs w:val="26"/>
        </w:rPr>
        <w:t xml:space="preserve"> __________________________________________________</w:t>
      </w:r>
    </w:p>
    <w:p w:rsidR="00A63F0A" w:rsidRPr="004F4FFB" w:rsidRDefault="00A63F0A" w:rsidP="00A63F0A">
      <w:pPr>
        <w:pStyle w:val="13"/>
        <w:ind w:left="3261" w:firstLine="0"/>
        <w:rPr>
          <w:sz w:val="24"/>
          <w:szCs w:val="24"/>
        </w:rPr>
      </w:pPr>
      <w:r w:rsidRPr="004F4FFB">
        <w:rPr>
          <w:sz w:val="24"/>
          <w:szCs w:val="24"/>
        </w:rPr>
        <w:t>(указывается перечень приложений к Справке)</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A63F0A" w:rsidRPr="004F4FFB" w:rsidTr="00481E53">
        <w:trPr>
          <w:gridAfter w:val="3"/>
          <w:wAfter w:w="3543" w:type="dxa"/>
          <w:trHeight w:val="1176"/>
        </w:trPr>
        <w:tc>
          <w:tcPr>
            <w:tcW w:w="3705" w:type="dxa"/>
          </w:tcPr>
          <w:p w:rsidR="00A63F0A" w:rsidRPr="004F4FFB" w:rsidRDefault="00A63F0A" w:rsidP="00481E53">
            <w:pPr>
              <w:pStyle w:val="-"/>
              <w:spacing w:before="0" w:after="0" w:line="240" w:lineRule="auto"/>
              <w:jc w:val="left"/>
              <w:rPr>
                <w:szCs w:val="28"/>
              </w:rPr>
            </w:pPr>
          </w:p>
          <w:p w:rsidR="00A63F0A" w:rsidRPr="004F4FFB" w:rsidRDefault="00A63F0A" w:rsidP="00B0765A">
            <w:pPr>
              <w:pStyle w:val="-"/>
              <w:spacing w:before="0" w:after="0" w:line="240" w:lineRule="auto"/>
              <w:jc w:val="left"/>
              <w:rPr>
                <w:szCs w:val="28"/>
              </w:rPr>
            </w:pPr>
            <w:r w:rsidRPr="004F4FFB">
              <w:rPr>
                <w:szCs w:val="28"/>
              </w:rPr>
              <w:t xml:space="preserve">Член контрольно-аудиторской группы </w:t>
            </w:r>
          </w:p>
        </w:tc>
        <w:tc>
          <w:tcPr>
            <w:tcW w:w="236" w:type="dxa"/>
          </w:tcPr>
          <w:p w:rsidR="00A63F0A" w:rsidRPr="004F4FFB" w:rsidRDefault="00A63F0A"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A63F0A" w:rsidRPr="004F4FFB" w:rsidRDefault="00A63F0A" w:rsidP="00481E53">
            <w:pPr>
              <w:keepNext/>
              <w:spacing w:line="240" w:lineRule="auto"/>
              <w:jc w:val="center"/>
              <w:rPr>
                <w:rFonts w:ascii="Times New Roman" w:hAnsi="Times New Roman" w:cs="Times New Roman"/>
              </w:rPr>
            </w:pPr>
          </w:p>
        </w:tc>
      </w:tr>
      <w:tr w:rsidR="00A63F0A" w:rsidRPr="004F4FFB" w:rsidTr="00481E53">
        <w:tc>
          <w:tcPr>
            <w:tcW w:w="3705" w:type="dxa"/>
          </w:tcPr>
          <w:p w:rsidR="00A63F0A" w:rsidRPr="004F4FFB" w:rsidRDefault="00A63F0A" w:rsidP="00481E53">
            <w:pPr>
              <w:rPr>
                <w:rFonts w:ascii="Times New Roman" w:hAnsi="Times New Roman" w:cs="Times New Roman"/>
                <w:sz w:val="28"/>
                <w:szCs w:val="28"/>
              </w:rPr>
            </w:pPr>
            <w:r w:rsidRPr="004F4FFB">
              <w:rPr>
                <w:rFonts w:ascii="Times New Roman" w:hAnsi="Times New Roman" w:cs="Times New Roman"/>
                <w:sz w:val="28"/>
                <w:szCs w:val="28"/>
              </w:rPr>
              <w:t>_________________</w:t>
            </w:r>
          </w:p>
        </w:tc>
        <w:tc>
          <w:tcPr>
            <w:tcW w:w="236" w:type="dxa"/>
          </w:tcPr>
          <w:p w:rsidR="00A63F0A" w:rsidRPr="004F4FFB" w:rsidRDefault="00A63F0A"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A63F0A" w:rsidRPr="004F4FFB" w:rsidRDefault="00A63F0A" w:rsidP="00481E53">
            <w:pPr>
              <w:ind w:firstLine="16"/>
              <w:jc w:val="center"/>
              <w:rPr>
                <w:rFonts w:ascii="Times New Roman" w:hAnsi="Times New Roman" w:cs="Times New Roman"/>
                <w:sz w:val="28"/>
                <w:szCs w:val="28"/>
              </w:rPr>
            </w:pPr>
            <w:r w:rsidRPr="004F4FFB">
              <w:rPr>
                <w:rFonts w:ascii="Times New Roman" w:hAnsi="Times New Roman" w:cs="Times New Roman"/>
                <w:sz w:val="28"/>
                <w:szCs w:val="28"/>
              </w:rPr>
              <w:t>____________</w:t>
            </w:r>
          </w:p>
        </w:tc>
        <w:tc>
          <w:tcPr>
            <w:tcW w:w="236" w:type="dxa"/>
          </w:tcPr>
          <w:p w:rsidR="00A63F0A" w:rsidRPr="004F4FFB" w:rsidRDefault="00A63F0A" w:rsidP="00481E53">
            <w:pPr>
              <w:ind w:firstLine="700"/>
              <w:rPr>
                <w:rFonts w:ascii="Times New Roman" w:hAnsi="Times New Roman" w:cs="Times New Roman"/>
                <w:sz w:val="28"/>
                <w:szCs w:val="28"/>
              </w:rPr>
            </w:pPr>
          </w:p>
        </w:tc>
        <w:tc>
          <w:tcPr>
            <w:tcW w:w="3307" w:type="dxa"/>
            <w:gridSpan w:val="2"/>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sz w:val="28"/>
                <w:szCs w:val="28"/>
              </w:rPr>
              <w:t>__________________</w:t>
            </w:r>
          </w:p>
        </w:tc>
      </w:tr>
      <w:tr w:rsidR="00A63F0A" w:rsidRPr="004F4FFB" w:rsidTr="00481E53">
        <w:trPr>
          <w:gridAfter w:val="1"/>
          <w:wAfter w:w="144" w:type="dxa"/>
        </w:trPr>
        <w:tc>
          <w:tcPr>
            <w:tcW w:w="3705" w:type="dxa"/>
          </w:tcPr>
          <w:p w:rsidR="00A63F0A" w:rsidRPr="004F4FFB" w:rsidRDefault="00A63F0A" w:rsidP="00481E53">
            <w:pPr>
              <w:ind w:firstLine="567"/>
              <w:rPr>
                <w:rFonts w:ascii="Times New Roman" w:hAnsi="Times New Roman" w:cs="Times New Roman"/>
              </w:rPr>
            </w:pPr>
            <w:r w:rsidRPr="004F4FFB">
              <w:rPr>
                <w:rFonts w:ascii="Times New Roman" w:hAnsi="Times New Roman" w:cs="Times New Roman"/>
              </w:rPr>
              <w:t>должность</w:t>
            </w:r>
          </w:p>
          <w:p w:rsidR="00A63F0A" w:rsidRPr="004F4FFB" w:rsidRDefault="00A63F0A" w:rsidP="00481E53">
            <w:pPr>
              <w:jc w:val="center"/>
              <w:rPr>
                <w:rFonts w:ascii="Times New Roman" w:hAnsi="Times New Roman" w:cs="Times New Roman"/>
              </w:rPr>
            </w:pPr>
          </w:p>
        </w:tc>
        <w:tc>
          <w:tcPr>
            <w:tcW w:w="236" w:type="dxa"/>
          </w:tcPr>
          <w:p w:rsidR="00A63F0A" w:rsidRPr="004F4FFB" w:rsidRDefault="00A63F0A"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A63F0A" w:rsidRPr="004F4FFB" w:rsidRDefault="00A63F0A" w:rsidP="00481E53">
            <w:pPr>
              <w:ind w:firstLine="250"/>
              <w:jc w:val="center"/>
              <w:rPr>
                <w:rFonts w:ascii="Times New Roman" w:hAnsi="Times New Roman" w:cs="Times New Roman"/>
              </w:rPr>
            </w:pPr>
            <w:r w:rsidRPr="004F4FFB">
              <w:rPr>
                <w:rFonts w:ascii="Times New Roman" w:hAnsi="Times New Roman" w:cs="Times New Roman"/>
              </w:rPr>
              <w:t>подпись</w:t>
            </w:r>
          </w:p>
        </w:tc>
        <w:tc>
          <w:tcPr>
            <w:tcW w:w="236" w:type="dxa"/>
          </w:tcPr>
          <w:p w:rsidR="00A63F0A" w:rsidRPr="004F4FFB" w:rsidRDefault="00A63F0A" w:rsidP="00481E53">
            <w:pPr>
              <w:ind w:firstLine="700"/>
              <w:rPr>
                <w:rFonts w:ascii="Times New Roman" w:hAnsi="Times New Roman" w:cs="Times New Roman"/>
                <w:sz w:val="28"/>
                <w:szCs w:val="28"/>
              </w:rPr>
            </w:pPr>
          </w:p>
        </w:tc>
        <w:tc>
          <w:tcPr>
            <w:tcW w:w="3163" w:type="dxa"/>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rPr>
              <w:t>инициалы, фамилия</w:t>
            </w:r>
          </w:p>
          <w:p w:rsidR="00A63F0A" w:rsidRPr="004F4FFB" w:rsidRDefault="00A63F0A" w:rsidP="00481E53">
            <w:pPr>
              <w:ind w:firstLine="700"/>
              <w:jc w:val="right"/>
              <w:rPr>
                <w:rFonts w:ascii="Times New Roman" w:hAnsi="Times New Roman" w:cs="Times New Roman"/>
              </w:rPr>
            </w:pPr>
            <w:r w:rsidRPr="004F4FFB">
              <w:rPr>
                <w:rFonts w:ascii="Times New Roman" w:hAnsi="Times New Roman" w:cs="Times New Roman"/>
              </w:rPr>
              <w:t xml:space="preserve">___.___._____ </w:t>
            </w:r>
          </w:p>
          <w:p w:rsidR="00A63F0A" w:rsidRPr="004F4FFB" w:rsidRDefault="00A63F0A" w:rsidP="00481E53">
            <w:pPr>
              <w:ind w:firstLine="700"/>
              <w:jc w:val="right"/>
              <w:rPr>
                <w:rFonts w:ascii="Times New Roman" w:hAnsi="Times New Roman" w:cs="Times New Roman"/>
                <w:sz w:val="28"/>
                <w:szCs w:val="28"/>
              </w:rPr>
            </w:pPr>
            <w:r w:rsidRPr="004F4FFB">
              <w:rPr>
                <w:rFonts w:ascii="Times New Roman" w:hAnsi="Times New Roman" w:cs="Times New Roman"/>
              </w:rPr>
              <w:t xml:space="preserve"> дата</w:t>
            </w:r>
          </w:p>
        </w:tc>
      </w:tr>
    </w:tbl>
    <w:p w:rsidR="00A63F0A" w:rsidRPr="004F4FFB" w:rsidRDefault="00A63F0A" w:rsidP="00A63F0A">
      <w:pPr>
        <w:spacing w:line="240" w:lineRule="auto"/>
        <w:rPr>
          <w:rFonts w:ascii="Times New Roman" w:hAnsi="Times New Roman" w:cs="Times New Roman"/>
          <w:sz w:val="28"/>
          <w:szCs w:val="28"/>
        </w:rPr>
      </w:pPr>
      <w:r w:rsidRPr="004F4FFB">
        <w:rPr>
          <w:rFonts w:ascii="Times New Roman" w:hAnsi="Times New Roman" w:cs="Times New Roman"/>
          <w:sz w:val="28"/>
          <w:szCs w:val="28"/>
        </w:rPr>
        <w:t>Один экземпляр Справки получен для ознакомления:</w:t>
      </w:r>
    </w:p>
    <w:p w:rsidR="00A63F0A" w:rsidRPr="004F4FFB" w:rsidRDefault="00A63F0A" w:rsidP="00A63F0A">
      <w:pPr>
        <w:spacing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A63F0A" w:rsidRPr="004F4FFB" w:rsidTr="00481E53">
        <w:trPr>
          <w:gridAfter w:val="3"/>
          <w:wAfter w:w="3543" w:type="dxa"/>
          <w:trHeight w:val="1176"/>
        </w:trPr>
        <w:tc>
          <w:tcPr>
            <w:tcW w:w="3705" w:type="dxa"/>
          </w:tcPr>
          <w:p w:rsidR="00A63F0A" w:rsidRPr="004F4FFB" w:rsidRDefault="00A63F0A" w:rsidP="00B74D97">
            <w:pPr>
              <w:pStyle w:val="-"/>
              <w:spacing w:before="0" w:after="0" w:line="240" w:lineRule="auto"/>
              <w:jc w:val="left"/>
              <w:rPr>
                <w:szCs w:val="28"/>
              </w:rPr>
            </w:pPr>
            <w:r w:rsidRPr="004F4FFB">
              <w:rPr>
                <w:szCs w:val="28"/>
              </w:rPr>
              <w:t xml:space="preserve">Руководитель </w:t>
            </w:r>
          </w:p>
          <w:p w:rsidR="00A63F0A" w:rsidRPr="004F4FFB" w:rsidRDefault="00A63F0A" w:rsidP="00B74D97">
            <w:pPr>
              <w:pStyle w:val="-"/>
              <w:spacing w:before="0" w:after="0" w:line="240" w:lineRule="auto"/>
              <w:jc w:val="left"/>
              <w:rPr>
                <w:szCs w:val="28"/>
              </w:rPr>
            </w:pPr>
            <w:r w:rsidRPr="004F4FFB">
              <w:rPr>
                <w:szCs w:val="28"/>
              </w:rPr>
              <w:t xml:space="preserve">объекта проверки </w:t>
            </w:r>
          </w:p>
          <w:p w:rsidR="00A63F0A" w:rsidRPr="004F4FFB" w:rsidRDefault="00A63F0A" w:rsidP="00B74D97">
            <w:pPr>
              <w:pStyle w:val="-"/>
              <w:spacing w:before="0" w:after="0" w:line="240" w:lineRule="auto"/>
              <w:jc w:val="left"/>
              <w:rPr>
                <w:szCs w:val="28"/>
              </w:rPr>
            </w:pPr>
            <w:r w:rsidRPr="004F4FFB">
              <w:rPr>
                <w:szCs w:val="28"/>
              </w:rPr>
              <w:t>(иное уполномоченное лицо)</w:t>
            </w:r>
          </w:p>
        </w:tc>
        <w:tc>
          <w:tcPr>
            <w:tcW w:w="236" w:type="dxa"/>
          </w:tcPr>
          <w:p w:rsidR="00A63F0A" w:rsidRPr="004F4FFB" w:rsidRDefault="00A63F0A" w:rsidP="00B74D97">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A63F0A" w:rsidRPr="004F4FFB" w:rsidRDefault="00A63F0A" w:rsidP="00B74D97">
            <w:pPr>
              <w:keepNext/>
              <w:spacing w:after="0" w:line="240" w:lineRule="auto"/>
              <w:jc w:val="center"/>
              <w:rPr>
                <w:rFonts w:ascii="Times New Roman" w:hAnsi="Times New Roman" w:cs="Times New Roman"/>
              </w:rPr>
            </w:pPr>
          </w:p>
        </w:tc>
      </w:tr>
      <w:tr w:rsidR="00A63F0A" w:rsidRPr="004F4FFB" w:rsidTr="00481E53">
        <w:tc>
          <w:tcPr>
            <w:tcW w:w="3705" w:type="dxa"/>
          </w:tcPr>
          <w:p w:rsidR="00A63F0A" w:rsidRPr="004F4FFB" w:rsidRDefault="00A63F0A" w:rsidP="00B74D97">
            <w:pPr>
              <w:spacing w:after="0" w:line="240" w:lineRule="auto"/>
              <w:rPr>
                <w:rFonts w:ascii="Times New Roman" w:hAnsi="Times New Roman" w:cs="Times New Roman"/>
              </w:rPr>
            </w:pPr>
            <w:r w:rsidRPr="004F4FFB">
              <w:rPr>
                <w:rFonts w:ascii="Times New Roman" w:hAnsi="Times New Roman" w:cs="Times New Roman"/>
                <w:sz w:val="28"/>
                <w:szCs w:val="28"/>
              </w:rPr>
              <w:t>_________________</w:t>
            </w:r>
          </w:p>
        </w:tc>
        <w:tc>
          <w:tcPr>
            <w:tcW w:w="236" w:type="dxa"/>
          </w:tcPr>
          <w:p w:rsidR="00A63F0A" w:rsidRPr="004F4FFB" w:rsidRDefault="00A63F0A" w:rsidP="00B74D97">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A63F0A" w:rsidRPr="004F4FFB" w:rsidRDefault="00A63F0A" w:rsidP="00B74D97">
            <w:pPr>
              <w:spacing w:after="0" w:line="240" w:lineRule="auto"/>
              <w:ind w:firstLine="16"/>
              <w:jc w:val="center"/>
              <w:rPr>
                <w:rFonts w:ascii="Times New Roman" w:hAnsi="Times New Roman" w:cs="Times New Roman"/>
                <w:sz w:val="28"/>
                <w:szCs w:val="28"/>
              </w:rPr>
            </w:pPr>
            <w:r w:rsidRPr="004F4FFB">
              <w:rPr>
                <w:rFonts w:ascii="Times New Roman" w:hAnsi="Times New Roman" w:cs="Times New Roman"/>
                <w:sz w:val="28"/>
                <w:szCs w:val="28"/>
              </w:rPr>
              <w:t>_____________</w:t>
            </w:r>
          </w:p>
        </w:tc>
        <w:tc>
          <w:tcPr>
            <w:tcW w:w="236" w:type="dxa"/>
          </w:tcPr>
          <w:p w:rsidR="00A63F0A" w:rsidRPr="004F4FFB" w:rsidRDefault="00A63F0A" w:rsidP="00B74D97">
            <w:pPr>
              <w:spacing w:after="0" w:line="240" w:lineRule="auto"/>
              <w:ind w:firstLine="700"/>
              <w:rPr>
                <w:rFonts w:ascii="Times New Roman" w:hAnsi="Times New Roman" w:cs="Times New Roman"/>
                <w:sz w:val="28"/>
                <w:szCs w:val="28"/>
              </w:rPr>
            </w:pPr>
          </w:p>
        </w:tc>
        <w:tc>
          <w:tcPr>
            <w:tcW w:w="3307" w:type="dxa"/>
            <w:gridSpan w:val="2"/>
          </w:tcPr>
          <w:p w:rsidR="00A63F0A" w:rsidRPr="004F4FFB" w:rsidRDefault="00A63F0A" w:rsidP="00B74D97">
            <w:pPr>
              <w:spacing w:after="0" w:line="240" w:lineRule="auto"/>
              <w:jc w:val="center"/>
              <w:rPr>
                <w:rFonts w:ascii="Times New Roman" w:hAnsi="Times New Roman" w:cs="Times New Roman"/>
              </w:rPr>
            </w:pPr>
            <w:r w:rsidRPr="004F4FFB">
              <w:rPr>
                <w:rFonts w:ascii="Times New Roman" w:hAnsi="Times New Roman" w:cs="Times New Roman"/>
                <w:sz w:val="28"/>
                <w:szCs w:val="28"/>
              </w:rPr>
              <w:t>__________________</w:t>
            </w:r>
          </w:p>
        </w:tc>
      </w:tr>
      <w:tr w:rsidR="00A63F0A" w:rsidRPr="004F4FFB" w:rsidTr="00481E53">
        <w:trPr>
          <w:gridAfter w:val="1"/>
          <w:wAfter w:w="144" w:type="dxa"/>
        </w:trPr>
        <w:tc>
          <w:tcPr>
            <w:tcW w:w="3705" w:type="dxa"/>
          </w:tcPr>
          <w:p w:rsidR="00A63F0A" w:rsidRPr="004F4FFB" w:rsidRDefault="00A63F0A" w:rsidP="00B74D97">
            <w:pPr>
              <w:spacing w:after="0" w:line="240" w:lineRule="auto"/>
              <w:ind w:firstLine="567"/>
              <w:rPr>
                <w:rFonts w:ascii="Times New Roman" w:hAnsi="Times New Roman" w:cs="Times New Roman"/>
              </w:rPr>
            </w:pPr>
            <w:r w:rsidRPr="004F4FFB">
              <w:rPr>
                <w:rFonts w:ascii="Times New Roman" w:hAnsi="Times New Roman" w:cs="Times New Roman"/>
              </w:rPr>
              <w:t>должность</w:t>
            </w:r>
          </w:p>
          <w:p w:rsidR="00A63F0A" w:rsidRPr="004F4FFB" w:rsidRDefault="00A63F0A" w:rsidP="00B74D97">
            <w:pPr>
              <w:spacing w:after="0" w:line="240" w:lineRule="auto"/>
              <w:jc w:val="center"/>
              <w:rPr>
                <w:rFonts w:ascii="Times New Roman" w:hAnsi="Times New Roman" w:cs="Times New Roman"/>
              </w:rPr>
            </w:pPr>
          </w:p>
        </w:tc>
        <w:tc>
          <w:tcPr>
            <w:tcW w:w="236" w:type="dxa"/>
          </w:tcPr>
          <w:p w:rsidR="00A63F0A" w:rsidRPr="004F4FFB" w:rsidRDefault="00A63F0A" w:rsidP="00B74D97">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A63F0A" w:rsidRPr="004F4FFB" w:rsidRDefault="00A63F0A" w:rsidP="00B74D97">
            <w:pPr>
              <w:spacing w:after="0" w:line="240" w:lineRule="auto"/>
              <w:jc w:val="center"/>
              <w:rPr>
                <w:rFonts w:ascii="Times New Roman" w:hAnsi="Times New Roman" w:cs="Times New Roman"/>
              </w:rPr>
            </w:pPr>
            <w:r w:rsidRPr="004F4FFB">
              <w:rPr>
                <w:rFonts w:ascii="Times New Roman" w:hAnsi="Times New Roman" w:cs="Times New Roman"/>
              </w:rPr>
              <w:t>подпись</w:t>
            </w:r>
          </w:p>
        </w:tc>
        <w:tc>
          <w:tcPr>
            <w:tcW w:w="236" w:type="dxa"/>
          </w:tcPr>
          <w:p w:rsidR="00A63F0A" w:rsidRPr="004F4FFB" w:rsidRDefault="00A63F0A" w:rsidP="00B74D97">
            <w:pPr>
              <w:spacing w:after="0" w:line="240" w:lineRule="auto"/>
              <w:ind w:firstLine="700"/>
              <w:rPr>
                <w:rFonts w:ascii="Times New Roman" w:hAnsi="Times New Roman" w:cs="Times New Roman"/>
                <w:sz w:val="28"/>
                <w:szCs w:val="28"/>
              </w:rPr>
            </w:pPr>
          </w:p>
        </w:tc>
        <w:tc>
          <w:tcPr>
            <w:tcW w:w="3163" w:type="dxa"/>
          </w:tcPr>
          <w:p w:rsidR="00A63F0A" w:rsidRPr="004F4FFB" w:rsidRDefault="00A63F0A" w:rsidP="00B74D97">
            <w:pPr>
              <w:spacing w:after="0" w:line="240" w:lineRule="auto"/>
              <w:jc w:val="center"/>
              <w:rPr>
                <w:rFonts w:ascii="Times New Roman" w:hAnsi="Times New Roman" w:cs="Times New Roman"/>
              </w:rPr>
            </w:pPr>
            <w:r w:rsidRPr="004F4FFB">
              <w:rPr>
                <w:rFonts w:ascii="Times New Roman" w:hAnsi="Times New Roman" w:cs="Times New Roman"/>
              </w:rPr>
              <w:t>инициалы, фамилия</w:t>
            </w:r>
          </w:p>
          <w:p w:rsidR="00A63F0A" w:rsidRPr="004F4FFB" w:rsidRDefault="00B75790" w:rsidP="00B74D97">
            <w:pPr>
              <w:spacing w:after="0" w:line="240" w:lineRule="auto"/>
              <w:rPr>
                <w:rFonts w:ascii="Times New Roman" w:hAnsi="Times New Roman" w:cs="Times New Roman"/>
              </w:rPr>
            </w:pPr>
            <w:r>
              <w:rPr>
                <w:rFonts w:ascii="Times New Roman" w:hAnsi="Times New Roman" w:cs="Times New Roman"/>
              </w:rPr>
              <w:t xml:space="preserve">             </w:t>
            </w:r>
            <w:r w:rsidR="00A63F0A" w:rsidRPr="004F4FFB">
              <w:rPr>
                <w:rFonts w:ascii="Times New Roman" w:hAnsi="Times New Roman" w:cs="Times New Roman"/>
              </w:rPr>
              <w:t xml:space="preserve">___.___._____, ___:___ </w:t>
            </w:r>
          </w:p>
          <w:p w:rsidR="00A63F0A" w:rsidRPr="004F4FFB" w:rsidRDefault="00A63F0A" w:rsidP="00B74D97">
            <w:pPr>
              <w:spacing w:after="0" w:line="240" w:lineRule="auto"/>
              <w:ind w:firstLine="700"/>
              <w:jc w:val="right"/>
              <w:rPr>
                <w:rFonts w:ascii="Times New Roman" w:hAnsi="Times New Roman" w:cs="Times New Roman"/>
                <w:sz w:val="28"/>
                <w:szCs w:val="28"/>
              </w:rPr>
            </w:pPr>
            <w:r w:rsidRPr="004F4FFB">
              <w:rPr>
                <w:rFonts w:ascii="Times New Roman" w:hAnsi="Times New Roman" w:cs="Times New Roman"/>
              </w:rPr>
              <w:t xml:space="preserve"> дата       время</w:t>
            </w:r>
          </w:p>
        </w:tc>
      </w:tr>
    </w:tbl>
    <w:p w:rsidR="00A63F0A" w:rsidRPr="004F4FFB" w:rsidRDefault="00A63F0A" w:rsidP="00A63F0A">
      <w:pPr>
        <w:spacing w:line="240" w:lineRule="auto"/>
        <w:rPr>
          <w:rFonts w:ascii="Times New Roman" w:hAnsi="Times New Roman" w:cs="Times New Roman"/>
          <w:sz w:val="28"/>
          <w:szCs w:val="28"/>
        </w:rPr>
      </w:pPr>
      <w:r w:rsidRPr="004F4FFB">
        <w:rPr>
          <w:rFonts w:ascii="Times New Roman" w:hAnsi="Times New Roman" w:cs="Times New Roman"/>
          <w:sz w:val="28"/>
          <w:szCs w:val="28"/>
        </w:rPr>
        <w:t>«Ознакомлен»:</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A63F0A" w:rsidRPr="004F4FFB" w:rsidTr="00481E53">
        <w:trPr>
          <w:gridAfter w:val="3"/>
          <w:wAfter w:w="3543" w:type="dxa"/>
          <w:trHeight w:val="1176"/>
        </w:trPr>
        <w:tc>
          <w:tcPr>
            <w:tcW w:w="3705" w:type="dxa"/>
          </w:tcPr>
          <w:p w:rsidR="00A63F0A" w:rsidRPr="004F4FFB" w:rsidRDefault="00A63F0A" w:rsidP="00481E53">
            <w:pPr>
              <w:pStyle w:val="-"/>
              <w:spacing w:before="0" w:after="0" w:line="240" w:lineRule="auto"/>
              <w:jc w:val="left"/>
              <w:rPr>
                <w:szCs w:val="28"/>
              </w:rPr>
            </w:pPr>
            <w:r w:rsidRPr="004F4FFB">
              <w:rPr>
                <w:szCs w:val="28"/>
              </w:rPr>
              <w:t xml:space="preserve">Руководитель </w:t>
            </w:r>
          </w:p>
          <w:p w:rsidR="00A63F0A" w:rsidRPr="004F4FFB" w:rsidRDefault="00A63F0A" w:rsidP="00481E53">
            <w:pPr>
              <w:pStyle w:val="-"/>
              <w:spacing w:before="0" w:after="0" w:line="240" w:lineRule="auto"/>
              <w:jc w:val="left"/>
              <w:rPr>
                <w:szCs w:val="28"/>
              </w:rPr>
            </w:pPr>
            <w:r w:rsidRPr="004F4FFB">
              <w:rPr>
                <w:szCs w:val="28"/>
              </w:rPr>
              <w:t xml:space="preserve">объекта проверки </w:t>
            </w:r>
          </w:p>
          <w:p w:rsidR="00A63F0A" w:rsidRPr="004F4FFB" w:rsidRDefault="00A63F0A" w:rsidP="00481E53">
            <w:pPr>
              <w:pStyle w:val="-"/>
              <w:spacing w:before="0" w:after="0" w:line="240" w:lineRule="auto"/>
              <w:jc w:val="left"/>
              <w:rPr>
                <w:szCs w:val="28"/>
              </w:rPr>
            </w:pPr>
            <w:r w:rsidRPr="004F4FFB">
              <w:rPr>
                <w:szCs w:val="28"/>
              </w:rPr>
              <w:t>(иное уполномоченное лицо)</w:t>
            </w:r>
          </w:p>
        </w:tc>
        <w:tc>
          <w:tcPr>
            <w:tcW w:w="236" w:type="dxa"/>
          </w:tcPr>
          <w:p w:rsidR="00A63F0A" w:rsidRPr="004F4FFB" w:rsidRDefault="00A63F0A"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A63F0A" w:rsidRPr="004F4FFB" w:rsidRDefault="00A63F0A" w:rsidP="00481E53">
            <w:pPr>
              <w:keepNext/>
              <w:spacing w:line="240" w:lineRule="auto"/>
              <w:jc w:val="center"/>
              <w:rPr>
                <w:rFonts w:ascii="Times New Roman" w:hAnsi="Times New Roman" w:cs="Times New Roman"/>
              </w:rPr>
            </w:pPr>
          </w:p>
        </w:tc>
      </w:tr>
      <w:tr w:rsidR="00A63F0A" w:rsidRPr="004F4FFB" w:rsidTr="00481E53">
        <w:tc>
          <w:tcPr>
            <w:tcW w:w="3705" w:type="dxa"/>
          </w:tcPr>
          <w:p w:rsidR="00A63F0A" w:rsidRPr="004F4FFB" w:rsidRDefault="00A63F0A" w:rsidP="00481E53">
            <w:pPr>
              <w:rPr>
                <w:rFonts w:ascii="Times New Roman" w:hAnsi="Times New Roman" w:cs="Times New Roman"/>
              </w:rPr>
            </w:pPr>
            <w:r w:rsidRPr="004F4FFB">
              <w:rPr>
                <w:rFonts w:ascii="Times New Roman" w:hAnsi="Times New Roman" w:cs="Times New Roman"/>
                <w:sz w:val="28"/>
                <w:szCs w:val="28"/>
              </w:rPr>
              <w:t>_________________</w:t>
            </w:r>
          </w:p>
        </w:tc>
        <w:tc>
          <w:tcPr>
            <w:tcW w:w="236" w:type="dxa"/>
          </w:tcPr>
          <w:p w:rsidR="00A63F0A" w:rsidRPr="004F4FFB" w:rsidRDefault="00A63F0A"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A63F0A" w:rsidRPr="004F4FFB" w:rsidRDefault="00A63F0A" w:rsidP="00481E53">
            <w:pPr>
              <w:ind w:firstLine="16"/>
              <w:jc w:val="center"/>
              <w:rPr>
                <w:rFonts w:ascii="Times New Roman" w:hAnsi="Times New Roman" w:cs="Times New Roman"/>
                <w:sz w:val="28"/>
                <w:szCs w:val="28"/>
              </w:rPr>
            </w:pPr>
            <w:r w:rsidRPr="004F4FFB">
              <w:rPr>
                <w:rFonts w:ascii="Times New Roman" w:hAnsi="Times New Roman" w:cs="Times New Roman"/>
                <w:sz w:val="28"/>
                <w:szCs w:val="28"/>
              </w:rPr>
              <w:t>_____________</w:t>
            </w:r>
          </w:p>
        </w:tc>
        <w:tc>
          <w:tcPr>
            <w:tcW w:w="236" w:type="dxa"/>
          </w:tcPr>
          <w:p w:rsidR="00A63F0A" w:rsidRPr="004F4FFB" w:rsidRDefault="00A63F0A" w:rsidP="00481E53">
            <w:pPr>
              <w:ind w:firstLine="700"/>
              <w:rPr>
                <w:rFonts w:ascii="Times New Roman" w:hAnsi="Times New Roman" w:cs="Times New Roman"/>
                <w:sz w:val="28"/>
                <w:szCs w:val="28"/>
              </w:rPr>
            </w:pPr>
          </w:p>
        </w:tc>
        <w:tc>
          <w:tcPr>
            <w:tcW w:w="3307" w:type="dxa"/>
            <w:gridSpan w:val="2"/>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sz w:val="28"/>
                <w:szCs w:val="28"/>
              </w:rPr>
              <w:t>__________________</w:t>
            </w:r>
          </w:p>
        </w:tc>
      </w:tr>
      <w:tr w:rsidR="00A63F0A" w:rsidRPr="004F4FFB" w:rsidTr="00481E53">
        <w:trPr>
          <w:gridAfter w:val="1"/>
          <w:wAfter w:w="144" w:type="dxa"/>
        </w:trPr>
        <w:tc>
          <w:tcPr>
            <w:tcW w:w="3705" w:type="dxa"/>
          </w:tcPr>
          <w:p w:rsidR="00A63F0A" w:rsidRPr="004F4FFB" w:rsidRDefault="00A63F0A" w:rsidP="00481E53">
            <w:pPr>
              <w:ind w:firstLine="567"/>
              <w:rPr>
                <w:rFonts w:ascii="Times New Roman" w:hAnsi="Times New Roman" w:cs="Times New Roman"/>
              </w:rPr>
            </w:pPr>
            <w:r w:rsidRPr="004F4FFB">
              <w:rPr>
                <w:rFonts w:ascii="Times New Roman" w:hAnsi="Times New Roman" w:cs="Times New Roman"/>
              </w:rPr>
              <w:t>должность</w:t>
            </w:r>
          </w:p>
          <w:p w:rsidR="00A63F0A" w:rsidRPr="004F4FFB" w:rsidRDefault="00A63F0A" w:rsidP="00481E53">
            <w:pPr>
              <w:jc w:val="center"/>
              <w:rPr>
                <w:rFonts w:ascii="Times New Roman" w:hAnsi="Times New Roman" w:cs="Times New Roman"/>
              </w:rPr>
            </w:pPr>
          </w:p>
        </w:tc>
        <w:tc>
          <w:tcPr>
            <w:tcW w:w="236" w:type="dxa"/>
          </w:tcPr>
          <w:p w:rsidR="00A63F0A" w:rsidRPr="004F4FFB" w:rsidRDefault="00A63F0A"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rPr>
              <w:t>подпись</w:t>
            </w:r>
          </w:p>
        </w:tc>
        <w:tc>
          <w:tcPr>
            <w:tcW w:w="236" w:type="dxa"/>
          </w:tcPr>
          <w:p w:rsidR="00A63F0A" w:rsidRPr="004F4FFB" w:rsidRDefault="00A63F0A" w:rsidP="00481E53">
            <w:pPr>
              <w:ind w:firstLine="700"/>
              <w:rPr>
                <w:rFonts w:ascii="Times New Roman" w:hAnsi="Times New Roman" w:cs="Times New Roman"/>
                <w:sz w:val="28"/>
                <w:szCs w:val="28"/>
              </w:rPr>
            </w:pPr>
          </w:p>
        </w:tc>
        <w:tc>
          <w:tcPr>
            <w:tcW w:w="3163" w:type="dxa"/>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rPr>
              <w:t>инициалы, фамилия</w:t>
            </w:r>
          </w:p>
          <w:p w:rsidR="00A63F0A" w:rsidRPr="004F4FFB" w:rsidRDefault="00842FC7" w:rsidP="00481E53">
            <w:pPr>
              <w:rPr>
                <w:rFonts w:ascii="Times New Roman" w:hAnsi="Times New Roman" w:cs="Times New Roman"/>
              </w:rPr>
            </w:pPr>
            <w:r>
              <w:rPr>
                <w:rFonts w:ascii="Times New Roman" w:hAnsi="Times New Roman" w:cs="Times New Roman"/>
              </w:rPr>
              <w:t xml:space="preserve">              </w:t>
            </w:r>
            <w:r w:rsidR="00A63F0A" w:rsidRPr="004F4FFB">
              <w:rPr>
                <w:rFonts w:ascii="Times New Roman" w:hAnsi="Times New Roman" w:cs="Times New Roman"/>
              </w:rPr>
              <w:t xml:space="preserve">___.___._____, ___:___ </w:t>
            </w:r>
          </w:p>
          <w:p w:rsidR="00A63F0A" w:rsidRPr="004F4FFB" w:rsidRDefault="00A63F0A" w:rsidP="00481E53">
            <w:pPr>
              <w:ind w:firstLine="700"/>
              <w:jc w:val="right"/>
              <w:rPr>
                <w:rFonts w:ascii="Times New Roman" w:hAnsi="Times New Roman" w:cs="Times New Roman"/>
                <w:sz w:val="28"/>
                <w:szCs w:val="28"/>
              </w:rPr>
            </w:pPr>
            <w:r w:rsidRPr="004F4FFB">
              <w:rPr>
                <w:rFonts w:ascii="Times New Roman" w:hAnsi="Times New Roman" w:cs="Times New Roman"/>
              </w:rPr>
              <w:t xml:space="preserve"> дата       время</w:t>
            </w:r>
          </w:p>
        </w:tc>
      </w:tr>
    </w:tbl>
    <w:p w:rsidR="00A63F0A" w:rsidRPr="004F4FFB" w:rsidRDefault="00A63F0A" w:rsidP="00CF1A91">
      <w:pPr>
        <w:spacing w:after="0" w:line="240" w:lineRule="auto"/>
        <w:rPr>
          <w:rFonts w:ascii="Times New Roman" w:hAnsi="Times New Roman" w:cs="Times New Roman"/>
          <w:sz w:val="28"/>
          <w:szCs w:val="28"/>
        </w:rPr>
      </w:pPr>
      <w:r w:rsidRPr="004F4FFB">
        <w:rPr>
          <w:rFonts w:ascii="Times New Roman" w:hAnsi="Times New Roman" w:cs="Times New Roman"/>
          <w:sz w:val="28"/>
          <w:szCs w:val="28"/>
        </w:rPr>
        <w:t>Один экземпляр Справки получен:</w:t>
      </w:r>
    </w:p>
    <w:p w:rsidR="00A63F0A" w:rsidRPr="004F4FFB" w:rsidRDefault="00A63F0A" w:rsidP="00CF1A91">
      <w:pPr>
        <w:spacing w:after="0"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A63F0A" w:rsidRPr="004F4FFB" w:rsidTr="00481E53">
        <w:trPr>
          <w:gridAfter w:val="3"/>
          <w:wAfter w:w="3543" w:type="dxa"/>
          <w:trHeight w:val="1176"/>
        </w:trPr>
        <w:tc>
          <w:tcPr>
            <w:tcW w:w="3705" w:type="dxa"/>
          </w:tcPr>
          <w:p w:rsidR="00A63F0A" w:rsidRPr="004F4FFB" w:rsidRDefault="00A63F0A" w:rsidP="00CF1A91">
            <w:pPr>
              <w:pStyle w:val="-"/>
              <w:spacing w:before="0" w:after="0" w:line="240" w:lineRule="auto"/>
              <w:jc w:val="left"/>
              <w:rPr>
                <w:szCs w:val="28"/>
              </w:rPr>
            </w:pPr>
            <w:r w:rsidRPr="004F4FFB">
              <w:rPr>
                <w:szCs w:val="28"/>
              </w:rPr>
              <w:t>Руководитель объекта проверки (иное уполномоченное лицо)</w:t>
            </w:r>
          </w:p>
        </w:tc>
        <w:tc>
          <w:tcPr>
            <w:tcW w:w="236" w:type="dxa"/>
          </w:tcPr>
          <w:p w:rsidR="00A63F0A" w:rsidRPr="004F4FFB" w:rsidRDefault="00A63F0A" w:rsidP="00CF1A91">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A63F0A" w:rsidRPr="004F4FFB" w:rsidRDefault="00A63F0A" w:rsidP="00CF1A91">
            <w:pPr>
              <w:keepNext/>
              <w:spacing w:after="0" w:line="240" w:lineRule="auto"/>
              <w:jc w:val="center"/>
              <w:rPr>
                <w:rFonts w:ascii="Times New Roman" w:hAnsi="Times New Roman" w:cs="Times New Roman"/>
              </w:rPr>
            </w:pPr>
          </w:p>
        </w:tc>
      </w:tr>
      <w:tr w:rsidR="00A63F0A" w:rsidRPr="004F4FFB" w:rsidTr="00481E53">
        <w:tc>
          <w:tcPr>
            <w:tcW w:w="3705" w:type="dxa"/>
          </w:tcPr>
          <w:p w:rsidR="00A63F0A" w:rsidRPr="004F4FFB" w:rsidRDefault="00A63F0A" w:rsidP="00CF1A91">
            <w:pPr>
              <w:spacing w:after="0" w:line="240" w:lineRule="auto"/>
              <w:rPr>
                <w:rFonts w:ascii="Times New Roman" w:hAnsi="Times New Roman" w:cs="Times New Roman"/>
              </w:rPr>
            </w:pPr>
            <w:r w:rsidRPr="004F4FFB">
              <w:rPr>
                <w:rFonts w:ascii="Times New Roman" w:hAnsi="Times New Roman" w:cs="Times New Roman"/>
                <w:sz w:val="28"/>
                <w:szCs w:val="28"/>
              </w:rPr>
              <w:t>_________________</w:t>
            </w:r>
          </w:p>
        </w:tc>
        <w:tc>
          <w:tcPr>
            <w:tcW w:w="236" w:type="dxa"/>
          </w:tcPr>
          <w:p w:rsidR="00A63F0A" w:rsidRPr="004F4FFB" w:rsidRDefault="00A63F0A" w:rsidP="00CF1A91">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A63F0A" w:rsidRPr="004F4FFB" w:rsidRDefault="00A63F0A" w:rsidP="00CF1A91">
            <w:pPr>
              <w:spacing w:after="0" w:line="240" w:lineRule="auto"/>
              <w:ind w:firstLine="16"/>
              <w:jc w:val="center"/>
              <w:rPr>
                <w:rFonts w:ascii="Times New Roman" w:hAnsi="Times New Roman" w:cs="Times New Roman"/>
                <w:sz w:val="28"/>
                <w:szCs w:val="28"/>
              </w:rPr>
            </w:pPr>
            <w:r w:rsidRPr="004F4FFB">
              <w:rPr>
                <w:rFonts w:ascii="Times New Roman" w:hAnsi="Times New Roman" w:cs="Times New Roman"/>
                <w:sz w:val="28"/>
                <w:szCs w:val="28"/>
              </w:rPr>
              <w:t>_____________</w:t>
            </w:r>
          </w:p>
        </w:tc>
        <w:tc>
          <w:tcPr>
            <w:tcW w:w="236" w:type="dxa"/>
          </w:tcPr>
          <w:p w:rsidR="00A63F0A" w:rsidRPr="004F4FFB" w:rsidRDefault="00A63F0A" w:rsidP="00CF1A91">
            <w:pPr>
              <w:spacing w:after="0" w:line="240" w:lineRule="auto"/>
              <w:ind w:firstLine="700"/>
              <w:rPr>
                <w:rFonts w:ascii="Times New Roman" w:hAnsi="Times New Roman" w:cs="Times New Roman"/>
                <w:sz w:val="28"/>
                <w:szCs w:val="28"/>
              </w:rPr>
            </w:pPr>
          </w:p>
        </w:tc>
        <w:tc>
          <w:tcPr>
            <w:tcW w:w="3307" w:type="dxa"/>
            <w:gridSpan w:val="2"/>
          </w:tcPr>
          <w:p w:rsidR="00A63F0A" w:rsidRPr="004F4FFB" w:rsidRDefault="00A63F0A" w:rsidP="00CF1A91">
            <w:pPr>
              <w:spacing w:after="0" w:line="240" w:lineRule="auto"/>
              <w:jc w:val="center"/>
              <w:rPr>
                <w:rFonts w:ascii="Times New Roman" w:hAnsi="Times New Roman" w:cs="Times New Roman"/>
              </w:rPr>
            </w:pPr>
            <w:r w:rsidRPr="004F4FFB">
              <w:rPr>
                <w:rFonts w:ascii="Times New Roman" w:hAnsi="Times New Roman" w:cs="Times New Roman"/>
                <w:sz w:val="28"/>
                <w:szCs w:val="28"/>
              </w:rPr>
              <w:t>__________________</w:t>
            </w:r>
          </w:p>
        </w:tc>
      </w:tr>
      <w:tr w:rsidR="00A63F0A" w:rsidRPr="004F4FFB" w:rsidTr="00481E53">
        <w:trPr>
          <w:gridAfter w:val="1"/>
          <w:wAfter w:w="144" w:type="dxa"/>
        </w:trPr>
        <w:tc>
          <w:tcPr>
            <w:tcW w:w="3705" w:type="dxa"/>
          </w:tcPr>
          <w:p w:rsidR="00A63F0A" w:rsidRPr="004F4FFB" w:rsidRDefault="00A63F0A" w:rsidP="00CF1A91">
            <w:pPr>
              <w:spacing w:after="0" w:line="240" w:lineRule="auto"/>
              <w:ind w:firstLine="567"/>
              <w:rPr>
                <w:rFonts w:ascii="Times New Roman" w:hAnsi="Times New Roman" w:cs="Times New Roman"/>
              </w:rPr>
            </w:pPr>
            <w:r w:rsidRPr="004F4FFB">
              <w:rPr>
                <w:rFonts w:ascii="Times New Roman" w:hAnsi="Times New Roman" w:cs="Times New Roman"/>
              </w:rPr>
              <w:t>должность</w:t>
            </w:r>
          </w:p>
          <w:p w:rsidR="00A63F0A" w:rsidRPr="004F4FFB" w:rsidRDefault="00A63F0A" w:rsidP="00CF1A91">
            <w:pPr>
              <w:spacing w:after="0" w:line="240" w:lineRule="auto"/>
              <w:jc w:val="center"/>
              <w:rPr>
                <w:rFonts w:ascii="Times New Roman" w:hAnsi="Times New Roman" w:cs="Times New Roman"/>
              </w:rPr>
            </w:pPr>
          </w:p>
        </w:tc>
        <w:tc>
          <w:tcPr>
            <w:tcW w:w="236" w:type="dxa"/>
          </w:tcPr>
          <w:p w:rsidR="00A63F0A" w:rsidRPr="004F4FFB" w:rsidRDefault="00A63F0A" w:rsidP="00CF1A91">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A63F0A" w:rsidRPr="004F4FFB" w:rsidRDefault="00A63F0A" w:rsidP="00CF1A91">
            <w:pPr>
              <w:spacing w:after="0" w:line="240" w:lineRule="auto"/>
              <w:jc w:val="center"/>
              <w:rPr>
                <w:rFonts w:ascii="Times New Roman" w:hAnsi="Times New Roman" w:cs="Times New Roman"/>
              </w:rPr>
            </w:pPr>
            <w:r w:rsidRPr="004F4FFB">
              <w:rPr>
                <w:rFonts w:ascii="Times New Roman" w:hAnsi="Times New Roman" w:cs="Times New Roman"/>
              </w:rPr>
              <w:t>подпись</w:t>
            </w:r>
          </w:p>
        </w:tc>
        <w:tc>
          <w:tcPr>
            <w:tcW w:w="236" w:type="dxa"/>
          </w:tcPr>
          <w:p w:rsidR="00A63F0A" w:rsidRPr="004F4FFB" w:rsidRDefault="00A63F0A" w:rsidP="00CF1A91">
            <w:pPr>
              <w:spacing w:after="0" w:line="240" w:lineRule="auto"/>
              <w:ind w:firstLine="700"/>
              <w:rPr>
                <w:rFonts w:ascii="Times New Roman" w:hAnsi="Times New Roman" w:cs="Times New Roman"/>
                <w:sz w:val="28"/>
                <w:szCs w:val="28"/>
              </w:rPr>
            </w:pPr>
          </w:p>
        </w:tc>
        <w:tc>
          <w:tcPr>
            <w:tcW w:w="3163" w:type="dxa"/>
          </w:tcPr>
          <w:p w:rsidR="00A63F0A" w:rsidRPr="004F4FFB" w:rsidRDefault="00A63F0A" w:rsidP="00CF1A91">
            <w:pPr>
              <w:spacing w:after="0" w:line="240" w:lineRule="auto"/>
              <w:jc w:val="center"/>
              <w:rPr>
                <w:rFonts w:ascii="Times New Roman" w:hAnsi="Times New Roman" w:cs="Times New Roman"/>
              </w:rPr>
            </w:pPr>
            <w:r w:rsidRPr="004F4FFB">
              <w:rPr>
                <w:rFonts w:ascii="Times New Roman" w:hAnsi="Times New Roman" w:cs="Times New Roman"/>
              </w:rPr>
              <w:t>инициалы, фамилия</w:t>
            </w:r>
          </w:p>
          <w:p w:rsidR="00A63F0A" w:rsidRPr="004F4FFB" w:rsidRDefault="00A63F0A" w:rsidP="00CF1A91">
            <w:pPr>
              <w:spacing w:after="0" w:line="240" w:lineRule="auto"/>
              <w:ind w:firstLine="700"/>
              <w:rPr>
                <w:rFonts w:ascii="Times New Roman" w:hAnsi="Times New Roman" w:cs="Times New Roman"/>
              </w:rPr>
            </w:pPr>
          </w:p>
          <w:p w:rsidR="00A63F0A" w:rsidRPr="004F4FFB" w:rsidRDefault="00A63F0A" w:rsidP="00CF1A91">
            <w:pPr>
              <w:spacing w:after="0" w:line="240" w:lineRule="auto"/>
              <w:ind w:firstLine="700"/>
              <w:jc w:val="right"/>
              <w:rPr>
                <w:rFonts w:ascii="Times New Roman" w:hAnsi="Times New Roman" w:cs="Times New Roman"/>
              </w:rPr>
            </w:pPr>
            <w:r w:rsidRPr="004F4FFB">
              <w:rPr>
                <w:rFonts w:ascii="Times New Roman" w:hAnsi="Times New Roman" w:cs="Times New Roman"/>
              </w:rPr>
              <w:t xml:space="preserve">___.___._____ </w:t>
            </w:r>
          </w:p>
          <w:p w:rsidR="00A63F0A" w:rsidRPr="004F4FFB" w:rsidRDefault="00A63F0A" w:rsidP="00CF1A91">
            <w:pPr>
              <w:spacing w:after="0" w:line="240" w:lineRule="auto"/>
              <w:ind w:firstLine="700"/>
              <w:jc w:val="right"/>
              <w:rPr>
                <w:rFonts w:ascii="Times New Roman" w:hAnsi="Times New Roman" w:cs="Times New Roman"/>
                <w:sz w:val="28"/>
                <w:szCs w:val="28"/>
              </w:rPr>
            </w:pPr>
            <w:r w:rsidRPr="004F4FFB">
              <w:rPr>
                <w:rFonts w:ascii="Times New Roman" w:hAnsi="Times New Roman" w:cs="Times New Roman"/>
              </w:rPr>
              <w:t xml:space="preserve"> дата</w:t>
            </w:r>
          </w:p>
        </w:tc>
      </w:tr>
    </w:tbl>
    <w:p w:rsidR="00A63F0A" w:rsidRPr="004F4FFB" w:rsidRDefault="00A63F0A" w:rsidP="00A63F0A">
      <w:pPr>
        <w:spacing w:line="240" w:lineRule="auto"/>
        <w:jc w:val="center"/>
        <w:rPr>
          <w:rFonts w:ascii="Times New Roman" w:hAnsi="Times New Roman" w:cs="Times New Roman"/>
          <w:i/>
        </w:rPr>
      </w:pPr>
    </w:p>
    <w:p w:rsidR="00A63F0A" w:rsidRPr="004F4FFB" w:rsidRDefault="00A63F0A" w:rsidP="00A63F0A">
      <w:pPr>
        <w:spacing w:line="240" w:lineRule="auto"/>
        <w:jc w:val="center"/>
        <w:rPr>
          <w:rFonts w:ascii="Times New Roman" w:hAnsi="Times New Roman" w:cs="Times New Roman"/>
          <w:i/>
        </w:rPr>
      </w:pPr>
      <w:r w:rsidRPr="004F4FFB">
        <w:rPr>
          <w:rFonts w:ascii="Times New Roman" w:hAnsi="Times New Roman" w:cs="Times New Roman"/>
          <w:i/>
        </w:rPr>
        <w:t xml:space="preserve">Заполняется в случае отказа руководителя объекта проверки (иного уполномоченного лица) </w:t>
      </w:r>
      <w:r w:rsidR="00CF1A91">
        <w:rPr>
          <w:rFonts w:ascii="Times New Roman" w:hAnsi="Times New Roman" w:cs="Times New Roman"/>
          <w:i/>
        </w:rPr>
        <w:br/>
      </w:r>
      <w:r w:rsidRPr="004F4FFB">
        <w:rPr>
          <w:rFonts w:ascii="Times New Roman" w:hAnsi="Times New Roman" w:cs="Times New Roman"/>
          <w:i/>
        </w:rPr>
        <w:t>от подписи</w:t>
      </w:r>
    </w:p>
    <w:p w:rsidR="00A63F0A" w:rsidRPr="004F4FFB" w:rsidRDefault="00A63F0A" w:rsidP="00A63F0A">
      <w:pPr>
        <w:rPr>
          <w:rFonts w:ascii="Times New Roman" w:hAnsi="Times New Roman" w:cs="Times New Roman"/>
        </w:rPr>
      </w:pPr>
    </w:p>
    <w:p w:rsidR="00A63F0A" w:rsidRPr="004F4FFB" w:rsidRDefault="00A63F0A" w:rsidP="00A63F0A">
      <w:pPr>
        <w:pStyle w:val="af0"/>
        <w:spacing w:after="0" w:line="240" w:lineRule="auto"/>
        <w:ind w:right="-68" w:firstLine="720"/>
        <w:rPr>
          <w:sz w:val="28"/>
          <w:szCs w:val="28"/>
        </w:rPr>
      </w:pPr>
      <w:r w:rsidRPr="004F4FFB">
        <w:rPr>
          <w:sz w:val="28"/>
          <w:szCs w:val="28"/>
        </w:rPr>
        <w:t xml:space="preserve">От ознакомления с настоящей Справкой под роспись (получения экземпляра Справки) ______________________________________________ _______________________________________________________________ </w:t>
      </w:r>
    </w:p>
    <w:p w:rsidR="00A63F0A" w:rsidRPr="004F4FFB" w:rsidRDefault="00A63F0A" w:rsidP="00A63F0A">
      <w:pPr>
        <w:pStyle w:val="af0"/>
        <w:spacing w:after="0" w:line="240" w:lineRule="auto"/>
        <w:ind w:right="-68" w:firstLine="567"/>
      </w:pPr>
      <w:r w:rsidRPr="004F4FFB">
        <w:t xml:space="preserve"> (должность руководителя объекта проверки (иного уполномоченного лица)</w:t>
      </w:r>
    </w:p>
    <w:p w:rsidR="00A63F0A" w:rsidRPr="004F4FFB" w:rsidRDefault="00A63F0A" w:rsidP="00A63F0A">
      <w:pPr>
        <w:pStyle w:val="af0"/>
        <w:spacing w:after="0" w:line="240" w:lineRule="auto"/>
        <w:ind w:right="-69" w:firstLine="0"/>
        <w:outlineLvl w:val="0"/>
        <w:rPr>
          <w:sz w:val="28"/>
          <w:szCs w:val="28"/>
        </w:rPr>
      </w:pPr>
      <w:r w:rsidRPr="004F4FFB">
        <w:rPr>
          <w:sz w:val="28"/>
          <w:szCs w:val="28"/>
        </w:rPr>
        <w:t>отказался.</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A63F0A" w:rsidRPr="004F4FFB" w:rsidTr="00481E53">
        <w:trPr>
          <w:gridAfter w:val="3"/>
          <w:wAfter w:w="3543" w:type="dxa"/>
          <w:trHeight w:val="784"/>
        </w:trPr>
        <w:tc>
          <w:tcPr>
            <w:tcW w:w="3705" w:type="dxa"/>
          </w:tcPr>
          <w:p w:rsidR="00A63F0A" w:rsidRPr="004F4FFB" w:rsidRDefault="00A63F0A" w:rsidP="00481E53">
            <w:pPr>
              <w:pStyle w:val="-"/>
              <w:spacing w:before="0" w:after="0" w:line="240" w:lineRule="auto"/>
              <w:jc w:val="left"/>
              <w:rPr>
                <w:szCs w:val="28"/>
              </w:rPr>
            </w:pPr>
          </w:p>
          <w:p w:rsidR="00A63F0A" w:rsidRPr="004F4FFB" w:rsidRDefault="00A63F0A" w:rsidP="00481E53">
            <w:pPr>
              <w:pStyle w:val="-"/>
              <w:spacing w:before="0" w:after="0" w:line="240" w:lineRule="auto"/>
              <w:jc w:val="left"/>
              <w:rPr>
                <w:szCs w:val="28"/>
              </w:rPr>
            </w:pPr>
            <w:r w:rsidRPr="004F4FFB">
              <w:rPr>
                <w:szCs w:val="28"/>
              </w:rPr>
              <w:t xml:space="preserve">Член контрольно-аудиторской группы </w:t>
            </w:r>
          </w:p>
        </w:tc>
        <w:tc>
          <w:tcPr>
            <w:tcW w:w="236" w:type="dxa"/>
          </w:tcPr>
          <w:p w:rsidR="00A63F0A" w:rsidRPr="004F4FFB" w:rsidRDefault="00A63F0A"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A63F0A" w:rsidRPr="004F4FFB" w:rsidRDefault="00A63F0A" w:rsidP="00481E53">
            <w:pPr>
              <w:keepNext/>
              <w:spacing w:line="240" w:lineRule="auto"/>
              <w:jc w:val="center"/>
              <w:rPr>
                <w:rFonts w:ascii="Times New Roman" w:hAnsi="Times New Roman" w:cs="Times New Roman"/>
              </w:rPr>
            </w:pPr>
          </w:p>
        </w:tc>
      </w:tr>
      <w:tr w:rsidR="00A63F0A" w:rsidRPr="004F4FFB" w:rsidTr="00481E53">
        <w:tc>
          <w:tcPr>
            <w:tcW w:w="3705" w:type="dxa"/>
          </w:tcPr>
          <w:p w:rsidR="00A63F0A" w:rsidRPr="004F4FFB" w:rsidRDefault="00A63F0A" w:rsidP="00481E53">
            <w:pPr>
              <w:rPr>
                <w:rFonts w:ascii="Times New Roman" w:hAnsi="Times New Roman" w:cs="Times New Roman"/>
              </w:rPr>
            </w:pPr>
            <w:r w:rsidRPr="004F4FFB">
              <w:rPr>
                <w:rFonts w:ascii="Times New Roman" w:hAnsi="Times New Roman" w:cs="Times New Roman"/>
                <w:sz w:val="28"/>
                <w:szCs w:val="28"/>
              </w:rPr>
              <w:t>_________________</w:t>
            </w:r>
          </w:p>
        </w:tc>
        <w:tc>
          <w:tcPr>
            <w:tcW w:w="236" w:type="dxa"/>
          </w:tcPr>
          <w:p w:rsidR="00A63F0A" w:rsidRPr="004F4FFB" w:rsidRDefault="00A63F0A"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A63F0A" w:rsidRPr="004F4FFB" w:rsidRDefault="00A63F0A" w:rsidP="00481E53">
            <w:pPr>
              <w:ind w:firstLine="16"/>
              <w:jc w:val="center"/>
              <w:rPr>
                <w:rFonts w:ascii="Times New Roman" w:hAnsi="Times New Roman" w:cs="Times New Roman"/>
                <w:sz w:val="28"/>
                <w:szCs w:val="28"/>
              </w:rPr>
            </w:pPr>
            <w:r w:rsidRPr="004F4FFB">
              <w:rPr>
                <w:rFonts w:ascii="Times New Roman" w:hAnsi="Times New Roman" w:cs="Times New Roman"/>
                <w:sz w:val="28"/>
                <w:szCs w:val="28"/>
              </w:rPr>
              <w:t>_____________</w:t>
            </w:r>
          </w:p>
        </w:tc>
        <w:tc>
          <w:tcPr>
            <w:tcW w:w="236" w:type="dxa"/>
          </w:tcPr>
          <w:p w:rsidR="00A63F0A" w:rsidRPr="004F4FFB" w:rsidRDefault="00A63F0A" w:rsidP="00481E53">
            <w:pPr>
              <w:ind w:firstLine="700"/>
              <w:rPr>
                <w:rFonts w:ascii="Times New Roman" w:hAnsi="Times New Roman" w:cs="Times New Roman"/>
                <w:sz w:val="28"/>
                <w:szCs w:val="28"/>
              </w:rPr>
            </w:pPr>
          </w:p>
        </w:tc>
        <w:tc>
          <w:tcPr>
            <w:tcW w:w="3307" w:type="dxa"/>
            <w:gridSpan w:val="2"/>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sz w:val="28"/>
                <w:szCs w:val="28"/>
              </w:rPr>
              <w:t>__________________</w:t>
            </w:r>
          </w:p>
        </w:tc>
      </w:tr>
      <w:tr w:rsidR="00A63F0A" w:rsidRPr="004F4FFB" w:rsidTr="00481E53">
        <w:trPr>
          <w:gridAfter w:val="1"/>
          <w:wAfter w:w="144" w:type="dxa"/>
        </w:trPr>
        <w:tc>
          <w:tcPr>
            <w:tcW w:w="3705" w:type="dxa"/>
          </w:tcPr>
          <w:p w:rsidR="00A63F0A" w:rsidRPr="004F4FFB" w:rsidRDefault="00A63F0A" w:rsidP="00481E53">
            <w:pPr>
              <w:ind w:firstLine="709"/>
              <w:rPr>
                <w:rFonts w:ascii="Times New Roman" w:hAnsi="Times New Roman" w:cs="Times New Roman"/>
              </w:rPr>
            </w:pPr>
            <w:r w:rsidRPr="004F4FFB">
              <w:rPr>
                <w:rFonts w:ascii="Times New Roman" w:hAnsi="Times New Roman" w:cs="Times New Roman"/>
              </w:rPr>
              <w:t>должность</w:t>
            </w:r>
          </w:p>
          <w:p w:rsidR="00A63F0A" w:rsidRPr="004F4FFB" w:rsidRDefault="00A63F0A" w:rsidP="00481E53">
            <w:pPr>
              <w:jc w:val="center"/>
              <w:rPr>
                <w:rFonts w:ascii="Times New Roman" w:hAnsi="Times New Roman" w:cs="Times New Roman"/>
              </w:rPr>
            </w:pPr>
          </w:p>
        </w:tc>
        <w:tc>
          <w:tcPr>
            <w:tcW w:w="236" w:type="dxa"/>
          </w:tcPr>
          <w:p w:rsidR="00A63F0A" w:rsidRPr="004F4FFB" w:rsidRDefault="00A63F0A"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A63F0A" w:rsidRPr="004F4FFB" w:rsidRDefault="00A63F0A" w:rsidP="00481E53">
            <w:pPr>
              <w:ind w:firstLine="392"/>
              <w:rPr>
                <w:rFonts w:ascii="Times New Roman" w:hAnsi="Times New Roman" w:cs="Times New Roman"/>
              </w:rPr>
            </w:pPr>
            <w:r w:rsidRPr="004F4FFB">
              <w:rPr>
                <w:rFonts w:ascii="Times New Roman" w:hAnsi="Times New Roman" w:cs="Times New Roman"/>
              </w:rPr>
              <w:t>подпись</w:t>
            </w:r>
          </w:p>
        </w:tc>
        <w:tc>
          <w:tcPr>
            <w:tcW w:w="236" w:type="dxa"/>
          </w:tcPr>
          <w:p w:rsidR="00A63F0A" w:rsidRPr="004F4FFB" w:rsidRDefault="00A63F0A" w:rsidP="00481E53">
            <w:pPr>
              <w:ind w:firstLine="700"/>
              <w:rPr>
                <w:rFonts w:ascii="Times New Roman" w:hAnsi="Times New Roman" w:cs="Times New Roman"/>
                <w:sz w:val="28"/>
                <w:szCs w:val="28"/>
              </w:rPr>
            </w:pPr>
          </w:p>
        </w:tc>
        <w:tc>
          <w:tcPr>
            <w:tcW w:w="3163" w:type="dxa"/>
          </w:tcPr>
          <w:p w:rsidR="00A63F0A" w:rsidRPr="004F4FFB" w:rsidRDefault="00A63F0A" w:rsidP="00481E53">
            <w:pPr>
              <w:jc w:val="center"/>
              <w:rPr>
                <w:rFonts w:ascii="Times New Roman" w:hAnsi="Times New Roman" w:cs="Times New Roman"/>
              </w:rPr>
            </w:pPr>
            <w:r w:rsidRPr="004F4FFB">
              <w:rPr>
                <w:rFonts w:ascii="Times New Roman" w:hAnsi="Times New Roman" w:cs="Times New Roman"/>
              </w:rPr>
              <w:t>инициалы, фамилия</w:t>
            </w:r>
          </w:p>
          <w:p w:rsidR="00A63F0A" w:rsidRPr="004F4FFB" w:rsidRDefault="00A63F0A" w:rsidP="00481E53">
            <w:pPr>
              <w:ind w:firstLine="700"/>
              <w:jc w:val="right"/>
              <w:rPr>
                <w:rFonts w:ascii="Times New Roman" w:hAnsi="Times New Roman" w:cs="Times New Roman"/>
              </w:rPr>
            </w:pPr>
            <w:r w:rsidRPr="004F4FFB">
              <w:rPr>
                <w:rFonts w:ascii="Times New Roman" w:hAnsi="Times New Roman" w:cs="Times New Roman"/>
              </w:rPr>
              <w:t xml:space="preserve">___.___._____ </w:t>
            </w:r>
          </w:p>
          <w:p w:rsidR="00A63F0A" w:rsidRPr="004F4FFB" w:rsidRDefault="00A63F0A" w:rsidP="00481E53">
            <w:pPr>
              <w:ind w:firstLine="700"/>
              <w:jc w:val="right"/>
              <w:rPr>
                <w:rFonts w:ascii="Times New Roman" w:hAnsi="Times New Roman" w:cs="Times New Roman"/>
                <w:sz w:val="28"/>
                <w:szCs w:val="28"/>
              </w:rPr>
            </w:pPr>
            <w:r w:rsidRPr="004F4FFB">
              <w:rPr>
                <w:rFonts w:ascii="Times New Roman" w:hAnsi="Times New Roman" w:cs="Times New Roman"/>
              </w:rPr>
              <w:t xml:space="preserve"> дата</w:t>
            </w:r>
          </w:p>
        </w:tc>
      </w:tr>
    </w:tbl>
    <w:p w:rsidR="00A63F0A" w:rsidRDefault="00A63F0A" w:rsidP="00A63F0A">
      <w:pPr>
        <w:pStyle w:val="af0"/>
        <w:spacing w:after="0" w:line="240" w:lineRule="auto"/>
        <w:ind w:right="-69" w:firstLine="0"/>
        <w:outlineLvl w:val="0"/>
        <w:sectPr w:rsidR="00A63F0A" w:rsidSect="004D3A5C">
          <w:headerReference w:type="even" r:id="rId48"/>
          <w:headerReference w:type="default" r:id="rId49"/>
          <w:pgSz w:w="11906" w:h="16838"/>
          <w:pgMar w:top="1418" w:right="1134" w:bottom="1134" w:left="1701" w:header="709" w:footer="709" w:gutter="0"/>
          <w:pgNumType w:start="1"/>
          <w:cols w:space="708"/>
          <w:titlePg/>
          <w:docGrid w:linePitch="360"/>
        </w:sectPr>
      </w:pPr>
    </w:p>
    <w:p w:rsidR="00A63F0A" w:rsidRPr="004D3A5C" w:rsidRDefault="00A63F0A" w:rsidP="00A63F0A">
      <w:pPr>
        <w:pStyle w:val="af0"/>
        <w:widowControl/>
        <w:spacing w:after="0" w:line="240" w:lineRule="auto"/>
        <w:ind w:right="-69" w:firstLine="0"/>
        <w:jc w:val="center"/>
        <w:outlineLvl w:val="0"/>
        <w:rPr>
          <w:sz w:val="28"/>
          <w:szCs w:val="28"/>
        </w:rPr>
      </w:pPr>
      <w:r w:rsidRPr="004D3A5C">
        <w:rPr>
          <w:sz w:val="28"/>
          <w:szCs w:val="28"/>
        </w:rPr>
        <w:t xml:space="preserve">Указания </w:t>
      </w:r>
    </w:p>
    <w:p w:rsidR="00A63F0A" w:rsidRPr="004D3A5C" w:rsidRDefault="00A63F0A" w:rsidP="00A63F0A">
      <w:pPr>
        <w:pStyle w:val="af0"/>
        <w:widowControl/>
        <w:spacing w:after="0" w:line="240" w:lineRule="auto"/>
        <w:ind w:right="-69" w:firstLine="0"/>
        <w:jc w:val="center"/>
        <w:outlineLvl w:val="0"/>
        <w:rPr>
          <w:sz w:val="28"/>
          <w:szCs w:val="28"/>
        </w:rPr>
      </w:pPr>
      <w:r w:rsidRPr="004D3A5C">
        <w:rPr>
          <w:sz w:val="28"/>
          <w:szCs w:val="28"/>
        </w:rPr>
        <w:t xml:space="preserve">по заполнению формы «Справка по результатам проверки </w:t>
      </w:r>
    </w:p>
    <w:p w:rsidR="00A63F0A" w:rsidRPr="00A63F0A" w:rsidRDefault="00A63F0A" w:rsidP="00A63F0A">
      <w:pPr>
        <w:pStyle w:val="af0"/>
        <w:widowControl/>
        <w:spacing w:after="0" w:line="240" w:lineRule="auto"/>
        <w:ind w:right="-69" w:firstLine="0"/>
        <w:jc w:val="center"/>
        <w:outlineLvl w:val="0"/>
        <w:rPr>
          <w:sz w:val="28"/>
          <w:szCs w:val="28"/>
        </w:rPr>
      </w:pPr>
      <w:r w:rsidRPr="004D3A5C">
        <w:rPr>
          <w:sz w:val="28"/>
          <w:szCs w:val="28"/>
        </w:rPr>
        <w:t>деятельности объекта проверки»</w:t>
      </w:r>
    </w:p>
    <w:p w:rsidR="00A63F0A" w:rsidRPr="00A63F0A" w:rsidRDefault="00A63F0A" w:rsidP="00A63F0A">
      <w:pPr>
        <w:pStyle w:val="af0"/>
        <w:widowControl/>
        <w:spacing w:after="0" w:line="240" w:lineRule="auto"/>
        <w:ind w:right="-69" w:firstLine="0"/>
        <w:jc w:val="center"/>
        <w:outlineLvl w:val="0"/>
        <w:rPr>
          <w:sz w:val="28"/>
          <w:szCs w:val="28"/>
        </w:rPr>
      </w:pP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1. В заголовочной части формы последовательно указываются:</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проверяемое направление деятельности (номера вопросов Программы проверки), результаты проверки которого(</w:t>
      </w:r>
      <w:proofErr w:type="spellStart"/>
      <w:r w:rsidRPr="00A63F0A">
        <w:rPr>
          <w:sz w:val="28"/>
          <w:szCs w:val="28"/>
        </w:rPr>
        <w:t>ых</w:t>
      </w:r>
      <w:proofErr w:type="spellEnd"/>
      <w:r w:rsidRPr="00A63F0A">
        <w:rPr>
          <w:sz w:val="28"/>
          <w:szCs w:val="28"/>
        </w:rPr>
        <w:t xml:space="preserve">) отражены в Справке </w:t>
      </w:r>
      <w:r w:rsidRPr="00A63F0A">
        <w:rPr>
          <w:sz w:val="28"/>
          <w:szCs w:val="28"/>
        </w:rPr>
        <w:br/>
        <w:t>по результатам проверки деятельности объекта проверки (далее – Справка);</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место составления Справки;</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 xml:space="preserve">дата Справки (датой Справки является дата ее подписания членами контрольно-аудиторской группы, осуществлявшими проверку </w:t>
      </w:r>
      <w:r w:rsidRPr="00A63F0A">
        <w:rPr>
          <w:sz w:val="28"/>
          <w:szCs w:val="28"/>
        </w:rPr>
        <w:br/>
        <w:t>по соответствующему направлению деятельности объекта проверки (вопросу Программы проверки).</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2. Во вводной части формы последовательно указываются:</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 xml:space="preserve">реквизиты приказа ТОФК, ФКУ «ЦОКР», назначившего проверку </w:t>
      </w:r>
      <w:r w:rsidRPr="00A63F0A">
        <w:rPr>
          <w:sz w:val="28"/>
          <w:szCs w:val="28"/>
        </w:rPr>
        <w:br/>
        <w:t>(дата, номер, наименование соответствующего приказа);</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реквизиты Программы проверки;</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фамилии, инициалы и наименования должностей членов контрольно-аудиторской группы, осуществлявших проверку;</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полное наименование объекта(</w:t>
      </w:r>
      <w:proofErr w:type="spellStart"/>
      <w:r w:rsidRPr="00A63F0A">
        <w:rPr>
          <w:rFonts w:ascii="Times New Roman" w:hAnsi="Times New Roman" w:cs="Times New Roman"/>
          <w:sz w:val="28"/>
          <w:szCs w:val="28"/>
        </w:rPr>
        <w:t>ов</w:t>
      </w:r>
      <w:proofErr w:type="spellEnd"/>
      <w:r w:rsidRPr="00A63F0A">
        <w:rPr>
          <w:rFonts w:ascii="Times New Roman" w:hAnsi="Times New Roman" w:cs="Times New Roman"/>
          <w:sz w:val="28"/>
          <w:szCs w:val="28"/>
        </w:rPr>
        <w:t>) проверки;</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проверяемое направление деятельности (вопросы Программы проверки), результаты проверки которого(</w:t>
      </w:r>
      <w:proofErr w:type="spellStart"/>
      <w:r w:rsidRPr="00A63F0A">
        <w:rPr>
          <w:sz w:val="28"/>
          <w:szCs w:val="28"/>
        </w:rPr>
        <w:t>ых</w:t>
      </w:r>
      <w:proofErr w:type="spellEnd"/>
      <w:r w:rsidRPr="00A63F0A">
        <w:rPr>
          <w:sz w:val="28"/>
          <w:szCs w:val="28"/>
        </w:rPr>
        <w:t>) отражены в Справке;</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проверяемый период;</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вид проверки в соответствии с Программой проверки;</w:t>
      </w:r>
    </w:p>
    <w:p w:rsidR="00A63F0A" w:rsidRPr="00A63F0A" w:rsidRDefault="00A63F0A" w:rsidP="00A63F0A">
      <w:pPr>
        <w:pStyle w:val="af0"/>
        <w:widowControl/>
        <w:spacing w:after="0" w:line="360" w:lineRule="auto"/>
        <w:ind w:right="-69" w:firstLine="709"/>
        <w:outlineLvl w:val="0"/>
        <w:rPr>
          <w:sz w:val="28"/>
          <w:szCs w:val="28"/>
        </w:rPr>
      </w:pPr>
      <w:r w:rsidRPr="00A63F0A">
        <w:rPr>
          <w:sz w:val="28"/>
          <w:szCs w:val="28"/>
        </w:rPr>
        <w:t xml:space="preserve">срок проведения проверки конкретного направления деятельности объекта проверки (вопроса Программы проверки), информация </w:t>
      </w:r>
      <w:r w:rsidRPr="00A63F0A">
        <w:rPr>
          <w:sz w:val="28"/>
          <w:szCs w:val="28"/>
        </w:rPr>
        <w:br/>
        <w:t>о результатах проверки которого включена в соответствующую Справку;</w:t>
      </w:r>
    </w:p>
    <w:p w:rsidR="00A63F0A" w:rsidRDefault="00A63F0A" w:rsidP="00A63F0A">
      <w:pPr>
        <w:pStyle w:val="af0"/>
        <w:widowControl/>
        <w:spacing w:after="0" w:line="360" w:lineRule="auto"/>
        <w:ind w:right="-69" w:firstLine="709"/>
        <w:outlineLvl w:val="0"/>
        <w:rPr>
          <w:sz w:val="28"/>
          <w:szCs w:val="28"/>
        </w:rPr>
      </w:pPr>
      <w:r w:rsidRPr="00A63F0A">
        <w:rPr>
          <w:sz w:val="28"/>
          <w:szCs w:val="28"/>
        </w:rPr>
        <w:t xml:space="preserve">цель проверки с указанием наименования объекта проверки </w:t>
      </w:r>
      <w:r w:rsidRPr="00A63F0A">
        <w:rPr>
          <w:sz w:val="28"/>
          <w:szCs w:val="28"/>
        </w:rPr>
        <w:br/>
        <w:t>и проверенных направления(</w:t>
      </w:r>
      <w:proofErr w:type="spellStart"/>
      <w:r w:rsidRPr="00A63F0A">
        <w:rPr>
          <w:sz w:val="28"/>
          <w:szCs w:val="28"/>
        </w:rPr>
        <w:t>ий</w:t>
      </w:r>
      <w:proofErr w:type="spellEnd"/>
      <w:r w:rsidRPr="00A63F0A">
        <w:rPr>
          <w:sz w:val="28"/>
          <w:szCs w:val="28"/>
        </w:rPr>
        <w:t>) деятельности объекта проверки (вопроса(</w:t>
      </w:r>
      <w:proofErr w:type="spellStart"/>
      <w:r w:rsidRPr="00A63F0A">
        <w:rPr>
          <w:sz w:val="28"/>
          <w:szCs w:val="28"/>
        </w:rPr>
        <w:t>ов</w:t>
      </w:r>
      <w:proofErr w:type="spellEnd"/>
      <w:r w:rsidRPr="00A63F0A">
        <w:rPr>
          <w:sz w:val="28"/>
          <w:szCs w:val="28"/>
        </w:rPr>
        <w:t>) Программы проверки).</w:t>
      </w:r>
    </w:p>
    <w:p w:rsidR="0065149A" w:rsidRPr="00A63F0A" w:rsidRDefault="0065149A" w:rsidP="00A63F0A">
      <w:pPr>
        <w:pStyle w:val="af0"/>
        <w:widowControl/>
        <w:spacing w:after="0" w:line="360" w:lineRule="auto"/>
        <w:ind w:right="-69" w:firstLine="709"/>
        <w:outlineLvl w:val="0"/>
        <w:rPr>
          <w:sz w:val="28"/>
          <w:szCs w:val="28"/>
        </w:rPr>
      </w:pPr>
    </w:p>
    <w:p w:rsidR="00A63F0A" w:rsidRPr="00A63F0A" w:rsidRDefault="00A63F0A" w:rsidP="00A63F0A">
      <w:pPr>
        <w:pStyle w:val="af0"/>
        <w:widowControl/>
        <w:spacing w:after="0" w:line="360" w:lineRule="auto"/>
        <w:ind w:right="-69" w:firstLine="709"/>
        <w:outlineLvl w:val="0"/>
        <w:rPr>
          <w:color w:val="000000"/>
          <w:spacing w:val="-8"/>
          <w:sz w:val="28"/>
          <w:szCs w:val="28"/>
        </w:rPr>
      </w:pPr>
      <w:r w:rsidRPr="00A63F0A">
        <w:rPr>
          <w:sz w:val="28"/>
          <w:szCs w:val="28"/>
        </w:rPr>
        <w:t>3. В пункте «Предмет проверки» формы обобщенно указываются операции,</w:t>
      </w:r>
      <w:r w:rsidRPr="00A63F0A">
        <w:rPr>
          <w:color w:val="000000"/>
          <w:spacing w:val="-8"/>
          <w:sz w:val="28"/>
          <w:szCs w:val="28"/>
        </w:rPr>
        <w:t xml:space="preserve"> совершаемые объектами </w:t>
      </w:r>
      <w:r w:rsidRPr="00A63F0A">
        <w:rPr>
          <w:sz w:val="28"/>
          <w:szCs w:val="28"/>
        </w:rPr>
        <w:t>проверки</w:t>
      </w:r>
      <w:r w:rsidRPr="00A63F0A">
        <w:rPr>
          <w:color w:val="000000"/>
          <w:spacing w:val="-8"/>
          <w:sz w:val="28"/>
          <w:szCs w:val="28"/>
        </w:rPr>
        <w:t xml:space="preserve">, документы, формируемые </w:t>
      </w:r>
      <w:r w:rsidRPr="00A63F0A">
        <w:rPr>
          <w:color w:val="000000"/>
          <w:spacing w:val="-8"/>
          <w:sz w:val="28"/>
          <w:szCs w:val="28"/>
        </w:rPr>
        <w:br/>
        <w:t>в процессе осуществления указанных операций, в отношении которых, а также внутреннего контроля в отношении которых, осуществляется проверка, с учетом Программы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4. </w:t>
      </w:r>
      <w:r w:rsidRPr="00A63F0A">
        <w:rPr>
          <w:rFonts w:ascii="Times New Roman" w:hAnsi="Times New Roman" w:cs="Times New Roman"/>
          <w:color w:val="000000"/>
          <w:spacing w:val="-8"/>
          <w:sz w:val="28"/>
          <w:szCs w:val="28"/>
        </w:rPr>
        <w:t xml:space="preserve">В пункте «Метод проведения проверки» формы указывается метод проведения проверки в соответствии со Стандартом организации ведомственного контроля и </w:t>
      </w:r>
      <w:r w:rsidRPr="00A63F0A">
        <w:rPr>
          <w:rFonts w:ascii="Times New Roman" w:hAnsi="Times New Roman" w:cs="Times New Roman"/>
          <w:sz w:val="28"/>
          <w:szCs w:val="28"/>
        </w:rPr>
        <w:t>внутреннего аудита, осуществляемого контрольно-аудиторскими подразделениями ТОФК, ФКУ «ЦОКР», Стандартов.</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5. </w:t>
      </w:r>
      <w:r w:rsidRPr="00A63F0A">
        <w:rPr>
          <w:rFonts w:ascii="Times New Roman" w:hAnsi="Times New Roman" w:cs="Times New Roman"/>
          <w:color w:val="000000"/>
          <w:spacing w:val="-8"/>
          <w:sz w:val="28"/>
          <w:szCs w:val="28"/>
        </w:rPr>
        <w:t xml:space="preserve">В пункте «Способ проведения проверки» формы указывается способ проведения проверки в соответствии со Стандартом организации ведомственного контроля и </w:t>
      </w:r>
      <w:r w:rsidRPr="00A63F0A">
        <w:rPr>
          <w:rFonts w:ascii="Times New Roman" w:hAnsi="Times New Roman" w:cs="Times New Roman"/>
          <w:sz w:val="28"/>
          <w:szCs w:val="28"/>
        </w:rPr>
        <w:t>внутреннего аудита, осуществляемого контрольно-аудиторскими подразделениями ТОФК, ФКУ «ЦОКР», Стандартов.</w:t>
      </w:r>
    </w:p>
    <w:p w:rsidR="00A63F0A" w:rsidRPr="00A63F0A" w:rsidRDefault="00A63F0A" w:rsidP="00A63F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A63F0A">
        <w:rPr>
          <w:rFonts w:ascii="Times New Roman" w:hAnsi="Times New Roman" w:cs="Times New Roman"/>
          <w:sz w:val="28"/>
          <w:szCs w:val="28"/>
        </w:rPr>
        <w:t>В пункте «Краткая информация об объекте проверки» формы указываются:</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дата создания объекта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штатная и фактическая численность объекта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иная информация об объекте проверки, имеющая существенное значение для оценки результатов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A63F0A">
        <w:rPr>
          <w:rFonts w:ascii="Times New Roman" w:hAnsi="Times New Roman" w:cs="Times New Roman"/>
          <w:sz w:val="28"/>
          <w:szCs w:val="28"/>
        </w:rPr>
        <w:t xml:space="preserve">В случае необходимости во вводной части формы указывается  перечень неполученных документов и сведений из числа затребованных </w:t>
      </w:r>
      <w:r w:rsidRPr="00A63F0A">
        <w:rPr>
          <w:rFonts w:ascii="Times New Roman" w:hAnsi="Times New Roman" w:cs="Times New Roman"/>
          <w:sz w:val="28"/>
          <w:szCs w:val="28"/>
        </w:rPr>
        <w:br/>
        <w:t xml:space="preserve">с указанием причин, на основании которых проверяющим было отказано </w:t>
      </w:r>
      <w:r w:rsidRPr="00A63F0A">
        <w:rPr>
          <w:rFonts w:ascii="Times New Roman" w:hAnsi="Times New Roman" w:cs="Times New Roman"/>
          <w:sz w:val="28"/>
          <w:szCs w:val="28"/>
        </w:rPr>
        <w:br/>
        <w:t>в представлении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Вводная часть Справки может содержать и иную необходимую информацию, относящуюся к проверке.</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 xml:space="preserve">8. В описательной части формы приводится информация по каждому </w:t>
      </w:r>
      <w:r w:rsidRPr="00170FFB">
        <w:rPr>
          <w:rFonts w:ascii="Times New Roman" w:hAnsi="Times New Roman" w:cs="Times New Roman"/>
          <w:spacing w:val="-16"/>
          <w:sz w:val="28"/>
          <w:szCs w:val="28"/>
        </w:rPr>
        <w:t>вопросу, указанному в Программе проверки, в том числе информация о нарушениях (недостатках), выявленных при осуществлении проверки объекта проверки, допущенных не объектом проверки, сформированная</w:t>
      </w:r>
      <w:r w:rsidR="00170FFB">
        <w:rPr>
          <w:rFonts w:ascii="Times New Roman" w:hAnsi="Times New Roman" w:cs="Times New Roman"/>
          <w:spacing w:val="-16"/>
          <w:sz w:val="28"/>
          <w:szCs w:val="28"/>
        </w:rPr>
        <w:t xml:space="preserve"> </w:t>
      </w:r>
      <w:r w:rsidRPr="00170FFB">
        <w:rPr>
          <w:rFonts w:ascii="Times New Roman" w:hAnsi="Times New Roman" w:cs="Times New Roman"/>
          <w:spacing w:val="-16"/>
          <w:sz w:val="28"/>
          <w:szCs w:val="28"/>
        </w:rPr>
        <w:t xml:space="preserve">в соответствии со Стандартом организации ведомственного контроля и внутреннего аудита, осуществляемого контрольно-аудиторскими подразделениями ТОФК, ФКУ </w:t>
      </w:r>
      <w:r w:rsidR="00170FFB">
        <w:rPr>
          <w:rFonts w:ascii="Times New Roman" w:hAnsi="Times New Roman" w:cs="Times New Roman"/>
          <w:spacing w:val="-16"/>
          <w:sz w:val="28"/>
          <w:szCs w:val="28"/>
        </w:rPr>
        <w:t>«</w:t>
      </w:r>
      <w:r w:rsidRPr="00170FFB">
        <w:rPr>
          <w:rFonts w:ascii="Times New Roman" w:hAnsi="Times New Roman" w:cs="Times New Roman"/>
          <w:spacing w:val="-16"/>
          <w:sz w:val="28"/>
          <w:szCs w:val="28"/>
        </w:rPr>
        <w:t>ЦОКР».</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9. В пункте «Предложения по выводам» формы указываются предложения по выводам:</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о качестве деятельности объекта проверки по направлению деятельности (вопросу Программы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о степени надежности внутреннего контроля;</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об эффективности функционирования системы управления внутренними рисками.</w:t>
      </w:r>
    </w:p>
    <w:p w:rsidR="00A63F0A" w:rsidRPr="00A63F0A" w:rsidRDefault="00A63F0A" w:rsidP="00A63F0A">
      <w:pPr>
        <w:spacing w:after="0" w:line="360" w:lineRule="auto"/>
        <w:ind w:firstLine="709"/>
        <w:jc w:val="both"/>
        <w:rPr>
          <w:rFonts w:ascii="Times New Roman" w:hAnsi="Times New Roman" w:cs="Times New Roman"/>
          <w:spacing w:val="-16"/>
          <w:sz w:val="28"/>
          <w:szCs w:val="28"/>
        </w:rPr>
      </w:pPr>
      <w:r w:rsidRPr="00A63F0A">
        <w:rPr>
          <w:rFonts w:ascii="Times New Roman" w:hAnsi="Times New Roman" w:cs="Times New Roman"/>
          <w:spacing w:val="-16"/>
          <w:sz w:val="28"/>
          <w:szCs w:val="28"/>
        </w:rPr>
        <w:t>10. 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A63F0A" w:rsidRP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 xml:space="preserve">11. В пункте «Приложение» формы приводится перечень приложений к Справке, сформированный в соответствии со </w:t>
      </w:r>
      <w:r w:rsidRPr="00A63F0A">
        <w:rPr>
          <w:rFonts w:ascii="Times New Roman" w:hAnsi="Times New Roman" w:cs="Times New Roman"/>
          <w:color w:val="000000"/>
          <w:spacing w:val="-8"/>
          <w:sz w:val="28"/>
          <w:szCs w:val="28"/>
        </w:rPr>
        <w:t xml:space="preserve">Стандартом организации ведомственного контроля и </w:t>
      </w:r>
      <w:r w:rsidRPr="00A63F0A">
        <w:rPr>
          <w:rFonts w:ascii="Times New Roman" w:hAnsi="Times New Roman" w:cs="Times New Roman"/>
          <w:sz w:val="28"/>
          <w:szCs w:val="28"/>
        </w:rPr>
        <w:t xml:space="preserve">внутреннего аудита, осуществляемого контрольно-аудиторскими подразделениями ТОФК, ФКУ «ЦОКР», с указанием для каждой позиции реквизитов документов (копий документов), позволяющих их однозначно идентифицировать, </w:t>
      </w:r>
      <w:r w:rsidRPr="00A63F0A">
        <w:rPr>
          <w:rFonts w:ascii="Times New Roman" w:hAnsi="Times New Roman" w:cs="Times New Roman"/>
          <w:sz w:val="28"/>
          <w:szCs w:val="28"/>
        </w:rPr>
        <w:br/>
        <w:t xml:space="preserve">а также количества листов в каждом приложении. </w:t>
      </w:r>
    </w:p>
    <w:p w:rsidR="00A63F0A" w:rsidRDefault="00A63F0A" w:rsidP="00A63F0A">
      <w:pPr>
        <w:spacing w:after="0" w:line="360" w:lineRule="auto"/>
        <w:ind w:firstLine="709"/>
        <w:jc w:val="both"/>
        <w:rPr>
          <w:rFonts w:ascii="Times New Roman" w:hAnsi="Times New Roman" w:cs="Times New Roman"/>
          <w:sz w:val="28"/>
          <w:szCs w:val="28"/>
        </w:rPr>
      </w:pPr>
      <w:r w:rsidRPr="00A63F0A">
        <w:rPr>
          <w:rFonts w:ascii="Times New Roman" w:hAnsi="Times New Roman" w:cs="Times New Roman"/>
          <w:sz w:val="28"/>
          <w:szCs w:val="28"/>
        </w:rPr>
        <w:t>12. Подписание формы осуществляется всеми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p w:rsidR="004D732D" w:rsidRDefault="004D732D" w:rsidP="00A63F0A">
      <w:pPr>
        <w:spacing w:after="0" w:line="360" w:lineRule="auto"/>
        <w:ind w:firstLine="709"/>
        <w:jc w:val="both"/>
        <w:rPr>
          <w:rFonts w:ascii="Times New Roman" w:hAnsi="Times New Roman" w:cs="Times New Roman"/>
          <w:sz w:val="28"/>
          <w:szCs w:val="28"/>
        </w:rPr>
        <w:sectPr w:rsidR="004D732D">
          <w:pgSz w:w="11906" w:h="16838"/>
          <w:pgMar w:top="1418" w:right="1134"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546F78" w:rsidTr="00481E53">
        <w:tc>
          <w:tcPr>
            <w:tcW w:w="4785" w:type="dxa"/>
            <w:tcBorders>
              <w:top w:val="nil"/>
              <w:left w:val="nil"/>
              <w:bottom w:val="nil"/>
              <w:right w:val="nil"/>
            </w:tcBorders>
          </w:tcPr>
          <w:p w:rsidR="00546F78" w:rsidRDefault="00546F78" w:rsidP="00481E53">
            <w:pPr>
              <w:pStyle w:val="af0"/>
              <w:spacing w:line="240" w:lineRule="auto"/>
              <w:ind w:right="-69" w:firstLine="0"/>
              <w:jc w:val="center"/>
              <w:outlineLvl w:val="0"/>
            </w:pPr>
          </w:p>
          <w:p w:rsidR="00546F78" w:rsidRDefault="00546F78" w:rsidP="00481E53">
            <w:pPr>
              <w:pStyle w:val="af0"/>
              <w:spacing w:line="240" w:lineRule="auto"/>
              <w:ind w:right="-69" w:firstLine="0"/>
              <w:jc w:val="center"/>
              <w:outlineLvl w:val="0"/>
              <w:rPr>
                <w:i/>
              </w:rPr>
            </w:pPr>
          </w:p>
        </w:tc>
        <w:tc>
          <w:tcPr>
            <w:tcW w:w="4786" w:type="dxa"/>
            <w:tcBorders>
              <w:top w:val="nil"/>
              <w:left w:val="nil"/>
              <w:bottom w:val="nil"/>
              <w:right w:val="nil"/>
            </w:tcBorders>
          </w:tcPr>
          <w:p w:rsidR="00546F78" w:rsidRPr="00546F78" w:rsidRDefault="00546F78" w:rsidP="00546F78">
            <w:pPr>
              <w:widowControl w:val="0"/>
              <w:spacing w:after="0" w:line="240" w:lineRule="auto"/>
              <w:jc w:val="center"/>
              <w:rPr>
                <w:rFonts w:ascii="Times New Roman" w:hAnsi="Times New Roman" w:cs="Times New Roman"/>
                <w:sz w:val="24"/>
              </w:rPr>
            </w:pPr>
            <w:r>
              <w:rPr>
                <w:rFonts w:ascii="Times New Roman" w:hAnsi="Times New Roman" w:cs="Times New Roman"/>
                <w:sz w:val="24"/>
              </w:rPr>
              <w:t>Приложение № </w:t>
            </w:r>
            <w:r w:rsidRPr="00546F78">
              <w:rPr>
                <w:rFonts w:ascii="Times New Roman" w:hAnsi="Times New Roman" w:cs="Times New Roman"/>
                <w:sz w:val="24"/>
              </w:rPr>
              <w:t>22</w:t>
            </w:r>
          </w:p>
          <w:p w:rsidR="00546F78" w:rsidRPr="00546F78" w:rsidRDefault="00546F78" w:rsidP="00546F78">
            <w:pPr>
              <w:spacing w:after="0" w:line="240" w:lineRule="auto"/>
              <w:jc w:val="center"/>
              <w:rPr>
                <w:rFonts w:ascii="Times New Roman" w:hAnsi="Times New Roman" w:cs="Times New Roman"/>
                <w:sz w:val="24"/>
              </w:rPr>
            </w:pPr>
            <w:r w:rsidRPr="00546F78">
              <w:rPr>
                <w:rFonts w:ascii="Times New Roman" w:hAnsi="Times New Roman" w:cs="Times New Roman"/>
                <w:sz w:val="24"/>
              </w:rPr>
              <w:t xml:space="preserve">к Стандартам ведомственного контроля </w:t>
            </w:r>
          </w:p>
          <w:p w:rsidR="00546F78" w:rsidRPr="00546F78" w:rsidRDefault="00546F78" w:rsidP="00546F78">
            <w:pPr>
              <w:spacing w:after="0" w:line="240" w:lineRule="auto"/>
              <w:jc w:val="center"/>
              <w:rPr>
                <w:rFonts w:ascii="Times New Roman" w:hAnsi="Times New Roman" w:cs="Times New Roman"/>
                <w:sz w:val="24"/>
              </w:rPr>
            </w:pPr>
            <w:r w:rsidRPr="00546F78">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w:t>
            </w:r>
          </w:p>
          <w:p w:rsidR="00546F78" w:rsidRPr="00546F78" w:rsidRDefault="00546F78" w:rsidP="00546F78">
            <w:pPr>
              <w:spacing w:after="0" w:line="240" w:lineRule="auto"/>
              <w:jc w:val="center"/>
              <w:rPr>
                <w:rFonts w:ascii="Times New Roman" w:hAnsi="Times New Roman" w:cs="Times New Roman"/>
                <w:sz w:val="24"/>
              </w:rPr>
            </w:pPr>
            <w:r w:rsidRPr="00546F78">
              <w:rPr>
                <w:rFonts w:ascii="Times New Roman" w:hAnsi="Times New Roman" w:cs="Times New Roman"/>
                <w:sz w:val="24"/>
              </w:rPr>
              <w:t xml:space="preserve">при осуществлении ими контрольной </w:t>
            </w:r>
          </w:p>
          <w:p w:rsidR="00546F78" w:rsidRPr="00546F78" w:rsidRDefault="00546F78" w:rsidP="00546F78">
            <w:pPr>
              <w:spacing w:after="0" w:line="240" w:lineRule="auto"/>
              <w:jc w:val="center"/>
              <w:rPr>
                <w:rFonts w:ascii="Times New Roman" w:hAnsi="Times New Roman" w:cs="Times New Roman"/>
                <w:sz w:val="24"/>
              </w:rPr>
            </w:pPr>
            <w:r w:rsidRPr="00546F78">
              <w:rPr>
                <w:rFonts w:ascii="Times New Roman" w:hAnsi="Times New Roman" w:cs="Times New Roman"/>
                <w:sz w:val="24"/>
              </w:rPr>
              <w:t>и аудиторской деятельности</w:t>
            </w:r>
          </w:p>
          <w:p w:rsidR="00546F78" w:rsidRDefault="00546F78" w:rsidP="00481E53">
            <w:pPr>
              <w:pStyle w:val="af0"/>
              <w:spacing w:line="240" w:lineRule="auto"/>
              <w:ind w:right="-69" w:firstLine="0"/>
              <w:jc w:val="center"/>
              <w:outlineLvl w:val="0"/>
            </w:pPr>
          </w:p>
        </w:tc>
      </w:tr>
    </w:tbl>
    <w:p w:rsidR="00546F78" w:rsidRDefault="00546F78" w:rsidP="00546F78">
      <w:pPr>
        <w:pStyle w:val="af0"/>
        <w:spacing w:line="240" w:lineRule="auto"/>
        <w:ind w:right="-69" w:firstLine="0"/>
        <w:jc w:val="center"/>
        <w:outlineLvl w:val="0"/>
        <w:rPr>
          <w:b/>
          <w:sz w:val="28"/>
          <w:szCs w:val="28"/>
        </w:rPr>
      </w:pPr>
      <w:r>
        <w:rPr>
          <w:b/>
          <w:sz w:val="28"/>
          <w:szCs w:val="28"/>
        </w:rPr>
        <w:t>Форма «Перечень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ФКУ «ЦОКР» установленных полномочий, соблюдение которых проверено при осуществлении проверки деятельности объекта проверки»</w:t>
      </w:r>
    </w:p>
    <w:p w:rsidR="00546F78" w:rsidRDefault="00546F78" w:rsidP="00546F78">
      <w:pPr>
        <w:pStyle w:val="af0"/>
        <w:spacing w:line="240" w:lineRule="auto"/>
        <w:ind w:right="-69"/>
        <w:jc w:val="center"/>
        <w:outlineLvl w:val="0"/>
      </w:pPr>
    </w:p>
    <w:p w:rsidR="00546F78" w:rsidRDefault="00546F78" w:rsidP="00546F78">
      <w:pPr>
        <w:pStyle w:val="af0"/>
        <w:spacing w:after="0" w:line="240" w:lineRule="auto"/>
        <w:ind w:firstLine="0"/>
        <w:jc w:val="center"/>
        <w:outlineLvl w:val="0"/>
        <w:rPr>
          <w:b/>
          <w:sz w:val="28"/>
          <w:szCs w:val="28"/>
        </w:rPr>
      </w:pPr>
      <w:r>
        <w:rPr>
          <w:b/>
          <w:sz w:val="28"/>
          <w:szCs w:val="28"/>
        </w:rPr>
        <w:t>Перечень</w:t>
      </w:r>
    </w:p>
    <w:p w:rsidR="00546F78" w:rsidRDefault="00546F78" w:rsidP="00546F78">
      <w:pPr>
        <w:pStyle w:val="af0"/>
        <w:spacing w:after="0" w:line="240" w:lineRule="auto"/>
        <w:ind w:firstLine="0"/>
        <w:jc w:val="center"/>
        <w:rPr>
          <w:sz w:val="28"/>
          <w:szCs w:val="28"/>
        </w:rPr>
      </w:pPr>
      <w:r>
        <w:rPr>
          <w:b/>
          <w:sz w:val="28"/>
          <w:szCs w:val="28"/>
        </w:rPr>
        <w:t>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деятельности</w:t>
      </w:r>
      <w:r>
        <w:rPr>
          <w:sz w:val="28"/>
          <w:szCs w:val="28"/>
        </w:rPr>
        <w:t xml:space="preserve"> __________________________________________________________________</w:t>
      </w:r>
    </w:p>
    <w:p w:rsidR="00546F78" w:rsidRDefault="00546F78" w:rsidP="00546F78">
      <w:pPr>
        <w:pStyle w:val="af0"/>
        <w:spacing w:after="0" w:line="240" w:lineRule="auto"/>
        <w:ind w:firstLine="561"/>
        <w:jc w:val="center"/>
        <w:rPr>
          <w:sz w:val="28"/>
          <w:szCs w:val="28"/>
        </w:rPr>
      </w:pPr>
      <w:r>
        <w:t>(наименование объекта(</w:t>
      </w:r>
      <w:proofErr w:type="spellStart"/>
      <w:r>
        <w:t>ов</w:t>
      </w:r>
      <w:proofErr w:type="spellEnd"/>
      <w:r>
        <w:t>) проверки)</w:t>
      </w:r>
    </w:p>
    <w:p w:rsidR="00546F78" w:rsidRDefault="00546F78" w:rsidP="00546F78">
      <w:pPr>
        <w:pStyle w:val="af0"/>
        <w:spacing w:line="240" w:lineRule="auto"/>
        <w:ind w:right="-6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2"/>
      </w:tblGrid>
      <w:tr w:rsidR="00546F78" w:rsidTr="00481E53">
        <w:tc>
          <w:tcPr>
            <w:tcW w:w="1188" w:type="dxa"/>
          </w:tcPr>
          <w:p w:rsidR="00546F78" w:rsidRDefault="00546F78" w:rsidP="00546F78">
            <w:pPr>
              <w:pStyle w:val="af0"/>
              <w:spacing w:after="0" w:line="240" w:lineRule="auto"/>
              <w:ind w:right="-68" w:firstLine="0"/>
              <w:jc w:val="center"/>
            </w:pPr>
            <w:r>
              <w:t xml:space="preserve">№№ </w:t>
            </w:r>
          </w:p>
          <w:p w:rsidR="00546F78" w:rsidRDefault="00546F78" w:rsidP="00546F78">
            <w:pPr>
              <w:pStyle w:val="af0"/>
              <w:spacing w:after="0" w:line="240" w:lineRule="auto"/>
              <w:ind w:right="-68" w:firstLine="0"/>
              <w:jc w:val="center"/>
            </w:pPr>
            <w:r>
              <w:t>п/п</w:t>
            </w:r>
          </w:p>
        </w:tc>
        <w:tc>
          <w:tcPr>
            <w:tcW w:w="8383" w:type="dxa"/>
          </w:tcPr>
          <w:p w:rsidR="00546F78" w:rsidRDefault="00546F78" w:rsidP="00546F78">
            <w:pPr>
              <w:pStyle w:val="af0"/>
              <w:spacing w:after="0" w:line="240" w:lineRule="auto"/>
              <w:ind w:right="-68" w:firstLine="0"/>
              <w:jc w:val="center"/>
            </w:pPr>
            <w:r>
              <w:t>Полные и сокращенные наименования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реквизиты документов</w:t>
            </w:r>
          </w:p>
        </w:tc>
      </w:tr>
      <w:tr w:rsidR="00546F78" w:rsidTr="00481E53">
        <w:tc>
          <w:tcPr>
            <w:tcW w:w="1188" w:type="dxa"/>
          </w:tcPr>
          <w:p w:rsidR="00546F78" w:rsidRDefault="00546F78" w:rsidP="00481E53">
            <w:pPr>
              <w:pStyle w:val="af0"/>
              <w:spacing w:line="240" w:lineRule="auto"/>
              <w:ind w:right="-69" w:firstLine="0"/>
              <w:jc w:val="center"/>
            </w:pPr>
            <w:r>
              <w:t>1</w:t>
            </w:r>
          </w:p>
        </w:tc>
        <w:tc>
          <w:tcPr>
            <w:tcW w:w="8383" w:type="dxa"/>
          </w:tcPr>
          <w:p w:rsidR="00546F78" w:rsidRDefault="00546F78" w:rsidP="00481E53">
            <w:pPr>
              <w:pStyle w:val="af0"/>
              <w:spacing w:line="240" w:lineRule="auto"/>
              <w:ind w:right="-69" w:firstLine="0"/>
              <w:jc w:val="center"/>
            </w:pPr>
            <w:r>
              <w:t>2</w:t>
            </w:r>
          </w:p>
        </w:tc>
      </w:tr>
      <w:tr w:rsidR="00546F78" w:rsidTr="00481E53">
        <w:tc>
          <w:tcPr>
            <w:tcW w:w="1188" w:type="dxa"/>
          </w:tcPr>
          <w:p w:rsidR="00546F78" w:rsidRDefault="00546F78" w:rsidP="00481E53">
            <w:pPr>
              <w:pStyle w:val="af0"/>
              <w:spacing w:line="240" w:lineRule="auto"/>
              <w:ind w:right="-69" w:firstLine="0"/>
              <w:jc w:val="center"/>
            </w:pPr>
            <w:r>
              <w:t>1</w:t>
            </w:r>
          </w:p>
        </w:tc>
        <w:tc>
          <w:tcPr>
            <w:tcW w:w="8383" w:type="dxa"/>
          </w:tcPr>
          <w:p w:rsidR="00546F78" w:rsidRDefault="00546F78" w:rsidP="00481E53">
            <w:pPr>
              <w:pStyle w:val="af0"/>
              <w:spacing w:line="240" w:lineRule="auto"/>
              <w:ind w:right="-69" w:firstLine="0"/>
            </w:pPr>
            <w:r>
              <w:t>Бюджетный кодекс Российской Федерации (БК РФ)</w:t>
            </w:r>
          </w:p>
        </w:tc>
      </w:tr>
      <w:tr w:rsidR="00546F78" w:rsidTr="00481E53">
        <w:tc>
          <w:tcPr>
            <w:tcW w:w="1188" w:type="dxa"/>
          </w:tcPr>
          <w:p w:rsidR="00546F78" w:rsidRDefault="00546F78" w:rsidP="00481E53">
            <w:pPr>
              <w:pStyle w:val="af0"/>
              <w:spacing w:line="240" w:lineRule="auto"/>
              <w:ind w:right="-69" w:firstLine="0"/>
              <w:jc w:val="center"/>
            </w:pPr>
            <w:r>
              <w:t>2</w:t>
            </w:r>
          </w:p>
        </w:tc>
        <w:tc>
          <w:tcPr>
            <w:tcW w:w="8383" w:type="dxa"/>
          </w:tcPr>
          <w:p w:rsidR="00546F78" w:rsidRDefault="00546F78" w:rsidP="00481E53">
            <w:pPr>
              <w:pStyle w:val="af0"/>
              <w:spacing w:line="240" w:lineRule="auto"/>
              <w:ind w:right="-69" w:firstLine="0"/>
              <w:jc w:val="center"/>
            </w:pPr>
          </w:p>
        </w:tc>
      </w:tr>
      <w:tr w:rsidR="00546F78" w:rsidTr="00481E53">
        <w:tc>
          <w:tcPr>
            <w:tcW w:w="1188" w:type="dxa"/>
          </w:tcPr>
          <w:p w:rsidR="00546F78" w:rsidRDefault="00546F78" w:rsidP="00481E53">
            <w:pPr>
              <w:pStyle w:val="af0"/>
              <w:spacing w:line="240" w:lineRule="auto"/>
              <w:ind w:right="-69" w:firstLine="0"/>
              <w:jc w:val="center"/>
            </w:pPr>
            <w:r>
              <w:t>и т.д.</w:t>
            </w:r>
          </w:p>
        </w:tc>
        <w:tc>
          <w:tcPr>
            <w:tcW w:w="8383" w:type="dxa"/>
          </w:tcPr>
          <w:p w:rsidR="00546F78" w:rsidRDefault="00546F78" w:rsidP="00481E53">
            <w:pPr>
              <w:pStyle w:val="af0"/>
              <w:spacing w:line="240" w:lineRule="auto"/>
              <w:ind w:right="-69" w:firstLine="0"/>
              <w:jc w:val="center"/>
            </w:pPr>
          </w:p>
        </w:tc>
      </w:tr>
    </w:tbl>
    <w:p w:rsidR="00546F78" w:rsidRDefault="00546F78" w:rsidP="00546F78">
      <w:pPr>
        <w:spacing w:after="0" w:line="360" w:lineRule="auto"/>
        <w:ind w:firstLine="709"/>
        <w:jc w:val="both"/>
        <w:rPr>
          <w:rFonts w:ascii="Times New Roman" w:hAnsi="Times New Roman" w:cs="Times New Roman"/>
          <w:sz w:val="28"/>
          <w:szCs w:val="28"/>
        </w:rPr>
        <w:sectPr w:rsidR="00546F78" w:rsidSect="002B4C4E">
          <w:pgSz w:w="11906" w:h="16838"/>
          <w:pgMar w:top="1134" w:right="851" w:bottom="1134" w:left="1701" w:header="709" w:footer="709"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D619FE" w:rsidRPr="00D93D91" w:rsidTr="00481E53">
        <w:tc>
          <w:tcPr>
            <w:tcW w:w="4786" w:type="dxa"/>
            <w:tcBorders>
              <w:top w:val="nil"/>
              <w:left w:val="nil"/>
              <w:bottom w:val="nil"/>
              <w:right w:val="nil"/>
            </w:tcBorders>
          </w:tcPr>
          <w:p w:rsidR="00D619FE" w:rsidRPr="00C43E47" w:rsidRDefault="00D93D91" w:rsidP="00D93D91">
            <w:pPr>
              <w:spacing w:after="0" w:line="240" w:lineRule="auto"/>
              <w:ind w:firstLine="34"/>
              <w:jc w:val="center"/>
              <w:rPr>
                <w:rFonts w:ascii="Times New Roman" w:hAnsi="Times New Roman" w:cs="Times New Roman"/>
                <w:sz w:val="24"/>
              </w:rPr>
            </w:pPr>
            <w:r w:rsidRPr="00C43E47">
              <w:rPr>
                <w:rFonts w:ascii="Times New Roman" w:hAnsi="Times New Roman" w:cs="Times New Roman"/>
                <w:sz w:val="24"/>
              </w:rPr>
              <w:t>Приложение № </w:t>
            </w:r>
            <w:r w:rsidR="00D619FE" w:rsidRPr="00C43E47">
              <w:rPr>
                <w:rFonts w:ascii="Times New Roman" w:hAnsi="Times New Roman" w:cs="Times New Roman"/>
                <w:sz w:val="24"/>
              </w:rPr>
              <w:t>23</w:t>
            </w:r>
          </w:p>
          <w:p w:rsidR="00D619FE" w:rsidRPr="00C43E47" w:rsidRDefault="00D619FE" w:rsidP="00D93D91">
            <w:pPr>
              <w:spacing w:after="0" w:line="240" w:lineRule="auto"/>
              <w:ind w:firstLine="34"/>
              <w:jc w:val="center"/>
              <w:rPr>
                <w:rFonts w:ascii="Times New Roman" w:hAnsi="Times New Roman" w:cs="Times New Roman"/>
                <w:sz w:val="24"/>
              </w:rPr>
            </w:pPr>
            <w:r w:rsidRPr="00C43E47">
              <w:rPr>
                <w:rFonts w:ascii="Times New Roman" w:hAnsi="Times New Roman" w:cs="Times New Roman"/>
                <w:sz w:val="24"/>
              </w:rPr>
              <w:t xml:space="preserve">к Стандартам ведомственного контроля </w:t>
            </w:r>
          </w:p>
          <w:p w:rsidR="00D619FE" w:rsidRPr="00C43E47" w:rsidRDefault="00D619FE" w:rsidP="00D93D91">
            <w:pPr>
              <w:spacing w:after="0" w:line="240" w:lineRule="auto"/>
              <w:ind w:firstLine="34"/>
              <w:jc w:val="center"/>
              <w:rPr>
                <w:rFonts w:ascii="Times New Roman" w:hAnsi="Times New Roman" w:cs="Times New Roman"/>
                <w:sz w:val="24"/>
              </w:rPr>
            </w:pPr>
            <w:r w:rsidRPr="00C43E47">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w:t>
            </w:r>
          </w:p>
          <w:p w:rsidR="00D619FE" w:rsidRPr="00C43E47" w:rsidRDefault="00D619FE" w:rsidP="00D93D91">
            <w:pPr>
              <w:spacing w:after="0" w:line="240" w:lineRule="auto"/>
              <w:ind w:firstLine="34"/>
              <w:jc w:val="center"/>
              <w:rPr>
                <w:rFonts w:ascii="Times New Roman" w:hAnsi="Times New Roman" w:cs="Times New Roman"/>
                <w:sz w:val="24"/>
              </w:rPr>
            </w:pPr>
            <w:r w:rsidRPr="00C43E47">
              <w:rPr>
                <w:rFonts w:ascii="Times New Roman" w:hAnsi="Times New Roman" w:cs="Times New Roman"/>
                <w:sz w:val="24"/>
              </w:rPr>
              <w:t xml:space="preserve">при осуществлении ими контрольной </w:t>
            </w:r>
          </w:p>
          <w:p w:rsidR="00D619FE" w:rsidRPr="00D93D91" w:rsidRDefault="00D619FE" w:rsidP="00D93D91">
            <w:pPr>
              <w:spacing w:after="0" w:line="240" w:lineRule="auto"/>
              <w:ind w:firstLine="34"/>
              <w:jc w:val="center"/>
              <w:rPr>
                <w:rFonts w:ascii="Times New Roman" w:hAnsi="Times New Roman" w:cs="Times New Roman"/>
                <w:sz w:val="24"/>
              </w:rPr>
            </w:pPr>
            <w:r w:rsidRPr="00C43E47">
              <w:rPr>
                <w:rFonts w:ascii="Times New Roman" w:hAnsi="Times New Roman" w:cs="Times New Roman"/>
                <w:sz w:val="24"/>
              </w:rPr>
              <w:t>и аудиторской деятельности</w:t>
            </w:r>
          </w:p>
          <w:p w:rsidR="00D619FE" w:rsidRPr="00D93D91" w:rsidRDefault="00D619FE" w:rsidP="00481E53">
            <w:pPr>
              <w:pStyle w:val="af0"/>
              <w:spacing w:after="0" w:line="240" w:lineRule="auto"/>
              <w:ind w:firstLine="0"/>
              <w:jc w:val="center"/>
              <w:rPr>
                <w:sz w:val="26"/>
                <w:szCs w:val="26"/>
              </w:rPr>
            </w:pPr>
          </w:p>
        </w:tc>
      </w:tr>
    </w:tbl>
    <w:p w:rsidR="00D619FE" w:rsidRPr="00D93D91" w:rsidRDefault="00D619FE" w:rsidP="00D619FE">
      <w:pPr>
        <w:pStyle w:val="af0"/>
        <w:spacing w:after="0" w:line="240" w:lineRule="auto"/>
        <w:ind w:left="5760" w:firstLine="0"/>
        <w:jc w:val="center"/>
        <w:rPr>
          <w:sz w:val="26"/>
          <w:szCs w:val="26"/>
        </w:rPr>
      </w:pPr>
    </w:p>
    <w:p w:rsidR="00D619FE" w:rsidRPr="00D93D91" w:rsidRDefault="00D619FE" w:rsidP="00D619FE">
      <w:pPr>
        <w:pStyle w:val="af0"/>
        <w:spacing w:after="0" w:line="240" w:lineRule="auto"/>
        <w:ind w:firstLine="0"/>
        <w:jc w:val="center"/>
        <w:rPr>
          <w:b/>
          <w:sz w:val="28"/>
          <w:szCs w:val="28"/>
        </w:rPr>
      </w:pPr>
      <w:r w:rsidRPr="00D93D91">
        <w:rPr>
          <w:b/>
          <w:sz w:val="28"/>
          <w:szCs w:val="28"/>
        </w:rPr>
        <w:t>Форма «Акт проверки»</w:t>
      </w:r>
    </w:p>
    <w:p w:rsidR="00D619FE" w:rsidRPr="00D93D91" w:rsidRDefault="00D619FE" w:rsidP="00D619FE">
      <w:pPr>
        <w:pStyle w:val="af0"/>
        <w:spacing w:after="0" w:line="240" w:lineRule="auto"/>
        <w:ind w:firstLine="0"/>
        <w:jc w:val="center"/>
        <w:rPr>
          <w:sz w:val="26"/>
          <w:szCs w:val="26"/>
        </w:rPr>
      </w:pPr>
    </w:p>
    <w:p w:rsidR="00D619FE" w:rsidRPr="00D93D91" w:rsidRDefault="00D619FE" w:rsidP="00D619FE">
      <w:pPr>
        <w:pStyle w:val="af0"/>
        <w:spacing w:after="0" w:line="240" w:lineRule="auto"/>
        <w:ind w:firstLine="0"/>
        <w:jc w:val="center"/>
        <w:rPr>
          <w:b/>
          <w:sz w:val="28"/>
          <w:szCs w:val="28"/>
        </w:rPr>
      </w:pPr>
      <w:r w:rsidRPr="00D93D91">
        <w:rPr>
          <w:b/>
          <w:sz w:val="28"/>
          <w:szCs w:val="28"/>
        </w:rPr>
        <w:t>АКТ</w:t>
      </w:r>
    </w:p>
    <w:p w:rsidR="00D619FE" w:rsidRPr="00D93D91" w:rsidRDefault="00D619FE" w:rsidP="00D619FE">
      <w:pPr>
        <w:pStyle w:val="af0"/>
        <w:spacing w:after="0" w:line="240" w:lineRule="auto"/>
        <w:ind w:firstLine="0"/>
        <w:jc w:val="center"/>
        <w:rPr>
          <w:b/>
          <w:sz w:val="28"/>
          <w:szCs w:val="28"/>
        </w:rPr>
      </w:pPr>
      <w:r w:rsidRPr="00D93D91">
        <w:rPr>
          <w:b/>
          <w:sz w:val="28"/>
          <w:szCs w:val="28"/>
        </w:rPr>
        <w:t>проверки</w:t>
      </w:r>
    </w:p>
    <w:p w:rsidR="00D619FE" w:rsidRPr="00D93D91" w:rsidRDefault="00D619FE" w:rsidP="00D619FE">
      <w:pPr>
        <w:pStyle w:val="af0"/>
        <w:spacing w:after="0" w:line="240" w:lineRule="auto"/>
        <w:ind w:firstLine="0"/>
        <w:jc w:val="center"/>
        <w:rPr>
          <w:sz w:val="26"/>
          <w:szCs w:val="26"/>
        </w:rPr>
      </w:pPr>
      <w:r w:rsidRPr="00D93D91">
        <w:rPr>
          <w:sz w:val="28"/>
          <w:szCs w:val="28"/>
        </w:rPr>
        <w:t>__________</w:t>
      </w:r>
      <w:r w:rsidRPr="00D93D91">
        <w:rPr>
          <w:sz w:val="26"/>
          <w:szCs w:val="26"/>
        </w:rPr>
        <w:t>_____________________________________________________________</w:t>
      </w:r>
    </w:p>
    <w:p w:rsidR="00D619FE" w:rsidRPr="00D93D91" w:rsidRDefault="00D619FE" w:rsidP="00D619FE">
      <w:pPr>
        <w:pStyle w:val="af0"/>
        <w:spacing w:after="0" w:line="240" w:lineRule="auto"/>
        <w:ind w:firstLine="0"/>
        <w:jc w:val="center"/>
        <w:rPr>
          <w:sz w:val="22"/>
          <w:szCs w:val="22"/>
        </w:rPr>
      </w:pPr>
      <w:r w:rsidRPr="00D93D91">
        <w:rPr>
          <w:sz w:val="22"/>
          <w:szCs w:val="22"/>
        </w:rPr>
        <w:t>(наименование(я) объекта(</w:t>
      </w:r>
      <w:proofErr w:type="spellStart"/>
      <w:r w:rsidRPr="00D93D91">
        <w:rPr>
          <w:sz w:val="22"/>
          <w:szCs w:val="22"/>
        </w:rPr>
        <w:t>ов</w:t>
      </w:r>
      <w:proofErr w:type="spellEnd"/>
      <w:r w:rsidRPr="00D93D91">
        <w:rPr>
          <w:sz w:val="22"/>
          <w:szCs w:val="22"/>
        </w:rPr>
        <w:t xml:space="preserve">) проверки) </w:t>
      </w:r>
    </w:p>
    <w:p w:rsidR="00D619FE" w:rsidRPr="00D93D91" w:rsidRDefault="00D619FE" w:rsidP="00D619FE">
      <w:pPr>
        <w:pStyle w:val="af0"/>
        <w:spacing w:after="0" w:line="240" w:lineRule="auto"/>
        <w:ind w:firstLine="0"/>
        <w:jc w:val="center"/>
        <w:rPr>
          <w:sz w:val="26"/>
          <w:szCs w:val="26"/>
        </w:rPr>
      </w:pPr>
      <w:r w:rsidRPr="00D93D91">
        <w:rPr>
          <w:sz w:val="28"/>
          <w:szCs w:val="28"/>
        </w:rPr>
        <w:t>__</w:t>
      </w:r>
      <w:r w:rsidRPr="00D93D91">
        <w:rPr>
          <w:sz w:val="26"/>
          <w:szCs w:val="26"/>
        </w:rPr>
        <w:t xml:space="preserve">_____________________________________________________________________  </w:t>
      </w:r>
    </w:p>
    <w:p w:rsidR="00D619FE" w:rsidRPr="00D93D91" w:rsidRDefault="00D619FE" w:rsidP="00D619FE">
      <w:pPr>
        <w:pStyle w:val="af0"/>
        <w:spacing w:after="0" w:line="240" w:lineRule="auto"/>
        <w:ind w:firstLine="0"/>
        <w:jc w:val="center"/>
        <w:rPr>
          <w:sz w:val="22"/>
          <w:szCs w:val="22"/>
        </w:rPr>
      </w:pPr>
      <w:r w:rsidRPr="00D93D91">
        <w:rPr>
          <w:sz w:val="22"/>
          <w:szCs w:val="22"/>
        </w:rPr>
        <w:t xml:space="preserve">(тема проверки) </w:t>
      </w:r>
    </w:p>
    <w:p w:rsidR="00D619FE" w:rsidRPr="00D93D91" w:rsidRDefault="00D619FE" w:rsidP="00D619FE">
      <w:pPr>
        <w:pStyle w:val="af0"/>
        <w:spacing w:after="0" w:line="240" w:lineRule="auto"/>
        <w:ind w:firstLine="0"/>
        <w:jc w:val="center"/>
        <w:rPr>
          <w:sz w:val="22"/>
          <w:szCs w:val="22"/>
        </w:rPr>
      </w:pPr>
    </w:p>
    <w:p w:rsidR="00D619FE" w:rsidRPr="00D93D91" w:rsidRDefault="00D619FE" w:rsidP="00D619FE">
      <w:pPr>
        <w:pStyle w:val="20"/>
        <w:tabs>
          <w:tab w:val="right" w:pos="10260"/>
        </w:tabs>
        <w:spacing w:after="0" w:line="240" w:lineRule="auto"/>
        <w:rPr>
          <w:rFonts w:ascii="Times New Roman" w:hAnsi="Times New Roman" w:cs="Times New Roman"/>
          <w:snapToGrid w:val="0"/>
          <w:sz w:val="26"/>
          <w:szCs w:val="26"/>
        </w:rPr>
      </w:pPr>
      <w:r w:rsidRPr="00D93D91">
        <w:rPr>
          <w:rFonts w:ascii="Times New Roman" w:hAnsi="Times New Roman" w:cs="Times New Roman"/>
          <w:snapToGrid w:val="0"/>
          <w:sz w:val="26"/>
          <w:szCs w:val="26"/>
        </w:rPr>
        <w:t>_____________________                                                                            ____________</w:t>
      </w:r>
    </w:p>
    <w:p w:rsidR="00D619FE" w:rsidRPr="00D93D91" w:rsidRDefault="00D619FE" w:rsidP="00D619FE">
      <w:pPr>
        <w:pStyle w:val="20"/>
        <w:tabs>
          <w:tab w:val="right" w:pos="10260"/>
        </w:tabs>
        <w:spacing w:after="0" w:line="240" w:lineRule="auto"/>
        <w:rPr>
          <w:rFonts w:ascii="Times New Roman" w:hAnsi="Times New Roman" w:cs="Times New Roman"/>
          <w:snapToGrid w:val="0"/>
        </w:rPr>
      </w:pPr>
      <w:r w:rsidRPr="00D93D91">
        <w:rPr>
          <w:rFonts w:ascii="Times New Roman" w:hAnsi="Times New Roman" w:cs="Times New Roman"/>
          <w:snapToGrid w:val="0"/>
        </w:rPr>
        <w:t xml:space="preserve">(место составления Акта)                                                                                             </w:t>
      </w:r>
      <w:r w:rsidR="00D93D91">
        <w:rPr>
          <w:rFonts w:ascii="Times New Roman" w:hAnsi="Times New Roman" w:cs="Times New Roman"/>
          <w:snapToGrid w:val="0"/>
        </w:rPr>
        <w:t xml:space="preserve">              </w:t>
      </w:r>
      <w:r w:rsidRPr="00D93D91">
        <w:rPr>
          <w:rFonts w:ascii="Times New Roman" w:hAnsi="Times New Roman" w:cs="Times New Roman"/>
          <w:snapToGrid w:val="0"/>
        </w:rPr>
        <w:t xml:space="preserve">(дата)       </w:t>
      </w:r>
    </w:p>
    <w:p w:rsidR="00D619FE" w:rsidRPr="00D93D91" w:rsidRDefault="00D619FE" w:rsidP="00D619FE">
      <w:pPr>
        <w:pStyle w:val="20"/>
        <w:tabs>
          <w:tab w:val="right" w:pos="9720"/>
        </w:tabs>
        <w:spacing w:after="0" w:line="240" w:lineRule="auto"/>
        <w:rPr>
          <w:rFonts w:ascii="Times New Roman" w:hAnsi="Times New Roman" w:cs="Times New Roman"/>
        </w:rPr>
      </w:pPr>
    </w:p>
    <w:p w:rsidR="00D619FE" w:rsidRPr="00D93D91" w:rsidRDefault="00D619FE" w:rsidP="00D93D91">
      <w:pPr>
        <w:spacing w:after="0" w:line="240" w:lineRule="auto"/>
        <w:rPr>
          <w:rFonts w:ascii="Times New Roman" w:hAnsi="Times New Roman" w:cs="Times New Roman"/>
          <w:snapToGrid w:val="0"/>
          <w:sz w:val="28"/>
        </w:rPr>
      </w:pPr>
      <w:r w:rsidRPr="00D93D91">
        <w:rPr>
          <w:rFonts w:ascii="Times New Roman" w:hAnsi="Times New Roman" w:cs="Times New Roman"/>
          <w:sz w:val="28"/>
          <w:szCs w:val="28"/>
        </w:rPr>
        <w:t>Во исполнение приказа</w:t>
      </w:r>
      <w:r w:rsidRPr="00D93D91">
        <w:rPr>
          <w:rFonts w:ascii="Times New Roman" w:hAnsi="Times New Roman" w:cs="Times New Roman"/>
          <w:szCs w:val="26"/>
        </w:rPr>
        <w:t xml:space="preserve"> </w:t>
      </w:r>
      <w:r w:rsidRPr="00D93D91">
        <w:rPr>
          <w:rFonts w:ascii="Times New Roman" w:hAnsi="Times New Roman" w:cs="Times New Roman"/>
          <w:snapToGrid w:val="0"/>
          <w:sz w:val="28"/>
        </w:rPr>
        <w:t>__________________________________________</w:t>
      </w:r>
      <w:r w:rsidR="00D93D91">
        <w:rPr>
          <w:rFonts w:ascii="Times New Roman" w:hAnsi="Times New Roman" w:cs="Times New Roman"/>
          <w:snapToGrid w:val="0"/>
          <w:sz w:val="28"/>
        </w:rPr>
        <w:t>____</w:t>
      </w:r>
    </w:p>
    <w:p w:rsidR="00D619FE" w:rsidRPr="00D93D91" w:rsidRDefault="00D619FE" w:rsidP="00D93D91">
      <w:pPr>
        <w:spacing w:after="0" w:line="240" w:lineRule="auto"/>
        <w:rPr>
          <w:rFonts w:ascii="Times New Roman" w:hAnsi="Times New Roman" w:cs="Times New Roman"/>
          <w:snapToGrid w:val="0"/>
          <w:sz w:val="28"/>
        </w:rPr>
      </w:pPr>
      <w:r w:rsidRPr="00D93D91">
        <w:rPr>
          <w:rFonts w:ascii="Times New Roman" w:hAnsi="Times New Roman" w:cs="Times New Roman"/>
          <w:sz w:val="28"/>
          <w:szCs w:val="28"/>
        </w:rPr>
        <w:t>в соответствии с Программой проверки ____________</w:t>
      </w:r>
      <w:r w:rsidRPr="00D93D91">
        <w:rPr>
          <w:rFonts w:ascii="Times New Roman" w:hAnsi="Times New Roman" w:cs="Times New Roman"/>
          <w:snapToGrid w:val="0"/>
          <w:sz w:val="28"/>
        </w:rPr>
        <w:t>____________________</w:t>
      </w:r>
    </w:p>
    <w:p w:rsidR="00D619FE" w:rsidRPr="00D93D91" w:rsidRDefault="00D619FE" w:rsidP="00D93D91">
      <w:pPr>
        <w:pStyle w:val="13"/>
        <w:ind w:firstLine="0"/>
        <w:jc w:val="center"/>
        <w:rPr>
          <w:sz w:val="20"/>
        </w:rPr>
      </w:pPr>
    </w:p>
    <w:p w:rsidR="00D619FE" w:rsidRPr="00D93D91" w:rsidRDefault="00D619FE" w:rsidP="00D93D91">
      <w:pPr>
        <w:pStyle w:val="13"/>
        <w:ind w:firstLine="0"/>
        <w:jc w:val="left"/>
        <w:rPr>
          <w:sz w:val="28"/>
          <w:szCs w:val="28"/>
        </w:rPr>
      </w:pPr>
      <w:r w:rsidRPr="00D93D91">
        <w:rPr>
          <w:sz w:val="28"/>
          <w:szCs w:val="28"/>
        </w:rPr>
        <w:t>контрольно-аудиторской группой в составе:</w:t>
      </w:r>
    </w:p>
    <w:p w:rsidR="00D619FE" w:rsidRPr="00D93D91" w:rsidRDefault="00D619FE" w:rsidP="00D619FE">
      <w:pPr>
        <w:pStyle w:val="13"/>
        <w:ind w:firstLine="0"/>
        <w:jc w:val="left"/>
        <w:rPr>
          <w:sz w:val="28"/>
          <w:szCs w:val="28"/>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D619FE" w:rsidRPr="00D93D91" w:rsidTr="00481E53">
        <w:trPr>
          <w:trHeight w:val="943"/>
          <w:jc w:val="center"/>
        </w:trPr>
        <w:tc>
          <w:tcPr>
            <w:tcW w:w="3698" w:type="dxa"/>
            <w:tcMar>
              <w:top w:w="0" w:type="dxa"/>
              <w:left w:w="28" w:type="dxa"/>
              <w:bottom w:w="0" w:type="dxa"/>
              <w:right w:w="0" w:type="dxa"/>
            </w:tcMar>
          </w:tcPr>
          <w:p w:rsidR="00D619FE" w:rsidRPr="00D93D91" w:rsidRDefault="00D619FE" w:rsidP="00D93D91">
            <w:pPr>
              <w:pStyle w:val="13"/>
              <w:ind w:left="70" w:right="180" w:firstLine="0"/>
              <w:rPr>
                <w:sz w:val="28"/>
                <w:szCs w:val="28"/>
              </w:rPr>
            </w:pPr>
            <w:r w:rsidRPr="00D93D91">
              <w:rPr>
                <w:sz w:val="28"/>
                <w:szCs w:val="28"/>
              </w:rPr>
              <w:t xml:space="preserve">Фамилия, инициалы руководителя контрольно-аудиторской группы </w:t>
            </w:r>
          </w:p>
        </w:tc>
        <w:tc>
          <w:tcPr>
            <w:tcW w:w="360" w:type="dxa"/>
            <w:tcBorders>
              <w:right w:val="nil"/>
            </w:tcBorders>
            <w:tcMar>
              <w:top w:w="0" w:type="dxa"/>
              <w:left w:w="0" w:type="dxa"/>
              <w:bottom w:w="0" w:type="dxa"/>
              <w:right w:w="0" w:type="dxa"/>
            </w:tcMar>
          </w:tcPr>
          <w:p w:rsidR="00D619FE" w:rsidRPr="00D93D91" w:rsidRDefault="00D619FE" w:rsidP="00481E53">
            <w:pPr>
              <w:pStyle w:val="13"/>
              <w:ind w:firstLine="0"/>
              <w:jc w:val="center"/>
              <w:rPr>
                <w:sz w:val="28"/>
                <w:szCs w:val="28"/>
              </w:rPr>
            </w:pPr>
            <w:r w:rsidRPr="00D93D91">
              <w:rPr>
                <w:sz w:val="28"/>
                <w:szCs w:val="28"/>
              </w:rPr>
              <w:t>–</w:t>
            </w:r>
          </w:p>
        </w:tc>
        <w:tc>
          <w:tcPr>
            <w:tcW w:w="5493" w:type="dxa"/>
            <w:tcBorders>
              <w:left w:val="nil"/>
            </w:tcBorders>
          </w:tcPr>
          <w:p w:rsidR="00D619FE" w:rsidRPr="00D93D91" w:rsidRDefault="00D619FE" w:rsidP="00481E53">
            <w:pPr>
              <w:pStyle w:val="13"/>
              <w:ind w:firstLine="0"/>
              <w:rPr>
                <w:sz w:val="28"/>
                <w:szCs w:val="28"/>
              </w:rPr>
            </w:pPr>
            <w:r w:rsidRPr="00D93D91">
              <w:rPr>
                <w:sz w:val="28"/>
                <w:szCs w:val="28"/>
              </w:rPr>
              <w:t>должность руководителя контрольно-аудиторской группы,</w:t>
            </w:r>
          </w:p>
        </w:tc>
      </w:tr>
      <w:tr w:rsidR="00D619FE" w:rsidRPr="00D93D91" w:rsidTr="00481E53">
        <w:trPr>
          <w:trHeight w:val="943"/>
          <w:jc w:val="center"/>
        </w:trPr>
        <w:tc>
          <w:tcPr>
            <w:tcW w:w="3698" w:type="dxa"/>
            <w:tcMar>
              <w:top w:w="0" w:type="dxa"/>
              <w:left w:w="28" w:type="dxa"/>
              <w:bottom w:w="0" w:type="dxa"/>
              <w:right w:w="0" w:type="dxa"/>
            </w:tcMar>
          </w:tcPr>
          <w:p w:rsidR="00D619FE" w:rsidRPr="00D93D91" w:rsidRDefault="00D619FE" w:rsidP="00D93D91">
            <w:pPr>
              <w:pStyle w:val="13"/>
              <w:ind w:left="70" w:right="180" w:firstLine="0"/>
              <w:rPr>
                <w:sz w:val="28"/>
                <w:szCs w:val="28"/>
              </w:rPr>
            </w:pPr>
            <w:r w:rsidRPr="00D93D91">
              <w:rPr>
                <w:sz w:val="28"/>
                <w:szCs w:val="28"/>
              </w:rPr>
              <w:t xml:space="preserve">Фамилия, инициалы члена контрольно-аудиторской группы </w:t>
            </w:r>
          </w:p>
        </w:tc>
        <w:tc>
          <w:tcPr>
            <w:tcW w:w="360" w:type="dxa"/>
            <w:tcBorders>
              <w:right w:val="nil"/>
            </w:tcBorders>
            <w:tcMar>
              <w:top w:w="0" w:type="dxa"/>
              <w:left w:w="0" w:type="dxa"/>
              <w:bottom w:w="0" w:type="dxa"/>
              <w:right w:w="0" w:type="dxa"/>
            </w:tcMar>
          </w:tcPr>
          <w:p w:rsidR="00D619FE" w:rsidRPr="00D93D91" w:rsidRDefault="00D619FE" w:rsidP="00481E53">
            <w:pPr>
              <w:pStyle w:val="13"/>
              <w:ind w:firstLine="0"/>
              <w:jc w:val="center"/>
              <w:rPr>
                <w:sz w:val="28"/>
                <w:szCs w:val="28"/>
              </w:rPr>
            </w:pPr>
            <w:r w:rsidRPr="00D93D91">
              <w:rPr>
                <w:sz w:val="28"/>
                <w:szCs w:val="28"/>
              </w:rPr>
              <w:t>–</w:t>
            </w:r>
          </w:p>
        </w:tc>
        <w:tc>
          <w:tcPr>
            <w:tcW w:w="5493" w:type="dxa"/>
            <w:tcBorders>
              <w:left w:val="nil"/>
            </w:tcBorders>
          </w:tcPr>
          <w:p w:rsidR="00D619FE" w:rsidRPr="00D93D91" w:rsidRDefault="00D619FE" w:rsidP="00481E53">
            <w:pPr>
              <w:pStyle w:val="13"/>
              <w:ind w:firstLine="0"/>
              <w:rPr>
                <w:sz w:val="28"/>
                <w:szCs w:val="28"/>
              </w:rPr>
            </w:pPr>
            <w:r w:rsidRPr="00D93D91">
              <w:rPr>
                <w:sz w:val="28"/>
                <w:szCs w:val="28"/>
              </w:rPr>
              <w:t>должность члена контрольно-аудиторской группы,</w:t>
            </w:r>
          </w:p>
        </w:tc>
      </w:tr>
      <w:tr w:rsidR="00D619FE" w:rsidRPr="00D93D91" w:rsidTr="00481E53">
        <w:trPr>
          <w:trHeight w:val="400"/>
          <w:jc w:val="center"/>
        </w:trPr>
        <w:tc>
          <w:tcPr>
            <w:tcW w:w="3698" w:type="dxa"/>
            <w:tcMar>
              <w:top w:w="0" w:type="dxa"/>
              <w:left w:w="28" w:type="dxa"/>
              <w:bottom w:w="0" w:type="dxa"/>
              <w:right w:w="0" w:type="dxa"/>
            </w:tcMar>
          </w:tcPr>
          <w:p w:rsidR="00D619FE" w:rsidRPr="00D93D91" w:rsidRDefault="00D619FE" w:rsidP="00481E53">
            <w:pPr>
              <w:pStyle w:val="13"/>
              <w:ind w:left="70" w:right="180" w:firstLine="0"/>
              <w:rPr>
                <w:sz w:val="28"/>
                <w:szCs w:val="28"/>
              </w:rPr>
            </w:pPr>
            <w:r w:rsidRPr="00D93D91">
              <w:rPr>
                <w:sz w:val="28"/>
                <w:szCs w:val="28"/>
              </w:rPr>
              <w:t>и т.д.</w:t>
            </w:r>
          </w:p>
        </w:tc>
        <w:tc>
          <w:tcPr>
            <w:tcW w:w="360" w:type="dxa"/>
            <w:tcBorders>
              <w:right w:val="nil"/>
            </w:tcBorders>
            <w:tcMar>
              <w:top w:w="0" w:type="dxa"/>
              <w:left w:w="0" w:type="dxa"/>
              <w:bottom w:w="0" w:type="dxa"/>
              <w:right w:w="0" w:type="dxa"/>
            </w:tcMar>
          </w:tcPr>
          <w:p w:rsidR="00D619FE" w:rsidRPr="00D93D91" w:rsidRDefault="00D619FE" w:rsidP="00481E53">
            <w:pPr>
              <w:pStyle w:val="13"/>
              <w:ind w:firstLine="0"/>
              <w:jc w:val="center"/>
              <w:rPr>
                <w:sz w:val="28"/>
                <w:szCs w:val="28"/>
              </w:rPr>
            </w:pPr>
          </w:p>
        </w:tc>
        <w:tc>
          <w:tcPr>
            <w:tcW w:w="5493" w:type="dxa"/>
            <w:tcBorders>
              <w:left w:val="nil"/>
            </w:tcBorders>
          </w:tcPr>
          <w:p w:rsidR="00D619FE" w:rsidRPr="00D93D91" w:rsidRDefault="00D619FE" w:rsidP="00481E53">
            <w:pPr>
              <w:pStyle w:val="af0"/>
              <w:spacing w:line="240" w:lineRule="auto"/>
              <w:ind w:firstLine="0"/>
              <w:rPr>
                <w:sz w:val="28"/>
                <w:szCs w:val="28"/>
              </w:rPr>
            </w:pPr>
          </w:p>
        </w:tc>
      </w:tr>
    </w:tbl>
    <w:p w:rsidR="00D619FE" w:rsidRPr="00D93D91" w:rsidRDefault="00D619FE" w:rsidP="00D619FE">
      <w:pPr>
        <w:pStyle w:val="af0"/>
        <w:spacing w:after="0" w:line="240" w:lineRule="auto"/>
        <w:ind w:firstLine="0"/>
        <w:rPr>
          <w:szCs w:val="26"/>
        </w:rPr>
      </w:pPr>
      <w:r w:rsidRPr="00D93D91">
        <w:rPr>
          <w:szCs w:val="26"/>
        </w:rPr>
        <w:t>В случае проведения проверки ответственным работником, в Акте указывается фамилия, инициалы и наименование должности ответственного работника.</w:t>
      </w:r>
    </w:p>
    <w:p w:rsidR="00D619FE" w:rsidRPr="00D93D91" w:rsidRDefault="00D619FE" w:rsidP="00D619FE">
      <w:pPr>
        <w:pStyle w:val="af0"/>
        <w:spacing w:after="0" w:line="240" w:lineRule="auto"/>
        <w:ind w:firstLine="0"/>
        <w:rPr>
          <w:sz w:val="28"/>
          <w:szCs w:val="28"/>
        </w:rPr>
      </w:pPr>
    </w:p>
    <w:p w:rsidR="00D619FE" w:rsidRPr="00D93D91" w:rsidRDefault="00D619FE" w:rsidP="00D619FE">
      <w:pPr>
        <w:pStyle w:val="af0"/>
        <w:spacing w:after="0" w:line="240" w:lineRule="auto"/>
        <w:ind w:firstLine="0"/>
        <w:rPr>
          <w:sz w:val="26"/>
          <w:szCs w:val="26"/>
        </w:rPr>
      </w:pPr>
      <w:r w:rsidRPr="00D93D91">
        <w:rPr>
          <w:sz w:val="28"/>
          <w:szCs w:val="28"/>
        </w:rPr>
        <w:t>проведена проверка деятельности</w:t>
      </w:r>
      <w:r w:rsidRPr="00D93D91">
        <w:rPr>
          <w:szCs w:val="26"/>
        </w:rPr>
        <w:t xml:space="preserve"> </w:t>
      </w:r>
      <w:r w:rsidRPr="00D93D91">
        <w:rPr>
          <w:sz w:val="26"/>
          <w:szCs w:val="26"/>
        </w:rPr>
        <w:t xml:space="preserve">________________________________________ </w:t>
      </w:r>
    </w:p>
    <w:p w:rsidR="00D619FE" w:rsidRPr="00D93D91" w:rsidRDefault="00D619FE" w:rsidP="00D619FE">
      <w:pPr>
        <w:pStyle w:val="af0"/>
        <w:spacing w:after="0" w:line="240" w:lineRule="auto"/>
        <w:ind w:firstLine="3828"/>
        <w:jc w:val="center"/>
        <w:rPr>
          <w:sz w:val="22"/>
          <w:szCs w:val="22"/>
        </w:rPr>
      </w:pPr>
      <w:r w:rsidRPr="00D93D91">
        <w:rPr>
          <w:sz w:val="22"/>
          <w:szCs w:val="22"/>
        </w:rPr>
        <w:t xml:space="preserve"> (наименование(я) объекта(</w:t>
      </w:r>
      <w:proofErr w:type="spellStart"/>
      <w:r w:rsidRPr="00D93D91">
        <w:rPr>
          <w:sz w:val="22"/>
          <w:szCs w:val="22"/>
        </w:rPr>
        <w:t>ов</w:t>
      </w:r>
      <w:proofErr w:type="spellEnd"/>
      <w:r w:rsidRPr="00D93D91">
        <w:rPr>
          <w:sz w:val="22"/>
          <w:szCs w:val="22"/>
        </w:rPr>
        <w:t>) проверки)</w:t>
      </w:r>
    </w:p>
    <w:p w:rsidR="00D619FE" w:rsidRPr="00D93D91" w:rsidRDefault="00D619FE" w:rsidP="00D619FE">
      <w:pPr>
        <w:pStyle w:val="af0"/>
        <w:spacing w:after="0" w:line="240" w:lineRule="auto"/>
        <w:ind w:firstLine="0"/>
        <w:rPr>
          <w:sz w:val="22"/>
          <w:szCs w:val="22"/>
        </w:rPr>
      </w:pPr>
    </w:p>
    <w:p w:rsidR="00D619FE" w:rsidRPr="00D93D91" w:rsidRDefault="00D619FE" w:rsidP="00D619FE">
      <w:pPr>
        <w:pStyle w:val="af0"/>
        <w:spacing w:after="0" w:line="360" w:lineRule="auto"/>
        <w:ind w:firstLine="0"/>
        <w:rPr>
          <w:b/>
          <w:sz w:val="28"/>
          <w:szCs w:val="28"/>
        </w:rPr>
      </w:pPr>
      <w:r w:rsidRPr="00D93D91">
        <w:rPr>
          <w:sz w:val="22"/>
          <w:szCs w:val="22"/>
        </w:rPr>
        <w:tab/>
      </w:r>
      <w:r w:rsidRPr="00D93D91">
        <w:rPr>
          <w:b/>
          <w:sz w:val="28"/>
          <w:szCs w:val="28"/>
        </w:rPr>
        <w:t>Проверяемый период:__________________</w:t>
      </w:r>
      <w:r w:rsidR="00D93D91">
        <w:rPr>
          <w:b/>
          <w:sz w:val="28"/>
          <w:szCs w:val="28"/>
        </w:rPr>
        <w:t>_______________________</w:t>
      </w:r>
    </w:p>
    <w:p w:rsidR="00D619FE" w:rsidRPr="00D93D91" w:rsidRDefault="00D619FE" w:rsidP="00D619FE">
      <w:pPr>
        <w:pStyle w:val="af0"/>
        <w:spacing w:after="0" w:line="360" w:lineRule="auto"/>
        <w:ind w:firstLine="708"/>
        <w:rPr>
          <w:sz w:val="28"/>
          <w:szCs w:val="28"/>
        </w:rPr>
      </w:pPr>
      <w:r w:rsidRPr="00D93D91">
        <w:rPr>
          <w:b/>
          <w:sz w:val="28"/>
          <w:szCs w:val="28"/>
        </w:rPr>
        <w:t>Вид проверки:</w:t>
      </w:r>
      <w:r w:rsidRPr="00D93D91">
        <w:rPr>
          <w:sz w:val="28"/>
          <w:szCs w:val="28"/>
        </w:rPr>
        <w:t xml:space="preserve"> ___________</w:t>
      </w:r>
      <w:r w:rsidR="00D93D91">
        <w:rPr>
          <w:sz w:val="28"/>
          <w:szCs w:val="28"/>
        </w:rPr>
        <w:t>____________________________________</w:t>
      </w:r>
    </w:p>
    <w:p w:rsidR="00D619FE" w:rsidRPr="00D93D91" w:rsidRDefault="00D619FE" w:rsidP="00D619FE">
      <w:pPr>
        <w:shd w:val="clear" w:color="auto" w:fill="FFFFFF"/>
        <w:spacing w:line="360" w:lineRule="auto"/>
        <w:ind w:firstLine="708"/>
        <w:rPr>
          <w:rFonts w:ascii="Times New Roman" w:hAnsi="Times New Roman" w:cs="Times New Roman"/>
          <w:bCs/>
          <w:sz w:val="28"/>
          <w:szCs w:val="28"/>
        </w:rPr>
      </w:pPr>
      <w:r w:rsidRPr="00D93D91">
        <w:rPr>
          <w:rFonts w:ascii="Times New Roman" w:hAnsi="Times New Roman" w:cs="Times New Roman"/>
          <w:b/>
          <w:bCs/>
          <w:sz w:val="28"/>
          <w:szCs w:val="28"/>
        </w:rPr>
        <w:t>Срок проведения проверки:</w:t>
      </w:r>
      <w:r w:rsidRPr="00D93D91">
        <w:rPr>
          <w:rFonts w:ascii="Times New Roman" w:hAnsi="Times New Roman" w:cs="Times New Roman"/>
          <w:bCs/>
          <w:sz w:val="28"/>
          <w:szCs w:val="28"/>
        </w:rPr>
        <w:t xml:space="preserve"> _____________</w:t>
      </w:r>
      <w:r w:rsidR="00D93D91">
        <w:rPr>
          <w:rFonts w:ascii="Times New Roman" w:hAnsi="Times New Roman" w:cs="Times New Roman"/>
          <w:bCs/>
          <w:sz w:val="28"/>
          <w:szCs w:val="28"/>
        </w:rPr>
        <w:t>______________________</w:t>
      </w:r>
    </w:p>
    <w:p w:rsidR="00D93D91" w:rsidRDefault="00D619FE" w:rsidP="00D619FE">
      <w:pPr>
        <w:shd w:val="clear" w:color="auto" w:fill="FFFFFF"/>
        <w:spacing w:after="120"/>
        <w:ind w:firstLine="706"/>
        <w:rPr>
          <w:rFonts w:ascii="Times New Roman" w:hAnsi="Times New Roman" w:cs="Times New Roman"/>
          <w:bCs/>
          <w:sz w:val="28"/>
          <w:szCs w:val="28"/>
        </w:rPr>
      </w:pPr>
      <w:r w:rsidRPr="00D93D91">
        <w:rPr>
          <w:rFonts w:ascii="Times New Roman" w:hAnsi="Times New Roman" w:cs="Times New Roman"/>
          <w:b/>
          <w:bCs/>
          <w:sz w:val="28"/>
          <w:szCs w:val="28"/>
        </w:rPr>
        <w:t>Цель проверки:</w:t>
      </w:r>
      <w:r w:rsidRPr="00D93D91">
        <w:rPr>
          <w:rFonts w:ascii="Times New Roman" w:hAnsi="Times New Roman" w:cs="Times New Roman"/>
          <w:bCs/>
          <w:sz w:val="28"/>
          <w:szCs w:val="28"/>
        </w:rPr>
        <w:t xml:space="preserve"> устано</w:t>
      </w:r>
      <w:r w:rsidR="00D93D91">
        <w:rPr>
          <w:rFonts w:ascii="Times New Roman" w:hAnsi="Times New Roman" w:cs="Times New Roman"/>
          <w:bCs/>
          <w:sz w:val="28"/>
          <w:szCs w:val="28"/>
        </w:rPr>
        <w:t>вление соответствия деятельности___________</w:t>
      </w:r>
    </w:p>
    <w:p w:rsidR="00D619FE" w:rsidRPr="00D93D91" w:rsidRDefault="00D619FE" w:rsidP="00D93D91">
      <w:pPr>
        <w:shd w:val="clear" w:color="auto" w:fill="FFFFFF"/>
        <w:spacing w:after="0" w:line="240" w:lineRule="auto"/>
        <w:rPr>
          <w:rFonts w:ascii="Times New Roman" w:hAnsi="Times New Roman" w:cs="Times New Roman"/>
          <w:bCs/>
          <w:sz w:val="26"/>
          <w:szCs w:val="26"/>
        </w:rPr>
      </w:pPr>
      <w:r w:rsidRPr="00D93D91">
        <w:rPr>
          <w:rFonts w:ascii="Times New Roman" w:hAnsi="Times New Roman" w:cs="Times New Roman"/>
          <w:bCs/>
          <w:sz w:val="26"/>
          <w:szCs w:val="26"/>
        </w:rPr>
        <w:t xml:space="preserve">_______________________________________________________________________ </w:t>
      </w:r>
    </w:p>
    <w:p w:rsidR="00D619FE" w:rsidRPr="00D93D91" w:rsidRDefault="00D619FE" w:rsidP="00D93D91">
      <w:pPr>
        <w:shd w:val="clear" w:color="auto" w:fill="FFFFFF"/>
        <w:spacing w:after="0" w:line="240" w:lineRule="auto"/>
        <w:rPr>
          <w:rFonts w:ascii="Times New Roman" w:hAnsi="Times New Roman" w:cs="Times New Roman"/>
          <w:bCs/>
        </w:rPr>
      </w:pPr>
      <w:r w:rsidRPr="00D93D91">
        <w:rPr>
          <w:rFonts w:ascii="Times New Roman" w:hAnsi="Times New Roman" w:cs="Times New Roman"/>
          <w:bCs/>
          <w:sz w:val="26"/>
          <w:szCs w:val="26"/>
        </w:rPr>
        <w:t xml:space="preserve">                                          </w:t>
      </w:r>
      <w:r w:rsidRPr="00D93D91">
        <w:rPr>
          <w:rFonts w:ascii="Times New Roman" w:hAnsi="Times New Roman" w:cs="Times New Roman"/>
          <w:bCs/>
        </w:rPr>
        <w:t>(наименование объекта(</w:t>
      </w:r>
      <w:proofErr w:type="spellStart"/>
      <w:r w:rsidRPr="00D93D91">
        <w:rPr>
          <w:rFonts w:ascii="Times New Roman" w:hAnsi="Times New Roman" w:cs="Times New Roman"/>
          <w:bCs/>
        </w:rPr>
        <w:t>ов</w:t>
      </w:r>
      <w:proofErr w:type="spellEnd"/>
      <w:r w:rsidRPr="00D93D91">
        <w:rPr>
          <w:rFonts w:ascii="Times New Roman" w:hAnsi="Times New Roman" w:cs="Times New Roman"/>
          <w:bCs/>
        </w:rPr>
        <w:t>) проверки)</w:t>
      </w:r>
    </w:p>
    <w:p w:rsidR="00D619FE" w:rsidRPr="00D93D91" w:rsidRDefault="00D619FE" w:rsidP="00D93D91">
      <w:pPr>
        <w:shd w:val="clear" w:color="auto" w:fill="FFFFFF"/>
        <w:spacing w:after="0" w:line="360" w:lineRule="auto"/>
        <w:ind w:firstLine="709"/>
        <w:jc w:val="both"/>
        <w:rPr>
          <w:rFonts w:ascii="Times New Roman" w:hAnsi="Times New Roman" w:cs="Times New Roman"/>
          <w:bCs/>
          <w:sz w:val="28"/>
          <w:szCs w:val="28"/>
        </w:rPr>
      </w:pPr>
      <w:r w:rsidRPr="00D93D91">
        <w:rPr>
          <w:rFonts w:ascii="Times New Roman" w:hAnsi="Times New Roman" w:cs="Times New Roman"/>
          <w:bCs/>
          <w:sz w:val="28"/>
          <w:szCs w:val="28"/>
        </w:rPr>
        <w:t xml:space="preserve">по исполнению государственных функций и полномочий, </w:t>
      </w:r>
      <w:r w:rsidR="00D93D91">
        <w:rPr>
          <w:rFonts w:ascii="Times New Roman" w:hAnsi="Times New Roman" w:cs="Times New Roman"/>
          <w:bCs/>
          <w:sz w:val="28"/>
          <w:szCs w:val="28"/>
        </w:rPr>
        <w:br/>
      </w:r>
      <w:r w:rsidRPr="00D93D91">
        <w:rPr>
          <w:rFonts w:ascii="Times New Roman" w:hAnsi="Times New Roman" w:cs="Times New Roman"/>
          <w:bCs/>
          <w:sz w:val="28"/>
          <w:szCs w:val="28"/>
        </w:rPr>
        <w:t xml:space="preserve">по обеспечению его текущей деятельности требованиям </w:t>
      </w:r>
      <w:r w:rsidRPr="00D93D91">
        <w:rPr>
          <w:rFonts w:ascii="Times New Roman" w:hAnsi="Times New Roman" w:cs="Times New Roman"/>
          <w:sz w:val="28"/>
          <w:szCs w:val="28"/>
        </w:rPr>
        <w:t xml:space="preserve">законодательных </w:t>
      </w:r>
      <w:r w:rsidR="00D93D91">
        <w:rPr>
          <w:rFonts w:ascii="Times New Roman" w:hAnsi="Times New Roman" w:cs="Times New Roman"/>
          <w:sz w:val="28"/>
          <w:szCs w:val="28"/>
        </w:rPr>
        <w:br/>
      </w:r>
      <w:r w:rsidRPr="00D93D91">
        <w:rPr>
          <w:rFonts w:ascii="Times New Roman" w:hAnsi="Times New Roman" w:cs="Times New Roman"/>
          <w:sz w:val="28"/>
          <w:szCs w:val="28"/>
        </w:rPr>
        <w:t xml:space="preserve">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sidRPr="00D93D91">
        <w:rPr>
          <w:rFonts w:ascii="Times New Roman" w:hAnsi="Times New Roman" w:cs="Times New Roman"/>
          <w:bCs/>
          <w:sz w:val="28"/>
          <w:szCs w:val="28"/>
        </w:rPr>
        <w:t xml:space="preserve">и принятых управленческих решений в установленной сфере деятельности, а также </w:t>
      </w:r>
      <w:r w:rsidRPr="00D93D91">
        <w:rPr>
          <w:rFonts w:ascii="Times New Roman" w:hAnsi="Times New Roman" w:cs="Times New Roman"/>
          <w:color w:val="000000"/>
          <w:spacing w:val="-8"/>
          <w:sz w:val="28"/>
          <w:szCs w:val="28"/>
        </w:rPr>
        <w:t xml:space="preserve">оценка надежности внутреннего контроля </w:t>
      </w:r>
      <w:r w:rsidRPr="00D93D91">
        <w:rPr>
          <w:rFonts w:ascii="Times New Roman" w:hAnsi="Times New Roman" w:cs="Times New Roman"/>
          <w:bCs/>
          <w:sz w:val="28"/>
          <w:szCs w:val="28"/>
        </w:rPr>
        <w:t>в части:</w:t>
      </w:r>
    </w:p>
    <w:p w:rsidR="00D619FE" w:rsidRPr="00D93D91" w:rsidRDefault="00D619FE" w:rsidP="00D619FE">
      <w:pPr>
        <w:rPr>
          <w:rFonts w:ascii="Times New Roman" w:hAnsi="Times New Roman" w:cs="Times New Roman"/>
          <w:bCs/>
          <w:sz w:val="26"/>
          <w:szCs w:val="26"/>
        </w:rPr>
      </w:pPr>
      <w:r w:rsidRPr="00D93D91">
        <w:rPr>
          <w:rFonts w:ascii="Times New Roman" w:hAnsi="Times New Roman" w:cs="Times New Roman"/>
          <w:sz w:val="26"/>
          <w:szCs w:val="26"/>
        </w:rPr>
        <w:t>______________________________________________________________________________________________________________________________________________</w:t>
      </w:r>
    </w:p>
    <w:p w:rsidR="00D619FE" w:rsidRPr="00D93D91" w:rsidRDefault="00D619FE" w:rsidP="00D619FE">
      <w:pPr>
        <w:shd w:val="clear" w:color="auto" w:fill="FFFFFF"/>
        <w:ind w:firstLine="706"/>
        <w:rPr>
          <w:rFonts w:ascii="Times New Roman" w:hAnsi="Times New Roman" w:cs="Times New Roman"/>
          <w:b/>
          <w:bCs/>
          <w:sz w:val="28"/>
          <w:szCs w:val="28"/>
        </w:rPr>
      </w:pPr>
      <w:r w:rsidRPr="00D93D91">
        <w:rPr>
          <w:rFonts w:ascii="Times New Roman" w:hAnsi="Times New Roman" w:cs="Times New Roman"/>
          <w:b/>
          <w:bCs/>
          <w:sz w:val="28"/>
          <w:szCs w:val="28"/>
        </w:rPr>
        <w:t>Предмет проверки:</w:t>
      </w:r>
    </w:p>
    <w:p w:rsidR="00D619FE" w:rsidRPr="00D93D91" w:rsidRDefault="00D619FE" w:rsidP="00481E53">
      <w:pPr>
        <w:shd w:val="clear" w:color="auto" w:fill="FFFFFF"/>
        <w:rPr>
          <w:rFonts w:ascii="Times New Roman" w:hAnsi="Times New Roman" w:cs="Times New Roman"/>
          <w:sz w:val="28"/>
          <w:szCs w:val="28"/>
        </w:rPr>
      </w:pPr>
      <w:r w:rsidRPr="00D93D91">
        <w:rPr>
          <w:rFonts w:ascii="Times New Roman" w:hAnsi="Times New Roman" w:cs="Times New Roman"/>
          <w:sz w:val="26"/>
          <w:szCs w:val="26"/>
        </w:rPr>
        <w:t>______________________________________________________________________________________________________________________________________________</w:t>
      </w:r>
    </w:p>
    <w:p w:rsidR="00D619FE" w:rsidRPr="00D93D91" w:rsidRDefault="00D619FE" w:rsidP="00D619FE">
      <w:pPr>
        <w:spacing w:before="120"/>
        <w:ind w:firstLine="720"/>
        <w:rPr>
          <w:rFonts w:ascii="Times New Roman" w:hAnsi="Times New Roman" w:cs="Times New Roman"/>
          <w:b/>
          <w:sz w:val="28"/>
          <w:szCs w:val="28"/>
        </w:rPr>
      </w:pPr>
      <w:r w:rsidRPr="00D93D91">
        <w:rPr>
          <w:rFonts w:ascii="Times New Roman" w:hAnsi="Times New Roman" w:cs="Times New Roman"/>
          <w:b/>
          <w:sz w:val="28"/>
          <w:szCs w:val="28"/>
        </w:rPr>
        <w:t>Метод проведения проверки:</w:t>
      </w:r>
      <w:r w:rsidRPr="00D93D91">
        <w:rPr>
          <w:rFonts w:ascii="Times New Roman" w:hAnsi="Times New Roman" w:cs="Times New Roman"/>
          <w:sz w:val="28"/>
          <w:szCs w:val="28"/>
        </w:rPr>
        <w:t xml:space="preserve"> __________________________________</w:t>
      </w:r>
    </w:p>
    <w:p w:rsidR="00D619FE" w:rsidRPr="00D93D91" w:rsidRDefault="00D619FE" w:rsidP="00D619FE">
      <w:pPr>
        <w:spacing w:before="120"/>
        <w:ind w:firstLine="720"/>
        <w:rPr>
          <w:rFonts w:ascii="Times New Roman" w:hAnsi="Times New Roman" w:cs="Times New Roman"/>
          <w:sz w:val="28"/>
          <w:szCs w:val="28"/>
        </w:rPr>
      </w:pPr>
      <w:r w:rsidRPr="00D93D91">
        <w:rPr>
          <w:rFonts w:ascii="Times New Roman" w:hAnsi="Times New Roman" w:cs="Times New Roman"/>
          <w:b/>
          <w:sz w:val="28"/>
          <w:szCs w:val="28"/>
        </w:rPr>
        <w:t xml:space="preserve">Способ проведения проверки: </w:t>
      </w:r>
      <w:r w:rsidRPr="00D93D91">
        <w:rPr>
          <w:rFonts w:ascii="Times New Roman" w:hAnsi="Times New Roman" w:cs="Times New Roman"/>
          <w:sz w:val="28"/>
          <w:szCs w:val="28"/>
        </w:rPr>
        <w:t>_________________________________</w:t>
      </w:r>
    </w:p>
    <w:p w:rsidR="00D619FE" w:rsidRPr="00D93D91" w:rsidRDefault="00D619FE" w:rsidP="00D619FE">
      <w:pPr>
        <w:pStyle w:val="13"/>
        <w:spacing w:before="120"/>
        <w:rPr>
          <w:b/>
        </w:rPr>
      </w:pPr>
      <w:r w:rsidRPr="00D93D91">
        <w:rPr>
          <w:b/>
          <w:sz w:val="28"/>
          <w:szCs w:val="28"/>
        </w:rPr>
        <w:t xml:space="preserve">Краткая информация об объекте проверки: </w:t>
      </w:r>
      <w:r w:rsidRPr="00D93D91">
        <w:rPr>
          <w:sz w:val="28"/>
          <w:szCs w:val="28"/>
        </w:rPr>
        <w:t>_____________________</w:t>
      </w:r>
    </w:p>
    <w:p w:rsidR="00D619FE" w:rsidRPr="00D93D91" w:rsidRDefault="00D619FE" w:rsidP="00D619FE">
      <w:pPr>
        <w:pStyle w:val="af0"/>
        <w:spacing w:after="0" w:line="240" w:lineRule="auto"/>
        <w:ind w:right="-68" w:firstLine="720"/>
        <w:rPr>
          <w:sz w:val="26"/>
          <w:szCs w:val="26"/>
        </w:rPr>
      </w:pPr>
    </w:p>
    <w:p w:rsidR="00D619FE" w:rsidRPr="00D93D91" w:rsidRDefault="00D619FE" w:rsidP="00D619FE">
      <w:pPr>
        <w:pStyle w:val="af0"/>
        <w:spacing w:after="0" w:line="360" w:lineRule="auto"/>
        <w:ind w:right="-68" w:firstLine="709"/>
        <w:rPr>
          <w:sz w:val="26"/>
          <w:szCs w:val="26"/>
        </w:rPr>
      </w:pPr>
      <w:r w:rsidRPr="00D93D91">
        <w:rPr>
          <w:sz w:val="28"/>
          <w:szCs w:val="28"/>
        </w:rPr>
        <w:t>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установленных полномочий, соблюдение которых проверено при осуществлении проверки, представлен в приложении № 1 к настоящему Акту</w:t>
      </w:r>
      <w:r w:rsidRPr="00D93D91">
        <w:t>.</w:t>
      </w:r>
    </w:p>
    <w:p w:rsidR="00D619FE" w:rsidRPr="00D93D91" w:rsidRDefault="00D619FE" w:rsidP="00D619FE">
      <w:pPr>
        <w:pStyle w:val="13"/>
        <w:rPr>
          <w:b/>
          <w:sz w:val="28"/>
          <w:szCs w:val="28"/>
        </w:rPr>
      </w:pPr>
      <w:r w:rsidRPr="00D93D91">
        <w:rPr>
          <w:b/>
          <w:sz w:val="28"/>
          <w:szCs w:val="28"/>
        </w:rPr>
        <w:t>В ходе проведения проверки установлено следующее.</w:t>
      </w:r>
    </w:p>
    <w:p w:rsidR="00D619FE" w:rsidRPr="00D93D91" w:rsidRDefault="00D619FE" w:rsidP="00D619FE">
      <w:pPr>
        <w:pStyle w:val="13"/>
        <w:rPr>
          <w:sz w:val="24"/>
          <w:szCs w:val="24"/>
        </w:rPr>
      </w:pPr>
      <w:r w:rsidRPr="00D93D91">
        <w:rPr>
          <w:sz w:val="24"/>
          <w:szCs w:val="24"/>
        </w:rPr>
        <w:t>Краткое изложение результатов проверки в разрезе направлений деятельности объекта(</w:t>
      </w:r>
      <w:proofErr w:type="spellStart"/>
      <w:r w:rsidRPr="00D93D91">
        <w:rPr>
          <w:sz w:val="24"/>
          <w:szCs w:val="24"/>
        </w:rPr>
        <w:t>ов</w:t>
      </w:r>
      <w:proofErr w:type="spellEnd"/>
      <w:r w:rsidRPr="00D93D91">
        <w:rPr>
          <w:sz w:val="24"/>
          <w:szCs w:val="24"/>
        </w:rPr>
        <w:t>) проверки (вопросов Программы проверки) со ссылкой на прилагаемые к Акту документы, последовательно по итогам осуществления проверки.</w:t>
      </w:r>
    </w:p>
    <w:p w:rsidR="00481E53" w:rsidRPr="00D93D91" w:rsidRDefault="00481E53" w:rsidP="00481E53">
      <w:pPr>
        <w:shd w:val="clear" w:color="auto" w:fill="FFFFFF"/>
        <w:rPr>
          <w:rFonts w:ascii="Times New Roman" w:hAnsi="Times New Roman" w:cs="Times New Roman"/>
          <w:sz w:val="28"/>
          <w:szCs w:val="28"/>
        </w:rPr>
      </w:pPr>
      <w:r w:rsidRPr="00D93D91">
        <w:rPr>
          <w:rFonts w:ascii="Times New Roman" w:hAnsi="Times New Roman" w:cs="Times New Roman"/>
          <w:sz w:val="26"/>
          <w:szCs w:val="26"/>
        </w:rPr>
        <w:t>______________________________________________________________________________________________________________________________________________</w:t>
      </w:r>
    </w:p>
    <w:p w:rsidR="00D619FE" w:rsidRPr="00D93D91" w:rsidRDefault="00D619FE" w:rsidP="00D619FE">
      <w:pPr>
        <w:pStyle w:val="13"/>
        <w:ind w:firstLine="708"/>
        <w:rPr>
          <w:b/>
          <w:sz w:val="28"/>
          <w:szCs w:val="28"/>
        </w:rPr>
      </w:pPr>
      <w:r w:rsidRPr="00D93D91">
        <w:rPr>
          <w:b/>
          <w:sz w:val="28"/>
          <w:szCs w:val="28"/>
        </w:rPr>
        <w:t>Предложения по выводам:</w:t>
      </w:r>
    </w:p>
    <w:p w:rsidR="00D619FE" w:rsidRPr="00D93D91" w:rsidRDefault="00D619FE" w:rsidP="00D619FE">
      <w:pPr>
        <w:pStyle w:val="13"/>
        <w:ind w:firstLine="0"/>
        <w:jc w:val="center"/>
        <w:rPr>
          <w:szCs w:val="26"/>
        </w:rPr>
      </w:pPr>
      <w:r w:rsidRPr="00D93D91">
        <w:rPr>
          <w:szCs w:val="26"/>
        </w:rPr>
        <w:t>______________________________________________________________________________________________________________________________________________</w:t>
      </w:r>
    </w:p>
    <w:p w:rsidR="00D619FE" w:rsidRPr="00D93D91" w:rsidRDefault="00D619FE" w:rsidP="00D619FE">
      <w:pPr>
        <w:pStyle w:val="13"/>
        <w:ind w:firstLine="0"/>
        <w:jc w:val="center"/>
        <w:rPr>
          <w:szCs w:val="26"/>
        </w:rPr>
      </w:pPr>
    </w:p>
    <w:p w:rsidR="00D619FE" w:rsidRPr="00D93D91" w:rsidRDefault="00D619FE" w:rsidP="00D619FE">
      <w:pPr>
        <w:pStyle w:val="13"/>
        <w:ind w:firstLine="708"/>
        <w:rPr>
          <w:sz w:val="28"/>
          <w:szCs w:val="28"/>
        </w:rPr>
      </w:pPr>
      <w:r w:rsidRPr="00D93D91">
        <w:rPr>
          <w:b/>
          <w:sz w:val="28"/>
          <w:szCs w:val="28"/>
        </w:rPr>
        <w:t>Предложения и рекомендации:</w:t>
      </w:r>
    </w:p>
    <w:p w:rsidR="00D619FE" w:rsidRPr="00D93D91" w:rsidRDefault="00D619FE" w:rsidP="00D619FE">
      <w:pPr>
        <w:pStyle w:val="13"/>
        <w:ind w:firstLine="0"/>
        <w:rPr>
          <w:szCs w:val="26"/>
        </w:rPr>
      </w:pPr>
      <w:r w:rsidRPr="00D93D91">
        <w:rPr>
          <w:szCs w:val="26"/>
        </w:rPr>
        <w:t>______________________________________________________________________________________________________________________________________________</w:t>
      </w:r>
    </w:p>
    <w:p w:rsidR="00D619FE" w:rsidRPr="00D93D91" w:rsidRDefault="00D619FE" w:rsidP="00D619FE">
      <w:pPr>
        <w:pStyle w:val="13"/>
        <w:rPr>
          <w:szCs w:val="26"/>
        </w:rPr>
      </w:pPr>
      <w:r w:rsidRPr="00D93D91">
        <w:rPr>
          <w:b/>
          <w:sz w:val="28"/>
          <w:szCs w:val="28"/>
        </w:rPr>
        <w:t>Приложения:</w:t>
      </w:r>
      <w:r w:rsidRPr="00D93D91">
        <w:rPr>
          <w:szCs w:val="26"/>
        </w:rPr>
        <w:t xml:space="preserve"> __________________________________________________</w:t>
      </w:r>
    </w:p>
    <w:p w:rsidR="00D619FE" w:rsidRPr="00D93D91" w:rsidRDefault="00D619FE" w:rsidP="00D619FE">
      <w:pPr>
        <w:pStyle w:val="13"/>
        <w:ind w:left="3261" w:firstLine="0"/>
        <w:rPr>
          <w:sz w:val="24"/>
          <w:szCs w:val="24"/>
        </w:rPr>
      </w:pPr>
      <w:r w:rsidRPr="00D93D91">
        <w:rPr>
          <w:sz w:val="24"/>
          <w:szCs w:val="24"/>
        </w:rPr>
        <w:t>(указывается перечень приложений к Акту)</w:t>
      </w:r>
    </w:p>
    <w:tbl>
      <w:tblPr>
        <w:tblW w:w="11702" w:type="dxa"/>
        <w:tblLayout w:type="fixed"/>
        <w:tblLook w:val="0000" w:firstRow="0" w:lastRow="0" w:firstColumn="0" w:lastColumn="0" w:noHBand="0" w:noVBand="0"/>
      </w:tblPr>
      <w:tblGrid>
        <w:gridCol w:w="3544"/>
        <w:gridCol w:w="51"/>
        <w:gridCol w:w="96"/>
        <w:gridCol w:w="169"/>
        <w:gridCol w:w="109"/>
        <w:gridCol w:w="229"/>
        <w:gridCol w:w="1492"/>
        <w:gridCol w:w="116"/>
        <w:gridCol w:w="138"/>
        <w:gridCol w:w="33"/>
        <w:gridCol w:w="203"/>
        <w:gridCol w:w="680"/>
        <w:gridCol w:w="340"/>
        <w:gridCol w:w="2028"/>
        <w:gridCol w:w="103"/>
        <w:gridCol w:w="143"/>
        <w:gridCol w:w="172"/>
        <w:gridCol w:w="137"/>
        <w:gridCol w:w="1796"/>
        <w:gridCol w:w="123"/>
      </w:tblGrid>
      <w:tr w:rsidR="00D619FE" w:rsidRPr="00D93D91" w:rsidTr="00481E53">
        <w:trPr>
          <w:gridAfter w:val="11"/>
          <w:wAfter w:w="5758" w:type="dxa"/>
          <w:trHeight w:val="1176"/>
        </w:trPr>
        <w:tc>
          <w:tcPr>
            <w:tcW w:w="3691" w:type="dxa"/>
            <w:gridSpan w:val="3"/>
          </w:tcPr>
          <w:p w:rsidR="00481E53" w:rsidRDefault="00481E53" w:rsidP="00481E53">
            <w:pPr>
              <w:pStyle w:val="-"/>
              <w:spacing w:before="0" w:after="0" w:line="240" w:lineRule="auto"/>
              <w:jc w:val="left"/>
              <w:rPr>
                <w:szCs w:val="28"/>
              </w:rPr>
            </w:pPr>
          </w:p>
          <w:p w:rsidR="003F56B7" w:rsidRDefault="003F56B7" w:rsidP="00481E53">
            <w:pPr>
              <w:pStyle w:val="-"/>
              <w:spacing w:before="0" w:after="0" w:line="240" w:lineRule="auto"/>
              <w:jc w:val="left"/>
              <w:rPr>
                <w:szCs w:val="28"/>
              </w:rPr>
            </w:pPr>
          </w:p>
          <w:p w:rsidR="00D619FE" w:rsidRPr="00D93D91" w:rsidRDefault="00D619FE" w:rsidP="00481E53">
            <w:pPr>
              <w:pStyle w:val="-"/>
              <w:spacing w:before="0" w:after="0" w:line="240" w:lineRule="auto"/>
              <w:jc w:val="left"/>
              <w:rPr>
                <w:szCs w:val="28"/>
              </w:rPr>
            </w:pPr>
            <w:r w:rsidRPr="00D93D91">
              <w:rPr>
                <w:szCs w:val="28"/>
              </w:rPr>
              <w:t xml:space="preserve">Руководитель контрольно-аудиторской группы </w:t>
            </w:r>
          </w:p>
          <w:p w:rsidR="00D619FE" w:rsidRPr="00D93D91" w:rsidRDefault="00D619FE" w:rsidP="00481E53">
            <w:pPr>
              <w:pStyle w:val="-"/>
              <w:spacing w:before="0" w:after="0" w:line="240" w:lineRule="auto"/>
              <w:jc w:val="left"/>
              <w:rPr>
                <w:szCs w:val="28"/>
              </w:rPr>
            </w:pPr>
          </w:p>
        </w:tc>
        <w:tc>
          <w:tcPr>
            <w:tcW w:w="278" w:type="dxa"/>
            <w:gridSpan w:val="2"/>
          </w:tcPr>
          <w:p w:rsidR="00D619FE" w:rsidRPr="00D93D91" w:rsidRDefault="00D619FE" w:rsidP="00481E53">
            <w:pPr>
              <w:spacing w:after="0" w:line="240" w:lineRule="auto"/>
              <w:jc w:val="center"/>
              <w:rPr>
                <w:rFonts w:ascii="Times New Roman" w:hAnsi="Times New Roman" w:cs="Times New Roman"/>
              </w:rPr>
            </w:pPr>
          </w:p>
        </w:tc>
        <w:tc>
          <w:tcPr>
            <w:tcW w:w="1975" w:type="dxa"/>
            <w:gridSpan w:val="4"/>
            <w:tcMar>
              <w:top w:w="0" w:type="dxa"/>
              <w:left w:w="28" w:type="dxa"/>
              <w:bottom w:w="0" w:type="dxa"/>
              <w:right w:w="0" w:type="dxa"/>
            </w:tcMar>
            <w:vAlign w:val="bottom"/>
          </w:tcPr>
          <w:p w:rsidR="00D619FE" w:rsidRPr="00D93D91" w:rsidRDefault="00D619FE" w:rsidP="00481E53">
            <w:pPr>
              <w:keepNext/>
              <w:spacing w:after="0" w:line="240" w:lineRule="auto"/>
              <w:jc w:val="center"/>
              <w:rPr>
                <w:rFonts w:ascii="Times New Roman" w:hAnsi="Times New Roman" w:cs="Times New Roman"/>
              </w:rPr>
            </w:pPr>
          </w:p>
        </w:tc>
      </w:tr>
      <w:tr w:rsidR="00D619FE" w:rsidRPr="00D93D91" w:rsidTr="00481E53">
        <w:trPr>
          <w:gridAfter w:val="4"/>
          <w:wAfter w:w="2228" w:type="dxa"/>
        </w:trPr>
        <w:tc>
          <w:tcPr>
            <w:tcW w:w="3691" w:type="dxa"/>
            <w:gridSpan w:val="3"/>
          </w:tcPr>
          <w:p w:rsidR="00D619FE" w:rsidRPr="00D93D91" w:rsidRDefault="00D619FE" w:rsidP="00481E53">
            <w:pPr>
              <w:spacing w:after="0" w:line="240" w:lineRule="auto"/>
              <w:rPr>
                <w:rFonts w:ascii="Times New Roman" w:hAnsi="Times New Roman" w:cs="Times New Roman"/>
              </w:rPr>
            </w:pPr>
            <w:r w:rsidRPr="00D93D91">
              <w:rPr>
                <w:rFonts w:ascii="Times New Roman" w:hAnsi="Times New Roman" w:cs="Times New Roman"/>
                <w:sz w:val="28"/>
                <w:szCs w:val="28"/>
              </w:rPr>
              <w:t>_________________</w:t>
            </w:r>
          </w:p>
        </w:tc>
        <w:tc>
          <w:tcPr>
            <w:tcW w:w="278" w:type="dxa"/>
            <w:gridSpan w:val="2"/>
          </w:tcPr>
          <w:p w:rsidR="00D619FE" w:rsidRPr="00D93D91" w:rsidRDefault="00D619FE" w:rsidP="00481E53">
            <w:pPr>
              <w:spacing w:after="0" w:line="240" w:lineRule="auto"/>
              <w:ind w:firstLine="700"/>
              <w:rPr>
                <w:rFonts w:ascii="Times New Roman" w:hAnsi="Times New Roman" w:cs="Times New Roman"/>
                <w:sz w:val="28"/>
                <w:szCs w:val="28"/>
              </w:rPr>
            </w:pPr>
          </w:p>
        </w:tc>
        <w:tc>
          <w:tcPr>
            <w:tcW w:w="1975" w:type="dxa"/>
            <w:gridSpan w:val="4"/>
            <w:tcMar>
              <w:top w:w="0" w:type="dxa"/>
              <w:left w:w="28" w:type="dxa"/>
              <w:bottom w:w="0" w:type="dxa"/>
              <w:right w:w="0" w:type="dxa"/>
            </w:tcMar>
          </w:tcPr>
          <w:p w:rsidR="00D619FE" w:rsidRPr="00D93D91" w:rsidRDefault="00D619FE" w:rsidP="00481E53">
            <w:pPr>
              <w:spacing w:after="0" w:line="240" w:lineRule="auto"/>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gridSpan w:val="2"/>
          </w:tcPr>
          <w:p w:rsidR="00D619FE" w:rsidRPr="00D93D91" w:rsidRDefault="00D619FE" w:rsidP="00481E53">
            <w:pPr>
              <w:spacing w:after="0" w:line="240" w:lineRule="auto"/>
              <w:ind w:firstLine="700"/>
              <w:rPr>
                <w:rFonts w:ascii="Times New Roman" w:hAnsi="Times New Roman" w:cs="Times New Roman"/>
                <w:sz w:val="28"/>
                <w:szCs w:val="28"/>
              </w:rPr>
            </w:pPr>
          </w:p>
        </w:tc>
        <w:tc>
          <w:tcPr>
            <w:tcW w:w="3294" w:type="dxa"/>
            <w:gridSpan w:val="5"/>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sz w:val="28"/>
                <w:szCs w:val="28"/>
              </w:rPr>
              <w:t>_________________</w:t>
            </w:r>
          </w:p>
        </w:tc>
      </w:tr>
      <w:tr w:rsidR="00D619FE" w:rsidRPr="00D93D91" w:rsidTr="00481E53">
        <w:trPr>
          <w:gridAfter w:val="5"/>
          <w:wAfter w:w="2371" w:type="dxa"/>
        </w:trPr>
        <w:tc>
          <w:tcPr>
            <w:tcW w:w="3691" w:type="dxa"/>
            <w:gridSpan w:val="3"/>
          </w:tcPr>
          <w:p w:rsidR="00D619FE" w:rsidRPr="00D93D91" w:rsidRDefault="00D619FE" w:rsidP="00481E53">
            <w:pPr>
              <w:spacing w:after="0" w:line="240" w:lineRule="auto"/>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spacing w:after="0" w:line="240" w:lineRule="auto"/>
              <w:jc w:val="center"/>
              <w:rPr>
                <w:rFonts w:ascii="Times New Roman" w:hAnsi="Times New Roman" w:cs="Times New Roman"/>
              </w:rPr>
            </w:pPr>
          </w:p>
        </w:tc>
        <w:tc>
          <w:tcPr>
            <w:tcW w:w="278" w:type="dxa"/>
            <w:gridSpan w:val="2"/>
          </w:tcPr>
          <w:p w:rsidR="00D619FE" w:rsidRPr="00D93D91" w:rsidRDefault="00D619FE" w:rsidP="00481E53">
            <w:pPr>
              <w:spacing w:after="0" w:line="240" w:lineRule="auto"/>
              <w:ind w:firstLine="700"/>
              <w:jc w:val="center"/>
              <w:rPr>
                <w:rFonts w:ascii="Times New Roman" w:hAnsi="Times New Roman" w:cs="Times New Roman"/>
              </w:rPr>
            </w:pPr>
          </w:p>
        </w:tc>
        <w:tc>
          <w:tcPr>
            <w:tcW w:w="1975" w:type="dxa"/>
            <w:gridSpan w:val="4"/>
            <w:tcMar>
              <w:top w:w="0" w:type="dxa"/>
              <w:left w:w="28" w:type="dxa"/>
              <w:bottom w:w="0" w:type="dxa"/>
              <w:right w:w="0" w:type="dxa"/>
            </w:tcMar>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подпись</w:t>
            </w:r>
          </w:p>
        </w:tc>
        <w:tc>
          <w:tcPr>
            <w:tcW w:w="236" w:type="dxa"/>
            <w:gridSpan w:val="2"/>
          </w:tcPr>
          <w:p w:rsidR="00D619FE" w:rsidRPr="00D93D91" w:rsidRDefault="00D619FE" w:rsidP="00481E53">
            <w:pPr>
              <w:spacing w:after="0" w:line="240" w:lineRule="auto"/>
              <w:ind w:firstLine="700"/>
              <w:rPr>
                <w:rFonts w:ascii="Times New Roman" w:hAnsi="Times New Roman" w:cs="Times New Roman"/>
                <w:sz w:val="28"/>
                <w:szCs w:val="28"/>
              </w:rPr>
            </w:pPr>
          </w:p>
        </w:tc>
        <w:tc>
          <w:tcPr>
            <w:tcW w:w="3151" w:type="dxa"/>
            <w:gridSpan w:val="4"/>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spacing w:after="0" w:line="240" w:lineRule="auto"/>
              <w:ind w:firstLine="700"/>
              <w:jc w:val="right"/>
              <w:rPr>
                <w:rFonts w:ascii="Times New Roman" w:hAnsi="Times New Roman" w:cs="Times New Roman"/>
              </w:rPr>
            </w:pPr>
            <w:r w:rsidRPr="00D93D91">
              <w:rPr>
                <w:rFonts w:ascii="Times New Roman" w:hAnsi="Times New Roman" w:cs="Times New Roman"/>
              </w:rPr>
              <w:t xml:space="preserve">___.___._____ </w:t>
            </w:r>
          </w:p>
          <w:p w:rsidR="00D619FE" w:rsidRPr="00D93D91" w:rsidRDefault="00D619FE" w:rsidP="00481E53">
            <w:pPr>
              <w:spacing w:after="0" w:line="240" w:lineRule="auto"/>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r>
      <w:tr w:rsidR="00D619FE" w:rsidRPr="00D93D91" w:rsidTr="00481E53">
        <w:trPr>
          <w:gridAfter w:val="11"/>
          <w:wAfter w:w="5758" w:type="dxa"/>
          <w:trHeight w:val="1176"/>
        </w:trPr>
        <w:tc>
          <w:tcPr>
            <w:tcW w:w="3691" w:type="dxa"/>
            <w:gridSpan w:val="3"/>
          </w:tcPr>
          <w:p w:rsidR="003F56B7" w:rsidRDefault="003F56B7" w:rsidP="00481E53">
            <w:pPr>
              <w:pStyle w:val="-"/>
              <w:spacing w:before="0" w:after="0" w:line="240" w:lineRule="auto"/>
              <w:jc w:val="left"/>
              <w:rPr>
                <w:szCs w:val="28"/>
              </w:rPr>
            </w:pPr>
          </w:p>
          <w:p w:rsidR="003F56B7" w:rsidRDefault="003F56B7" w:rsidP="00481E53">
            <w:pPr>
              <w:pStyle w:val="-"/>
              <w:spacing w:before="0" w:after="0" w:line="240" w:lineRule="auto"/>
              <w:jc w:val="left"/>
              <w:rPr>
                <w:szCs w:val="28"/>
              </w:rPr>
            </w:pPr>
          </w:p>
          <w:p w:rsidR="00D619FE" w:rsidRPr="00D93D91" w:rsidRDefault="00D619FE" w:rsidP="00481E53">
            <w:pPr>
              <w:pStyle w:val="-"/>
              <w:spacing w:before="0" w:after="0" w:line="240" w:lineRule="auto"/>
              <w:jc w:val="left"/>
              <w:rPr>
                <w:szCs w:val="28"/>
              </w:rPr>
            </w:pPr>
            <w:r w:rsidRPr="00D93D91">
              <w:rPr>
                <w:szCs w:val="28"/>
              </w:rPr>
              <w:t xml:space="preserve">Ответственный работник </w:t>
            </w:r>
          </w:p>
          <w:p w:rsidR="00D619FE" w:rsidRPr="00D93D91" w:rsidRDefault="00D619FE" w:rsidP="00481E53">
            <w:pPr>
              <w:pStyle w:val="-"/>
              <w:spacing w:before="0" w:after="0" w:line="240" w:lineRule="auto"/>
              <w:jc w:val="left"/>
              <w:rPr>
                <w:szCs w:val="28"/>
              </w:rPr>
            </w:pPr>
            <w:r w:rsidRPr="00D93D91">
              <w:rPr>
                <w:szCs w:val="28"/>
              </w:rPr>
              <w:t>(</w:t>
            </w:r>
            <w:r w:rsidRPr="00D93D91">
              <w:rPr>
                <w:sz w:val="24"/>
                <w:szCs w:val="24"/>
              </w:rPr>
              <w:t>в случае осуществления проверки ответственным работником</w:t>
            </w:r>
            <w:r w:rsidRPr="00D93D91">
              <w:rPr>
                <w:szCs w:val="28"/>
              </w:rPr>
              <w:t>)</w:t>
            </w:r>
          </w:p>
        </w:tc>
        <w:tc>
          <w:tcPr>
            <w:tcW w:w="278" w:type="dxa"/>
            <w:gridSpan w:val="2"/>
          </w:tcPr>
          <w:p w:rsidR="00D619FE" w:rsidRPr="00D93D91" w:rsidRDefault="00D619FE" w:rsidP="00481E53">
            <w:pPr>
              <w:spacing w:after="0" w:line="240" w:lineRule="auto"/>
              <w:jc w:val="center"/>
              <w:rPr>
                <w:rFonts w:ascii="Times New Roman" w:hAnsi="Times New Roman" w:cs="Times New Roman"/>
              </w:rPr>
            </w:pPr>
          </w:p>
        </w:tc>
        <w:tc>
          <w:tcPr>
            <w:tcW w:w="1975" w:type="dxa"/>
            <w:gridSpan w:val="4"/>
            <w:tcMar>
              <w:top w:w="0" w:type="dxa"/>
              <w:left w:w="28" w:type="dxa"/>
              <w:bottom w:w="0" w:type="dxa"/>
              <w:right w:w="0" w:type="dxa"/>
            </w:tcMar>
            <w:vAlign w:val="bottom"/>
          </w:tcPr>
          <w:p w:rsidR="00D619FE" w:rsidRPr="00D93D91" w:rsidRDefault="00D619FE" w:rsidP="00481E53">
            <w:pPr>
              <w:keepNext/>
              <w:spacing w:after="0" w:line="240" w:lineRule="auto"/>
              <w:jc w:val="center"/>
              <w:rPr>
                <w:rFonts w:ascii="Times New Roman" w:hAnsi="Times New Roman" w:cs="Times New Roman"/>
              </w:rPr>
            </w:pPr>
          </w:p>
        </w:tc>
      </w:tr>
      <w:tr w:rsidR="00D619FE" w:rsidRPr="00D93D91" w:rsidTr="00481E53">
        <w:trPr>
          <w:gridAfter w:val="4"/>
          <w:wAfter w:w="2228" w:type="dxa"/>
        </w:trPr>
        <w:tc>
          <w:tcPr>
            <w:tcW w:w="3691" w:type="dxa"/>
            <w:gridSpan w:val="3"/>
          </w:tcPr>
          <w:p w:rsidR="00D619FE" w:rsidRPr="00D93D91" w:rsidRDefault="00D619FE" w:rsidP="00481E53">
            <w:pPr>
              <w:spacing w:after="0" w:line="240" w:lineRule="auto"/>
              <w:rPr>
                <w:rFonts w:ascii="Times New Roman" w:hAnsi="Times New Roman" w:cs="Times New Roman"/>
              </w:rPr>
            </w:pPr>
            <w:r w:rsidRPr="00D93D91">
              <w:rPr>
                <w:rFonts w:ascii="Times New Roman" w:hAnsi="Times New Roman" w:cs="Times New Roman"/>
                <w:sz w:val="28"/>
                <w:szCs w:val="28"/>
              </w:rPr>
              <w:t>_________________</w:t>
            </w:r>
          </w:p>
        </w:tc>
        <w:tc>
          <w:tcPr>
            <w:tcW w:w="278" w:type="dxa"/>
            <w:gridSpan w:val="2"/>
          </w:tcPr>
          <w:p w:rsidR="00D619FE" w:rsidRPr="00D93D91" w:rsidRDefault="00D619FE" w:rsidP="00481E53">
            <w:pPr>
              <w:spacing w:after="0" w:line="240" w:lineRule="auto"/>
              <w:ind w:firstLine="700"/>
              <w:rPr>
                <w:rFonts w:ascii="Times New Roman" w:hAnsi="Times New Roman" w:cs="Times New Roman"/>
                <w:sz w:val="28"/>
                <w:szCs w:val="28"/>
              </w:rPr>
            </w:pPr>
          </w:p>
        </w:tc>
        <w:tc>
          <w:tcPr>
            <w:tcW w:w="1975" w:type="dxa"/>
            <w:gridSpan w:val="4"/>
            <w:tcMar>
              <w:top w:w="0" w:type="dxa"/>
              <w:left w:w="28" w:type="dxa"/>
              <w:bottom w:w="0" w:type="dxa"/>
              <w:right w:w="0" w:type="dxa"/>
            </w:tcMar>
          </w:tcPr>
          <w:p w:rsidR="00D619FE" w:rsidRPr="00D93D91" w:rsidRDefault="00D619FE" w:rsidP="00481E53">
            <w:pPr>
              <w:spacing w:after="0" w:line="240" w:lineRule="auto"/>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gridSpan w:val="2"/>
          </w:tcPr>
          <w:p w:rsidR="00D619FE" w:rsidRPr="00D93D91" w:rsidRDefault="00D619FE" w:rsidP="00481E53">
            <w:pPr>
              <w:spacing w:after="0" w:line="240" w:lineRule="auto"/>
              <w:ind w:firstLine="700"/>
              <w:rPr>
                <w:rFonts w:ascii="Times New Roman" w:hAnsi="Times New Roman" w:cs="Times New Roman"/>
                <w:sz w:val="28"/>
                <w:szCs w:val="28"/>
              </w:rPr>
            </w:pPr>
          </w:p>
        </w:tc>
        <w:tc>
          <w:tcPr>
            <w:tcW w:w="3294" w:type="dxa"/>
            <w:gridSpan w:val="5"/>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sz w:val="28"/>
                <w:szCs w:val="28"/>
              </w:rPr>
              <w:t>_________________</w:t>
            </w:r>
          </w:p>
        </w:tc>
      </w:tr>
      <w:tr w:rsidR="00D619FE" w:rsidRPr="00D93D91" w:rsidTr="00481E53">
        <w:trPr>
          <w:gridAfter w:val="5"/>
          <w:wAfter w:w="2371" w:type="dxa"/>
        </w:trPr>
        <w:tc>
          <w:tcPr>
            <w:tcW w:w="3691" w:type="dxa"/>
            <w:gridSpan w:val="3"/>
          </w:tcPr>
          <w:p w:rsidR="00D619FE" w:rsidRPr="00D93D91" w:rsidRDefault="00D619FE" w:rsidP="00481E53">
            <w:pPr>
              <w:spacing w:after="0" w:line="240" w:lineRule="auto"/>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spacing w:after="0" w:line="240" w:lineRule="auto"/>
              <w:jc w:val="center"/>
              <w:rPr>
                <w:rFonts w:ascii="Times New Roman" w:hAnsi="Times New Roman" w:cs="Times New Roman"/>
              </w:rPr>
            </w:pPr>
          </w:p>
        </w:tc>
        <w:tc>
          <w:tcPr>
            <w:tcW w:w="278" w:type="dxa"/>
            <w:gridSpan w:val="2"/>
          </w:tcPr>
          <w:p w:rsidR="00D619FE" w:rsidRPr="00D93D91" w:rsidRDefault="00D619FE" w:rsidP="00481E53">
            <w:pPr>
              <w:spacing w:after="0" w:line="240" w:lineRule="auto"/>
              <w:ind w:firstLine="700"/>
              <w:jc w:val="center"/>
              <w:rPr>
                <w:rFonts w:ascii="Times New Roman" w:hAnsi="Times New Roman" w:cs="Times New Roman"/>
              </w:rPr>
            </w:pPr>
          </w:p>
        </w:tc>
        <w:tc>
          <w:tcPr>
            <w:tcW w:w="1975" w:type="dxa"/>
            <w:gridSpan w:val="4"/>
            <w:tcMar>
              <w:top w:w="0" w:type="dxa"/>
              <w:left w:w="28" w:type="dxa"/>
              <w:bottom w:w="0" w:type="dxa"/>
              <w:right w:w="0" w:type="dxa"/>
            </w:tcMar>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подпись</w:t>
            </w:r>
          </w:p>
        </w:tc>
        <w:tc>
          <w:tcPr>
            <w:tcW w:w="236" w:type="dxa"/>
            <w:gridSpan w:val="2"/>
          </w:tcPr>
          <w:p w:rsidR="00D619FE" w:rsidRPr="00D93D91" w:rsidRDefault="00D619FE" w:rsidP="00481E53">
            <w:pPr>
              <w:spacing w:after="0" w:line="240" w:lineRule="auto"/>
              <w:ind w:firstLine="700"/>
              <w:rPr>
                <w:rFonts w:ascii="Times New Roman" w:hAnsi="Times New Roman" w:cs="Times New Roman"/>
                <w:sz w:val="28"/>
                <w:szCs w:val="28"/>
              </w:rPr>
            </w:pPr>
          </w:p>
        </w:tc>
        <w:tc>
          <w:tcPr>
            <w:tcW w:w="3151" w:type="dxa"/>
            <w:gridSpan w:val="4"/>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spacing w:after="0" w:line="240" w:lineRule="auto"/>
              <w:ind w:firstLine="700"/>
              <w:jc w:val="right"/>
              <w:rPr>
                <w:rFonts w:ascii="Times New Roman" w:hAnsi="Times New Roman" w:cs="Times New Roman"/>
              </w:rPr>
            </w:pPr>
            <w:r w:rsidRPr="00D93D91">
              <w:rPr>
                <w:rFonts w:ascii="Times New Roman" w:hAnsi="Times New Roman" w:cs="Times New Roman"/>
              </w:rPr>
              <w:t xml:space="preserve">___.___._____ </w:t>
            </w:r>
          </w:p>
          <w:p w:rsidR="00D619FE" w:rsidRPr="00D93D91" w:rsidRDefault="00D619FE" w:rsidP="00481E53">
            <w:pPr>
              <w:spacing w:after="0" w:line="240" w:lineRule="auto"/>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r>
      <w:tr w:rsidR="00D619FE" w:rsidRPr="00D93D91" w:rsidTr="00481E53">
        <w:trPr>
          <w:gridAfter w:val="2"/>
          <w:wAfter w:w="1919" w:type="dxa"/>
          <w:trHeight w:val="1026"/>
        </w:trPr>
        <w:tc>
          <w:tcPr>
            <w:tcW w:w="5806" w:type="dxa"/>
            <w:gridSpan w:val="8"/>
          </w:tcPr>
          <w:p w:rsidR="003F56B7" w:rsidRDefault="003F56B7" w:rsidP="00481E53">
            <w:pPr>
              <w:pStyle w:val="-"/>
              <w:spacing w:before="0" w:after="0" w:line="240" w:lineRule="auto"/>
              <w:jc w:val="left"/>
              <w:rPr>
                <w:szCs w:val="28"/>
              </w:rPr>
            </w:pPr>
          </w:p>
          <w:p w:rsidR="003F56B7" w:rsidRDefault="003F56B7" w:rsidP="00481E53">
            <w:pPr>
              <w:pStyle w:val="-"/>
              <w:spacing w:before="0" w:after="0" w:line="240" w:lineRule="auto"/>
              <w:jc w:val="left"/>
              <w:rPr>
                <w:szCs w:val="28"/>
              </w:rPr>
            </w:pPr>
          </w:p>
          <w:p w:rsidR="00D619FE" w:rsidRPr="00D93D91" w:rsidRDefault="00D619FE" w:rsidP="00481E53">
            <w:pPr>
              <w:pStyle w:val="-"/>
              <w:spacing w:before="0" w:after="0" w:line="240" w:lineRule="auto"/>
              <w:jc w:val="left"/>
              <w:rPr>
                <w:szCs w:val="28"/>
              </w:rPr>
            </w:pPr>
            <w:r w:rsidRPr="00D93D91">
              <w:rPr>
                <w:szCs w:val="28"/>
              </w:rPr>
              <w:t>Член контрольно-аудиторской группы</w:t>
            </w:r>
          </w:p>
          <w:p w:rsidR="00D619FE" w:rsidRPr="00D93D91" w:rsidRDefault="00D619FE" w:rsidP="00481E53">
            <w:pPr>
              <w:pStyle w:val="-"/>
              <w:spacing w:before="0" w:after="0" w:line="240" w:lineRule="auto"/>
              <w:jc w:val="left"/>
              <w:rPr>
                <w:szCs w:val="28"/>
              </w:rPr>
            </w:pPr>
            <w:r w:rsidRPr="00D93D91">
              <w:rPr>
                <w:sz w:val="24"/>
                <w:szCs w:val="24"/>
              </w:rPr>
              <w:t>(для формы Акта проверки по вопросам, содержащим сведения, составляющие государственную тайну)</w:t>
            </w:r>
          </w:p>
        </w:tc>
        <w:tc>
          <w:tcPr>
            <w:tcW w:w="1054" w:type="dxa"/>
            <w:gridSpan w:val="4"/>
            <w:vAlign w:val="center"/>
          </w:tcPr>
          <w:p w:rsidR="00D619FE" w:rsidRPr="00D93D91" w:rsidRDefault="00D619FE" w:rsidP="00481E53">
            <w:pPr>
              <w:spacing w:line="240" w:lineRule="auto"/>
              <w:jc w:val="center"/>
              <w:rPr>
                <w:rFonts w:ascii="Times New Roman" w:hAnsi="Times New Roman" w:cs="Times New Roman"/>
              </w:rPr>
            </w:pPr>
          </w:p>
        </w:tc>
        <w:tc>
          <w:tcPr>
            <w:tcW w:w="2923" w:type="dxa"/>
            <w:gridSpan w:val="6"/>
            <w:tcMar>
              <w:top w:w="0" w:type="dxa"/>
              <w:left w:w="28" w:type="dxa"/>
              <w:bottom w:w="0" w:type="dxa"/>
              <w:right w:w="0" w:type="dxa"/>
            </w:tcMar>
            <w:vAlign w:val="center"/>
          </w:tcPr>
          <w:p w:rsidR="00D619FE" w:rsidRPr="00D93D91" w:rsidRDefault="00D619FE" w:rsidP="00481E53">
            <w:pPr>
              <w:keepNext/>
              <w:spacing w:line="240" w:lineRule="auto"/>
              <w:jc w:val="center"/>
              <w:rPr>
                <w:rFonts w:ascii="Times New Roman" w:hAnsi="Times New Roman" w:cs="Times New Roman"/>
              </w:rPr>
            </w:pPr>
          </w:p>
        </w:tc>
      </w:tr>
      <w:tr w:rsidR="00D619FE" w:rsidRPr="00D93D91" w:rsidTr="00481E53">
        <w:trPr>
          <w:gridAfter w:val="3"/>
          <w:wAfter w:w="2056" w:type="dxa"/>
        </w:trPr>
        <w:tc>
          <w:tcPr>
            <w:tcW w:w="3595" w:type="dxa"/>
            <w:gridSpan w:val="2"/>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w:t>
            </w:r>
          </w:p>
        </w:tc>
        <w:tc>
          <w:tcPr>
            <w:tcW w:w="265" w:type="dxa"/>
            <w:gridSpan w:val="2"/>
          </w:tcPr>
          <w:p w:rsidR="00D619FE" w:rsidRPr="00D93D91" w:rsidRDefault="00D619FE" w:rsidP="00481E53">
            <w:pPr>
              <w:ind w:firstLine="700"/>
              <w:rPr>
                <w:rFonts w:ascii="Times New Roman" w:hAnsi="Times New Roman" w:cs="Times New Roman"/>
                <w:sz w:val="28"/>
                <w:szCs w:val="28"/>
              </w:rPr>
            </w:pPr>
          </w:p>
        </w:tc>
        <w:tc>
          <w:tcPr>
            <w:tcW w:w="1830" w:type="dxa"/>
            <w:gridSpan w:val="3"/>
            <w:tcMar>
              <w:top w:w="0" w:type="dxa"/>
              <w:left w:w="28" w:type="dxa"/>
              <w:bottom w:w="0" w:type="dxa"/>
              <w:right w:w="0" w:type="dxa"/>
            </w:tcMar>
          </w:tcPr>
          <w:p w:rsidR="00D619FE" w:rsidRPr="00D93D91" w:rsidRDefault="00D619FE" w:rsidP="00481E53">
            <w:pPr>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w:t>
            </w:r>
          </w:p>
        </w:tc>
        <w:tc>
          <w:tcPr>
            <w:tcW w:w="287" w:type="dxa"/>
            <w:gridSpan w:val="3"/>
          </w:tcPr>
          <w:p w:rsidR="00D619FE" w:rsidRPr="00D93D91" w:rsidRDefault="00D619FE" w:rsidP="00481E53">
            <w:pPr>
              <w:ind w:firstLine="700"/>
              <w:rPr>
                <w:rFonts w:ascii="Times New Roman" w:hAnsi="Times New Roman" w:cs="Times New Roman"/>
                <w:sz w:val="28"/>
                <w:szCs w:val="28"/>
              </w:rPr>
            </w:pPr>
          </w:p>
        </w:tc>
        <w:tc>
          <w:tcPr>
            <w:tcW w:w="3669" w:type="dxa"/>
            <w:gridSpan w:val="7"/>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w:t>
            </w:r>
          </w:p>
        </w:tc>
      </w:tr>
      <w:tr w:rsidR="00D619FE" w:rsidRPr="00D93D91" w:rsidTr="00481E53">
        <w:trPr>
          <w:gridAfter w:val="6"/>
          <w:wAfter w:w="2474" w:type="dxa"/>
        </w:trPr>
        <w:tc>
          <w:tcPr>
            <w:tcW w:w="3595" w:type="dxa"/>
            <w:gridSpan w:val="2"/>
          </w:tcPr>
          <w:p w:rsidR="00D619FE" w:rsidRPr="00D93D91" w:rsidRDefault="00D619FE" w:rsidP="00481E53">
            <w:pPr>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jc w:val="center"/>
              <w:rPr>
                <w:rFonts w:ascii="Times New Roman" w:hAnsi="Times New Roman" w:cs="Times New Roman"/>
              </w:rPr>
            </w:pPr>
          </w:p>
        </w:tc>
        <w:tc>
          <w:tcPr>
            <w:tcW w:w="265" w:type="dxa"/>
            <w:gridSpan w:val="2"/>
          </w:tcPr>
          <w:p w:rsidR="00D619FE" w:rsidRPr="00D93D91" w:rsidRDefault="00D619FE" w:rsidP="00481E53">
            <w:pPr>
              <w:ind w:firstLine="700"/>
              <w:jc w:val="center"/>
              <w:rPr>
                <w:rFonts w:ascii="Times New Roman" w:hAnsi="Times New Roman" w:cs="Times New Roman"/>
              </w:rPr>
            </w:pPr>
          </w:p>
        </w:tc>
        <w:tc>
          <w:tcPr>
            <w:tcW w:w="1830" w:type="dxa"/>
            <w:gridSpan w:val="3"/>
            <w:tcMar>
              <w:top w:w="0" w:type="dxa"/>
              <w:left w:w="28" w:type="dxa"/>
              <w:bottom w:w="0" w:type="dxa"/>
              <w:right w:w="0" w:type="dxa"/>
            </w:tcMar>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подпись</w:t>
            </w:r>
          </w:p>
        </w:tc>
        <w:tc>
          <w:tcPr>
            <w:tcW w:w="287" w:type="dxa"/>
            <w:gridSpan w:val="3"/>
          </w:tcPr>
          <w:p w:rsidR="00D619FE" w:rsidRPr="00D93D91" w:rsidRDefault="00D619FE" w:rsidP="00481E53">
            <w:pPr>
              <w:ind w:firstLine="700"/>
              <w:rPr>
                <w:rFonts w:ascii="Times New Roman" w:hAnsi="Times New Roman" w:cs="Times New Roman"/>
                <w:sz w:val="28"/>
                <w:szCs w:val="28"/>
              </w:rPr>
            </w:pPr>
          </w:p>
        </w:tc>
        <w:tc>
          <w:tcPr>
            <w:tcW w:w="3251" w:type="dxa"/>
            <w:gridSpan w:val="4"/>
          </w:tcPr>
          <w:p w:rsidR="00D619FE" w:rsidRPr="00D93D91" w:rsidRDefault="00D619FE" w:rsidP="00481E53">
            <w:pPr>
              <w:ind w:firstLine="450"/>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ind w:firstLine="700"/>
              <w:jc w:val="right"/>
              <w:rPr>
                <w:rFonts w:ascii="Times New Roman" w:hAnsi="Times New Roman" w:cs="Times New Roman"/>
              </w:rPr>
            </w:pPr>
            <w:r w:rsidRPr="00D93D91">
              <w:rPr>
                <w:rFonts w:ascii="Times New Roman" w:hAnsi="Times New Roman" w:cs="Times New Roman"/>
              </w:rPr>
              <w:t xml:space="preserve">___.___._____ </w:t>
            </w:r>
          </w:p>
          <w:p w:rsidR="00D619FE" w:rsidRPr="00D93D91" w:rsidRDefault="00D619FE" w:rsidP="00481E53">
            <w:pPr>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r>
      <w:tr w:rsidR="00D619FE" w:rsidRPr="00D93D91" w:rsidTr="00481E53">
        <w:trPr>
          <w:gridAfter w:val="7"/>
          <w:wAfter w:w="4502" w:type="dxa"/>
          <w:trHeight w:val="1026"/>
        </w:trPr>
        <w:tc>
          <w:tcPr>
            <w:tcW w:w="7200" w:type="dxa"/>
            <w:gridSpan w:val="13"/>
          </w:tcPr>
          <w:p w:rsidR="003F56B7" w:rsidRDefault="003F56B7" w:rsidP="00481E53">
            <w:pPr>
              <w:pStyle w:val="-"/>
              <w:spacing w:before="0" w:after="0" w:line="240" w:lineRule="auto"/>
              <w:jc w:val="left"/>
              <w:rPr>
                <w:szCs w:val="28"/>
              </w:rPr>
            </w:pPr>
          </w:p>
          <w:p w:rsidR="003F56B7" w:rsidRDefault="003F56B7" w:rsidP="00481E53">
            <w:pPr>
              <w:pStyle w:val="-"/>
              <w:spacing w:before="0" w:after="0" w:line="240" w:lineRule="auto"/>
              <w:jc w:val="left"/>
              <w:rPr>
                <w:szCs w:val="28"/>
              </w:rPr>
            </w:pPr>
          </w:p>
          <w:p w:rsidR="00D619FE" w:rsidRPr="00D93D91" w:rsidRDefault="00D619FE" w:rsidP="00481E53">
            <w:pPr>
              <w:pStyle w:val="-"/>
              <w:spacing w:before="0" w:after="0" w:line="240" w:lineRule="auto"/>
              <w:jc w:val="left"/>
              <w:rPr>
                <w:szCs w:val="28"/>
              </w:rPr>
            </w:pPr>
            <w:r w:rsidRPr="00D93D91">
              <w:rPr>
                <w:szCs w:val="28"/>
              </w:rPr>
              <w:t xml:space="preserve">Начальник отдела режима секретности и безопасности информации ТОФК, казенного учреждения </w:t>
            </w:r>
          </w:p>
          <w:p w:rsidR="00D619FE" w:rsidRPr="00D93D91" w:rsidRDefault="00D619FE" w:rsidP="00481E53">
            <w:pPr>
              <w:pStyle w:val="-"/>
              <w:spacing w:before="0" w:after="0" w:line="240" w:lineRule="auto"/>
              <w:jc w:val="left"/>
              <w:rPr>
                <w:szCs w:val="28"/>
              </w:rPr>
            </w:pPr>
            <w:r w:rsidRPr="00D93D91">
              <w:rPr>
                <w:szCs w:val="28"/>
              </w:rPr>
              <w:t xml:space="preserve">(иное уполномоченное лицо) </w:t>
            </w:r>
          </w:p>
          <w:p w:rsidR="00D619FE" w:rsidRPr="00D93D91" w:rsidRDefault="00D619FE" w:rsidP="00481E53">
            <w:pPr>
              <w:pStyle w:val="-"/>
              <w:spacing w:before="0" w:after="0" w:line="240" w:lineRule="auto"/>
              <w:jc w:val="left"/>
              <w:rPr>
                <w:sz w:val="24"/>
                <w:szCs w:val="24"/>
              </w:rPr>
            </w:pPr>
            <w:r w:rsidRPr="00D93D91">
              <w:rPr>
                <w:sz w:val="24"/>
                <w:szCs w:val="24"/>
              </w:rPr>
              <w:t xml:space="preserve">(для формы Акта проверки  по вопросам, </w:t>
            </w:r>
          </w:p>
          <w:p w:rsidR="00D619FE" w:rsidRPr="00D93D91" w:rsidRDefault="00D619FE" w:rsidP="00481E53">
            <w:pPr>
              <w:pStyle w:val="-"/>
              <w:spacing w:before="0" w:after="0" w:line="240" w:lineRule="auto"/>
              <w:jc w:val="left"/>
              <w:rPr>
                <w:sz w:val="24"/>
                <w:szCs w:val="24"/>
              </w:rPr>
            </w:pPr>
            <w:r w:rsidRPr="00D93D91">
              <w:rPr>
                <w:sz w:val="24"/>
                <w:szCs w:val="24"/>
              </w:rPr>
              <w:t xml:space="preserve">содержащим сведения, составляющие </w:t>
            </w:r>
          </w:p>
          <w:p w:rsidR="00D619FE" w:rsidRPr="00D93D91" w:rsidRDefault="00D619FE" w:rsidP="00481E53">
            <w:pPr>
              <w:pStyle w:val="-"/>
              <w:spacing w:before="0" w:after="0" w:line="240" w:lineRule="auto"/>
              <w:jc w:val="left"/>
              <w:rPr>
                <w:sz w:val="24"/>
                <w:szCs w:val="24"/>
              </w:rPr>
            </w:pPr>
            <w:r w:rsidRPr="00D93D91">
              <w:rPr>
                <w:sz w:val="24"/>
                <w:szCs w:val="24"/>
              </w:rPr>
              <w:t>государственную тайну)</w:t>
            </w:r>
          </w:p>
          <w:p w:rsidR="00D619FE" w:rsidRPr="00D93D91" w:rsidRDefault="00D619FE" w:rsidP="00481E53">
            <w:pPr>
              <w:pStyle w:val="-"/>
              <w:spacing w:before="0" w:after="0" w:line="240" w:lineRule="auto"/>
              <w:jc w:val="left"/>
            </w:pPr>
          </w:p>
        </w:tc>
      </w:tr>
      <w:tr w:rsidR="00D619FE" w:rsidRPr="00D93D91" w:rsidTr="00481E53">
        <w:trPr>
          <w:trHeight w:val="387"/>
        </w:trPr>
        <w:tc>
          <w:tcPr>
            <w:tcW w:w="3544" w:type="dxa"/>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w:t>
            </w:r>
          </w:p>
        </w:tc>
        <w:tc>
          <w:tcPr>
            <w:tcW w:w="654" w:type="dxa"/>
            <w:gridSpan w:val="5"/>
          </w:tcPr>
          <w:p w:rsidR="00D619FE" w:rsidRPr="00D93D91" w:rsidRDefault="00D619FE" w:rsidP="00481E53">
            <w:pPr>
              <w:ind w:firstLine="700"/>
              <w:rPr>
                <w:rFonts w:ascii="Times New Roman" w:hAnsi="Times New Roman" w:cs="Times New Roman"/>
                <w:sz w:val="28"/>
                <w:szCs w:val="28"/>
              </w:rPr>
            </w:pPr>
          </w:p>
        </w:tc>
        <w:tc>
          <w:tcPr>
            <w:tcW w:w="3002" w:type="dxa"/>
            <w:gridSpan w:val="7"/>
            <w:tcMar>
              <w:top w:w="0" w:type="dxa"/>
              <w:left w:w="28" w:type="dxa"/>
              <w:bottom w:w="0" w:type="dxa"/>
              <w:right w:w="0" w:type="dxa"/>
            </w:tcMar>
          </w:tcPr>
          <w:p w:rsidR="00D619FE" w:rsidRPr="00D93D91" w:rsidRDefault="00D619FE" w:rsidP="00481E53">
            <w:pPr>
              <w:spacing w:after="0" w:line="240" w:lineRule="auto"/>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446" w:type="dxa"/>
            <w:gridSpan w:val="4"/>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sz w:val="28"/>
                <w:szCs w:val="28"/>
              </w:rPr>
              <w:t>_______________</w:t>
            </w:r>
          </w:p>
        </w:tc>
        <w:tc>
          <w:tcPr>
            <w:tcW w:w="2056" w:type="dxa"/>
            <w:gridSpan w:val="3"/>
          </w:tcPr>
          <w:p w:rsidR="00D619FE" w:rsidRPr="00D93D91" w:rsidRDefault="00D619FE" w:rsidP="00481E53">
            <w:pPr>
              <w:jc w:val="center"/>
              <w:rPr>
                <w:rFonts w:ascii="Times New Roman" w:hAnsi="Times New Roman" w:cs="Times New Roman"/>
              </w:rPr>
            </w:pPr>
          </w:p>
        </w:tc>
      </w:tr>
      <w:tr w:rsidR="00D619FE" w:rsidRPr="00D93D91" w:rsidTr="00481E53">
        <w:trPr>
          <w:gridAfter w:val="1"/>
          <w:wAfter w:w="123" w:type="dxa"/>
          <w:trHeight w:val="1056"/>
        </w:trPr>
        <w:tc>
          <w:tcPr>
            <w:tcW w:w="3544" w:type="dxa"/>
          </w:tcPr>
          <w:p w:rsidR="00D619FE" w:rsidRPr="00D93D91" w:rsidRDefault="00D619FE" w:rsidP="00481E53">
            <w:pPr>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jc w:val="center"/>
              <w:rPr>
                <w:rFonts w:ascii="Times New Roman" w:hAnsi="Times New Roman" w:cs="Times New Roman"/>
              </w:rPr>
            </w:pPr>
          </w:p>
        </w:tc>
        <w:tc>
          <w:tcPr>
            <w:tcW w:w="654" w:type="dxa"/>
            <w:gridSpan w:val="5"/>
          </w:tcPr>
          <w:p w:rsidR="00D619FE" w:rsidRPr="00D93D91" w:rsidRDefault="00D619FE" w:rsidP="00481E53">
            <w:pPr>
              <w:ind w:firstLine="700"/>
              <w:jc w:val="center"/>
              <w:rPr>
                <w:rFonts w:ascii="Times New Roman" w:hAnsi="Times New Roman" w:cs="Times New Roman"/>
              </w:rPr>
            </w:pPr>
          </w:p>
        </w:tc>
        <w:tc>
          <w:tcPr>
            <w:tcW w:w="3002" w:type="dxa"/>
            <w:gridSpan w:val="7"/>
            <w:tcMar>
              <w:top w:w="0" w:type="dxa"/>
              <w:left w:w="28" w:type="dxa"/>
              <w:bottom w:w="0" w:type="dxa"/>
              <w:right w:w="0" w:type="dxa"/>
            </w:tcMar>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подпись</w:t>
            </w:r>
          </w:p>
        </w:tc>
        <w:tc>
          <w:tcPr>
            <w:tcW w:w="2446" w:type="dxa"/>
            <w:gridSpan w:val="4"/>
          </w:tcPr>
          <w:p w:rsidR="00D619FE" w:rsidRPr="00D93D91" w:rsidRDefault="00D619FE" w:rsidP="00481E53">
            <w:pPr>
              <w:spacing w:after="0" w:line="240" w:lineRule="auto"/>
              <w:ind w:firstLine="73"/>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spacing w:after="0" w:line="240" w:lineRule="auto"/>
              <w:ind w:firstLine="700"/>
              <w:jc w:val="right"/>
              <w:rPr>
                <w:rFonts w:ascii="Times New Roman" w:hAnsi="Times New Roman" w:cs="Times New Roman"/>
              </w:rPr>
            </w:pPr>
            <w:r w:rsidRPr="00D93D91">
              <w:rPr>
                <w:rFonts w:ascii="Times New Roman" w:hAnsi="Times New Roman" w:cs="Times New Roman"/>
              </w:rPr>
              <w:t xml:space="preserve">___.___.____ </w:t>
            </w:r>
          </w:p>
          <w:p w:rsidR="00D619FE" w:rsidRPr="00D93D91" w:rsidRDefault="00D619FE" w:rsidP="00481E53">
            <w:pPr>
              <w:spacing w:after="0" w:line="240" w:lineRule="auto"/>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c>
          <w:tcPr>
            <w:tcW w:w="1933" w:type="dxa"/>
            <w:gridSpan w:val="2"/>
          </w:tcPr>
          <w:p w:rsidR="00D619FE" w:rsidRPr="00D93D91" w:rsidRDefault="00D619FE" w:rsidP="00481E53">
            <w:pPr>
              <w:ind w:firstLine="700"/>
              <w:jc w:val="right"/>
              <w:rPr>
                <w:rFonts w:ascii="Times New Roman" w:hAnsi="Times New Roman" w:cs="Times New Roman"/>
                <w:sz w:val="28"/>
                <w:szCs w:val="28"/>
              </w:rPr>
            </w:pPr>
          </w:p>
        </w:tc>
      </w:tr>
    </w:tbl>
    <w:p w:rsidR="003F56B7" w:rsidRDefault="003F56B7" w:rsidP="00D619FE">
      <w:pPr>
        <w:spacing w:line="240" w:lineRule="auto"/>
        <w:rPr>
          <w:rFonts w:ascii="Times New Roman" w:hAnsi="Times New Roman" w:cs="Times New Roman"/>
          <w:sz w:val="28"/>
          <w:szCs w:val="28"/>
        </w:rPr>
      </w:pPr>
    </w:p>
    <w:p w:rsidR="00D619FE" w:rsidRPr="00D93D91" w:rsidRDefault="00D619FE" w:rsidP="00D619FE">
      <w:pPr>
        <w:spacing w:line="240" w:lineRule="auto"/>
        <w:rPr>
          <w:rFonts w:ascii="Times New Roman" w:hAnsi="Times New Roman" w:cs="Times New Roman"/>
          <w:sz w:val="28"/>
          <w:szCs w:val="28"/>
        </w:rPr>
      </w:pPr>
      <w:r w:rsidRPr="00D93D91">
        <w:rPr>
          <w:rFonts w:ascii="Times New Roman" w:hAnsi="Times New Roman" w:cs="Times New Roman"/>
          <w:sz w:val="28"/>
          <w:szCs w:val="28"/>
        </w:rPr>
        <w:t>Один экземпляр Акта получен для ознакомления:</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D619FE" w:rsidRPr="00D93D91" w:rsidTr="00481E53">
        <w:trPr>
          <w:gridAfter w:val="3"/>
          <w:wAfter w:w="3543" w:type="dxa"/>
          <w:trHeight w:val="1176"/>
        </w:trPr>
        <w:tc>
          <w:tcPr>
            <w:tcW w:w="3705" w:type="dxa"/>
          </w:tcPr>
          <w:p w:rsidR="00D619FE" w:rsidRPr="00D93D91" w:rsidRDefault="00D619FE" w:rsidP="00481E53">
            <w:pPr>
              <w:pStyle w:val="-"/>
              <w:spacing w:before="0" w:after="0" w:line="240" w:lineRule="auto"/>
              <w:jc w:val="left"/>
              <w:rPr>
                <w:szCs w:val="28"/>
              </w:rPr>
            </w:pPr>
            <w:r w:rsidRPr="00D93D91">
              <w:rPr>
                <w:szCs w:val="28"/>
              </w:rPr>
              <w:t xml:space="preserve">Руководитель </w:t>
            </w:r>
          </w:p>
          <w:p w:rsidR="00D619FE" w:rsidRPr="00D93D91" w:rsidRDefault="00D619FE" w:rsidP="00481E53">
            <w:pPr>
              <w:pStyle w:val="-"/>
              <w:spacing w:before="0" w:after="0" w:line="240" w:lineRule="auto"/>
              <w:jc w:val="left"/>
              <w:rPr>
                <w:szCs w:val="28"/>
              </w:rPr>
            </w:pPr>
            <w:r w:rsidRPr="00D93D91">
              <w:rPr>
                <w:szCs w:val="28"/>
              </w:rPr>
              <w:t xml:space="preserve">объекта проверки </w:t>
            </w:r>
          </w:p>
          <w:p w:rsidR="00D619FE" w:rsidRPr="00D93D91" w:rsidRDefault="00D619FE" w:rsidP="00481E53">
            <w:pPr>
              <w:pStyle w:val="-"/>
              <w:spacing w:before="0" w:after="0" w:line="240" w:lineRule="auto"/>
              <w:jc w:val="left"/>
              <w:rPr>
                <w:szCs w:val="28"/>
              </w:rPr>
            </w:pPr>
            <w:r w:rsidRPr="00D93D91">
              <w:rPr>
                <w:szCs w:val="28"/>
              </w:rPr>
              <w:t>(иное уполномоченное лицо)</w:t>
            </w:r>
          </w:p>
        </w:tc>
        <w:tc>
          <w:tcPr>
            <w:tcW w:w="236" w:type="dxa"/>
          </w:tcPr>
          <w:p w:rsidR="00D619FE" w:rsidRPr="00D93D91" w:rsidRDefault="00D619FE" w:rsidP="00481E53">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D619FE" w:rsidRPr="00D93D91" w:rsidRDefault="00D619FE" w:rsidP="00481E53">
            <w:pPr>
              <w:keepNext/>
              <w:spacing w:after="0" w:line="240" w:lineRule="auto"/>
              <w:jc w:val="center"/>
              <w:rPr>
                <w:rFonts w:ascii="Times New Roman" w:hAnsi="Times New Roman" w:cs="Times New Roman"/>
              </w:rPr>
            </w:pPr>
          </w:p>
        </w:tc>
      </w:tr>
      <w:tr w:rsidR="00D619FE" w:rsidRPr="00D93D91" w:rsidTr="00481E53">
        <w:tc>
          <w:tcPr>
            <w:tcW w:w="3705" w:type="dxa"/>
          </w:tcPr>
          <w:p w:rsidR="00D619FE" w:rsidRPr="00D93D91" w:rsidRDefault="00D619FE" w:rsidP="00481E53">
            <w:pPr>
              <w:spacing w:after="0" w:line="240" w:lineRule="auto"/>
              <w:rPr>
                <w:rFonts w:ascii="Times New Roman" w:hAnsi="Times New Roman" w:cs="Times New Roman"/>
              </w:rPr>
            </w:pPr>
            <w:r w:rsidRPr="00D93D91">
              <w:rPr>
                <w:rFonts w:ascii="Times New Roman" w:hAnsi="Times New Roman" w:cs="Times New Roman"/>
                <w:sz w:val="28"/>
                <w:szCs w:val="28"/>
              </w:rPr>
              <w:t>_________________</w:t>
            </w:r>
          </w:p>
        </w:tc>
        <w:tc>
          <w:tcPr>
            <w:tcW w:w="236" w:type="dxa"/>
          </w:tcPr>
          <w:p w:rsidR="00D619FE" w:rsidRPr="00D93D91" w:rsidRDefault="00D619FE" w:rsidP="00481E53">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D619FE" w:rsidRPr="00D93D91" w:rsidRDefault="00D619FE" w:rsidP="00481E53">
            <w:pPr>
              <w:spacing w:after="0" w:line="240" w:lineRule="auto"/>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tcPr>
          <w:p w:rsidR="00D619FE" w:rsidRPr="00D93D91" w:rsidRDefault="00D619FE" w:rsidP="00481E53">
            <w:pPr>
              <w:spacing w:after="0" w:line="240" w:lineRule="auto"/>
              <w:ind w:firstLine="700"/>
              <w:rPr>
                <w:rFonts w:ascii="Times New Roman" w:hAnsi="Times New Roman" w:cs="Times New Roman"/>
                <w:sz w:val="28"/>
                <w:szCs w:val="28"/>
              </w:rPr>
            </w:pPr>
          </w:p>
        </w:tc>
        <w:tc>
          <w:tcPr>
            <w:tcW w:w="3307" w:type="dxa"/>
            <w:gridSpan w:val="2"/>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sz w:val="28"/>
                <w:szCs w:val="28"/>
              </w:rPr>
              <w:t>__________________</w:t>
            </w:r>
          </w:p>
        </w:tc>
      </w:tr>
      <w:tr w:rsidR="00D619FE" w:rsidRPr="00D93D91" w:rsidTr="00481E53">
        <w:trPr>
          <w:gridAfter w:val="1"/>
          <w:wAfter w:w="144" w:type="dxa"/>
        </w:trPr>
        <w:tc>
          <w:tcPr>
            <w:tcW w:w="3705" w:type="dxa"/>
          </w:tcPr>
          <w:p w:rsidR="00D619FE" w:rsidRPr="00D93D91" w:rsidRDefault="00D619FE" w:rsidP="00481E53">
            <w:pPr>
              <w:spacing w:after="0" w:line="240" w:lineRule="auto"/>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spacing w:after="0" w:line="240" w:lineRule="auto"/>
              <w:jc w:val="center"/>
              <w:rPr>
                <w:rFonts w:ascii="Times New Roman" w:hAnsi="Times New Roman" w:cs="Times New Roman"/>
              </w:rPr>
            </w:pPr>
          </w:p>
        </w:tc>
        <w:tc>
          <w:tcPr>
            <w:tcW w:w="236" w:type="dxa"/>
          </w:tcPr>
          <w:p w:rsidR="00D619FE" w:rsidRPr="00D93D91" w:rsidRDefault="00D619FE" w:rsidP="00481E53">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подпись</w:t>
            </w:r>
          </w:p>
        </w:tc>
        <w:tc>
          <w:tcPr>
            <w:tcW w:w="236" w:type="dxa"/>
          </w:tcPr>
          <w:p w:rsidR="00D619FE" w:rsidRPr="00D93D91" w:rsidRDefault="00D619FE" w:rsidP="00481E53">
            <w:pPr>
              <w:spacing w:after="0" w:line="240" w:lineRule="auto"/>
              <w:ind w:firstLine="700"/>
              <w:rPr>
                <w:rFonts w:ascii="Times New Roman" w:hAnsi="Times New Roman" w:cs="Times New Roman"/>
                <w:sz w:val="28"/>
                <w:szCs w:val="28"/>
              </w:rPr>
            </w:pPr>
          </w:p>
        </w:tc>
        <w:tc>
          <w:tcPr>
            <w:tcW w:w="3163" w:type="dxa"/>
          </w:tcPr>
          <w:p w:rsidR="00D619FE" w:rsidRPr="00D93D91" w:rsidRDefault="00D619FE" w:rsidP="00481E53">
            <w:pPr>
              <w:spacing w:after="0" w:line="240" w:lineRule="auto"/>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spacing w:after="0" w:line="240" w:lineRule="auto"/>
              <w:jc w:val="right"/>
              <w:rPr>
                <w:rFonts w:ascii="Times New Roman" w:hAnsi="Times New Roman" w:cs="Times New Roman"/>
              </w:rPr>
            </w:pPr>
            <w:r w:rsidRPr="00D93D91">
              <w:rPr>
                <w:rFonts w:ascii="Times New Roman" w:hAnsi="Times New Roman" w:cs="Times New Roman"/>
              </w:rPr>
              <w:t>___.___._____   ___:___</w:t>
            </w:r>
          </w:p>
          <w:p w:rsidR="00D619FE" w:rsidRPr="00D93D91" w:rsidRDefault="00D619FE" w:rsidP="00481E53">
            <w:pPr>
              <w:spacing w:after="0" w:line="240" w:lineRule="auto"/>
              <w:ind w:firstLine="929"/>
              <w:rPr>
                <w:rFonts w:ascii="Times New Roman" w:hAnsi="Times New Roman" w:cs="Times New Roman"/>
                <w:sz w:val="28"/>
                <w:szCs w:val="28"/>
              </w:rPr>
            </w:pPr>
            <w:r w:rsidRPr="00D93D91">
              <w:rPr>
                <w:rFonts w:ascii="Times New Roman" w:hAnsi="Times New Roman" w:cs="Times New Roman"/>
              </w:rPr>
              <w:t xml:space="preserve"> дата              время  </w:t>
            </w:r>
          </w:p>
        </w:tc>
      </w:tr>
    </w:tbl>
    <w:p w:rsidR="00D619FE" w:rsidRPr="00D93D91" w:rsidRDefault="00D619FE" w:rsidP="00D619FE">
      <w:pPr>
        <w:spacing w:line="240" w:lineRule="auto"/>
        <w:rPr>
          <w:rFonts w:ascii="Times New Roman" w:hAnsi="Times New Roman" w:cs="Times New Roman"/>
          <w:sz w:val="28"/>
          <w:szCs w:val="28"/>
        </w:rPr>
      </w:pPr>
      <w:r w:rsidRPr="00D93D91">
        <w:rPr>
          <w:rFonts w:ascii="Times New Roman" w:hAnsi="Times New Roman" w:cs="Times New Roman"/>
          <w:sz w:val="28"/>
          <w:szCs w:val="28"/>
        </w:rPr>
        <w:t>«Ознакомлен»:</w:t>
      </w:r>
    </w:p>
    <w:p w:rsidR="00D619FE" w:rsidRPr="00D93D91" w:rsidRDefault="00D619FE" w:rsidP="00D619FE">
      <w:pPr>
        <w:spacing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D619FE" w:rsidRPr="00D93D91" w:rsidTr="00481E53">
        <w:trPr>
          <w:gridAfter w:val="3"/>
          <w:wAfter w:w="3543" w:type="dxa"/>
          <w:trHeight w:val="1176"/>
        </w:trPr>
        <w:tc>
          <w:tcPr>
            <w:tcW w:w="3705" w:type="dxa"/>
          </w:tcPr>
          <w:p w:rsidR="00D619FE" w:rsidRPr="00D93D91" w:rsidRDefault="00D619FE" w:rsidP="00481E53">
            <w:pPr>
              <w:pStyle w:val="-"/>
              <w:spacing w:before="0" w:after="0" w:line="240" w:lineRule="auto"/>
              <w:jc w:val="left"/>
              <w:rPr>
                <w:szCs w:val="28"/>
              </w:rPr>
            </w:pPr>
            <w:r w:rsidRPr="00D93D91">
              <w:rPr>
                <w:szCs w:val="28"/>
              </w:rPr>
              <w:t xml:space="preserve">Руководитель </w:t>
            </w:r>
          </w:p>
          <w:p w:rsidR="00D619FE" w:rsidRPr="00D93D91" w:rsidRDefault="00D619FE" w:rsidP="00481E53">
            <w:pPr>
              <w:pStyle w:val="-"/>
              <w:spacing w:before="0" w:after="0" w:line="240" w:lineRule="auto"/>
              <w:jc w:val="left"/>
              <w:rPr>
                <w:szCs w:val="28"/>
              </w:rPr>
            </w:pPr>
            <w:r w:rsidRPr="00D93D91">
              <w:rPr>
                <w:szCs w:val="28"/>
              </w:rPr>
              <w:t xml:space="preserve">объекта проверки </w:t>
            </w:r>
          </w:p>
          <w:p w:rsidR="00D619FE" w:rsidRPr="00D93D91" w:rsidRDefault="00D619FE" w:rsidP="00481E53">
            <w:pPr>
              <w:pStyle w:val="-"/>
              <w:spacing w:before="0" w:after="0" w:line="240" w:lineRule="auto"/>
              <w:jc w:val="left"/>
              <w:rPr>
                <w:szCs w:val="28"/>
              </w:rPr>
            </w:pPr>
            <w:r w:rsidRPr="00D93D91">
              <w:rPr>
                <w:szCs w:val="28"/>
              </w:rPr>
              <w:t>(иное уполномоченное лицо)</w:t>
            </w:r>
          </w:p>
        </w:tc>
        <w:tc>
          <w:tcPr>
            <w:tcW w:w="236" w:type="dxa"/>
          </w:tcPr>
          <w:p w:rsidR="00D619FE" w:rsidRPr="00D93D91" w:rsidRDefault="00D619FE"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D619FE" w:rsidRPr="00D93D91" w:rsidRDefault="00D619FE" w:rsidP="00481E53">
            <w:pPr>
              <w:keepNext/>
              <w:spacing w:line="240" w:lineRule="auto"/>
              <w:jc w:val="center"/>
              <w:rPr>
                <w:rFonts w:ascii="Times New Roman" w:hAnsi="Times New Roman" w:cs="Times New Roman"/>
              </w:rPr>
            </w:pPr>
          </w:p>
        </w:tc>
      </w:tr>
      <w:tr w:rsidR="00D619FE" w:rsidRPr="00D93D91" w:rsidTr="00481E53">
        <w:tc>
          <w:tcPr>
            <w:tcW w:w="3705" w:type="dxa"/>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D619FE" w:rsidRPr="00D93D91" w:rsidRDefault="00D619FE" w:rsidP="00481E53">
            <w:pPr>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307" w:type="dxa"/>
            <w:gridSpan w:val="2"/>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sz w:val="28"/>
                <w:szCs w:val="28"/>
              </w:rPr>
              <w:t>__________________</w:t>
            </w:r>
          </w:p>
        </w:tc>
      </w:tr>
      <w:tr w:rsidR="00D619FE" w:rsidRPr="00D93D91" w:rsidTr="00481E53">
        <w:trPr>
          <w:gridAfter w:val="1"/>
          <w:wAfter w:w="144" w:type="dxa"/>
        </w:trPr>
        <w:tc>
          <w:tcPr>
            <w:tcW w:w="3705" w:type="dxa"/>
          </w:tcPr>
          <w:p w:rsidR="00D619FE" w:rsidRPr="00D93D91" w:rsidRDefault="00D619FE" w:rsidP="00481E53">
            <w:pPr>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jc w:val="center"/>
              <w:rPr>
                <w:rFonts w:ascii="Times New Roman" w:hAnsi="Times New Roman" w:cs="Times New Roman"/>
              </w:rPr>
            </w:pPr>
          </w:p>
        </w:tc>
        <w:tc>
          <w:tcPr>
            <w:tcW w:w="236" w:type="dxa"/>
          </w:tcPr>
          <w:p w:rsidR="00D619FE" w:rsidRPr="00D93D91" w:rsidRDefault="00D619FE"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подпись</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163" w:type="dxa"/>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jc w:val="right"/>
              <w:rPr>
                <w:rFonts w:ascii="Times New Roman" w:hAnsi="Times New Roman" w:cs="Times New Roman"/>
              </w:rPr>
            </w:pPr>
            <w:r w:rsidRPr="00D93D91">
              <w:rPr>
                <w:rFonts w:ascii="Times New Roman" w:hAnsi="Times New Roman" w:cs="Times New Roman"/>
              </w:rPr>
              <w:t>___.___._____   ___:___</w:t>
            </w:r>
          </w:p>
          <w:p w:rsidR="00D619FE" w:rsidRPr="00D93D91" w:rsidRDefault="00D619FE" w:rsidP="00481E53">
            <w:pPr>
              <w:ind w:firstLine="700"/>
              <w:jc w:val="right"/>
              <w:rPr>
                <w:rFonts w:ascii="Times New Roman" w:hAnsi="Times New Roman" w:cs="Times New Roman"/>
                <w:sz w:val="28"/>
                <w:szCs w:val="28"/>
              </w:rPr>
            </w:pPr>
            <w:r w:rsidRPr="00D93D91">
              <w:rPr>
                <w:rFonts w:ascii="Times New Roman" w:hAnsi="Times New Roman" w:cs="Times New Roman"/>
              </w:rPr>
              <w:t xml:space="preserve"> дата              время</w:t>
            </w:r>
          </w:p>
        </w:tc>
      </w:tr>
    </w:tbl>
    <w:p w:rsidR="00D619FE" w:rsidRPr="00D93D91" w:rsidRDefault="00D619FE" w:rsidP="00D619FE">
      <w:pPr>
        <w:spacing w:line="240" w:lineRule="auto"/>
        <w:rPr>
          <w:rFonts w:ascii="Times New Roman" w:hAnsi="Times New Roman" w:cs="Times New Roman"/>
          <w:sz w:val="28"/>
          <w:szCs w:val="28"/>
        </w:rPr>
      </w:pPr>
      <w:r w:rsidRPr="00D93D91">
        <w:rPr>
          <w:rFonts w:ascii="Times New Roman" w:hAnsi="Times New Roman" w:cs="Times New Roman"/>
          <w:sz w:val="28"/>
          <w:szCs w:val="28"/>
        </w:rPr>
        <w:t>Один экземпляр Акта получен:</w:t>
      </w:r>
    </w:p>
    <w:p w:rsidR="00D619FE" w:rsidRPr="00D93D91" w:rsidRDefault="00D619FE" w:rsidP="00D619FE">
      <w:pPr>
        <w:spacing w:line="240" w:lineRule="auto"/>
        <w:jc w:val="center"/>
        <w:rPr>
          <w:rFonts w:ascii="Times New Roman" w:hAnsi="Times New Roman" w:cs="Times New Roman"/>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D619FE" w:rsidRPr="00D93D91" w:rsidTr="00481E53">
        <w:trPr>
          <w:gridAfter w:val="3"/>
          <w:wAfter w:w="3543" w:type="dxa"/>
          <w:trHeight w:val="1176"/>
        </w:trPr>
        <w:tc>
          <w:tcPr>
            <w:tcW w:w="3705" w:type="dxa"/>
          </w:tcPr>
          <w:p w:rsidR="00D619FE" w:rsidRPr="00D93D91" w:rsidRDefault="00D619FE" w:rsidP="00481E53">
            <w:pPr>
              <w:pStyle w:val="-"/>
              <w:spacing w:before="0" w:after="0" w:line="240" w:lineRule="auto"/>
              <w:jc w:val="left"/>
              <w:rPr>
                <w:szCs w:val="28"/>
              </w:rPr>
            </w:pPr>
            <w:r w:rsidRPr="00D93D91">
              <w:rPr>
                <w:szCs w:val="28"/>
              </w:rPr>
              <w:t xml:space="preserve">Руководитель </w:t>
            </w:r>
          </w:p>
          <w:p w:rsidR="00D619FE" w:rsidRPr="00D93D91" w:rsidRDefault="00D619FE" w:rsidP="00481E53">
            <w:pPr>
              <w:pStyle w:val="-"/>
              <w:spacing w:before="0" w:after="0" w:line="240" w:lineRule="auto"/>
              <w:jc w:val="left"/>
              <w:rPr>
                <w:szCs w:val="28"/>
              </w:rPr>
            </w:pPr>
            <w:r w:rsidRPr="00D93D91">
              <w:rPr>
                <w:szCs w:val="28"/>
              </w:rPr>
              <w:t xml:space="preserve">объекта проверки </w:t>
            </w:r>
          </w:p>
          <w:p w:rsidR="00D619FE" w:rsidRPr="00D93D91" w:rsidRDefault="00D619FE" w:rsidP="00481E53">
            <w:pPr>
              <w:pStyle w:val="-"/>
              <w:spacing w:before="0" w:after="0" w:line="240" w:lineRule="auto"/>
              <w:jc w:val="left"/>
              <w:rPr>
                <w:szCs w:val="28"/>
              </w:rPr>
            </w:pPr>
            <w:r w:rsidRPr="00D93D91">
              <w:rPr>
                <w:szCs w:val="28"/>
              </w:rPr>
              <w:t>(иное уполномоченное лицо)</w:t>
            </w:r>
          </w:p>
        </w:tc>
        <w:tc>
          <w:tcPr>
            <w:tcW w:w="236" w:type="dxa"/>
          </w:tcPr>
          <w:p w:rsidR="00D619FE" w:rsidRPr="00D93D91" w:rsidRDefault="00D619FE"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D619FE" w:rsidRPr="00D93D91" w:rsidRDefault="00D619FE" w:rsidP="00481E53">
            <w:pPr>
              <w:keepNext/>
              <w:spacing w:line="240" w:lineRule="auto"/>
              <w:jc w:val="center"/>
              <w:rPr>
                <w:rFonts w:ascii="Times New Roman" w:hAnsi="Times New Roman" w:cs="Times New Roman"/>
              </w:rPr>
            </w:pPr>
          </w:p>
        </w:tc>
      </w:tr>
      <w:tr w:rsidR="00D619FE" w:rsidRPr="00D93D91" w:rsidTr="00481E53">
        <w:tc>
          <w:tcPr>
            <w:tcW w:w="3705" w:type="dxa"/>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D619FE" w:rsidRPr="00D93D91" w:rsidRDefault="00D619FE" w:rsidP="00481E53">
            <w:pPr>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307" w:type="dxa"/>
            <w:gridSpan w:val="2"/>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sz w:val="28"/>
                <w:szCs w:val="28"/>
              </w:rPr>
              <w:t>__________________</w:t>
            </w:r>
          </w:p>
        </w:tc>
      </w:tr>
      <w:tr w:rsidR="00D619FE" w:rsidRPr="00D93D91" w:rsidTr="00481E53">
        <w:trPr>
          <w:gridAfter w:val="1"/>
          <w:wAfter w:w="144" w:type="dxa"/>
        </w:trPr>
        <w:tc>
          <w:tcPr>
            <w:tcW w:w="3705" w:type="dxa"/>
          </w:tcPr>
          <w:p w:rsidR="00D619FE" w:rsidRPr="00D93D91" w:rsidRDefault="00D619FE" w:rsidP="00481E53">
            <w:pPr>
              <w:ind w:firstLine="709"/>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jc w:val="center"/>
              <w:rPr>
                <w:rFonts w:ascii="Times New Roman" w:hAnsi="Times New Roman" w:cs="Times New Roman"/>
              </w:rPr>
            </w:pPr>
          </w:p>
        </w:tc>
        <w:tc>
          <w:tcPr>
            <w:tcW w:w="236" w:type="dxa"/>
          </w:tcPr>
          <w:p w:rsidR="00D619FE" w:rsidRPr="00D93D91" w:rsidRDefault="00D619FE"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подпись</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163" w:type="dxa"/>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ind w:firstLine="700"/>
              <w:jc w:val="right"/>
              <w:rPr>
                <w:rFonts w:ascii="Times New Roman" w:hAnsi="Times New Roman" w:cs="Times New Roman"/>
              </w:rPr>
            </w:pPr>
            <w:r w:rsidRPr="00D93D91">
              <w:rPr>
                <w:rFonts w:ascii="Times New Roman" w:hAnsi="Times New Roman" w:cs="Times New Roman"/>
              </w:rPr>
              <w:t xml:space="preserve">___.___._____ </w:t>
            </w:r>
          </w:p>
          <w:p w:rsidR="00D619FE" w:rsidRPr="00D93D91" w:rsidRDefault="00D619FE" w:rsidP="00481E53">
            <w:pPr>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r>
    </w:tbl>
    <w:p w:rsidR="00D619FE" w:rsidRPr="00D93D91" w:rsidRDefault="00D619FE" w:rsidP="00D619FE">
      <w:pPr>
        <w:spacing w:line="240" w:lineRule="auto"/>
        <w:rPr>
          <w:rFonts w:ascii="Times New Roman" w:hAnsi="Times New Roman" w:cs="Times New Roman"/>
        </w:rPr>
      </w:pPr>
    </w:p>
    <w:p w:rsidR="00D619FE" w:rsidRPr="00D93D91" w:rsidRDefault="00D619FE" w:rsidP="00D619FE">
      <w:pPr>
        <w:spacing w:line="240" w:lineRule="auto"/>
        <w:jc w:val="center"/>
        <w:rPr>
          <w:rFonts w:ascii="Times New Roman" w:hAnsi="Times New Roman" w:cs="Times New Roman"/>
          <w:i/>
        </w:rPr>
      </w:pPr>
      <w:r w:rsidRPr="00D93D91">
        <w:rPr>
          <w:rFonts w:ascii="Times New Roman" w:hAnsi="Times New Roman" w:cs="Times New Roman"/>
          <w:i/>
        </w:rPr>
        <w:t>Заполняется в случае отказа руководителя объекта проверки (иного уполномоченного лица) от подписи</w:t>
      </w:r>
    </w:p>
    <w:p w:rsidR="00D619FE" w:rsidRPr="00D93D91" w:rsidRDefault="00D619FE" w:rsidP="00D619FE">
      <w:pPr>
        <w:rPr>
          <w:rFonts w:ascii="Times New Roman" w:hAnsi="Times New Roman" w:cs="Times New Roman"/>
        </w:rPr>
      </w:pPr>
    </w:p>
    <w:p w:rsidR="00D619FE" w:rsidRPr="00D93D91" w:rsidRDefault="00D619FE" w:rsidP="00D619FE">
      <w:pPr>
        <w:pStyle w:val="af0"/>
        <w:spacing w:after="0" w:line="240" w:lineRule="auto"/>
        <w:ind w:right="-68" w:firstLine="720"/>
      </w:pPr>
      <w:r w:rsidRPr="00D93D91">
        <w:rPr>
          <w:sz w:val="28"/>
          <w:szCs w:val="28"/>
        </w:rPr>
        <w:t>От подписания настоящего Акта (получения экземпляра Акта)</w:t>
      </w:r>
      <w:r w:rsidRPr="00D93D91">
        <w:t xml:space="preserve"> ______________________________________________________________________________ </w:t>
      </w:r>
    </w:p>
    <w:p w:rsidR="00D619FE" w:rsidRPr="00D93D91" w:rsidRDefault="00B56EB9" w:rsidP="00D619FE">
      <w:pPr>
        <w:pStyle w:val="af0"/>
        <w:spacing w:after="0" w:line="240" w:lineRule="auto"/>
        <w:ind w:right="-69" w:firstLine="0"/>
        <w:outlineLvl w:val="0"/>
      </w:pPr>
      <w:r>
        <w:t xml:space="preserve">                </w:t>
      </w:r>
      <w:r w:rsidR="00D619FE" w:rsidRPr="00D93D91">
        <w:t xml:space="preserve"> (должность руководителя объекта проверки (иного уполномоченного лица)</w:t>
      </w:r>
    </w:p>
    <w:p w:rsidR="00D619FE" w:rsidRPr="00D93D91" w:rsidRDefault="00D619FE" w:rsidP="00D619FE">
      <w:pPr>
        <w:pStyle w:val="af0"/>
        <w:spacing w:before="120" w:line="240" w:lineRule="auto"/>
        <w:ind w:right="-68" w:firstLine="0"/>
        <w:outlineLvl w:val="0"/>
        <w:rPr>
          <w:sz w:val="28"/>
          <w:szCs w:val="28"/>
        </w:rPr>
      </w:pPr>
      <w:r w:rsidRPr="00D93D91">
        <w:rPr>
          <w:sz w:val="28"/>
          <w:szCs w:val="28"/>
        </w:rPr>
        <w:t>отказался.</w:t>
      </w:r>
    </w:p>
    <w:p w:rsidR="00D619FE" w:rsidRPr="00D93D91" w:rsidRDefault="00D619FE" w:rsidP="00D619FE">
      <w:pPr>
        <w:pStyle w:val="af0"/>
        <w:spacing w:after="0" w:line="240" w:lineRule="auto"/>
        <w:ind w:right="-69" w:firstLine="0"/>
        <w:outlineLvl w:val="0"/>
        <w:rPr>
          <w:sz w:val="26"/>
          <w:szCs w:val="26"/>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D619FE" w:rsidRPr="00D93D91" w:rsidTr="00481E53">
        <w:trPr>
          <w:gridAfter w:val="3"/>
          <w:wAfter w:w="3543" w:type="dxa"/>
          <w:trHeight w:val="1176"/>
        </w:trPr>
        <w:tc>
          <w:tcPr>
            <w:tcW w:w="3705" w:type="dxa"/>
          </w:tcPr>
          <w:p w:rsidR="00D619FE" w:rsidRPr="00D93D91" w:rsidRDefault="00D619FE" w:rsidP="00481E53">
            <w:pPr>
              <w:pStyle w:val="-"/>
              <w:spacing w:before="0" w:after="0" w:line="240" w:lineRule="auto"/>
              <w:jc w:val="left"/>
              <w:rPr>
                <w:szCs w:val="28"/>
              </w:rPr>
            </w:pPr>
            <w:r w:rsidRPr="00D93D91">
              <w:rPr>
                <w:szCs w:val="28"/>
              </w:rPr>
              <w:t xml:space="preserve">Руководитель </w:t>
            </w:r>
          </w:p>
          <w:p w:rsidR="00D619FE" w:rsidRPr="00D93D91" w:rsidRDefault="00D619FE" w:rsidP="00481E53">
            <w:pPr>
              <w:pStyle w:val="-"/>
              <w:spacing w:before="0" w:after="0" w:line="240" w:lineRule="auto"/>
              <w:jc w:val="left"/>
              <w:rPr>
                <w:szCs w:val="28"/>
              </w:rPr>
            </w:pPr>
            <w:r w:rsidRPr="00D93D91">
              <w:rPr>
                <w:szCs w:val="28"/>
              </w:rPr>
              <w:t xml:space="preserve">контрольно-аудиторской группы </w:t>
            </w:r>
          </w:p>
          <w:p w:rsidR="00D619FE" w:rsidRPr="00D93D91" w:rsidRDefault="00D619FE" w:rsidP="00481E53">
            <w:pPr>
              <w:pStyle w:val="-"/>
              <w:spacing w:before="0" w:after="0" w:line="240" w:lineRule="auto"/>
              <w:jc w:val="left"/>
              <w:rPr>
                <w:szCs w:val="28"/>
              </w:rPr>
            </w:pPr>
          </w:p>
        </w:tc>
        <w:tc>
          <w:tcPr>
            <w:tcW w:w="236" w:type="dxa"/>
          </w:tcPr>
          <w:p w:rsidR="00D619FE" w:rsidRPr="00D93D91" w:rsidRDefault="00D619FE"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D619FE" w:rsidRPr="00D93D91" w:rsidRDefault="00D619FE" w:rsidP="00481E53">
            <w:pPr>
              <w:keepNext/>
              <w:spacing w:line="240" w:lineRule="auto"/>
              <w:jc w:val="center"/>
              <w:rPr>
                <w:rFonts w:ascii="Times New Roman" w:hAnsi="Times New Roman" w:cs="Times New Roman"/>
              </w:rPr>
            </w:pPr>
          </w:p>
        </w:tc>
      </w:tr>
      <w:tr w:rsidR="00D619FE" w:rsidRPr="00D93D91" w:rsidTr="00481E53">
        <w:tc>
          <w:tcPr>
            <w:tcW w:w="3705" w:type="dxa"/>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D619FE" w:rsidRPr="00D93D91" w:rsidRDefault="00D619FE" w:rsidP="00481E53">
            <w:pPr>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307" w:type="dxa"/>
            <w:gridSpan w:val="2"/>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sz w:val="28"/>
                <w:szCs w:val="28"/>
              </w:rPr>
              <w:t>__________________</w:t>
            </w:r>
          </w:p>
        </w:tc>
      </w:tr>
      <w:tr w:rsidR="00D619FE" w:rsidRPr="00D93D91" w:rsidTr="00481E53">
        <w:trPr>
          <w:gridAfter w:val="1"/>
          <w:wAfter w:w="144" w:type="dxa"/>
        </w:trPr>
        <w:tc>
          <w:tcPr>
            <w:tcW w:w="3705" w:type="dxa"/>
          </w:tcPr>
          <w:p w:rsidR="00D619FE" w:rsidRPr="00D93D91" w:rsidRDefault="00D619FE" w:rsidP="00481E53">
            <w:pPr>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jc w:val="center"/>
              <w:rPr>
                <w:rFonts w:ascii="Times New Roman" w:hAnsi="Times New Roman" w:cs="Times New Roman"/>
              </w:rPr>
            </w:pPr>
          </w:p>
        </w:tc>
        <w:tc>
          <w:tcPr>
            <w:tcW w:w="236" w:type="dxa"/>
          </w:tcPr>
          <w:p w:rsidR="00D619FE" w:rsidRPr="00D93D91" w:rsidRDefault="00D619FE"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подпись</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163" w:type="dxa"/>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ind w:firstLine="700"/>
              <w:jc w:val="right"/>
              <w:rPr>
                <w:rFonts w:ascii="Times New Roman" w:hAnsi="Times New Roman" w:cs="Times New Roman"/>
              </w:rPr>
            </w:pPr>
            <w:r w:rsidRPr="00D93D91">
              <w:rPr>
                <w:rFonts w:ascii="Times New Roman" w:hAnsi="Times New Roman" w:cs="Times New Roman"/>
              </w:rPr>
              <w:t xml:space="preserve">___.___._____ </w:t>
            </w:r>
          </w:p>
          <w:p w:rsidR="00D619FE" w:rsidRPr="00D93D91" w:rsidRDefault="00D619FE" w:rsidP="00481E53">
            <w:pPr>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r>
      <w:tr w:rsidR="00D619FE" w:rsidRPr="00D93D91" w:rsidTr="00481E53">
        <w:trPr>
          <w:gridAfter w:val="3"/>
          <w:wAfter w:w="3543" w:type="dxa"/>
          <w:trHeight w:val="1176"/>
        </w:trPr>
        <w:tc>
          <w:tcPr>
            <w:tcW w:w="3705" w:type="dxa"/>
          </w:tcPr>
          <w:p w:rsidR="00D619FE" w:rsidRPr="00D93D91" w:rsidRDefault="00D619FE" w:rsidP="00481E53">
            <w:pPr>
              <w:pStyle w:val="-"/>
              <w:spacing w:before="0" w:after="0" w:line="240" w:lineRule="auto"/>
              <w:jc w:val="left"/>
              <w:rPr>
                <w:szCs w:val="28"/>
              </w:rPr>
            </w:pPr>
          </w:p>
          <w:p w:rsidR="00D619FE" w:rsidRPr="00D93D91" w:rsidRDefault="00D619FE" w:rsidP="00481E53">
            <w:pPr>
              <w:pStyle w:val="-"/>
              <w:spacing w:before="0" w:after="0" w:line="240" w:lineRule="auto"/>
              <w:jc w:val="left"/>
              <w:rPr>
                <w:szCs w:val="28"/>
              </w:rPr>
            </w:pPr>
            <w:r w:rsidRPr="00D93D91">
              <w:rPr>
                <w:szCs w:val="28"/>
              </w:rPr>
              <w:t xml:space="preserve">Ответственный работник </w:t>
            </w:r>
          </w:p>
          <w:p w:rsidR="00D619FE" w:rsidRPr="00D93D91" w:rsidRDefault="00D619FE" w:rsidP="00481E53">
            <w:pPr>
              <w:pStyle w:val="-"/>
              <w:spacing w:before="0" w:after="0" w:line="240" w:lineRule="auto"/>
              <w:jc w:val="left"/>
              <w:rPr>
                <w:szCs w:val="28"/>
              </w:rPr>
            </w:pPr>
            <w:r w:rsidRPr="00D93D91">
              <w:rPr>
                <w:szCs w:val="28"/>
              </w:rPr>
              <w:t>(</w:t>
            </w:r>
            <w:r w:rsidRPr="00D93D91">
              <w:rPr>
                <w:sz w:val="24"/>
                <w:szCs w:val="24"/>
              </w:rPr>
              <w:t>в случае осуществления проверки ответственным работником</w:t>
            </w:r>
            <w:r w:rsidRPr="00D93D91">
              <w:rPr>
                <w:szCs w:val="28"/>
              </w:rPr>
              <w:t>)</w:t>
            </w:r>
          </w:p>
        </w:tc>
        <w:tc>
          <w:tcPr>
            <w:tcW w:w="236" w:type="dxa"/>
          </w:tcPr>
          <w:p w:rsidR="00D619FE" w:rsidRPr="00D93D91" w:rsidRDefault="00D619FE" w:rsidP="00481E53">
            <w:pPr>
              <w:spacing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D619FE" w:rsidRPr="00D93D91" w:rsidRDefault="00D619FE" w:rsidP="00481E53">
            <w:pPr>
              <w:keepNext/>
              <w:spacing w:line="240" w:lineRule="auto"/>
              <w:jc w:val="center"/>
              <w:rPr>
                <w:rFonts w:ascii="Times New Roman" w:hAnsi="Times New Roman" w:cs="Times New Roman"/>
              </w:rPr>
            </w:pPr>
          </w:p>
        </w:tc>
      </w:tr>
      <w:tr w:rsidR="00D619FE" w:rsidRPr="00D93D91" w:rsidTr="00481E53">
        <w:tc>
          <w:tcPr>
            <w:tcW w:w="3705" w:type="dxa"/>
          </w:tcPr>
          <w:p w:rsidR="00D619FE" w:rsidRPr="00D93D91" w:rsidRDefault="00D619FE" w:rsidP="00481E53">
            <w:pPr>
              <w:rPr>
                <w:rFonts w:ascii="Times New Roman" w:hAnsi="Times New Roman" w:cs="Times New Roman"/>
              </w:rPr>
            </w:pPr>
            <w:r w:rsidRPr="00D93D91">
              <w:rPr>
                <w:rFonts w:ascii="Times New Roman" w:hAnsi="Times New Roman" w:cs="Times New Roman"/>
                <w:sz w:val="28"/>
                <w:szCs w:val="28"/>
              </w:rPr>
              <w:t>_________________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D619FE" w:rsidRPr="00D93D91" w:rsidRDefault="00D619FE" w:rsidP="00481E53">
            <w:pPr>
              <w:ind w:firstLine="16"/>
              <w:jc w:val="center"/>
              <w:rPr>
                <w:rFonts w:ascii="Times New Roman" w:hAnsi="Times New Roman" w:cs="Times New Roman"/>
                <w:sz w:val="28"/>
                <w:szCs w:val="28"/>
              </w:rPr>
            </w:pPr>
            <w:r w:rsidRPr="00D93D91">
              <w:rPr>
                <w:rFonts w:ascii="Times New Roman" w:hAnsi="Times New Roman" w:cs="Times New Roman"/>
                <w:sz w:val="28"/>
                <w:szCs w:val="28"/>
              </w:rPr>
              <w:t>_____________</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307" w:type="dxa"/>
            <w:gridSpan w:val="2"/>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sz w:val="28"/>
                <w:szCs w:val="28"/>
              </w:rPr>
              <w:t>__________________</w:t>
            </w:r>
          </w:p>
        </w:tc>
      </w:tr>
      <w:tr w:rsidR="00D619FE" w:rsidRPr="00D93D91" w:rsidTr="00481E53">
        <w:trPr>
          <w:gridAfter w:val="1"/>
          <w:wAfter w:w="144" w:type="dxa"/>
        </w:trPr>
        <w:tc>
          <w:tcPr>
            <w:tcW w:w="3705" w:type="dxa"/>
          </w:tcPr>
          <w:p w:rsidR="00D619FE" w:rsidRPr="00D93D91" w:rsidRDefault="00D619FE" w:rsidP="00481E53">
            <w:pPr>
              <w:ind w:firstLine="567"/>
              <w:rPr>
                <w:rFonts w:ascii="Times New Roman" w:hAnsi="Times New Roman" w:cs="Times New Roman"/>
              </w:rPr>
            </w:pPr>
            <w:r w:rsidRPr="00D93D91">
              <w:rPr>
                <w:rFonts w:ascii="Times New Roman" w:hAnsi="Times New Roman" w:cs="Times New Roman"/>
              </w:rPr>
              <w:t>должность</w:t>
            </w:r>
          </w:p>
          <w:p w:rsidR="00D619FE" w:rsidRPr="00D93D91" w:rsidRDefault="00D619FE" w:rsidP="00481E53">
            <w:pPr>
              <w:jc w:val="center"/>
              <w:rPr>
                <w:rFonts w:ascii="Times New Roman" w:hAnsi="Times New Roman" w:cs="Times New Roman"/>
              </w:rPr>
            </w:pPr>
          </w:p>
        </w:tc>
        <w:tc>
          <w:tcPr>
            <w:tcW w:w="236" w:type="dxa"/>
          </w:tcPr>
          <w:p w:rsidR="00D619FE" w:rsidRPr="00D93D91" w:rsidRDefault="00D619FE" w:rsidP="00481E53">
            <w:pPr>
              <w:ind w:firstLine="700"/>
              <w:jc w:val="center"/>
              <w:rPr>
                <w:rFonts w:ascii="Times New Roman" w:hAnsi="Times New Roman" w:cs="Times New Roman"/>
              </w:rPr>
            </w:pPr>
          </w:p>
        </w:tc>
        <w:tc>
          <w:tcPr>
            <w:tcW w:w="1982" w:type="dxa"/>
            <w:tcMar>
              <w:top w:w="0" w:type="dxa"/>
              <w:left w:w="28" w:type="dxa"/>
              <w:bottom w:w="0" w:type="dxa"/>
              <w:right w:w="0" w:type="dxa"/>
            </w:tcMar>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подпись</w:t>
            </w:r>
          </w:p>
        </w:tc>
        <w:tc>
          <w:tcPr>
            <w:tcW w:w="236" w:type="dxa"/>
          </w:tcPr>
          <w:p w:rsidR="00D619FE" w:rsidRPr="00D93D91" w:rsidRDefault="00D619FE" w:rsidP="00481E53">
            <w:pPr>
              <w:ind w:firstLine="700"/>
              <w:rPr>
                <w:rFonts w:ascii="Times New Roman" w:hAnsi="Times New Roman" w:cs="Times New Roman"/>
                <w:sz w:val="28"/>
                <w:szCs w:val="28"/>
              </w:rPr>
            </w:pPr>
          </w:p>
        </w:tc>
        <w:tc>
          <w:tcPr>
            <w:tcW w:w="3163" w:type="dxa"/>
          </w:tcPr>
          <w:p w:rsidR="00D619FE" w:rsidRPr="00D93D91" w:rsidRDefault="00D619FE" w:rsidP="00481E53">
            <w:pPr>
              <w:jc w:val="center"/>
              <w:rPr>
                <w:rFonts w:ascii="Times New Roman" w:hAnsi="Times New Roman" w:cs="Times New Roman"/>
              </w:rPr>
            </w:pPr>
            <w:r w:rsidRPr="00D93D91">
              <w:rPr>
                <w:rFonts w:ascii="Times New Roman" w:hAnsi="Times New Roman" w:cs="Times New Roman"/>
              </w:rPr>
              <w:t>инициалы, фамилия</w:t>
            </w:r>
          </w:p>
          <w:p w:rsidR="00D619FE" w:rsidRPr="00D93D91" w:rsidRDefault="00D619FE" w:rsidP="00481E53">
            <w:pPr>
              <w:ind w:firstLine="700"/>
              <w:jc w:val="right"/>
              <w:rPr>
                <w:rFonts w:ascii="Times New Roman" w:hAnsi="Times New Roman" w:cs="Times New Roman"/>
              </w:rPr>
            </w:pPr>
            <w:r w:rsidRPr="00D93D91">
              <w:rPr>
                <w:rFonts w:ascii="Times New Roman" w:hAnsi="Times New Roman" w:cs="Times New Roman"/>
              </w:rPr>
              <w:t xml:space="preserve">___.___._____ </w:t>
            </w:r>
          </w:p>
          <w:p w:rsidR="00D619FE" w:rsidRPr="00D93D91" w:rsidRDefault="00D619FE" w:rsidP="00481E53">
            <w:pPr>
              <w:ind w:firstLine="700"/>
              <w:jc w:val="right"/>
              <w:rPr>
                <w:rFonts w:ascii="Times New Roman" w:hAnsi="Times New Roman" w:cs="Times New Roman"/>
                <w:sz w:val="28"/>
                <w:szCs w:val="28"/>
              </w:rPr>
            </w:pPr>
            <w:r w:rsidRPr="00D93D91">
              <w:rPr>
                <w:rFonts w:ascii="Times New Roman" w:hAnsi="Times New Roman" w:cs="Times New Roman"/>
              </w:rPr>
              <w:t xml:space="preserve"> дата</w:t>
            </w:r>
          </w:p>
        </w:tc>
      </w:tr>
    </w:tbl>
    <w:p w:rsidR="00D619FE" w:rsidRDefault="00D619FE" w:rsidP="00D619FE">
      <w:pPr>
        <w:pStyle w:val="af0"/>
        <w:spacing w:after="0" w:line="240" w:lineRule="auto"/>
        <w:ind w:right="-69" w:firstLine="0"/>
        <w:outlineLvl w:val="0"/>
        <w:rPr>
          <w:sz w:val="26"/>
          <w:szCs w:val="26"/>
        </w:rPr>
      </w:pPr>
    </w:p>
    <w:p w:rsidR="00D619FE" w:rsidRDefault="00D619FE" w:rsidP="00D619FE">
      <w:pPr>
        <w:sectPr w:rsidR="00D619FE" w:rsidSect="00C43E47">
          <w:headerReference w:type="even" r:id="rId50"/>
          <w:headerReference w:type="default" r:id="rId51"/>
          <w:pgSz w:w="11906" w:h="16838"/>
          <w:pgMar w:top="1134" w:right="851" w:bottom="902" w:left="1701" w:header="709" w:footer="709" w:gutter="0"/>
          <w:pgNumType w:start="1"/>
          <w:cols w:space="708"/>
          <w:titlePg/>
          <w:docGrid w:linePitch="360"/>
        </w:sectPr>
      </w:pPr>
    </w:p>
    <w:p w:rsidR="00D619FE" w:rsidRPr="00C43E47" w:rsidRDefault="00D619FE" w:rsidP="00D619FE">
      <w:pPr>
        <w:spacing w:after="0" w:line="240" w:lineRule="auto"/>
        <w:jc w:val="center"/>
        <w:rPr>
          <w:rFonts w:ascii="Times New Roman" w:hAnsi="Times New Roman" w:cs="Times New Roman"/>
          <w:sz w:val="28"/>
          <w:szCs w:val="28"/>
        </w:rPr>
      </w:pPr>
      <w:r w:rsidRPr="00C43E47">
        <w:rPr>
          <w:rFonts w:ascii="Times New Roman" w:hAnsi="Times New Roman" w:cs="Times New Roman"/>
          <w:sz w:val="28"/>
          <w:szCs w:val="28"/>
        </w:rPr>
        <w:t xml:space="preserve">Указания </w:t>
      </w:r>
    </w:p>
    <w:p w:rsidR="00D619FE" w:rsidRPr="00D619FE" w:rsidRDefault="00D619FE" w:rsidP="00D619FE">
      <w:pPr>
        <w:spacing w:after="0" w:line="240" w:lineRule="auto"/>
        <w:jc w:val="center"/>
        <w:rPr>
          <w:rFonts w:ascii="Times New Roman" w:hAnsi="Times New Roman" w:cs="Times New Roman"/>
          <w:sz w:val="28"/>
          <w:szCs w:val="28"/>
        </w:rPr>
      </w:pPr>
      <w:r w:rsidRPr="00C43E47">
        <w:rPr>
          <w:rFonts w:ascii="Times New Roman" w:hAnsi="Times New Roman" w:cs="Times New Roman"/>
          <w:sz w:val="28"/>
          <w:szCs w:val="28"/>
        </w:rPr>
        <w:t>по заполнению формы «Акт проверки»</w:t>
      </w:r>
    </w:p>
    <w:p w:rsidR="00D619FE" w:rsidRPr="00D619FE" w:rsidRDefault="00D619FE" w:rsidP="00D619FE">
      <w:pPr>
        <w:jc w:val="center"/>
        <w:rPr>
          <w:rFonts w:ascii="Times New Roman" w:hAnsi="Times New Roman" w:cs="Times New Roman"/>
          <w:sz w:val="28"/>
          <w:szCs w:val="28"/>
        </w:rPr>
      </w:pPr>
    </w:p>
    <w:p w:rsidR="00D619FE" w:rsidRPr="00D619FE" w:rsidRDefault="00D619FE" w:rsidP="00D619FE">
      <w:pPr>
        <w:pStyle w:val="af0"/>
        <w:spacing w:after="0" w:line="360" w:lineRule="auto"/>
        <w:ind w:right="-69" w:firstLine="709"/>
        <w:outlineLvl w:val="0"/>
        <w:rPr>
          <w:sz w:val="28"/>
          <w:szCs w:val="28"/>
        </w:rPr>
      </w:pPr>
      <w:r w:rsidRPr="00D619FE">
        <w:rPr>
          <w:sz w:val="28"/>
          <w:szCs w:val="28"/>
        </w:rPr>
        <w:t>1. В заголовочной части формы последовательно указываются:</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тема проверки в соответствии с приказом о назначении проверки;</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место составления Акта проверки (далее – Акт);</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дата Акта (датой Акта является дата его подписания руководителем контрольно-аудиторской группы (ответственным работником).</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2. Во вводной части формы последовательно указываются:</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 xml:space="preserve">основания проведения проверки (реквизиты приказа ТОФК, </w:t>
      </w:r>
      <w:r w:rsidRPr="00D619FE">
        <w:rPr>
          <w:sz w:val="28"/>
          <w:szCs w:val="28"/>
        </w:rPr>
        <w:br/>
      </w:r>
      <w:r>
        <w:rPr>
          <w:sz w:val="28"/>
          <w:szCs w:val="28"/>
        </w:rPr>
        <w:t>ФКУ </w:t>
      </w:r>
      <w:r w:rsidRPr="00D619FE">
        <w:rPr>
          <w:sz w:val="28"/>
          <w:szCs w:val="28"/>
        </w:rPr>
        <w:t>«ЦОКР», назначившего проверку (дата, номер, наименование соответствующего приказа);</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реквизиты Программы проверки;</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фамилии, инициалы и наименования должностей руководителя, членов контрольно-аудиторской группы, проводивших проверку, в случае проведения проверки ответственным работником в Акте указывается фамилия, инициалы и наименование должности ответственного работника;</w:t>
      </w:r>
    </w:p>
    <w:p w:rsidR="00D619FE" w:rsidRPr="00D619FE" w:rsidRDefault="00D619FE" w:rsidP="00D619FE">
      <w:pPr>
        <w:pStyle w:val="af0"/>
        <w:widowControl/>
        <w:spacing w:after="0" w:line="360" w:lineRule="auto"/>
        <w:ind w:right="-69" w:firstLine="709"/>
        <w:outlineLvl w:val="0"/>
        <w:rPr>
          <w:sz w:val="28"/>
          <w:szCs w:val="28"/>
        </w:rPr>
      </w:pPr>
      <w:r w:rsidRPr="00D619FE">
        <w:rPr>
          <w:sz w:val="28"/>
          <w:szCs w:val="28"/>
        </w:rPr>
        <w:t>полное(</w:t>
      </w:r>
      <w:proofErr w:type="spellStart"/>
      <w:r w:rsidRPr="00D619FE">
        <w:rPr>
          <w:sz w:val="28"/>
          <w:szCs w:val="28"/>
        </w:rPr>
        <w:t>ые</w:t>
      </w:r>
      <w:proofErr w:type="spellEnd"/>
      <w:r w:rsidRPr="00D619FE">
        <w:rPr>
          <w:sz w:val="28"/>
          <w:szCs w:val="28"/>
        </w:rPr>
        <w:t>) наименование(я) объекта(</w:t>
      </w:r>
      <w:proofErr w:type="spellStart"/>
      <w:r w:rsidRPr="00D619FE">
        <w:rPr>
          <w:sz w:val="28"/>
          <w:szCs w:val="28"/>
        </w:rPr>
        <w:t>ов</w:t>
      </w:r>
      <w:proofErr w:type="spellEnd"/>
      <w:r w:rsidRPr="00D619FE">
        <w:rPr>
          <w:sz w:val="28"/>
          <w:szCs w:val="28"/>
        </w:rPr>
        <w:t>) проверки;</w:t>
      </w:r>
    </w:p>
    <w:p w:rsidR="00D619FE" w:rsidRPr="00D619FE" w:rsidRDefault="00D619FE" w:rsidP="00D619FE">
      <w:pPr>
        <w:pStyle w:val="af0"/>
        <w:widowControl/>
        <w:spacing w:after="0" w:line="360" w:lineRule="auto"/>
        <w:ind w:right="-69" w:firstLine="709"/>
        <w:outlineLvl w:val="0"/>
        <w:rPr>
          <w:sz w:val="28"/>
          <w:szCs w:val="28"/>
        </w:rPr>
      </w:pPr>
      <w:r w:rsidRPr="00D619FE">
        <w:rPr>
          <w:sz w:val="28"/>
          <w:szCs w:val="28"/>
        </w:rPr>
        <w:t>проверяемый период:</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вид проверки в соответствии с Программой проверки;</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 xml:space="preserve">срок проведения проверки в соответствии с приказом ТОФК, </w:t>
      </w:r>
      <w:r w:rsidRPr="00D619FE">
        <w:rPr>
          <w:sz w:val="28"/>
          <w:szCs w:val="28"/>
        </w:rPr>
        <w:br/>
      </w:r>
      <w:r>
        <w:rPr>
          <w:sz w:val="28"/>
          <w:szCs w:val="28"/>
        </w:rPr>
        <w:t>ФКУ </w:t>
      </w:r>
      <w:r w:rsidRPr="00D619FE">
        <w:rPr>
          <w:sz w:val="28"/>
          <w:szCs w:val="28"/>
        </w:rPr>
        <w:t xml:space="preserve">«ЦОКР» о назначении проверки (период с даты начала проведения проверки по дату окончания проверки в соответствии с приказом </w:t>
      </w:r>
      <w:r w:rsidRPr="00D619FE">
        <w:rPr>
          <w:sz w:val="28"/>
          <w:szCs w:val="28"/>
        </w:rPr>
        <w:br/>
        <w:t>о назначении проверки включительно);</w:t>
      </w:r>
    </w:p>
    <w:p w:rsidR="00D619FE" w:rsidRPr="00D619FE" w:rsidRDefault="00D619FE" w:rsidP="00D619FE">
      <w:pPr>
        <w:pStyle w:val="af0"/>
        <w:spacing w:after="0" w:line="360" w:lineRule="auto"/>
        <w:ind w:right="-69" w:firstLine="709"/>
        <w:outlineLvl w:val="0"/>
        <w:rPr>
          <w:sz w:val="28"/>
          <w:szCs w:val="28"/>
        </w:rPr>
      </w:pPr>
      <w:r w:rsidRPr="00D619FE">
        <w:rPr>
          <w:sz w:val="28"/>
          <w:szCs w:val="28"/>
        </w:rPr>
        <w:t xml:space="preserve">цель проверки с указанием наименования объекта проверки </w:t>
      </w:r>
      <w:r w:rsidRPr="00D619FE">
        <w:rPr>
          <w:sz w:val="28"/>
          <w:szCs w:val="28"/>
        </w:rPr>
        <w:br/>
        <w:t>и направления(</w:t>
      </w:r>
      <w:proofErr w:type="spellStart"/>
      <w:r w:rsidRPr="00D619FE">
        <w:rPr>
          <w:sz w:val="28"/>
          <w:szCs w:val="28"/>
        </w:rPr>
        <w:t>ий</w:t>
      </w:r>
      <w:proofErr w:type="spellEnd"/>
      <w:r w:rsidRPr="00D619FE">
        <w:rPr>
          <w:sz w:val="28"/>
          <w:szCs w:val="28"/>
        </w:rPr>
        <w:t>) деятельности объекта проверки (вопросов Программы проверки).</w:t>
      </w:r>
    </w:p>
    <w:p w:rsidR="00D619FE" w:rsidRPr="00D619FE" w:rsidRDefault="00D619FE" w:rsidP="00D619FE">
      <w:pPr>
        <w:pStyle w:val="af0"/>
        <w:spacing w:after="0" w:line="360" w:lineRule="auto"/>
        <w:ind w:right="-69" w:firstLine="709"/>
        <w:outlineLvl w:val="0"/>
        <w:rPr>
          <w:color w:val="000000"/>
          <w:spacing w:val="-8"/>
          <w:sz w:val="28"/>
          <w:szCs w:val="28"/>
        </w:rPr>
      </w:pPr>
      <w:r w:rsidRPr="00D619FE">
        <w:rPr>
          <w:sz w:val="28"/>
          <w:szCs w:val="28"/>
        </w:rPr>
        <w:t>3. В пункте «Предмет проверки» формы обобщенно указываются операции,</w:t>
      </w:r>
      <w:r w:rsidRPr="00D619FE">
        <w:rPr>
          <w:color w:val="000000"/>
          <w:spacing w:val="-8"/>
          <w:sz w:val="28"/>
          <w:szCs w:val="28"/>
        </w:rPr>
        <w:t xml:space="preserve"> совершаемые объектами </w:t>
      </w:r>
      <w:r w:rsidRPr="00D619FE">
        <w:rPr>
          <w:sz w:val="28"/>
          <w:szCs w:val="28"/>
        </w:rPr>
        <w:t>проверки</w:t>
      </w:r>
      <w:r w:rsidRPr="00D619FE">
        <w:rPr>
          <w:color w:val="000000"/>
          <w:spacing w:val="-8"/>
          <w:sz w:val="28"/>
          <w:szCs w:val="28"/>
        </w:rPr>
        <w:t>, действия по формированию документов, в отношении которых, а также внутреннего контроля в отношении которых, осуществляется проверка, с учетом Программы проверки.</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4. </w:t>
      </w:r>
      <w:r w:rsidRPr="00D619FE">
        <w:rPr>
          <w:rFonts w:ascii="Times New Roman" w:hAnsi="Times New Roman" w:cs="Times New Roman"/>
          <w:color w:val="000000"/>
          <w:spacing w:val="-8"/>
          <w:sz w:val="28"/>
          <w:szCs w:val="28"/>
        </w:rPr>
        <w:t xml:space="preserve">В пункте «Метод проведения проверки» формы указывается метод проведения проверки в соответствии со Стандартом организации ведомственного контроля и </w:t>
      </w:r>
      <w:r w:rsidRPr="00D619FE">
        <w:rPr>
          <w:rFonts w:ascii="Times New Roman" w:hAnsi="Times New Roman" w:cs="Times New Roman"/>
          <w:sz w:val="28"/>
          <w:szCs w:val="28"/>
        </w:rPr>
        <w:t>внутреннего аудита, осуществляемого контрольно-аудиторскими подразделениями ТОФК, ФКУ «ЦОКР».</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5. </w:t>
      </w:r>
      <w:r w:rsidRPr="00D619FE">
        <w:rPr>
          <w:rFonts w:ascii="Times New Roman" w:hAnsi="Times New Roman" w:cs="Times New Roman"/>
          <w:color w:val="000000"/>
          <w:spacing w:val="-8"/>
          <w:sz w:val="28"/>
          <w:szCs w:val="28"/>
        </w:rPr>
        <w:t xml:space="preserve">В пункте «Способ проведения проверки» формы указывается способ проведения проверки в соответствии со Стандартом организации ведомственного контроля и </w:t>
      </w:r>
      <w:r w:rsidRPr="00D619FE">
        <w:rPr>
          <w:rFonts w:ascii="Times New Roman" w:hAnsi="Times New Roman" w:cs="Times New Roman"/>
          <w:sz w:val="28"/>
          <w:szCs w:val="28"/>
        </w:rPr>
        <w:t>внутреннего аудита, осуществляемого контрольно-аудиторскими подразделениями ТОФК, ФКУ «ЦОКР».</w:t>
      </w:r>
    </w:p>
    <w:p w:rsidR="00D619FE" w:rsidRPr="00D619FE" w:rsidRDefault="00D619FE" w:rsidP="00D61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D619FE">
        <w:rPr>
          <w:rFonts w:ascii="Times New Roman" w:hAnsi="Times New Roman" w:cs="Times New Roman"/>
          <w:sz w:val="28"/>
          <w:szCs w:val="28"/>
        </w:rPr>
        <w:t>В пункте «Краткая информация об объекте проверки» формы указываются:</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дата создания объекта проверки;</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штатная и фактическая численность объекта проверки;</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иная информация об объекте проверки, имеющая существенное значение для получения оценки результатов проверки.</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 xml:space="preserve">7. В описательной части формы приводится информация по каждому направлению деятельности объекта проверки (вопросу Программы проверки), указанному в Программе проверки, в том числе информация </w:t>
      </w:r>
      <w:r w:rsidRPr="00D619FE">
        <w:rPr>
          <w:rFonts w:ascii="Times New Roman" w:hAnsi="Times New Roman" w:cs="Times New Roman"/>
          <w:sz w:val="28"/>
          <w:szCs w:val="28"/>
        </w:rPr>
        <w:br/>
      </w:r>
      <w:r>
        <w:rPr>
          <w:rFonts w:ascii="Times New Roman" w:hAnsi="Times New Roman" w:cs="Times New Roman"/>
          <w:sz w:val="28"/>
          <w:szCs w:val="28"/>
        </w:rPr>
        <w:t xml:space="preserve">о </w:t>
      </w:r>
      <w:r w:rsidRPr="00D619FE">
        <w:rPr>
          <w:rFonts w:ascii="Times New Roman" w:hAnsi="Times New Roman" w:cs="Times New Roman"/>
          <w:sz w:val="28"/>
          <w:szCs w:val="28"/>
        </w:rPr>
        <w:t xml:space="preserve">нарушениях (недостатках), выявленных при осуществлении проверки объекта проверки, допущенных не объектом проверки, сформированная </w:t>
      </w:r>
      <w:r w:rsidRPr="00D619FE">
        <w:rPr>
          <w:rFonts w:ascii="Times New Roman" w:hAnsi="Times New Roman" w:cs="Times New Roman"/>
          <w:sz w:val="28"/>
          <w:szCs w:val="28"/>
        </w:rPr>
        <w:br/>
        <w:t xml:space="preserve">в соответствии со </w:t>
      </w:r>
      <w:r w:rsidRPr="00D619FE">
        <w:rPr>
          <w:rFonts w:ascii="Times New Roman" w:hAnsi="Times New Roman" w:cs="Times New Roman"/>
          <w:color w:val="000000"/>
          <w:spacing w:val="-8"/>
          <w:sz w:val="28"/>
          <w:szCs w:val="28"/>
        </w:rPr>
        <w:t xml:space="preserve">Стандартом организации ведомственного контроля </w:t>
      </w:r>
      <w:r w:rsidRPr="00D619FE">
        <w:rPr>
          <w:rFonts w:ascii="Times New Roman" w:hAnsi="Times New Roman" w:cs="Times New Roman"/>
          <w:color w:val="000000"/>
          <w:spacing w:val="-8"/>
          <w:sz w:val="28"/>
          <w:szCs w:val="28"/>
        </w:rPr>
        <w:br/>
        <w:t xml:space="preserve">и </w:t>
      </w:r>
      <w:r w:rsidRPr="00D619FE">
        <w:rPr>
          <w:rFonts w:ascii="Times New Roman" w:hAnsi="Times New Roman" w:cs="Times New Roman"/>
          <w:sz w:val="28"/>
          <w:szCs w:val="28"/>
        </w:rPr>
        <w:t>внутреннего аудита, осуществляемого контрольно-аудиторскими подразделениями ТОФК, ФКУ «ЦОКР».</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8. В пункте «Предложения по выводам» формы указываются предложения по выводам:</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о качестве деятельности объекта проверки по направлению деятельности (вопросу Программы проверки);</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о степени надежности внутреннего контроля;</w:t>
      </w:r>
    </w:p>
    <w:p w:rsidR="00D619FE" w:rsidRPr="00D619FE" w:rsidRDefault="00D619FE" w:rsidP="00D619FE">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об эффективности функционирования системы управления внутренними рисками.</w:t>
      </w:r>
    </w:p>
    <w:p w:rsidR="00D619FE" w:rsidRPr="00D619FE" w:rsidRDefault="00D619FE" w:rsidP="00D61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Pr="00D619FE">
        <w:rPr>
          <w:rFonts w:ascii="Times New Roman" w:hAnsi="Times New Roman" w:cs="Times New Roman"/>
          <w:sz w:val="28"/>
          <w:szCs w:val="28"/>
        </w:rPr>
        <w:t>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внесению изменений в карты внутреннего контроля объекта проверки.</w:t>
      </w:r>
    </w:p>
    <w:p w:rsidR="004D732D" w:rsidRDefault="00D619FE" w:rsidP="00546F78">
      <w:pPr>
        <w:spacing w:after="0" w:line="360" w:lineRule="auto"/>
        <w:ind w:firstLine="709"/>
        <w:jc w:val="both"/>
        <w:rPr>
          <w:rFonts w:ascii="Times New Roman" w:hAnsi="Times New Roman" w:cs="Times New Roman"/>
          <w:sz w:val="28"/>
          <w:szCs w:val="28"/>
        </w:rPr>
      </w:pPr>
      <w:r w:rsidRPr="00D619FE">
        <w:rPr>
          <w:rFonts w:ascii="Times New Roman" w:hAnsi="Times New Roman" w:cs="Times New Roman"/>
          <w:sz w:val="28"/>
          <w:szCs w:val="28"/>
        </w:rPr>
        <w:t>10. В пункте «Приложения» формы приводится перечень приложений</w:t>
      </w:r>
      <w:r w:rsidRPr="00D619FE">
        <w:rPr>
          <w:rFonts w:ascii="Times New Roman" w:hAnsi="Times New Roman" w:cs="Times New Roman"/>
          <w:sz w:val="28"/>
          <w:szCs w:val="28"/>
        </w:rPr>
        <w:br/>
        <w:t xml:space="preserve">к Акту, сформированный в соответствии со </w:t>
      </w:r>
      <w:r w:rsidRPr="00D619FE">
        <w:rPr>
          <w:rFonts w:ascii="Times New Roman" w:hAnsi="Times New Roman" w:cs="Times New Roman"/>
          <w:color w:val="000000"/>
          <w:spacing w:val="-8"/>
          <w:sz w:val="28"/>
          <w:szCs w:val="28"/>
        </w:rPr>
        <w:t xml:space="preserve">Стандартом организации ведомственного контроля и </w:t>
      </w:r>
      <w:r w:rsidRPr="00D619FE">
        <w:rPr>
          <w:rFonts w:ascii="Times New Roman" w:hAnsi="Times New Roman" w:cs="Times New Roman"/>
          <w:sz w:val="28"/>
          <w:szCs w:val="28"/>
        </w:rPr>
        <w:t>внутреннего аудита, осуществляемого контрольно-аудитор</w:t>
      </w:r>
      <w:r>
        <w:rPr>
          <w:rFonts w:ascii="Times New Roman" w:hAnsi="Times New Roman" w:cs="Times New Roman"/>
          <w:sz w:val="28"/>
          <w:szCs w:val="28"/>
        </w:rPr>
        <w:t>скими подразделениями ТОФК, ФКУ </w:t>
      </w:r>
      <w:r w:rsidRPr="00D619FE">
        <w:rPr>
          <w:rFonts w:ascii="Times New Roman" w:hAnsi="Times New Roman" w:cs="Times New Roman"/>
          <w:sz w:val="28"/>
          <w:szCs w:val="28"/>
        </w:rPr>
        <w:t xml:space="preserve">«ЦОКР», с указанием </w:t>
      </w:r>
      <w:r w:rsidRPr="00D619FE">
        <w:rPr>
          <w:rFonts w:ascii="Times New Roman" w:hAnsi="Times New Roman" w:cs="Times New Roman"/>
          <w:sz w:val="28"/>
          <w:szCs w:val="28"/>
        </w:rPr>
        <w:br/>
        <w:t xml:space="preserve">для каждой позиции реквизитов документов (копий документов), позволяющих их однозначно идентифицировать, а также количества листов </w:t>
      </w:r>
      <w:r w:rsidRPr="00D619FE">
        <w:rPr>
          <w:rFonts w:ascii="Times New Roman" w:hAnsi="Times New Roman" w:cs="Times New Roman"/>
          <w:sz w:val="28"/>
          <w:szCs w:val="28"/>
        </w:rPr>
        <w:br/>
      </w:r>
      <w:r>
        <w:rPr>
          <w:rFonts w:ascii="Times New Roman" w:hAnsi="Times New Roman" w:cs="Times New Roman"/>
          <w:sz w:val="28"/>
          <w:szCs w:val="28"/>
        </w:rPr>
        <w:t>в каждом приложении.</w:t>
      </w:r>
    </w:p>
    <w:p w:rsidR="00C43E47" w:rsidRDefault="00C43E47" w:rsidP="00546F78">
      <w:pPr>
        <w:spacing w:after="0" w:line="360" w:lineRule="auto"/>
        <w:ind w:firstLine="709"/>
        <w:jc w:val="both"/>
        <w:rPr>
          <w:rFonts w:ascii="Times New Roman" w:hAnsi="Times New Roman" w:cs="Times New Roman"/>
          <w:sz w:val="28"/>
          <w:szCs w:val="28"/>
        </w:rPr>
      </w:pPr>
    </w:p>
    <w:p w:rsidR="00C43E47" w:rsidRDefault="00C43E47" w:rsidP="00546F78">
      <w:pPr>
        <w:spacing w:after="0" w:line="360" w:lineRule="auto"/>
        <w:ind w:firstLine="709"/>
        <w:jc w:val="both"/>
        <w:rPr>
          <w:rFonts w:ascii="Times New Roman" w:hAnsi="Times New Roman" w:cs="Times New Roman"/>
          <w:sz w:val="28"/>
          <w:szCs w:val="28"/>
        </w:rPr>
      </w:pPr>
    </w:p>
    <w:p w:rsidR="00D619FE" w:rsidRPr="007B3049" w:rsidRDefault="00D619FE" w:rsidP="00546F78">
      <w:pPr>
        <w:spacing w:after="0" w:line="360" w:lineRule="auto"/>
        <w:ind w:firstLine="709"/>
        <w:jc w:val="both"/>
        <w:rPr>
          <w:rFonts w:ascii="Times New Roman" w:hAnsi="Times New Roman" w:cs="Times New Roman"/>
          <w:sz w:val="28"/>
          <w:szCs w:val="28"/>
        </w:rPr>
        <w:sectPr w:rsidR="00D619FE" w:rsidRPr="007B3049">
          <w:pgSz w:w="11906" w:h="16838"/>
          <w:pgMar w:top="1134" w:right="850" w:bottom="899" w:left="1701" w:header="708" w:footer="708"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7B3049" w:rsidRPr="007B3049" w:rsidTr="00B67752">
        <w:tc>
          <w:tcPr>
            <w:tcW w:w="4786" w:type="dxa"/>
            <w:tcBorders>
              <w:top w:val="nil"/>
              <w:left w:val="nil"/>
              <w:bottom w:val="nil"/>
              <w:right w:val="nil"/>
            </w:tcBorders>
          </w:tcPr>
          <w:p w:rsidR="007B3049" w:rsidRPr="007B3049" w:rsidRDefault="007B3049" w:rsidP="007B3049">
            <w:pPr>
              <w:widowControl w:val="0"/>
              <w:spacing w:after="0" w:line="240" w:lineRule="auto"/>
              <w:jc w:val="center"/>
              <w:rPr>
                <w:rFonts w:ascii="Times New Roman" w:hAnsi="Times New Roman" w:cs="Times New Roman"/>
                <w:sz w:val="24"/>
              </w:rPr>
            </w:pPr>
            <w:r w:rsidRPr="007B3049">
              <w:rPr>
                <w:rFonts w:ascii="Times New Roman" w:hAnsi="Times New Roman" w:cs="Times New Roman"/>
                <w:sz w:val="24"/>
              </w:rPr>
              <w:t>Приложение № 24</w:t>
            </w:r>
          </w:p>
          <w:p w:rsidR="007B3049" w:rsidRPr="007B3049" w:rsidRDefault="007B3049" w:rsidP="007B3049">
            <w:pPr>
              <w:spacing w:after="0" w:line="240" w:lineRule="auto"/>
              <w:jc w:val="center"/>
              <w:rPr>
                <w:rFonts w:ascii="Times New Roman" w:hAnsi="Times New Roman" w:cs="Times New Roman"/>
                <w:sz w:val="24"/>
              </w:rPr>
            </w:pPr>
            <w:r w:rsidRPr="007B3049">
              <w:rPr>
                <w:rFonts w:ascii="Times New Roman" w:hAnsi="Times New Roman" w:cs="Times New Roman"/>
                <w:sz w:val="24"/>
              </w:rPr>
              <w:t xml:space="preserve">к Стандартам ведомственного контроля </w:t>
            </w:r>
          </w:p>
          <w:p w:rsidR="007B3049" w:rsidRPr="007B3049" w:rsidRDefault="007B3049" w:rsidP="007B3049">
            <w:pPr>
              <w:spacing w:after="0" w:line="240" w:lineRule="auto"/>
              <w:jc w:val="center"/>
              <w:rPr>
                <w:rFonts w:ascii="Times New Roman" w:hAnsi="Times New Roman" w:cs="Times New Roman"/>
                <w:sz w:val="24"/>
              </w:rPr>
            </w:pPr>
            <w:r w:rsidRPr="007B3049">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w:t>
            </w:r>
          </w:p>
          <w:p w:rsidR="007B3049" w:rsidRPr="007B3049" w:rsidRDefault="007B3049" w:rsidP="007B3049">
            <w:pPr>
              <w:spacing w:after="0" w:line="240" w:lineRule="auto"/>
              <w:jc w:val="center"/>
              <w:rPr>
                <w:rFonts w:ascii="Times New Roman" w:hAnsi="Times New Roman" w:cs="Times New Roman"/>
                <w:sz w:val="24"/>
              </w:rPr>
            </w:pPr>
            <w:r w:rsidRPr="007B3049">
              <w:rPr>
                <w:rFonts w:ascii="Times New Roman" w:hAnsi="Times New Roman" w:cs="Times New Roman"/>
                <w:sz w:val="24"/>
              </w:rPr>
              <w:t xml:space="preserve">при осуществлении ими контрольной </w:t>
            </w:r>
          </w:p>
          <w:p w:rsidR="007B3049" w:rsidRPr="007B3049" w:rsidRDefault="007B3049" w:rsidP="007B3049">
            <w:pPr>
              <w:spacing w:after="0" w:line="240" w:lineRule="auto"/>
              <w:jc w:val="center"/>
              <w:rPr>
                <w:rFonts w:ascii="Times New Roman" w:hAnsi="Times New Roman" w:cs="Times New Roman"/>
              </w:rPr>
            </w:pPr>
            <w:r w:rsidRPr="007B3049">
              <w:rPr>
                <w:rFonts w:ascii="Times New Roman" w:hAnsi="Times New Roman" w:cs="Times New Roman"/>
                <w:sz w:val="24"/>
              </w:rPr>
              <w:t>и аудиторской деятельности</w:t>
            </w:r>
          </w:p>
        </w:tc>
      </w:tr>
    </w:tbl>
    <w:p w:rsidR="007B3049" w:rsidRPr="007B3049" w:rsidRDefault="007B3049" w:rsidP="007B3049">
      <w:pPr>
        <w:ind w:left="5040"/>
        <w:rPr>
          <w:rFonts w:ascii="Times New Roman" w:hAnsi="Times New Roman" w:cs="Times New Roman"/>
        </w:rPr>
      </w:pPr>
    </w:p>
    <w:p w:rsidR="007B3049" w:rsidRPr="007B3049" w:rsidRDefault="007B3049" w:rsidP="007B3049">
      <w:pPr>
        <w:jc w:val="center"/>
        <w:rPr>
          <w:rFonts w:ascii="Times New Roman" w:hAnsi="Times New Roman" w:cs="Times New Roman"/>
          <w:b/>
          <w:sz w:val="28"/>
          <w:szCs w:val="28"/>
        </w:rPr>
      </w:pPr>
      <w:r w:rsidRPr="007B3049">
        <w:rPr>
          <w:rFonts w:ascii="Times New Roman" w:hAnsi="Times New Roman" w:cs="Times New Roman"/>
          <w:b/>
          <w:sz w:val="28"/>
          <w:szCs w:val="28"/>
        </w:rPr>
        <w:t>Форма «Отчет о результатах проверки»</w:t>
      </w:r>
    </w:p>
    <w:p w:rsidR="007B3049" w:rsidRPr="007B3049" w:rsidRDefault="007B3049" w:rsidP="007B3049">
      <w:pPr>
        <w:ind w:left="5040"/>
        <w:rPr>
          <w:rFonts w:ascii="Times New Roman" w:hAnsi="Times New Roman" w:cs="Times New Roman"/>
        </w:rPr>
      </w:pPr>
    </w:p>
    <w:p w:rsidR="007B3049" w:rsidRPr="007B3049" w:rsidRDefault="007B3049" w:rsidP="007B3049">
      <w:pPr>
        <w:spacing w:after="0" w:line="240" w:lineRule="auto"/>
        <w:jc w:val="center"/>
        <w:rPr>
          <w:rFonts w:ascii="Times New Roman" w:hAnsi="Times New Roman" w:cs="Times New Roman"/>
          <w:b/>
          <w:sz w:val="28"/>
          <w:szCs w:val="28"/>
        </w:rPr>
      </w:pPr>
      <w:r w:rsidRPr="007B3049">
        <w:rPr>
          <w:rFonts w:ascii="Times New Roman" w:hAnsi="Times New Roman" w:cs="Times New Roman"/>
          <w:b/>
          <w:sz w:val="28"/>
          <w:szCs w:val="28"/>
        </w:rPr>
        <w:t xml:space="preserve">ОТЧЕТ </w:t>
      </w:r>
    </w:p>
    <w:p w:rsidR="007B3049" w:rsidRPr="007B3049" w:rsidRDefault="007B3049" w:rsidP="007B3049">
      <w:pPr>
        <w:spacing w:after="0" w:line="240" w:lineRule="auto"/>
        <w:jc w:val="center"/>
        <w:rPr>
          <w:rFonts w:ascii="Times New Roman" w:hAnsi="Times New Roman" w:cs="Times New Roman"/>
          <w:b/>
          <w:sz w:val="28"/>
          <w:szCs w:val="28"/>
        </w:rPr>
      </w:pPr>
      <w:r w:rsidRPr="007B3049">
        <w:rPr>
          <w:rFonts w:ascii="Times New Roman" w:hAnsi="Times New Roman" w:cs="Times New Roman"/>
          <w:b/>
          <w:sz w:val="28"/>
          <w:szCs w:val="28"/>
        </w:rPr>
        <w:t xml:space="preserve">о результатах проверки </w:t>
      </w:r>
    </w:p>
    <w:p w:rsidR="007B3049" w:rsidRPr="007B3049" w:rsidRDefault="007B3049" w:rsidP="007B3049">
      <w:pPr>
        <w:jc w:val="center"/>
        <w:rPr>
          <w:rFonts w:ascii="Times New Roman" w:hAnsi="Times New Roman" w:cs="Times New Roman"/>
          <w:sz w:val="28"/>
          <w:szCs w:val="28"/>
        </w:rPr>
      </w:pPr>
    </w:p>
    <w:p w:rsidR="007B3049" w:rsidRPr="007B3049" w:rsidRDefault="007B3049" w:rsidP="007B3049">
      <w:pPr>
        <w:spacing w:after="0" w:line="240" w:lineRule="auto"/>
        <w:jc w:val="center"/>
        <w:rPr>
          <w:rFonts w:ascii="Times New Roman" w:hAnsi="Times New Roman" w:cs="Times New Roman"/>
        </w:rPr>
      </w:pPr>
      <w:r w:rsidRPr="007B3049">
        <w:rPr>
          <w:rFonts w:ascii="Times New Roman" w:hAnsi="Times New Roman" w:cs="Times New Roman"/>
          <w:sz w:val="28"/>
          <w:szCs w:val="28"/>
        </w:rPr>
        <w:t>________________________________________________________________</w:t>
      </w:r>
      <w:r w:rsidRPr="007B3049">
        <w:rPr>
          <w:rFonts w:ascii="Times New Roman" w:hAnsi="Times New Roman" w:cs="Times New Roman"/>
        </w:rPr>
        <w:t xml:space="preserve"> </w:t>
      </w:r>
    </w:p>
    <w:p w:rsidR="007B3049" w:rsidRPr="007B3049" w:rsidRDefault="007B3049" w:rsidP="007B3049">
      <w:pPr>
        <w:spacing w:after="0" w:line="240" w:lineRule="auto"/>
        <w:jc w:val="center"/>
        <w:rPr>
          <w:rFonts w:ascii="Times New Roman" w:hAnsi="Times New Roman" w:cs="Times New Roman"/>
        </w:rPr>
      </w:pPr>
      <w:r w:rsidRPr="007B3049">
        <w:rPr>
          <w:rFonts w:ascii="Times New Roman" w:hAnsi="Times New Roman" w:cs="Times New Roman"/>
        </w:rPr>
        <w:t>(полное(</w:t>
      </w:r>
      <w:proofErr w:type="spellStart"/>
      <w:r w:rsidRPr="007B3049">
        <w:rPr>
          <w:rFonts w:ascii="Times New Roman" w:hAnsi="Times New Roman" w:cs="Times New Roman"/>
        </w:rPr>
        <w:t>ые</w:t>
      </w:r>
      <w:proofErr w:type="spellEnd"/>
      <w:r w:rsidRPr="007B3049">
        <w:rPr>
          <w:rFonts w:ascii="Times New Roman" w:hAnsi="Times New Roman" w:cs="Times New Roman"/>
        </w:rPr>
        <w:t>) наименование(я) объекта(</w:t>
      </w:r>
      <w:proofErr w:type="spellStart"/>
      <w:r w:rsidRPr="007B3049">
        <w:rPr>
          <w:rFonts w:ascii="Times New Roman" w:hAnsi="Times New Roman" w:cs="Times New Roman"/>
        </w:rPr>
        <w:t>ов</w:t>
      </w:r>
      <w:proofErr w:type="spellEnd"/>
      <w:r w:rsidRPr="007B3049">
        <w:rPr>
          <w:rFonts w:ascii="Times New Roman" w:hAnsi="Times New Roman" w:cs="Times New Roman"/>
        </w:rPr>
        <w:t xml:space="preserve">) проверки) </w:t>
      </w:r>
    </w:p>
    <w:p w:rsidR="007B3049" w:rsidRPr="007B3049" w:rsidRDefault="007B3049" w:rsidP="007B3049">
      <w:pPr>
        <w:jc w:val="center"/>
        <w:rPr>
          <w:rFonts w:ascii="Times New Roman" w:hAnsi="Times New Roman" w:cs="Times New Roman"/>
        </w:rPr>
      </w:pPr>
    </w:p>
    <w:p w:rsidR="007B3049" w:rsidRPr="007B3049" w:rsidRDefault="007B3049" w:rsidP="007B3049">
      <w:pPr>
        <w:tabs>
          <w:tab w:val="left" w:pos="360"/>
          <w:tab w:val="num" w:pos="5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1. </w:t>
      </w:r>
      <w:r w:rsidRPr="007B3049">
        <w:rPr>
          <w:rFonts w:ascii="Times New Roman" w:hAnsi="Times New Roman" w:cs="Times New Roman"/>
          <w:b/>
          <w:sz w:val="28"/>
          <w:szCs w:val="28"/>
        </w:rPr>
        <w:t>Основание для проведения проверки:</w:t>
      </w:r>
      <w:r>
        <w:rPr>
          <w:rFonts w:ascii="Times New Roman" w:hAnsi="Times New Roman" w:cs="Times New Roman"/>
          <w:sz w:val="28"/>
          <w:szCs w:val="28"/>
        </w:rPr>
        <w:t xml:space="preserve"> ___________________________</w:t>
      </w:r>
    </w:p>
    <w:p w:rsidR="007B3049" w:rsidRPr="007B3049" w:rsidRDefault="007B3049" w:rsidP="007B3049">
      <w:pPr>
        <w:tabs>
          <w:tab w:val="left" w:pos="360"/>
          <w:tab w:val="num" w:pos="540"/>
        </w:tabs>
        <w:spacing w:after="0" w:line="360" w:lineRule="auto"/>
        <w:jc w:val="both"/>
        <w:rPr>
          <w:rFonts w:ascii="Times New Roman" w:hAnsi="Times New Roman" w:cs="Times New Roman"/>
        </w:rPr>
      </w:pPr>
      <w:r>
        <w:rPr>
          <w:rFonts w:ascii="Times New Roman" w:hAnsi="Times New Roman" w:cs="Times New Roman"/>
          <w:b/>
          <w:sz w:val="28"/>
          <w:szCs w:val="28"/>
        </w:rPr>
        <w:t>2. </w:t>
      </w:r>
      <w:r w:rsidRPr="007B3049">
        <w:rPr>
          <w:rFonts w:ascii="Times New Roman" w:hAnsi="Times New Roman" w:cs="Times New Roman"/>
          <w:b/>
          <w:sz w:val="28"/>
          <w:szCs w:val="28"/>
        </w:rPr>
        <w:t>Проверяемый период</w:t>
      </w:r>
      <w:r w:rsidRPr="007B3049">
        <w:rPr>
          <w:rFonts w:ascii="Times New Roman" w:hAnsi="Times New Roman" w:cs="Times New Roman"/>
          <w:b/>
        </w:rPr>
        <w:t>:</w:t>
      </w:r>
      <w:r w:rsidRPr="007B3049">
        <w:rPr>
          <w:rFonts w:ascii="Times New Roman" w:hAnsi="Times New Roman" w:cs="Times New Roman"/>
        </w:rPr>
        <w:t>_________________________________________________</w:t>
      </w:r>
      <w:r>
        <w:rPr>
          <w:rFonts w:ascii="Times New Roman" w:hAnsi="Times New Roman" w:cs="Times New Roman"/>
        </w:rPr>
        <w:t>_____</w:t>
      </w:r>
    </w:p>
    <w:p w:rsidR="007B3049" w:rsidRPr="007B3049" w:rsidRDefault="007B3049" w:rsidP="007B3049">
      <w:pPr>
        <w:tabs>
          <w:tab w:val="left" w:pos="360"/>
          <w:tab w:val="num" w:pos="540"/>
        </w:tabs>
        <w:spacing w:after="0" w:line="360" w:lineRule="auto"/>
        <w:jc w:val="both"/>
        <w:rPr>
          <w:rFonts w:ascii="Times New Roman" w:hAnsi="Times New Roman" w:cs="Times New Roman"/>
        </w:rPr>
      </w:pPr>
      <w:r>
        <w:rPr>
          <w:rFonts w:ascii="Times New Roman" w:hAnsi="Times New Roman" w:cs="Times New Roman"/>
          <w:b/>
          <w:sz w:val="28"/>
          <w:szCs w:val="28"/>
        </w:rPr>
        <w:t>3. </w:t>
      </w:r>
      <w:r w:rsidRPr="007B3049">
        <w:rPr>
          <w:rFonts w:ascii="Times New Roman" w:hAnsi="Times New Roman" w:cs="Times New Roman"/>
          <w:b/>
          <w:sz w:val="28"/>
          <w:szCs w:val="28"/>
        </w:rPr>
        <w:t>Срок проведения проверки</w:t>
      </w:r>
      <w:r w:rsidRPr="007B3049">
        <w:rPr>
          <w:rFonts w:ascii="Times New Roman" w:hAnsi="Times New Roman" w:cs="Times New Roman"/>
        </w:rPr>
        <w:t>:____________</w:t>
      </w:r>
      <w:r>
        <w:rPr>
          <w:rFonts w:ascii="Times New Roman" w:hAnsi="Times New Roman" w:cs="Times New Roman"/>
        </w:rPr>
        <w:t>___________________________________</w:t>
      </w:r>
    </w:p>
    <w:p w:rsidR="007B3049" w:rsidRPr="007B3049" w:rsidRDefault="007B3049" w:rsidP="007B3049">
      <w:pPr>
        <w:tabs>
          <w:tab w:val="left" w:pos="360"/>
          <w:tab w:val="num" w:pos="5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4. </w:t>
      </w:r>
      <w:r w:rsidRPr="007B3049">
        <w:rPr>
          <w:rFonts w:ascii="Times New Roman" w:hAnsi="Times New Roman" w:cs="Times New Roman"/>
          <w:b/>
          <w:sz w:val="28"/>
          <w:szCs w:val="28"/>
        </w:rPr>
        <w:t>Метод проведения проверки:</w:t>
      </w:r>
      <w:r w:rsidRPr="007B3049">
        <w:rPr>
          <w:rFonts w:ascii="Times New Roman" w:hAnsi="Times New Roman" w:cs="Times New Roman"/>
          <w:sz w:val="28"/>
          <w:szCs w:val="28"/>
        </w:rPr>
        <w:t>___________________________________</w:t>
      </w:r>
      <w:r>
        <w:rPr>
          <w:rFonts w:ascii="Times New Roman" w:hAnsi="Times New Roman" w:cs="Times New Roman"/>
          <w:sz w:val="28"/>
          <w:szCs w:val="28"/>
        </w:rPr>
        <w:t>_</w:t>
      </w:r>
    </w:p>
    <w:p w:rsidR="007B3049" w:rsidRPr="007B3049" w:rsidRDefault="007B3049" w:rsidP="007B3049">
      <w:pPr>
        <w:tabs>
          <w:tab w:val="left" w:pos="360"/>
          <w:tab w:val="num" w:pos="5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5. </w:t>
      </w:r>
      <w:r w:rsidRPr="007B3049">
        <w:rPr>
          <w:rFonts w:ascii="Times New Roman" w:hAnsi="Times New Roman" w:cs="Times New Roman"/>
          <w:b/>
          <w:sz w:val="28"/>
          <w:szCs w:val="28"/>
        </w:rPr>
        <w:t>Способ проведения проверки:</w:t>
      </w:r>
      <w:r w:rsidRPr="007B3049">
        <w:rPr>
          <w:rFonts w:ascii="Times New Roman" w:hAnsi="Times New Roman" w:cs="Times New Roman"/>
          <w:sz w:val="28"/>
          <w:szCs w:val="28"/>
        </w:rPr>
        <w:t>__________________________________</w:t>
      </w:r>
      <w:r>
        <w:rPr>
          <w:rFonts w:ascii="Times New Roman" w:hAnsi="Times New Roman" w:cs="Times New Roman"/>
          <w:sz w:val="28"/>
          <w:szCs w:val="28"/>
        </w:rPr>
        <w:t>_</w:t>
      </w:r>
    </w:p>
    <w:p w:rsidR="007B3049" w:rsidRPr="007B3049" w:rsidRDefault="007B3049" w:rsidP="007B3049">
      <w:pPr>
        <w:tabs>
          <w:tab w:val="left" w:pos="990"/>
        </w:tabs>
        <w:spacing w:after="0" w:line="360" w:lineRule="auto"/>
        <w:jc w:val="both"/>
        <w:rPr>
          <w:rFonts w:ascii="Times New Roman" w:hAnsi="Times New Roman" w:cs="Times New Roman"/>
        </w:rPr>
      </w:pPr>
      <w:r>
        <w:rPr>
          <w:rFonts w:ascii="Times New Roman" w:hAnsi="Times New Roman" w:cs="Times New Roman"/>
          <w:b/>
          <w:sz w:val="28"/>
          <w:szCs w:val="28"/>
        </w:rPr>
        <w:t>6. </w:t>
      </w:r>
      <w:r w:rsidRPr="007B3049">
        <w:rPr>
          <w:rFonts w:ascii="Times New Roman" w:hAnsi="Times New Roman" w:cs="Times New Roman"/>
          <w:b/>
          <w:sz w:val="28"/>
          <w:szCs w:val="28"/>
        </w:rPr>
        <w:t>Цель проверки</w:t>
      </w:r>
      <w:r w:rsidRPr="007B3049">
        <w:rPr>
          <w:rFonts w:ascii="Times New Roman" w:hAnsi="Times New Roman" w:cs="Times New Roman"/>
          <w:b/>
        </w:rPr>
        <w:t>:</w:t>
      </w:r>
      <w:r w:rsidRPr="007B3049">
        <w:rPr>
          <w:rFonts w:ascii="Times New Roman" w:hAnsi="Times New Roman" w:cs="Times New Roman"/>
        </w:rPr>
        <w:t>_______________________________________________________</w:t>
      </w:r>
      <w:r>
        <w:rPr>
          <w:rFonts w:ascii="Times New Roman" w:hAnsi="Times New Roman" w:cs="Times New Roman"/>
        </w:rPr>
        <w:t>______</w:t>
      </w:r>
    </w:p>
    <w:p w:rsidR="007B3049" w:rsidRPr="007B3049" w:rsidRDefault="007B3049" w:rsidP="007B3049">
      <w:pPr>
        <w:tabs>
          <w:tab w:val="left" w:pos="360"/>
          <w:tab w:val="num" w:pos="5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7.</w:t>
      </w:r>
      <w:r>
        <w:t> </w:t>
      </w:r>
      <w:r w:rsidRPr="007B3049">
        <w:rPr>
          <w:rFonts w:ascii="Times New Roman" w:hAnsi="Times New Roman" w:cs="Times New Roman"/>
          <w:b/>
          <w:sz w:val="28"/>
          <w:szCs w:val="28"/>
        </w:rPr>
        <w:t>Предмет проверки:</w:t>
      </w:r>
      <w:r w:rsidRPr="007B3049">
        <w:rPr>
          <w:rFonts w:ascii="Times New Roman" w:hAnsi="Times New Roman" w:cs="Times New Roman"/>
          <w:sz w:val="28"/>
          <w:szCs w:val="28"/>
        </w:rPr>
        <w:t>____________________________________________</w:t>
      </w:r>
    </w:p>
    <w:p w:rsidR="007B3049" w:rsidRPr="007B3049" w:rsidRDefault="007B3049" w:rsidP="007B3049">
      <w:pPr>
        <w:tabs>
          <w:tab w:val="left" w:pos="360"/>
          <w:tab w:val="num" w:pos="540"/>
        </w:tabs>
        <w:spacing w:after="0" w:line="360" w:lineRule="auto"/>
        <w:jc w:val="both"/>
        <w:rPr>
          <w:rFonts w:ascii="Times New Roman" w:hAnsi="Times New Roman" w:cs="Times New Roman"/>
          <w:b/>
        </w:rPr>
      </w:pPr>
      <w:r>
        <w:rPr>
          <w:rFonts w:ascii="Times New Roman" w:hAnsi="Times New Roman" w:cs="Times New Roman"/>
          <w:b/>
          <w:sz w:val="28"/>
          <w:szCs w:val="28"/>
        </w:rPr>
        <w:t>8. </w:t>
      </w:r>
      <w:r w:rsidRPr="007B3049">
        <w:rPr>
          <w:rFonts w:ascii="Times New Roman" w:hAnsi="Times New Roman" w:cs="Times New Roman"/>
          <w:b/>
          <w:sz w:val="28"/>
          <w:szCs w:val="28"/>
        </w:rPr>
        <w:t xml:space="preserve">По результатам проверки установлено следующее: </w:t>
      </w:r>
    </w:p>
    <w:p w:rsidR="007B3049" w:rsidRPr="007B3049" w:rsidRDefault="007B3049" w:rsidP="007B3049">
      <w:pPr>
        <w:spacing w:after="0" w:line="360" w:lineRule="auto"/>
        <w:jc w:val="both"/>
        <w:rPr>
          <w:rFonts w:ascii="Times New Roman" w:hAnsi="Times New Roman" w:cs="Times New Roman"/>
        </w:rPr>
      </w:pPr>
      <w:r w:rsidRPr="007B3049">
        <w:rPr>
          <w:rFonts w:ascii="Times New Roman" w:hAnsi="Times New Roman" w:cs="Times New Roman"/>
        </w:rPr>
        <w:t>______________________________________________________________</w:t>
      </w:r>
      <w:r>
        <w:rPr>
          <w:rFonts w:ascii="Times New Roman" w:hAnsi="Times New Roman" w:cs="Times New Roman"/>
        </w:rPr>
        <w:t>___________________</w:t>
      </w:r>
    </w:p>
    <w:p w:rsidR="007B3049" w:rsidRPr="007B3049" w:rsidRDefault="007B3049" w:rsidP="007B3049">
      <w:pPr>
        <w:spacing w:after="0" w:line="360" w:lineRule="auto"/>
        <w:jc w:val="both"/>
        <w:rPr>
          <w:rFonts w:ascii="Times New Roman" w:hAnsi="Times New Roman" w:cs="Times New Roman"/>
        </w:rPr>
      </w:pPr>
      <w:r w:rsidRPr="007B3049">
        <w:rPr>
          <w:rFonts w:ascii="Times New Roman" w:hAnsi="Times New Roman" w:cs="Times New Roman"/>
        </w:rPr>
        <w:t>_____________________________________________</w:t>
      </w:r>
      <w:r>
        <w:rPr>
          <w:rFonts w:ascii="Times New Roman" w:hAnsi="Times New Roman" w:cs="Times New Roman"/>
        </w:rPr>
        <w:t>___________________________________</w:t>
      </w:r>
    </w:p>
    <w:p w:rsidR="007B3049" w:rsidRPr="007B3049" w:rsidRDefault="007B3049" w:rsidP="007B3049">
      <w:pPr>
        <w:tabs>
          <w:tab w:val="left" w:pos="360"/>
        </w:tabs>
        <w:spacing w:after="0" w:line="360" w:lineRule="auto"/>
        <w:jc w:val="both"/>
        <w:rPr>
          <w:rFonts w:ascii="Times New Roman" w:hAnsi="Times New Roman" w:cs="Times New Roman"/>
          <w:sz w:val="28"/>
          <w:szCs w:val="28"/>
        </w:rPr>
      </w:pPr>
      <w:r w:rsidRPr="007B3049">
        <w:rPr>
          <w:rFonts w:ascii="Times New Roman" w:hAnsi="Times New Roman" w:cs="Times New Roman"/>
          <w:b/>
          <w:sz w:val="28"/>
          <w:szCs w:val="28"/>
        </w:rPr>
        <w:t>9.</w:t>
      </w:r>
      <w:r>
        <w:rPr>
          <w:rFonts w:ascii="Times New Roman" w:hAnsi="Times New Roman" w:cs="Times New Roman"/>
          <w:sz w:val="28"/>
          <w:szCs w:val="28"/>
        </w:rPr>
        <w:t> </w:t>
      </w:r>
      <w:r w:rsidRPr="007B3049">
        <w:rPr>
          <w:rFonts w:ascii="Times New Roman" w:hAnsi="Times New Roman" w:cs="Times New Roman"/>
          <w:b/>
          <w:sz w:val="28"/>
          <w:szCs w:val="28"/>
        </w:rPr>
        <w:t>Возражения руководителя (иного уполномоченного лица) объекта проверки, изложенные по результатам проверки:</w:t>
      </w:r>
    </w:p>
    <w:p w:rsidR="007B3049" w:rsidRPr="007B3049" w:rsidRDefault="007B3049" w:rsidP="007B3049">
      <w:pPr>
        <w:tabs>
          <w:tab w:val="left" w:pos="360"/>
        </w:tabs>
        <w:jc w:val="both"/>
        <w:rPr>
          <w:rFonts w:ascii="Times New Roman" w:hAnsi="Times New Roman" w:cs="Times New Roman"/>
          <w:sz w:val="28"/>
          <w:szCs w:val="28"/>
        </w:rPr>
      </w:pPr>
      <w:r w:rsidRPr="007B3049">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rsidR="007B3049" w:rsidRPr="007B3049" w:rsidRDefault="007B3049" w:rsidP="007B3049">
      <w:pPr>
        <w:tabs>
          <w:tab w:val="left" w:pos="0"/>
          <w:tab w:val="left" w:pos="540"/>
        </w:tabs>
        <w:jc w:val="both"/>
        <w:rPr>
          <w:rFonts w:ascii="Times New Roman" w:hAnsi="Times New Roman" w:cs="Times New Roman"/>
          <w:sz w:val="28"/>
          <w:szCs w:val="28"/>
        </w:rPr>
      </w:pPr>
      <w:r w:rsidRPr="007B3049">
        <w:rPr>
          <w:rFonts w:ascii="Times New Roman" w:hAnsi="Times New Roman" w:cs="Times New Roman"/>
          <w:b/>
          <w:sz w:val="28"/>
          <w:szCs w:val="28"/>
        </w:rPr>
        <w:t>10. Выводы:</w:t>
      </w:r>
      <w:r w:rsidRPr="007B3049">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__</w:t>
      </w:r>
    </w:p>
    <w:p w:rsidR="007B3049" w:rsidRPr="007B3049" w:rsidRDefault="007B3049" w:rsidP="007B3049">
      <w:pPr>
        <w:tabs>
          <w:tab w:val="left" w:pos="0"/>
        </w:tabs>
        <w:jc w:val="both"/>
        <w:rPr>
          <w:rFonts w:ascii="Times New Roman" w:hAnsi="Times New Roman" w:cs="Times New Roman"/>
          <w:sz w:val="28"/>
          <w:szCs w:val="28"/>
        </w:rPr>
      </w:pPr>
      <w:r w:rsidRPr="007B3049">
        <w:rPr>
          <w:rFonts w:ascii="Times New Roman" w:hAnsi="Times New Roman" w:cs="Times New Roman"/>
          <w:b/>
          <w:sz w:val="28"/>
          <w:szCs w:val="28"/>
        </w:rPr>
        <w:t>11. Предложения и рекомендации:</w:t>
      </w:r>
      <w:r w:rsidRPr="007B3049">
        <w:rPr>
          <w:rFonts w:ascii="Times New Roman" w:hAnsi="Times New Roman" w:cs="Times New Roman"/>
          <w:sz w:val="28"/>
          <w:szCs w:val="28"/>
        </w:rPr>
        <w:t xml:space="preserve"> ________________________________</w:t>
      </w:r>
      <w:r>
        <w:rPr>
          <w:rFonts w:ascii="Times New Roman" w:hAnsi="Times New Roman" w:cs="Times New Roman"/>
          <w:sz w:val="28"/>
          <w:szCs w:val="28"/>
        </w:rPr>
        <w:t>_</w:t>
      </w:r>
    </w:p>
    <w:p w:rsidR="007B3049" w:rsidRPr="007B3049" w:rsidRDefault="007B3049" w:rsidP="007B3049">
      <w:pPr>
        <w:tabs>
          <w:tab w:val="left" w:pos="0"/>
        </w:tabs>
        <w:spacing w:line="360" w:lineRule="auto"/>
        <w:jc w:val="both"/>
        <w:rPr>
          <w:rFonts w:ascii="Times New Roman" w:hAnsi="Times New Roman" w:cs="Times New Roman"/>
        </w:rPr>
      </w:pPr>
      <w:r w:rsidRPr="007B3049">
        <w:rPr>
          <w:rFonts w:ascii="Times New Roman" w:hAnsi="Times New Roman" w:cs="Times New Roman"/>
        </w:rPr>
        <w:t>___________________________________________________________________________</w:t>
      </w:r>
      <w:r>
        <w:rPr>
          <w:rFonts w:ascii="Times New Roman" w:hAnsi="Times New Roman" w:cs="Times New Roman"/>
        </w:rPr>
        <w:t>______</w:t>
      </w:r>
    </w:p>
    <w:p w:rsidR="007B3049" w:rsidRPr="007B3049" w:rsidRDefault="007B3049" w:rsidP="00AC0597">
      <w:pPr>
        <w:tabs>
          <w:tab w:val="left" w:pos="0"/>
        </w:tabs>
        <w:spacing w:after="0" w:line="240" w:lineRule="auto"/>
        <w:jc w:val="both"/>
        <w:rPr>
          <w:rFonts w:ascii="Times New Roman" w:hAnsi="Times New Roman" w:cs="Times New Roman"/>
        </w:rPr>
      </w:pPr>
      <w:r w:rsidRPr="007B3049">
        <w:rPr>
          <w:rFonts w:ascii="Times New Roman" w:hAnsi="Times New Roman" w:cs="Times New Roman"/>
          <w:sz w:val="28"/>
          <w:szCs w:val="28"/>
        </w:rPr>
        <w:t>Приложение: 1. Акт проверки</w:t>
      </w:r>
      <w:r w:rsidRPr="007B3049">
        <w:rPr>
          <w:rFonts w:ascii="Times New Roman" w:hAnsi="Times New Roman" w:cs="Times New Roman"/>
        </w:rPr>
        <w:t xml:space="preserve">____________________________________________ </w:t>
      </w:r>
    </w:p>
    <w:p w:rsidR="007B3049" w:rsidRPr="007B3049" w:rsidRDefault="007B3049" w:rsidP="00AC0597">
      <w:pPr>
        <w:spacing w:after="0" w:line="240" w:lineRule="auto"/>
        <w:ind w:left="5529" w:hanging="1843"/>
        <w:rPr>
          <w:rFonts w:ascii="Times New Roman" w:hAnsi="Times New Roman" w:cs="Times New Roman"/>
        </w:rPr>
      </w:pPr>
      <w:r w:rsidRPr="007B3049">
        <w:rPr>
          <w:rFonts w:ascii="Times New Roman" w:hAnsi="Times New Roman" w:cs="Times New Roman"/>
          <w:sz w:val="20"/>
          <w:szCs w:val="20"/>
        </w:rPr>
        <w:t xml:space="preserve"> </w:t>
      </w:r>
      <w:r w:rsidRPr="007B3049">
        <w:rPr>
          <w:rFonts w:ascii="Times New Roman" w:hAnsi="Times New Roman" w:cs="Times New Roman"/>
        </w:rPr>
        <w:t>(полное(</w:t>
      </w:r>
      <w:proofErr w:type="spellStart"/>
      <w:r w:rsidRPr="007B3049">
        <w:rPr>
          <w:rFonts w:ascii="Times New Roman" w:hAnsi="Times New Roman" w:cs="Times New Roman"/>
        </w:rPr>
        <w:t>ые</w:t>
      </w:r>
      <w:proofErr w:type="spellEnd"/>
      <w:r w:rsidRPr="007B3049">
        <w:rPr>
          <w:rFonts w:ascii="Times New Roman" w:hAnsi="Times New Roman" w:cs="Times New Roman"/>
        </w:rPr>
        <w:t>) наименование(я) объекта(</w:t>
      </w:r>
      <w:proofErr w:type="spellStart"/>
      <w:r w:rsidRPr="007B3049">
        <w:rPr>
          <w:rFonts w:ascii="Times New Roman" w:hAnsi="Times New Roman" w:cs="Times New Roman"/>
        </w:rPr>
        <w:t>ов</w:t>
      </w:r>
      <w:proofErr w:type="spellEnd"/>
      <w:r w:rsidRPr="007B3049">
        <w:rPr>
          <w:rFonts w:ascii="Times New Roman" w:hAnsi="Times New Roman" w:cs="Times New Roman"/>
        </w:rPr>
        <w:t xml:space="preserve">) проверки) </w:t>
      </w:r>
    </w:p>
    <w:p w:rsidR="007B3049" w:rsidRPr="007B3049" w:rsidRDefault="007B3049" w:rsidP="00AC0597">
      <w:pPr>
        <w:tabs>
          <w:tab w:val="left" w:pos="0"/>
        </w:tabs>
        <w:spacing w:after="0" w:line="240" w:lineRule="auto"/>
        <w:ind w:firstLine="1701"/>
        <w:jc w:val="both"/>
        <w:rPr>
          <w:rFonts w:ascii="Times New Roman" w:hAnsi="Times New Roman" w:cs="Times New Roman"/>
          <w:sz w:val="28"/>
          <w:szCs w:val="28"/>
        </w:rPr>
      </w:pPr>
      <w:r w:rsidRPr="007B3049">
        <w:rPr>
          <w:rFonts w:ascii="Times New Roman" w:hAnsi="Times New Roman" w:cs="Times New Roman"/>
          <w:sz w:val="28"/>
          <w:szCs w:val="28"/>
        </w:rPr>
        <w:t>с приложениями к нему, всего на ____ л. в 1 экз.</w:t>
      </w:r>
    </w:p>
    <w:p w:rsidR="007B3049" w:rsidRPr="007B3049" w:rsidRDefault="007B3049" w:rsidP="00AC0597">
      <w:pPr>
        <w:tabs>
          <w:tab w:val="left" w:pos="0"/>
        </w:tabs>
        <w:spacing w:after="0" w:line="240" w:lineRule="auto"/>
        <w:jc w:val="both"/>
        <w:rPr>
          <w:rFonts w:ascii="Times New Roman" w:hAnsi="Times New Roman" w:cs="Times New Roman"/>
        </w:rPr>
      </w:pPr>
    </w:p>
    <w:p w:rsidR="007B3049" w:rsidRPr="007B3049" w:rsidRDefault="007B3049" w:rsidP="00AC0597">
      <w:pPr>
        <w:tabs>
          <w:tab w:val="left" w:pos="1701"/>
          <w:tab w:val="left" w:pos="1985"/>
        </w:tabs>
        <w:spacing w:after="0" w:line="240" w:lineRule="auto"/>
        <w:ind w:left="1701"/>
        <w:jc w:val="both"/>
        <w:rPr>
          <w:rFonts w:ascii="Times New Roman" w:hAnsi="Times New Roman" w:cs="Times New Roman"/>
        </w:rPr>
      </w:pPr>
      <w:r w:rsidRPr="007B3049">
        <w:rPr>
          <w:rFonts w:ascii="Times New Roman" w:hAnsi="Times New Roman" w:cs="Times New Roman"/>
          <w:sz w:val="28"/>
          <w:szCs w:val="28"/>
        </w:rPr>
        <w:t>2. Возражения (замечания) к Акту проверки</w:t>
      </w:r>
      <w:r w:rsidRPr="007B3049">
        <w:rPr>
          <w:rFonts w:ascii="Times New Roman" w:hAnsi="Times New Roman" w:cs="Times New Roman"/>
        </w:rPr>
        <w:t xml:space="preserve"> </w:t>
      </w:r>
      <w:r w:rsidRPr="007B3049">
        <w:rPr>
          <w:rFonts w:ascii="Times New Roman" w:hAnsi="Times New Roman" w:cs="Times New Roman"/>
          <w:sz w:val="28"/>
          <w:szCs w:val="28"/>
        </w:rPr>
        <w:t>______________________________________ на ____ л. в 1 экз.</w:t>
      </w:r>
    </w:p>
    <w:p w:rsidR="007B3049" w:rsidRPr="007B3049" w:rsidRDefault="007B3049" w:rsidP="00AC0597">
      <w:pPr>
        <w:spacing w:after="0" w:line="240" w:lineRule="auto"/>
        <w:ind w:left="1843"/>
        <w:rPr>
          <w:rFonts w:ascii="Times New Roman" w:hAnsi="Times New Roman" w:cs="Times New Roman"/>
        </w:rPr>
      </w:pPr>
      <w:r w:rsidRPr="007B3049">
        <w:rPr>
          <w:rFonts w:ascii="Times New Roman" w:hAnsi="Times New Roman" w:cs="Times New Roman"/>
        </w:rPr>
        <w:t>(полное(</w:t>
      </w:r>
      <w:proofErr w:type="spellStart"/>
      <w:r w:rsidRPr="007B3049">
        <w:rPr>
          <w:rFonts w:ascii="Times New Roman" w:hAnsi="Times New Roman" w:cs="Times New Roman"/>
        </w:rPr>
        <w:t>ые</w:t>
      </w:r>
      <w:proofErr w:type="spellEnd"/>
      <w:r w:rsidRPr="007B3049">
        <w:rPr>
          <w:rFonts w:ascii="Times New Roman" w:hAnsi="Times New Roman" w:cs="Times New Roman"/>
        </w:rPr>
        <w:t>)  наименование(я) объекта(</w:t>
      </w:r>
      <w:proofErr w:type="spellStart"/>
      <w:r w:rsidRPr="007B3049">
        <w:rPr>
          <w:rFonts w:ascii="Times New Roman" w:hAnsi="Times New Roman" w:cs="Times New Roman"/>
        </w:rPr>
        <w:t>ов</w:t>
      </w:r>
      <w:proofErr w:type="spellEnd"/>
      <w:r w:rsidRPr="007B3049">
        <w:rPr>
          <w:rFonts w:ascii="Times New Roman" w:hAnsi="Times New Roman" w:cs="Times New Roman"/>
        </w:rPr>
        <w:t xml:space="preserve">) проверки) </w:t>
      </w:r>
    </w:p>
    <w:p w:rsidR="007B3049" w:rsidRPr="007B3049" w:rsidRDefault="007B3049" w:rsidP="00AC0597">
      <w:pPr>
        <w:tabs>
          <w:tab w:val="left" w:pos="0"/>
        </w:tabs>
        <w:spacing w:after="0" w:line="240" w:lineRule="auto"/>
        <w:ind w:firstLine="1701"/>
        <w:jc w:val="both"/>
        <w:rPr>
          <w:rFonts w:ascii="Times New Roman" w:hAnsi="Times New Roman" w:cs="Times New Roman"/>
          <w:sz w:val="28"/>
          <w:szCs w:val="28"/>
        </w:rPr>
      </w:pPr>
    </w:p>
    <w:p w:rsidR="007B3049" w:rsidRPr="007B3049" w:rsidRDefault="007B3049" w:rsidP="00AC0597">
      <w:pPr>
        <w:tabs>
          <w:tab w:val="left" w:pos="0"/>
        </w:tabs>
        <w:spacing w:after="0" w:line="240" w:lineRule="auto"/>
        <w:ind w:left="1701"/>
        <w:jc w:val="both"/>
        <w:rPr>
          <w:rFonts w:ascii="Times New Roman" w:hAnsi="Times New Roman" w:cs="Times New Roman"/>
        </w:rPr>
      </w:pPr>
      <w:r w:rsidRPr="007B3049">
        <w:rPr>
          <w:rFonts w:ascii="Times New Roman" w:hAnsi="Times New Roman" w:cs="Times New Roman"/>
          <w:sz w:val="28"/>
          <w:szCs w:val="28"/>
        </w:rPr>
        <w:t xml:space="preserve">3. Заключение на возражения (замечания) к Акту проверки </w:t>
      </w:r>
      <w:r w:rsidRPr="007B3049">
        <w:rPr>
          <w:rFonts w:ascii="Times New Roman" w:hAnsi="Times New Roman" w:cs="Times New Roman"/>
        </w:rPr>
        <w:t xml:space="preserve">__________________________________________________  </w:t>
      </w:r>
      <w:r w:rsidRPr="007B3049">
        <w:rPr>
          <w:rFonts w:ascii="Times New Roman" w:hAnsi="Times New Roman" w:cs="Times New Roman"/>
          <w:sz w:val="28"/>
          <w:szCs w:val="28"/>
        </w:rPr>
        <w:t xml:space="preserve">на ____ л. </w:t>
      </w:r>
    </w:p>
    <w:p w:rsidR="007B3049" w:rsidRPr="007B3049" w:rsidRDefault="007B3049" w:rsidP="00AC0597">
      <w:pPr>
        <w:spacing w:after="0" w:line="240" w:lineRule="auto"/>
        <w:ind w:left="284" w:firstLine="1417"/>
        <w:rPr>
          <w:rFonts w:ascii="Times New Roman" w:hAnsi="Times New Roman" w:cs="Times New Roman"/>
        </w:rPr>
      </w:pPr>
      <w:r w:rsidRPr="007B3049">
        <w:rPr>
          <w:rFonts w:ascii="Times New Roman" w:hAnsi="Times New Roman" w:cs="Times New Roman"/>
        </w:rPr>
        <w:t>(полное(</w:t>
      </w:r>
      <w:proofErr w:type="spellStart"/>
      <w:r w:rsidRPr="007B3049">
        <w:rPr>
          <w:rFonts w:ascii="Times New Roman" w:hAnsi="Times New Roman" w:cs="Times New Roman"/>
        </w:rPr>
        <w:t>ые</w:t>
      </w:r>
      <w:proofErr w:type="spellEnd"/>
      <w:r w:rsidRPr="007B3049">
        <w:rPr>
          <w:rFonts w:ascii="Times New Roman" w:hAnsi="Times New Roman" w:cs="Times New Roman"/>
        </w:rPr>
        <w:t>) наименование(я) объекта(</w:t>
      </w:r>
      <w:proofErr w:type="spellStart"/>
      <w:r w:rsidRPr="007B3049">
        <w:rPr>
          <w:rFonts w:ascii="Times New Roman" w:hAnsi="Times New Roman" w:cs="Times New Roman"/>
        </w:rPr>
        <w:t>ов</w:t>
      </w:r>
      <w:proofErr w:type="spellEnd"/>
      <w:r w:rsidRPr="007B3049">
        <w:rPr>
          <w:rFonts w:ascii="Times New Roman" w:hAnsi="Times New Roman" w:cs="Times New Roman"/>
        </w:rPr>
        <w:t xml:space="preserve">) проверки) </w:t>
      </w:r>
    </w:p>
    <w:p w:rsidR="007B3049" w:rsidRPr="007B3049" w:rsidRDefault="007B3049" w:rsidP="00AC0597">
      <w:pPr>
        <w:tabs>
          <w:tab w:val="left" w:pos="2268"/>
        </w:tabs>
        <w:spacing w:after="0" w:line="240" w:lineRule="auto"/>
        <w:ind w:left="1701"/>
        <w:jc w:val="both"/>
        <w:rPr>
          <w:rFonts w:ascii="Times New Roman" w:hAnsi="Times New Roman" w:cs="Times New Roman"/>
        </w:rPr>
      </w:pPr>
      <w:r w:rsidRPr="007B3049">
        <w:rPr>
          <w:rFonts w:ascii="Times New Roman" w:hAnsi="Times New Roman" w:cs="Times New Roman"/>
          <w:sz w:val="28"/>
          <w:szCs w:val="28"/>
        </w:rPr>
        <w:t>в 1 экз.</w:t>
      </w:r>
    </w:p>
    <w:p w:rsidR="007B3049" w:rsidRPr="007B3049" w:rsidRDefault="007B3049" w:rsidP="007B3049">
      <w:pPr>
        <w:tabs>
          <w:tab w:val="left" w:pos="0"/>
        </w:tabs>
        <w:ind w:firstLine="1701"/>
        <w:jc w:val="both"/>
        <w:rPr>
          <w:rFonts w:ascii="Times New Roman" w:hAnsi="Times New Roman" w:cs="Times New Roman"/>
          <w:sz w:val="28"/>
          <w:szCs w:val="28"/>
        </w:rPr>
      </w:pPr>
    </w:p>
    <w:p w:rsidR="007B3049" w:rsidRPr="007B3049" w:rsidRDefault="00AC0597" w:rsidP="00AC0597">
      <w:pPr>
        <w:tabs>
          <w:tab w:val="left" w:pos="0"/>
          <w:tab w:val="left" w:pos="2780"/>
        </w:tabs>
        <w:jc w:val="both"/>
        <w:rPr>
          <w:rFonts w:ascii="Times New Roman" w:hAnsi="Times New Roman" w:cs="Times New Roman"/>
        </w:rPr>
      </w:pPr>
      <w:r>
        <w:rPr>
          <w:rFonts w:ascii="Times New Roman" w:hAnsi="Times New Roman" w:cs="Times New Roman"/>
          <w:sz w:val="20"/>
          <w:szCs w:val="20"/>
        </w:rPr>
        <w:tab/>
      </w:r>
    </w:p>
    <w:tbl>
      <w:tblPr>
        <w:tblW w:w="9214" w:type="dxa"/>
        <w:tblInd w:w="108" w:type="dxa"/>
        <w:tblLayout w:type="fixed"/>
        <w:tblLook w:val="01E0" w:firstRow="1" w:lastRow="1" w:firstColumn="1" w:lastColumn="1" w:noHBand="0" w:noVBand="0"/>
      </w:tblPr>
      <w:tblGrid>
        <w:gridCol w:w="4680"/>
        <w:gridCol w:w="236"/>
        <w:gridCol w:w="1582"/>
        <w:gridCol w:w="360"/>
        <w:gridCol w:w="2356"/>
      </w:tblGrid>
      <w:tr w:rsidR="007B3049" w:rsidRPr="007B3049" w:rsidTr="00B67752">
        <w:tc>
          <w:tcPr>
            <w:tcW w:w="4680" w:type="dxa"/>
            <w:tcBorders>
              <w:top w:val="nil"/>
              <w:left w:val="nil"/>
              <w:bottom w:val="single" w:sz="4" w:space="0" w:color="auto"/>
              <w:right w:val="nil"/>
            </w:tcBorders>
          </w:tcPr>
          <w:p w:rsidR="007B3049" w:rsidRPr="007B3049" w:rsidRDefault="007B3049" w:rsidP="00AC0597">
            <w:pPr>
              <w:spacing w:after="0" w:line="240" w:lineRule="auto"/>
              <w:rPr>
                <w:rFonts w:ascii="Times New Roman" w:hAnsi="Times New Roman" w:cs="Times New Roman"/>
                <w:spacing w:val="-3"/>
                <w:sz w:val="28"/>
                <w:szCs w:val="28"/>
              </w:rPr>
            </w:pPr>
            <w:r w:rsidRPr="007B3049">
              <w:rPr>
                <w:rFonts w:ascii="Times New Roman" w:hAnsi="Times New Roman" w:cs="Times New Roman"/>
                <w:spacing w:val="-3"/>
                <w:sz w:val="28"/>
                <w:szCs w:val="28"/>
              </w:rPr>
              <w:t>Начальник контрольно-</w:t>
            </w:r>
          </w:p>
          <w:p w:rsidR="007B3049" w:rsidRPr="007B3049" w:rsidRDefault="007B3049" w:rsidP="00AC0597">
            <w:pPr>
              <w:spacing w:after="0" w:line="240" w:lineRule="auto"/>
              <w:rPr>
                <w:rFonts w:ascii="Times New Roman" w:hAnsi="Times New Roman" w:cs="Times New Roman"/>
                <w:spacing w:val="-3"/>
                <w:sz w:val="28"/>
                <w:szCs w:val="28"/>
              </w:rPr>
            </w:pPr>
            <w:r w:rsidRPr="007B3049">
              <w:rPr>
                <w:rFonts w:ascii="Times New Roman" w:hAnsi="Times New Roman" w:cs="Times New Roman"/>
                <w:spacing w:val="-3"/>
                <w:sz w:val="28"/>
                <w:szCs w:val="28"/>
              </w:rPr>
              <w:t xml:space="preserve">аудиторского подразделения </w:t>
            </w:r>
          </w:p>
          <w:p w:rsidR="007B3049" w:rsidRPr="007B3049" w:rsidRDefault="007B3049" w:rsidP="00AC0597">
            <w:pPr>
              <w:spacing w:after="0" w:line="240" w:lineRule="auto"/>
              <w:rPr>
                <w:rFonts w:ascii="Times New Roman" w:hAnsi="Times New Roman" w:cs="Times New Roman"/>
                <w:spacing w:val="-3"/>
                <w:sz w:val="28"/>
                <w:szCs w:val="28"/>
              </w:rPr>
            </w:pPr>
          </w:p>
        </w:tc>
        <w:tc>
          <w:tcPr>
            <w:tcW w:w="236" w:type="dxa"/>
          </w:tcPr>
          <w:p w:rsidR="007B3049" w:rsidRPr="007B3049" w:rsidRDefault="007B3049" w:rsidP="00AC0597">
            <w:pPr>
              <w:spacing w:after="0" w:line="240" w:lineRule="auto"/>
              <w:ind w:firstLine="700"/>
              <w:jc w:val="both"/>
              <w:rPr>
                <w:rFonts w:ascii="Times New Roman" w:hAnsi="Times New Roman" w:cs="Times New Roman"/>
                <w:sz w:val="28"/>
                <w:szCs w:val="28"/>
              </w:rPr>
            </w:pPr>
          </w:p>
        </w:tc>
        <w:tc>
          <w:tcPr>
            <w:tcW w:w="1582" w:type="dxa"/>
            <w:tcBorders>
              <w:top w:val="nil"/>
              <w:left w:val="nil"/>
              <w:bottom w:val="single" w:sz="4" w:space="0" w:color="auto"/>
              <w:right w:val="nil"/>
            </w:tcBorders>
          </w:tcPr>
          <w:p w:rsidR="007B3049" w:rsidRPr="007B3049" w:rsidRDefault="007B3049" w:rsidP="00AC0597">
            <w:pPr>
              <w:spacing w:after="0" w:line="240" w:lineRule="auto"/>
              <w:ind w:firstLine="700"/>
              <w:jc w:val="both"/>
              <w:rPr>
                <w:rFonts w:ascii="Times New Roman" w:hAnsi="Times New Roman" w:cs="Times New Roman"/>
                <w:sz w:val="28"/>
                <w:szCs w:val="28"/>
              </w:rPr>
            </w:pPr>
          </w:p>
          <w:p w:rsidR="007B3049" w:rsidRPr="007B3049" w:rsidRDefault="007B3049" w:rsidP="00AC0597">
            <w:pPr>
              <w:spacing w:after="0" w:line="240" w:lineRule="auto"/>
              <w:ind w:firstLine="700"/>
              <w:jc w:val="both"/>
              <w:rPr>
                <w:rFonts w:ascii="Times New Roman" w:hAnsi="Times New Roman" w:cs="Times New Roman"/>
                <w:sz w:val="28"/>
                <w:szCs w:val="28"/>
              </w:rPr>
            </w:pPr>
          </w:p>
          <w:p w:rsidR="007B3049" w:rsidRPr="007B3049" w:rsidRDefault="007B3049" w:rsidP="00AC0597">
            <w:pPr>
              <w:spacing w:after="0" w:line="240" w:lineRule="auto"/>
              <w:ind w:firstLine="16"/>
              <w:jc w:val="both"/>
              <w:rPr>
                <w:rFonts w:ascii="Times New Roman" w:hAnsi="Times New Roman" w:cs="Times New Roman"/>
              </w:rPr>
            </w:pPr>
          </w:p>
          <w:p w:rsidR="007B3049" w:rsidRPr="007B3049" w:rsidRDefault="007B3049" w:rsidP="00AC0597">
            <w:pPr>
              <w:spacing w:after="0" w:line="240" w:lineRule="auto"/>
              <w:ind w:firstLine="16"/>
              <w:jc w:val="both"/>
              <w:rPr>
                <w:rFonts w:ascii="Times New Roman" w:hAnsi="Times New Roman" w:cs="Times New Roman"/>
                <w:sz w:val="28"/>
                <w:szCs w:val="28"/>
              </w:rPr>
            </w:pPr>
          </w:p>
        </w:tc>
        <w:tc>
          <w:tcPr>
            <w:tcW w:w="360" w:type="dxa"/>
          </w:tcPr>
          <w:p w:rsidR="007B3049" w:rsidRPr="007B3049" w:rsidRDefault="007B3049" w:rsidP="00AC0597">
            <w:pPr>
              <w:spacing w:after="0" w:line="240" w:lineRule="auto"/>
              <w:ind w:firstLine="700"/>
              <w:jc w:val="both"/>
              <w:rPr>
                <w:rFonts w:ascii="Times New Roman" w:hAnsi="Times New Roman" w:cs="Times New Roman"/>
                <w:sz w:val="28"/>
                <w:szCs w:val="28"/>
              </w:rPr>
            </w:pPr>
          </w:p>
        </w:tc>
        <w:tc>
          <w:tcPr>
            <w:tcW w:w="2356" w:type="dxa"/>
            <w:tcBorders>
              <w:top w:val="nil"/>
              <w:left w:val="nil"/>
              <w:bottom w:val="single" w:sz="4" w:space="0" w:color="auto"/>
              <w:right w:val="nil"/>
            </w:tcBorders>
          </w:tcPr>
          <w:p w:rsidR="007B3049" w:rsidRPr="007B3049" w:rsidRDefault="007B3049" w:rsidP="00AC0597">
            <w:pPr>
              <w:spacing w:after="0" w:line="240" w:lineRule="auto"/>
              <w:ind w:firstLine="700"/>
              <w:jc w:val="both"/>
              <w:rPr>
                <w:rFonts w:ascii="Times New Roman" w:hAnsi="Times New Roman" w:cs="Times New Roman"/>
                <w:sz w:val="28"/>
                <w:szCs w:val="28"/>
              </w:rPr>
            </w:pPr>
          </w:p>
          <w:p w:rsidR="007B3049" w:rsidRPr="007B3049" w:rsidRDefault="007B3049" w:rsidP="00AC0597">
            <w:pPr>
              <w:spacing w:after="0" w:line="240" w:lineRule="auto"/>
              <w:ind w:firstLine="700"/>
              <w:jc w:val="both"/>
              <w:rPr>
                <w:rFonts w:ascii="Times New Roman" w:hAnsi="Times New Roman" w:cs="Times New Roman"/>
                <w:sz w:val="28"/>
                <w:szCs w:val="28"/>
              </w:rPr>
            </w:pPr>
          </w:p>
          <w:p w:rsidR="007B3049" w:rsidRPr="007B3049" w:rsidRDefault="007B3049" w:rsidP="00AC0597">
            <w:pPr>
              <w:spacing w:after="0" w:line="240" w:lineRule="auto"/>
              <w:jc w:val="right"/>
              <w:rPr>
                <w:rFonts w:ascii="Times New Roman" w:hAnsi="Times New Roman" w:cs="Times New Roman"/>
                <w:sz w:val="28"/>
                <w:szCs w:val="28"/>
              </w:rPr>
            </w:pPr>
          </w:p>
          <w:p w:rsidR="007B3049" w:rsidRPr="007B3049" w:rsidRDefault="007B3049" w:rsidP="00AC0597">
            <w:pPr>
              <w:spacing w:after="0" w:line="240" w:lineRule="auto"/>
              <w:jc w:val="center"/>
              <w:rPr>
                <w:rFonts w:ascii="Times New Roman" w:hAnsi="Times New Roman" w:cs="Times New Roman"/>
              </w:rPr>
            </w:pPr>
          </w:p>
        </w:tc>
      </w:tr>
      <w:tr w:rsidR="007B3049" w:rsidRPr="007B3049" w:rsidTr="00B67752">
        <w:tc>
          <w:tcPr>
            <w:tcW w:w="4680" w:type="dxa"/>
            <w:tcBorders>
              <w:top w:val="single" w:sz="4" w:space="0" w:color="auto"/>
              <w:left w:val="nil"/>
              <w:bottom w:val="nil"/>
              <w:right w:val="nil"/>
            </w:tcBorders>
          </w:tcPr>
          <w:p w:rsidR="007B3049" w:rsidRPr="007B3049" w:rsidRDefault="007B3049" w:rsidP="00AC0597">
            <w:pPr>
              <w:spacing w:after="0" w:line="240" w:lineRule="auto"/>
              <w:ind w:firstLine="700"/>
              <w:jc w:val="both"/>
              <w:rPr>
                <w:rFonts w:ascii="Times New Roman" w:hAnsi="Times New Roman" w:cs="Times New Roman"/>
                <w:sz w:val="28"/>
                <w:szCs w:val="28"/>
              </w:rPr>
            </w:pPr>
          </w:p>
          <w:p w:rsidR="007B3049" w:rsidRPr="007B3049" w:rsidRDefault="007B3049" w:rsidP="00AC0597">
            <w:pPr>
              <w:spacing w:after="0" w:line="240" w:lineRule="auto"/>
              <w:jc w:val="both"/>
              <w:rPr>
                <w:rFonts w:ascii="Times New Roman" w:hAnsi="Times New Roman" w:cs="Times New Roman"/>
              </w:rPr>
            </w:pPr>
          </w:p>
        </w:tc>
        <w:tc>
          <w:tcPr>
            <w:tcW w:w="236" w:type="dxa"/>
          </w:tcPr>
          <w:p w:rsidR="007B3049" w:rsidRPr="007B3049" w:rsidRDefault="007B3049" w:rsidP="00AC0597">
            <w:pPr>
              <w:spacing w:after="0" w:line="240" w:lineRule="auto"/>
              <w:ind w:firstLine="700"/>
              <w:jc w:val="both"/>
              <w:rPr>
                <w:rFonts w:ascii="Times New Roman" w:hAnsi="Times New Roman" w:cs="Times New Roman"/>
                <w:sz w:val="28"/>
                <w:szCs w:val="28"/>
              </w:rPr>
            </w:pPr>
          </w:p>
        </w:tc>
        <w:tc>
          <w:tcPr>
            <w:tcW w:w="1582" w:type="dxa"/>
            <w:tcBorders>
              <w:top w:val="single" w:sz="4" w:space="0" w:color="auto"/>
              <w:left w:val="nil"/>
              <w:bottom w:val="nil"/>
              <w:right w:val="nil"/>
            </w:tcBorders>
          </w:tcPr>
          <w:p w:rsidR="007B3049" w:rsidRPr="007B3049" w:rsidRDefault="007B3049" w:rsidP="00AC0597">
            <w:pPr>
              <w:spacing w:after="0" w:line="240" w:lineRule="auto"/>
              <w:jc w:val="center"/>
              <w:rPr>
                <w:rFonts w:ascii="Times New Roman" w:hAnsi="Times New Roman" w:cs="Times New Roman"/>
              </w:rPr>
            </w:pPr>
            <w:r w:rsidRPr="007B3049">
              <w:rPr>
                <w:rFonts w:ascii="Times New Roman" w:hAnsi="Times New Roman" w:cs="Times New Roman"/>
              </w:rPr>
              <w:t>подпись</w:t>
            </w:r>
          </w:p>
        </w:tc>
        <w:tc>
          <w:tcPr>
            <w:tcW w:w="360" w:type="dxa"/>
          </w:tcPr>
          <w:p w:rsidR="007B3049" w:rsidRPr="007B3049" w:rsidRDefault="007B3049" w:rsidP="00AC0597">
            <w:pPr>
              <w:spacing w:after="0" w:line="240" w:lineRule="auto"/>
              <w:ind w:firstLine="700"/>
              <w:jc w:val="both"/>
              <w:rPr>
                <w:rFonts w:ascii="Times New Roman" w:hAnsi="Times New Roman" w:cs="Times New Roman"/>
                <w:sz w:val="28"/>
                <w:szCs w:val="28"/>
              </w:rPr>
            </w:pPr>
          </w:p>
        </w:tc>
        <w:tc>
          <w:tcPr>
            <w:tcW w:w="2356" w:type="dxa"/>
            <w:tcBorders>
              <w:top w:val="single" w:sz="4" w:space="0" w:color="auto"/>
              <w:left w:val="nil"/>
              <w:bottom w:val="nil"/>
              <w:right w:val="nil"/>
            </w:tcBorders>
          </w:tcPr>
          <w:p w:rsidR="007B3049" w:rsidRPr="007B3049" w:rsidRDefault="007B3049" w:rsidP="00AC0597">
            <w:pPr>
              <w:spacing w:after="0" w:line="240" w:lineRule="auto"/>
              <w:jc w:val="center"/>
              <w:rPr>
                <w:rFonts w:ascii="Times New Roman" w:hAnsi="Times New Roman" w:cs="Times New Roman"/>
              </w:rPr>
            </w:pPr>
            <w:r w:rsidRPr="007B3049">
              <w:rPr>
                <w:rFonts w:ascii="Times New Roman" w:hAnsi="Times New Roman" w:cs="Times New Roman"/>
              </w:rPr>
              <w:t>инициалы, фамилия</w:t>
            </w:r>
          </w:p>
          <w:p w:rsidR="007B3049" w:rsidRPr="007B3049" w:rsidRDefault="007B3049" w:rsidP="00AC0597">
            <w:pPr>
              <w:spacing w:after="0" w:line="240" w:lineRule="auto"/>
              <w:ind w:firstLine="700"/>
              <w:jc w:val="both"/>
              <w:rPr>
                <w:rFonts w:ascii="Times New Roman" w:hAnsi="Times New Roman" w:cs="Times New Roman"/>
              </w:rPr>
            </w:pPr>
          </w:p>
          <w:p w:rsidR="007B3049" w:rsidRPr="007B3049" w:rsidRDefault="007B3049" w:rsidP="00AC0597">
            <w:pPr>
              <w:spacing w:after="0" w:line="240" w:lineRule="auto"/>
              <w:ind w:firstLine="700"/>
              <w:jc w:val="both"/>
              <w:rPr>
                <w:rFonts w:ascii="Times New Roman" w:hAnsi="Times New Roman" w:cs="Times New Roman"/>
              </w:rPr>
            </w:pPr>
            <w:r w:rsidRPr="007B3049">
              <w:rPr>
                <w:rFonts w:ascii="Times New Roman" w:hAnsi="Times New Roman" w:cs="Times New Roman"/>
              </w:rPr>
              <w:t xml:space="preserve">___.___._____          </w:t>
            </w:r>
          </w:p>
          <w:p w:rsidR="007B3049" w:rsidRPr="007B3049" w:rsidRDefault="007B3049" w:rsidP="00AC0597">
            <w:pPr>
              <w:spacing w:after="0" w:line="240" w:lineRule="auto"/>
              <w:ind w:firstLine="700"/>
              <w:jc w:val="right"/>
              <w:rPr>
                <w:rFonts w:ascii="Times New Roman" w:hAnsi="Times New Roman" w:cs="Times New Roman"/>
                <w:sz w:val="28"/>
                <w:szCs w:val="28"/>
              </w:rPr>
            </w:pPr>
            <w:r w:rsidRPr="007B3049">
              <w:rPr>
                <w:rFonts w:ascii="Times New Roman" w:hAnsi="Times New Roman" w:cs="Times New Roman"/>
              </w:rPr>
              <w:t xml:space="preserve"> дата</w:t>
            </w:r>
          </w:p>
        </w:tc>
      </w:tr>
    </w:tbl>
    <w:p w:rsidR="007B3049" w:rsidRDefault="007B3049" w:rsidP="007B3049">
      <w:pPr>
        <w:tabs>
          <w:tab w:val="left" w:pos="0"/>
        </w:tabs>
        <w:jc w:val="both"/>
        <w:sectPr w:rsidR="007B3049">
          <w:headerReference w:type="default" r:id="rId52"/>
          <w:pgSz w:w="11906" w:h="16838" w:code="9"/>
          <w:pgMar w:top="1418" w:right="1134" w:bottom="1361" w:left="1701" w:header="709" w:footer="709" w:gutter="0"/>
          <w:cols w:space="708"/>
          <w:titlePg/>
          <w:docGrid w:linePitch="360"/>
        </w:sectPr>
      </w:pPr>
    </w:p>
    <w:p w:rsidR="007B3049" w:rsidRPr="007B3049" w:rsidRDefault="007B3049" w:rsidP="007B3049">
      <w:pPr>
        <w:tabs>
          <w:tab w:val="left" w:pos="0"/>
        </w:tabs>
        <w:spacing w:after="0" w:line="240" w:lineRule="auto"/>
        <w:jc w:val="center"/>
        <w:rPr>
          <w:rFonts w:ascii="Times New Roman" w:hAnsi="Times New Roman" w:cs="Times New Roman"/>
          <w:sz w:val="28"/>
          <w:szCs w:val="28"/>
        </w:rPr>
      </w:pPr>
      <w:r w:rsidRPr="007B3049">
        <w:rPr>
          <w:rFonts w:ascii="Times New Roman" w:hAnsi="Times New Roman" w:cs="Times New Roman"/>
          <w:sz w:val="28"/>
          <w:szCs w:val="28"/>
        </w:rPr>
        <w:t xml:space="preserve">Указания </w:t>
      </w:r>
    </w:p>
    <w:p w:rsidR="007B3049" w:rsidRPr="007B3049" w:rsidRDefault="007B3049" w:rsidP="007B3049">
      <w:pPr>
        <w:tabs>
          <w:tab w:val="left" w:pos="0"/>
        </w:tabs>
        <w:spacing w:after="0" w:line="240" w:lineRule="auto"/>
        <w:jc w:val="center"/>
        <w:rPr>
          <w:rFonts w:ascii="Times New Roman" w:hAnsi="Times New Roman" w:cs="Times New Roman"/>
          <w:sz w:val="28"/>
          <w:szCs w:val="28"/>
        </w:rPr>
      </w:pPr>
      <w:r w:rsidRPr="007B3049">
        <w:rPr>
          <w:rFonts w:ascii="Times New Roman" w:hAnsi="Times New Roman" w:cs="Times New Roman"/>
          <w:sz w:val="28"/>
          <w:szCs w:val="28"/>
        </w:rPr>
        <w:t>по заполнению формы «Отчет о результатах проверки»</w:t>
      </w:r>
    </w:p>
    <w:p w:rsidR="007B3049" w:rsidRPr="007B3049" w:rsidRDefault="007B3049" w:rsidP="007B3049">
      <w:pPr>
        <w:tabs>
          <w:tab w:val="left" w:pos="0"/>
        </w:tabs>
        <w:jc w:val="center"/>
        <w:rPr>
          <w:rFonts w:ascii="Times New Roman" w:hAnsi="Times New Roman" w:cs="Times New Roman"/>
          <w:sz w:val="28"/>
          <w:szCs w:val="28"/>
        </w:rPr>
      </w:pP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1. В заголовочной части формы указывается(</w:t>
      </w:r>
      <w:proofErr w:type="spellStart"/>
      <w:r w:rsidRPr="007B3049">
        <w:rPr>
          <w:rFonts w:ascii="Times New Roman" w:hAnsi="Times New Roman" w:cs="Times New Roman"/>
          <w:sz w:val="28"/>
          <w:szCs w:val="28"/>
        </w:rPr>
        <w:t>ются</w:t>
      </w:r>
      <w:proofErr w:type="spellEnd"/>
      <w:r w:rsidRPr="007B3049">
        <w:rPr>
          <w:rFonts w:ascii="Times New Roman" w:hAnsi="Times New Roman" w:cs="Times New Roman"/>
          <w:sz w:val="28"/>
          <w:szCs w:val="28"/>
        </w:rPr>
        <w:t>) полное(</w:t>
      </w:r>
      <w:proofErr w:type="spellStart"/>
      <w:r w:rsidRPr="007B3049">
        <w:rPr>
          <w:rFonts w:ascii="Times New Roman" w:hAnsi="Times New Roman" w:cs="Times New Roman"/>
          <w:sz w:val="28"/>
          <w:szCs w:val="28"/>
        </w:rPr>
        <w:t>ые</w:t>
      </w:r>
      <w:proofErr w:type="spellEnd"/>
      <w:r w:rsidRPr="007B3049">
        <w:rPr>
          <w:rFonts w:ascii="Times New Roman" w:hAnsi="Times New Roman" w:cs="Times New Roman"/>
          <w:sz w:val="28"/>
          <w:szCs w:val="28"/>
        </w:rPr>
        <w:t>) наименование(я) объекта(</w:t>
      </w:r>
      <w:proofErr w:type="spellStart"/>
      <w:r w:rsidRPr="007B3049">
        <w:rPr>
          <w:rFonts w:ascii="Times New Roman" w:hAnsi="Times New Roman" w:cs="Times New Roman"/>
          <w:sz w:val="28"/>
          <w:szCs w:val="28"/>
        </w:rPr>
        <w:t>ов</w:t>
      </w:r>
      <w:proofErr w:type="spellEnd"/>
      <w:r w:rsidRPr="007B3049">
        <w:rPr>
          <w:rFonts w:ascii="Times New Roman" w:hAnsi="Times New Roman" w:cs="Times New Roman"/>
          <w:sz w:val="28"/>
          <w:szCs w:val="28"/>
        </w:rPr>
        <w:t>) проверки.</w:t>
      </w:r>
    </w:p>
    <w:p w:rsidR="007B3049" w:rsidRPr="007B3049" w:rsidRDefault="007B3049" w:rsidP="007B3049">
      <w:pPr>
        <w:pStyle w:val="af0"/>
        <w:spacing w:after="0" w:line="360" w:lineRule="auto"/>
        <w:ind w:right="-69" w:firstLine="709"/>
        <w:outlineLvl w:val="0"/>
        <w:rPr>
          <w:sz w:val="28"/>
          <w:szCs w:val="28"/>
        </w:rPr>
      </w:pPr>
      <w:r w:rsidRPr="007B3049">
        <w:rPr>
          <w:sz w:val="28"/>
          <w:szCs w:val="28"/>
        </w:rPr>
        <w:t>2. В пункте 1 формы указываются основания проведения проверки (реквизиты приказа ТОФК, ФКУ «ЦОКР», назначившего проверку (дата, номер, наименование соответствующего приказа).</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3. В пункте 2 формы указывается проверяемый период </w:t>
      </w:r>
      <w:r w:rsidRPr="007B3049">
        <w:rPr>
          <w:rFonts w:ascii="Times New Roman" w:hAnsi="Times New Roman" w:cs="Times New Roman"/>
          <w:sz w:val="28"/>
          <w:szCs w:val="28"/>
        </w:rPr>
        <w:br/>
        <w:t>в соответствии с приказом о назначении проверки.</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4. В пункте 3 формы указывается срок проведения проверки </w:t>
      </w:r>
      <w:r w:rsidRPr="007B3049">
        <w:rPr>
          <w:rFonts w:ascii="Times New Roman" w:hAnsi="Times New Roman" w:cs="Times New Roman"/>
          <w:sz w:val="28"/>
          <w:szCs w:val="28"/>
        </w:rPr>
        <w:br/>
        <w:t>в соответствии с приказом о назначении проверки.</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5. В пункте 4 формы указывается метод проведения проверки </w:t>
      </w:r>
      <w:r w:rsidRPr="007B3049">
        <w:rPr>
          <w:rFonts w:ascii="Times New Roman" w:hAnsi="Times New Roman" w:cs="Times New Roman"/>
          <w:sz w:val="28"/>
          <w:szCs w:val="28"/>
        </w:rPr>
        <w:br/>
        <w:t>в соответствии с приказом о назначении проверки.</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6.  В пункте 5 формы указывается способ проведения проверки </w:t>
      </w:r>
      <w:r w:rsidRPr="007B3049">
        <w:rPr>
          <w:rFonts w:ascii="Times New Roman" w:hAnsi="Times New Roman" w:cs="Times New Roman"/>
          <w:sz w:val="28"/>
          <w:szCs w:val="28"/>
        </w:rPr>
        <w:br/>
        <w:t>в соответствии с приказом о назначении проверки.</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7. В пункте 6 формы указывается цель проверки в соответствии </w:t>
      </w:r>
      <w:r w:rsidRPr="007B3049">
        <w:rPr>
          <w:rFonts w:ascii="Times New Roman" w:hAnsi="Times New Roman" w:cs="Times New Roman"/>
          <w:sz w:val="28"/>
          <w:szCs w:val="28"/>
        </w:rPr>
        <w:br/>
        <w:t>с Программой проверки.</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8. В пункте 7 формы указывается предмет проверки в соответствии </w:t>
      </w:r>
      <w:r w:rsidRPr="007B3049">
        <w:rPr>
          <w:rFonts w:ascii="Times New Roman" w:hAnsi="Times New Roman" w:cs="Times New Roman"/>
          <w:sz w:val="28"/>
          <w:szCs w:val="28"/>
        </w:rPr>
        <w:br/>
        <w:t>с Программой проверки.</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 xml:space="preserve">9. В пункте 8 формы указываются результаты проверки </w:t>
      </w:r>
      <w:r w:rsidRPr="007B3049">
        <w:rPr>
          <w:rFonts w:ascii="Times New Roman" w:hAnsi="Times New Roman" w:cs="Times New Roman"/>
          <w:sz w:val="28"/>
          <w:szCs w:val="28"/>
        </w:rPr>
        <w:br/>
        <w:t xml:space="preserve">в соответствии со </w:t>
      </w:r>
      <w:r w:rsidRPr="007B3049">
        <w:rPr>
          <w:rFonts w:ascii="Times New Roman" w:hAnsi="Times New Roman" w:cs="Times New Roman"/>
          <w:color w:val="000000"/>
          <w:spacing w:val="-8"/>
          <w:sz w:val="28"/>
          <w:szCs w:val="28"/>
        </w:rPr>
        <w:t xml:space="preserve">Стандартом организации ведомственного контроля </w:t>
      </w:r>
      <w:r w:rsidRPr="007B3049">
        <w:rPr>
          <w:rFonts w:ascii="Times New Roman" w:hAnsi="Times New Roman" w:cs="Times New Roman"/>
          <w:color w:val="000000"/>
          <w:spacing w:val="-8"/>
          <w:sz w:val="28"/>
          <w:szCs w:val="28"/>
        </w:rPr>
        <w:br/>
        <w:t xml:space="preserve">и </w:t>
      </w:r>
      <w:r w:rsidRPr="007B3049">
        <w:rPr>
          <w:rFonts w:ascii="Times New Roman" w:hAnsi="Times New Roman" w:cs="Times New Roman"/>
          <w:sz w:val="28"/>
          <w:szCs w:val="28"/>
        </w:rPr>
        <w:t xml:space="preserve">внутреннего аудита, осуществляемого контрольно-аудиторскими подразделениями ТОФК, ФКУ «ЦОКР», в том числе информация </w:t>
      </w:r>
      <w:r w:rsidRPr="007B3049">
        <w:rPr>
          <w:rFonts w:ascii="Times New Roman" w:hAnsi="Times New Roman" w:cs="Times New Roman"/>
          <w:sz w:val="28"/>
          <w:szCs w:val="28"/>
        </w:rPr>
        <w:br/>
        <w:t xml:space="preserve">о нарушениях (недостатках), выявленных при осуществлении проверки объекта проверки, допущенных не объектом проверки, сформированная </w:t>
      </w:r>
      <w:r w:rsidRPr="007B3049">
        <w:rPr>
          <w:rFonts w:ascii="Times New Roman" w:hAnsi="Times New Roman" w:cs="Times New Roman"/>
          <w:sz w:val="28"/>
          <w:szCs w:val="28"/>
        </w:rPr>
        <w:br/>
        <w:t xml:space="preserve">в соответствии со </w:t>
      </w:r>
      <w:r w:rsidRPr="007B3049">
        <w:rPr>
          <w:rFonts w:ascii="Times New Roman" w:hAnsi="Times New Roman" w:cs="Times New Roman"/>
          <w:color w:val="000000"/>
          <w:spacing w:val="-8"/>
          <w:sz w:val="28"/>
          <w:szCs w:val="28"/>
        </w:rPr>
        <w:t xml:space="preserve">Стандартом организации ведомственного контроля </w:t>
      </w:r>
      <w:r w:rsidRPr="007B3049">
        <w:rPr>
          <w:rFonts w:ascii="Times New Roman" w:hAnsi="Times New Roman" w:cs="Times New Roman"/>
          <w:color w:val="000000"/>
          <w:spacing w:val="-8"/>
          <w:sz w:val="28"/>
          <w:szCs w:val="28"/>
        </w:rPr>
        <w:br/>
        <w:t xml:space="preserve">и </w:t>
      </w:r>
      <w:r w:rsidRPr="007B3049">
        <w:rPr>
          <w:rFonts w:ascii="Times New Roman" w:hAnsi="Times New Roman" w:cs="Times New Roman"/>
          <w:sz w:val="28"/>
          <w:szCs w:val="28"/>
        </w:rPr>
        <w:t>внутреннего аудита, осуществляемого контрольно-аудиторским подразделением Федерального казначейства.</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10. В пункте 9 формы указывается:</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при наличии возражений (замечаний) со стороны объекта проверки, поступивших в установленные сроки – реквизиты таких возражений (замечаний) с указанием общего количества листов;</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при наличии возражений (замечаний) со стороны объекта проверки, поступивших позже установленных сроков – реквизиты таких возражений (замечаний) с указанием общего количества листов, с отметкой «получены позже установленного срока»;</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при непредставлении объектом проверки возражений (замечаний), несмотря на соответствующую отметку в акте проверки, проставляется отметка «возражения (замечания) не представлены»;</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при отсутствии возражений (замечаний) со стороны объекта проверки проставляется отметка «возражения (замечания) отсутствуют».</w:t>
      </w:r>
    </w:p>
    <w:p w:rsidR="007B3049" w:rsidRPr="007B3049"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11. В пункте 10 формы указываются выводы:</w:t>
      </w:r>
    </w:p>
    <w:p w:rsidR="007B3049" w:rsidRPr="007B3049" w:rsidRDefault="007B3049" w:rsidP="007B3049">
      <w:pPr>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о качестве деятельности объекта проверки;</w:t>
      </w:r>
    </w:p>
    <w:p w:rsidR="007B3049" w:rsidRPr="007B3049" w:rsidRDefault="007B3049" w:rsidP="007B3049">
      <w:pPr>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о степени надежности внутреннего контроля;</w:t>
      </w:r>
    </w:p>
    <w:p w:rsidR="007B3049" w:rsidRPr="007B3049" w:rsidRDefault="007B3049" w:rsidP="007B3049">
      <w:pPr>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об эффективности функционирования системы управления внутренними рисками.</w:t>
      </w:r>
    </w:p>
    <w:p w:rsidR="00D619FE" w:rsidRDefault="007B3049" w:rsidP="007B3049">
      <w:pPr>
        <w:tabs>
          <w:tab w:val="left" w:pos="0"/>
        </w:tabs>
        <w:spacing w:after="0" w:line="360" w:lineRule="auto"/>
        <w:ind w:firstLine="709"/>
        <w:jc w:val="both"/>
        <w:rPr>
          <w:rFonts w:ascii="Times New Roman" w:hAnsi="Times New Roman" w:cs="Times New Roman"/>
          <w:sz w:val="28"/>
          <w:szCs w:val="28"/>
        </w:rPr>
      </w:pPr>
      <w:r w:rsidRPr="007B3049">
        <w:rPr>
          <w:rFonts w:ascii="Times New Roman" w:hAnsi="Times New Roman" w:cs="Times New Roman"/>
          <w:sz w:val="28"/>
          <w:szCs w:val="28"/>
        </w:rPr>
        <w:t>12. В пункте 11 формы указываются предложения и рекомендации по устранению выявленных нарушений (недостатков), принятию мер, направленных на минимизацию казначейских рисков, по внесению изменений в карты внутреннего контроля объекта проверки.</w:t>
      </w:r>
    </w:p>
    <w:p w:rsidR="007B3049" w:rsidRDefault="007B3049" w:rsidP="007B3049">
      <w:pPr>
        <w:tabs>
          <w:tab w:val="left" w:pos="0"/>
        </w:tabs>
        <w:spacing w:after="0" w:line="360" w:lineRule="auto"/>
        <w:ind w:firstLine="709"/>
        <w:jc w:val="both"/>
        <w:rPr>
          <w:rFonts w:ascii="Times New Roman" w:hAnsi="Times New Roman" w:cs="Times New Roman"/>
          <w:sz w:val="28"/>
          <w:szCs w:val="28"/>
        </w:rPr>
        <w:sectPr w:rsidR="007B3049">
          <w:pgSz w:w="11906" w:h="16838" w:code="9"/>
          <w:pgMar w:top="1418" w:right="1134" w:bottom="1361" w:left="1701" w:header="709" w:footer="709"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5C27E4" w:rsidRPr="00EF1791" w:rsidTr="00B67752">
        <w:tc>
          <w:tcPr>
            <w:tcW w:w="9924" w:type="dxa"/>
            <w:tcBorders>
              <w:top w:val="nil"/>
              <w:left w:val="nil"/>
              <w:bottom w:val="nil"/>
              <w:right w:val="nil"/>
            </w:tcBorders>
          </w:tcPr>
          <w:p w:rsidR="005C27E4" w:rsidRPr="00EF1791" w:rsidRDefault="005C27E4" w:rsidP="00EF1791">
            <w:pPr>
              <w:widowControl w:val="0"/>
              <w:spacing w:after="0" w:line="240" w:lineRule="auto"/>
              <w:ind w:left="4854"/>
              <w:jc w:val="center"/>
              <w:rPr>
                <w:rFonts w:ascii="Times New Roman" w:hAnsi="Times New Roman" w:cs="Times New Roman"/>
                <w:sz w:val="24"/>
              </w:rPr>
            </w:pPr>
            <w:r w:rsidRPr="00EF1791">
              <w:rPr>
                <w:rFonts w:ascii="Times New Roman" w:hAnsi="Times New Roman" w:cs="Times New Roman"/>
                <w:sz w:val="24"/>
              </w:rPr>
              <w:t>Приложение № 25</w:t>
            </w:r>
          </w:p>
          <w:p w:rsidR="005C27E4" w:rsidRPr="00EF1791" w:rsidRDefault="005C27E4" w:rsidP="00EF1791">
            <w:pPr>
              <w:spacing w:after="0" w:line="240" w:lineRule="auto"/>
              <w:ind w:left="4854"/>
              <w:jc w:val="center"/>
              <w:rPr>
                <w:rFonts w:ascii="Times New Roman" w:hAnsi="Times New Roman" w:cs="Times New Roman"/>
                <w:sz w:val="24"/>
              </w:rPr>
            </w:pPr>
            <w:r w:rsidRPr="00EF1791">
              <w:rPr>
                <w:rFonts w:ascii="Times New Roman" w:hAnsi="Times New Roman" w:cs="Times New Roman"/>
                <w:sz w:val="24"/>
              </w:rPr>
              <w:t xml:space="preserve">к Стандартам ведомственного контроля </w:t>
            </w:r>
          </w:p>
          <w:p w:rsidR="005C27E4" w:rsidRPr="00EF1791" w:rsidRDefault="005C27E4" w:rsidP="00EF1791">
            <w:pPr>
              <w:spacing w:after="0" w:line="240" w:lineRule="auto"/>
              <w:ind w:left="4854"/>
              <w:jc w:val="center"/>
              <w:rPr>
                <w:rFonts w:ascii="Times New Roman" w:hAnsi="Times New Roman" w:cs="Times New Roman"/>
                <w:sz w:val="24"/>
              </w:rPr>
            </w:pPr>
            <w:r w:rsidRPr="00EF1791">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w:t>
            </w:r>
          </w:p>
          <w:p w:rsidR="005C27E4" w:rsidRPr="00EF1791" w:rsidRDefault="005C27E4" w:rsidP="00EF1791">
            <w:pPr>
              <w:spacing w:after="0" w:line="240" w:lineRule="auto"/>
              <w:ind w:left="4854"/>
              <w:jc w:val="center"/>
              <w:rPr>
                <w:rFonts w:ascii="Times New Roman" w:hAnsi="Times New Roman" w:cs="Times New Roman"/>
                <w:sz w:val="24"/>
              </w:rPr>
            </w:pPr>
            <w:r w:rsidRPr="00EF1791">
              <w:rPr>
                <w:rFonts w:ascii="Times New Roman" w:hAnsi="Times New Roman" w:cs="Times New Roman"/>
                <w:sz w:val="24"/>
              </w:rPr>
              <w:t xml:space="preserve">при осуществлении ими контрольной </w:t>
            </w:r>
          </w:p>
          <w:p w:rsidR="005C27E4" w:rsidRPr="00EF1791" w:rsidRDefault="005C27E4" w:rsidP="00EF1791">
            <w:pPr>
              <w:spacing w:after="0" w:line="240" w:lineRule="auto"/>
              <w:ind w:left="4854"/>
              <w:jc w:val="center"/>
              <w:rPr>
                <w:rFonts w:ascii="Times New Roman" w:hAnsi="Times New Roman" w:cs="Times New Roman"/>
              </w:rPr>
            </w:pPr>
            <w:r w:rsidRPr="00EF1791">
              <w:rPr>
                <w:rFonts w:ascii="Times New Roman" w:hAnsi="Times New Roman" w:cs="Times New Roman"/>
                <w:sz w:val="24"/>
              </w:rPr>
              <w:t>и аудиторской деятельности</w:t>
            </w:r>
          </w:p>
        </w:tc>
      </w:tr>
    </w:tbl>
    <w:p w:rsidR="005C27E4" w:rsidRPr="00EF1791" w:rsidRDefault="005C27E4" w:rsidP="005C27E4">
      <w:pPr>
        <w:ind w:left="5040"/>
        <w:rPr>
          <w:rFonts w:ascii="Times New Roman" w:hAnsi="Times New Roman" w:cs="Times New Roman"/>
        </w:rPr>
      </w:pPr>
    </w:p>
    <w:p w:rsidR="005C27E4" w:rsidRPr="00EF1791" w:rsidRDefault="005C27E4" w:rsidP="005C27E4">
      <w:pPr>
        <w:ind w:left="5040"/>
        <w:rPr>
          <w:rFonts w:ascii="Times New Roman" w:hAnsi="Times New Roman" w:cs="Times New Roman"/>
        </w:rPr>
      </w:pPr>
    </w:p>
    <w:p w:rsidR="005C27E4" w:rsidRPr="00EF1791" w:rsidRDefault="005C27E4" w:rsidP="00EF1791">
      <w:pPr>
        <w:spacing w:after="0" w:line="240" w:lineRule="auto"/>
        <w:jc w:val="center"/>
        <w:rPr>
          <w:rFonts w:ascii="Times New Roman" w:hAnsi="Times New Roman" w:cs="Times New Roman"/>
          <w:b/>
          <w:sz w:val="28"/>
          <w:szCs w:val="28"/>
        </w:rPr>
      </w:pPr>
      <w:r w:rsidRPr="00EF1791">
        <w:rPr>
          <w:rFonts w:ascii="Times New Roman" w:hAnsi="Times New Roman" w:cs="Times New Roman"/>
          <w:b/>
          <w:sz w:val="28"/>
          <w:szCs w:val="28"/>
        </w:rPr>
        <w:t>Форма «Возражения (замечания) к акту проверки</w:t>
      </w:r>
    </w:p>
    <w:p w:rsidR="005C27E4" w:rsidRPr="00EF1791" w:rsidRDefault="005C27E4" w:rsidP="00EF1791">
      <w:pPr>
        <w:spacing w:after="0" w:line="240" w:lineRule="auto"/>
        <w:jc w:val="center"/>
        <w:rPr>
          <w:rFonts w:ascii="Times New Roman" w:hAnsi="Times New Roman" w:cs="Times New Roman"/>
          <w:b/>
          <w:sz w:val="28"/>
          <w:szCs w:val="28"/>
        </w:rPr>
      </w:pPr>
      <w:r w:rsidRPr="00EF1791">
        <w:rPr>
          <w:rFonts w:ascii="Times New Roman" w:hAnsi="Times New Roman" w:cs="Times New Roman"/>
          <w:b/>
          <w:sz w:val="28"/>
          <w:szCs w:val="28"/>
        </w:rPr>
        <w:t>(справке по результатам проверки деятельности объекта проверки)»</w:t>
      </w:r>
    </w:p>
    <w:p w:rsidR="005C27E4" w:rsidRPr="00EF1791" w:rsidRDefault="005C27E4" w:rsidP="005C27E4">
      <w:pPr>
        <w:jc w:val="center"/>
        <w:rPr>
          <w:rFonts w:ascii="Times New Roman" w:hAnsi="Times New Roman" w:cs="Times New Roman"/>
          <w:b/>
          <w:sz w:val="28"/>
          <w:szCs w:val="28"/>
        </w:rPr>
      </w:pPr>
    </w:p>
    <w:p w:rsidR="005C27E4" w:rsidRPr="00EF1791" w:rsidRDefault="005C27E4" w:rsidP="00EF1791">
      <w:pPr>
        <w:spacing w:after="0" w:line="240" w:lineRule="auto"/>
        <w:jc w:val="center"/>
        <w:rPr>
          <w:rFonts w:ascii="Times New Roman" w:hAnsi="Times New Roman" w:cs="Times New Roman"/>
          <w:b/>
          <w:sz w:val="28"/>
          <w:szCs w:val="28"/>
        </w:rPr>
      </w:pPr>
      <w:r w:rsidRPr="00EF1791">
        <w:rPr>
          <w:rFonts w:ascii="Times New Roman" w:hAnsi="Times New Roman" w:cs="Times New Roman"/>
          <w:b/>
          <w:sz w:val="28"/>
          <w:szCs w:val="28"/>
        </w:rPr>
        <w:t xml:space="preserve">Возражения (замечания) к акту проверки </w:t>
      </w:r>
    </w:p>
    <w:p w:rsidR="005C27E4" w:rsidRPr="00EF1791" w:rsidRDefault="005C27E4" w:rsidP="00EF1791">
      <w:pPr>
        <w:spacing w:after="0" w:line="240" w:lineRule="auto"/>
        <w:jc w:val="center"/>
        <w:rPr>
          <w:rFonts w:ascii="Times New Roman" w:hAnsi="Times New Roman" w:cs="Times New Roman"/>
          <w:b/>
          <w:sz w:val="28"/>
          <w:szCs w:val="28"/>
        </w:rPr>
      </w:pPr>
      <w:r w:rsidRPr="00EF1791">
        <w:rPr>
          <w:rFonts w:ascii="Times New Roman" w:hAnsi="Times New Roman" w:cs="Times New Roman"/>
          <w:i/>
          <w:sz w:val="28"/>
          <w:szCs w:val="28"/>
        </w:rPr>
        <w:t>(справке по результатам проверки деятельности)</w:t>
      </w:r>
    </w:p>
    <w:p w:rsidR="005C27E4" w:rsidRPr="00EF1791" w:rsidRDefault="005C27E4" w:rsidP="00EF1791">
      <w:pPr>
        <w:spacing w:after="0" w:line="240" w:lineRule="auto"/>
        <w:jc w:val="center"/>
        <w:rPr>
          <w:rFonts w:ascii="Times New Roman" w:hAnsi="Times New Roman" w:cs="Times New Roman"/>
          <w:b/>
          <w:sz w:val="28"/>
          <w:szCs w:val="28"/>
        </w:rPr>
      </w:pPr>
      <w:r w:rsidRPr="00EF1791">
        <w:rPr>
          <w:rFonts w:ascii="Times New Roman" w:hAnsi="Times New Roman" w:cs="Times New Roman"/>
          <w:b/>
          <w:sz w:val="28"/>
          <w:szCs w:val="28"/>
        </w:rPr>
        <w:t>________________________________________________________</w:t>
      </w:r>
    </w:p>
    <w:p w:rsidR="005C27E4" w:rsidRPr="00EF1791" w:rsidRDefault="005C27E4" w:rsidP="00EF1791">
      <w:pPr>
        <w:spacing w:after="0" w:line="240" w:lineRule="auto"/>
        <w:jc w:val="center"/>
        <w:rPr>
          <w:rFonts w:ascii="Times New Roman" w:hAnsi="Times New Roman" w:cs="Times New Roman"/>
        </w:rPr>
      </w:pPr>
      <w:r w:rsidRPr="00EF1791">
        <w:rPr>
          <w:rFonts w:ascii="Times New Roman" w:hAnsi="Times New Roman" w:cs="Times New Roman"/>
        </w:rPr>
        <w:t xml:space="preserve">(полное наименование объекта проверки) </w:t>
      </w:r>
    </w:p>
    <w:p w:rsidR="005C27E4" w:rsidRPr="00EF1791" w:rsidRDefault="005C27E4" w:rsidP="00EF1791">
      <w:pPr>
        <w:spacing w:after="0" w:line="240" w:lineRule="auto"/>
        <w:jc w:val="center"/>
        <w:rPr>
          <w:rFonts w:ascii="Times New Roman" w:hAnsi="Times New Roman" w:cs="Times New Roman"/>
          <w:b/>
          <w:sz w:val="28"/>
          <w:szCs w:val="28"/>
        </w:rPr>
      </w:pPr>
      <w:r w:rsidRPr="00EF1791">
        <w:rPr>
          <w:rFonts w:ascii="Times New Roman" w:hAnsi="Times New Roman" w:cs="Times New Roman"/>
          <w:sz w:val="28"/>
          <w:szCs w:val="28"/>
        </w:rPr>
        <w:t>за</w:t>
      </w:r>
      <w:r w:rsidRPr="00EF1791">
        <w:rPr>
          <w:rFonts w:ascii="Times New Roman" w:hAnsi="Times New Roman" w:cs="Times New Roman"/>
          <w:b/>
          <w:sz w:val="28"/>
          <w:szCs w:val="28"/>
        </w:rPr>
        <w:t xml:space="preserve"> ______________________________________</w:t>
      </w:r>
    </w:p>
    <w:p w:rsidR="005C27E4" w:rsidRPr="00EF1791" w:rsidRDefault="005C27E4" w:rsidP="00EF1791">
      <w:pPr>
        <w:spacing w:after="0" w:line="240" w:lineRule="auto"/>
        <w:jc w:val="center"/>
        <w:rPr>
          <w:rFonts w:ascii="Times New Roman" w:hAnsi="Times New Roman" w:cs="Times New Roman"/>
        </w:rPr>
      </w:pPr>
      <w:r w:rsidRPr="00EF1791">
        <w:rPr>
          <w:rFonts w:ascii="Times New Roman" w:hAnsi="Times New Roman" w:cs="Times New Roman"/>
        </w:rPr>
        <w:t>(проверяемый период)</w:t>
      </w:r>
    </w:p>
    <w:p w:rsidR="005C27E4" w:rsidRPr="00EF1791" w:rsidRDefault="005C27E4" w:rsidP="005C27E4">
      <w:pPr>
        <w:jc w:val="center"/>
        <w:rPr>
          <w:rFonts w:ascii="Times New Roman" w:hAnsi="Times New Roman" w:cs="Times New Roman"/>
        </w:rPr>
      </w:pPr>
    </w:p>
    <w:p w:rsidR="005C27E4" w:rsidRPr="00EF1791" w:rsidRDefault="005C27E4" w:rsidP="005C27E4">
      <w:pPr>
        <w:jc w:val="both"/>
        <w:rPr>
          <w:rFonts w:ascii="Times New Roman" w:hAnsi="Times New Roman" w:cs="Times New Roman"/>
          <w:sz w:val="28"/>
          <w:szCs w:val="28"/>
        </w:rPr>
      </w:pPr>
      <w:r w:rsidRPr="00EF1791">
        <w:rPr>
          <w:rFonts w:ascii="Times New Roman" w:hAnsi="Times New Roman" w:cs="Times New Roman"/>
          <w:sz w:val="28"/>
          <w:szCs w:val="28"/>
        </w:rPr>
        <w:t>Основание проведения проверки: ____________________________</w:t>
      </w:r>
    </w:p>
    <w:p w:rsidR="005C27E4" w:rsidRPr="00EF1791" w:rsidRDefault="005C27E4" w:rsidP="005C27E4">
      <w:pPr>
        <w:jc w:val="both"/>
        <w:rPr>
          <w:rFonts w:ascii="Times New Roman" w:hAnsi="Times New Roman" w:cs="Times New Roman"/>
          <w:sz w:val="28"/>
          <w:szCs w:val="28"/>
        </w:rPr>
      </w:pPr>
      <w:r w:rsidRPr="00EF1791">
        <w:rPr>
          <w:rFonts w:ascii="Times New Roman" w:hAnsi="Times New Roman" w:cs="Times New Roman"/>
          <w:sz w:val="28"/>
          <w:szCs w:val="28"/>
        </w:rPr>
        <w:t>Акт проверки (Справка по результатам проверки деятельности объекта проверки): _________________________</w:t>
      </w:r>
    </w:p>
    <w:tbl>
      <w:tblPr>
        <w:tblStyle w:val="af3"/>
        <w:tblW w:w="14219" w:type="dxa"/>
        <w:tblLook w:val="04A0" w:firstRow="1" w:lastRow="0" w:firstColumn="1" w:lastColumn="0" w:noHBand="0" w:noVBand="1"/>
      </w:tblPr>
      <w:tblGrid>
        <w:gridCol w:w="946"/>
        <w:gridCol w:w="2775"/>
        <w:gridCol w:w="4667"/>
        <w:gridCol w:w="5831"/>
      </w:tblGrid>
      <w:tr w:rsidR="005C27E4" w:rsidRPr="00EF1791" w:rsidTr="00B67752">
        <w:trPr>
          <w:trHeight w:val="675"/>
        </w:trPr>
        <w:tc>
          <w:tcPr>
            <w:tcW w:w="946"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 п/п</w:t>
            </w:r>
          </w:p>
        </w:tc>
        <w:tc>
          <w:tcPr>
            <w:tcW w:w="2775"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Ссылка на положение акта проверки</w:t>
            </w:r>
            <w:r w:rsidRPr="00EF1791">
              <w:rPr>
                <w:rFonts w:ascii="Times New Roman" w:hAnsi="Times New Roman" w:cs="Times New Roman"/>
                <w:vertAlign w:val="superscript"/>
              </w:rPr>
              <w:t xml:space="preserve"> </w:t>
            </w:r>
            <w:r w:rsidRPr="00EF1791">
              <w:rPr>
                <w:rFonts w:ascii="Times New Roman" w:hAnsi="Times New Roman" w:cs="Times New Roman"/>
              </w:rPr>
              <w:t>(Справки)</w:t>
            </w:r>
          </w:p>
        </w:tc>
        <w:tc>
          <w:tcPr>
            <w:tcW w:w="4667"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 xml:space="preserve">Выдержка из текста </w:t>
            </w:r>
          </w:p>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акта проверки (Справки)</w:t>
            </w:r>
          </w:p>
        </w:tc>
        <w:tc>
          <w:tcPr>
            <w:tcW w:w="5831"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Возражение (замечание)</w:t>
            </w:r>
          </w:p>
        </w:tc>
      </w:tr>
      <w:tr w:rsidR="005C27E4" w:rsidRPr="00EF1791" w:rsidTr="00B67752">
        <w:tc>
          <w:tcPr>
            <w:tcW w:w="946"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1</w:t>
            </w:r>
          </w:p>
        </w:tc>
        <w:tc>
          <w:tcPr>
            <w:tcW w:w="2775"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2</w:t>
            </w:r>
          </w:p>
        </w:tc>
        <w:tc>
          <w:tcPr>
            <w:tcW w:w="4667" w:type="dxa"/>
          </w:tcPr>
          <w:p w:rsidR="005C27E4" w:rsidRPr="00EF1791" w:rsidRDefault="005C27E4" w:rsidP="00B67752">
            <w:pPr>
              <w:tabs>
                <w:tab w:val="left" w:pos="709"/>
              </w:tabs>
              <w:jc w:val="center"/>
              <w:rPr>
                <w:rFonts w:ascii="Times New Roman" w:hAnsi="Times New Roman" w:cs="Times New Roman"/>
              </w:rPr>
            </w:pPr>
            <w:r w:rsidRPr="00EF1791">
              <w:rPr>
                <w:rFonts w:ascii="Times New Roman" w:hAnsi="Times New Roman" w:cs="Times New Roman"/>
              </w:rPr>
              <w:t>3</w:t>
            </w:r>
          </w:p>
        </w:tc>
        <w:tc>
          <w:tcPr>
            <w:tcW w:w="5831" w:type="dxa"/>
          </w:tcPr>
          <w:p w:rsidR="005C27E4" w:rsidRPr="00EF1791" w:rsidRDefault="005C27E4" w:rsidP="00B67752">
            <w:pPr>
              <w:tabs>
                <w:tab w:val="left" w:pos="709"/>
              </w:tabs>
              <w:jc w:val="center"/>
              <w:rPr>
                <w:rFonts w:ascii="Times New Roman" w:hAnsi="Times New Roman" w:cs="Times New Roman"/>
              </w:rPr>
            </w:pPr>
            <w:r w:rsidRPr="00EF1791">
              <w:rPr>
                <w:rFonts w:ascii="Times New Roman" w:hAnsi="Times New Roman" w:cs="Times New Roman"/>
              </w:rPr>
              <w:t>4</w:t>
            </w:r>
          </w:p>
        </w:tc>
      </w:tr>
      <w:tr w:rsidR="005C27E4" w:rsidRPr="00EF1791" w:rsidTr="00B67752">
        <w:tc>
          <w:tcPr>
            <w:tcW w:w="946" w:type="dxa"/>
          </w:tcPr>
          <w:p w:rsidR="005C27E4" w:rsidRPr="00EF1791" w:rsidRDefault="005C27E4" w:rsidP="00B67752">
            <w:pPr>
              <w:rPr>
                <w:rFonts w:ascii="Times New Roman" w:hAnsi="Times New Roman" w:cs="Times New Roman"/>
              </w:rPr>
            </w:pPr>
          </w:p>
        </w:tc>
        <w:tc>
          <w:tcPr>
            <w:tcW w:w="2775" w:type="dxa"/>
          </w:tcPr>
          <w:p w:rsidR="005C27E4" w:rsidRPr="00EF1791" w:rsidRDefault="005C27E4" w:rsidP="00B67752">
            <w:pPr>
              <w:rPr>
                <w:rFonts w:ascii="Times New Roman" w:hAnsi="Times New Roman" w:cs="Times New Roman"/>
                <w:b/>
                <w:sz w:val="20"/>
                <w:szCs w:val="20"/>
              </w:rPr>
            </w:pPr>
          </w:p>
        </w:tc>
        <w:tc>
          <w:tcPr>
            <w:tcW w:w="4667" w:type="dxa"/>
          </w:tcPr>
          <w:p w:rsidR="005C27E4" w:rsidRPr="00EF1791" w:rsidRDefault="005C27E4" w:rsidP="00B67752">
            <w:pPr>
              <w:tabs>
                <w:tab w:val="left" w:pos="709"/>
              </w:tabs>
              <w:jc w:val="both"/>
              <w:rPr>
                <w:rFonts w:ascii="Times New Roman" w:hAnsi="Times New Roman" w:cs="Times New Roman"/>
                <w:sz w:val="20"/>
                <w:szCs w:val="20"/>
              </w:rPr>
            </w:pPr>
          </w:p>
        </w:tc>
        <w:tc>
          <w:tcPr>
            <w:tcW w:w="5831" w:type="dxa"/>
          </w:tcPr>
          <w:p w:rsidR="005C27E4" w:rsidRPr="00EF1791" w:rsidRDefault="005C27E4" w:rsidP="00B67752">
            <w:pPr>
              <w:tabs>
                <w:tab w:val="left" w:pos="709"/>
              </w:tabs>
              <w:jc w:val="both"/>
              <w:rPr>
                <w:rFonts w:ascii="Times New Roman" w:hAnsi="Times New Roman" w:cs="Times New Roman"/>
                <w:sz w:val="20"/>
                <w:szCs w:val="20"/>
              </w:rPr>
            </w:pPr>
          </w:p>
        </w:tc>
      </w:tr>
      <w:tr w:rsidR="005C27E4" w:rsidRPr="00EF1791" w:rsidTr="00B67752">
        <w:tc>
          <w:tcPr>
            <w:tcW w:w="946"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1</w:t>
            </w:r>
          </w:p>
        </w:tc>
        <w:tc>
          <w:tcPr>
            <w:tcW w:w="2775"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2</w:t>
            </w:r>
          </w:p>
        </w:tc>
        <w:tc>
          <w:tcPr>
            <w:tcW w:w="4667" w:type="dxa"/>
          </w:tcPr>
          <w:p w:rsidR="005C27E4" w:rsidRPr="00EF1791" w:rsidRDefault="005C27E4" w:rsidP="00B67752">
            <w:pPr>
              <w:tabs>
                <w:tab w:val="left" w:pos="709"/>
              </w:tabs>
              <w:jc w:val="center"/>
              <w:rPr>
                <w:rFonts w:ascii="Times New Roman" w:hAnsi="Times New Roman" w:cs="Times New Roman"/>
              </w:rPr>
            </w:pPr>
            <w:r w:rsidRPr="00EF1791">
              <w:rPr>
                <w:rFonts w:ascii="Times New Roman" w:hAnsi="Times New Roman" w:cs="Times New Roman"/>
              </w:rPr>
              <w:t>3</w:t>
            </w:r>
          </w:p>
        </w:tc>
        <w:tc>
          <w:tcPr>
            <w:tcW w:w="5831" w:type="dxa"/>
          </w:tcPr>
          <w:p w:rsidR="005C27E4" w:rsidRPr="00EF1791" w:rsidRDefault="005C27E4" w:rsidP="00B67752">
            <w:pPr>
              <w:tabs>
                <w:tab w:val="left" w:pos="709"/>
              </w:tabs>
              <w:jc w:val="center"/>
              <w:rPr>
                <w:rFonts w:ascii="Times New Roman" w:hAnsi="Times New Roman" w:cs="Times New Roman"/>
              </w:rPr>
            </w:pPr>
            <w:r w:rsidRPr="00EF1791">
              <w:rPr>
                <w:rFonts w:ascii="Times New Roman" w:hAnsi="Times New Roman" w:cs="Times New Roman"/>
              </w:rPr>
              <w:t>4</w:t>
            </w:r>
          </w:p>
        </w:tc>
      </w:tr>
      <w:tr w:rsidR="005C27E4" w:rsidRPr="00EF1791" w:rsidTr="00B67752">
        <w:tc>
          <w:tcPr>
            <w:tcW w:w="946" w:type="dxa"/>
          </w:tcPr>
          <w:p w:rsidR="005C27E4" w:rsidRPr="00EF1791" w:rsidRDefault="005C27E4" w:rsidP="00B67752">
            <w:pPr>
              <w:rPr>
                <w:rFonts w:ascii="Times New Roman" w:hAnsi="Times New Roman" w:cs="Times New Roman"/>
              </w:rPr>
            </w:pPr>
          </w:p>
        </w:tc>
        <w:tc>
          <w:tcPr>
            <w:tcW w:w="2775" w:type="dxa"/>
          </w:tcPr>
          <w:p w:rsidR="005C27E4" w:rsidRPr="00EF1791" w:rsidRDefault="005C27E4" w:rsidP="00B67752">
            <w:pPr>
              <w:rPr>
                <w:rFonts w:ascii="Times New Roman" w:hAnsi="Times New Roman" w:cs="Times New Roman"/>
                <w:b/>
                <w:sz w:val="20"/>
                <w:szCs w:val="20"/>
              </w:rPr>
            </w:pPr>
          </w:p>
        </w:tc>
        <w:tc>
          <w:tcPr>
            <w:tcW w:w="4667" w:type="dxa"/>
          </w:tcPr>
          <w:p w:rsidR="005C27E4" w:rsidRPr="00EF1791" w:rsidRDefault="005C27E4" w:rsidP="00B67752">
            <w:pPr>
              <w:tabs>
                <w:tab w:val="left" w:pos="709"/>
              </w:tabs>
              <w:jc w:val="both"/>
              <w:rPr>
                <w:rFonts w:ascii="Times New Roman" w:hAnsi="Times New Roman" w:cs="Times New Roman"/>
                <w:sz w:val="20"/>
                <w:szCs w:val="20"/>
              </w:rPr>
            </w:pPr>
          </w:p>
        </w:tc>
        <w:tc>
          <w:tcPr>
            <w:tcW w:w="5831" w:type="dxa"/>
          </w:tcPr>
          <w:p w:rsidR="005C27E4" w:rsidRPr="00EF1791" w:rsidRDefault="005C27E4" w:rsidP="00B67752">
            <w:pPr>
              <w:tabs>
                <w:tab w:val="left" w:pos="709"/>
              </w:tabs>
              <w:jc w:val="both"/>
              <w:rPr>
                <w:rFonts w:ascii="Times New Roman" w:hAnsi="Times New Roman" w:cs="Times New Roman"/>
                <w:sz w:val="20"/>
                <w:szCs w:val="20"/>
              </w:rPr>
            </w:pPr>
          </w:p>
        </w:tc>
      </w:tr>
    </w:tbl>
    <w:p w:rsidR="005C27E4" w:rsidRPr="00EF1791" w:rsidRDefault="005C27E4" w:rsidP="005C27E4">
      <w:pPr>
        <w:jc w:val="both"/>
        <w:rPr>
          <w:rFonts w:ascii="Times New Roman" w:hAnsi="Times New Roman" w:cs="Times New Roman"/>
          <w:b/>
          <w:sz w:val="28"/>
          <w:szCs w:val="28"/>
        </w:rPr>
      </w:pPr>
    </w:p>
    <w:p w:rsidR="005C27E4" w:rsidRPr="00EF1791" w:rsidRDefault="005C27E4" w:rsidP="005C27E4">
      <w:pPr>
        <w:jc w:val="both"/>
        <w:rPr>
          <w:rFonts w:ascii="Times New Roman" w:hAnsi="Times New Roman" w:cs="Times New Roman"/>
          <w:sz w:val="28"/>
          <w:szCs w:val="28"/>
        </w:rPr>
      </w:pPr>
      <w:r w:rsidRPr="00EF1791">
        <w:rPr>
          <w:rFonts w:ascii="Times New Roman" w:hAnsi="Times New Roman" w:cs="Times New Roman"/>
          <w:sz w:val="28"/>
          <w:szCs w:val="28"/>
        </w:rPr>
        <w:t>Приложение: ____________________________________________</w:t>
      </w:r>
    </w:p>
    <w:p w:rsidR="005C27E4" w:rsidRPr="00EF1791" w:rsidRDefault="005C27E4" w:rsidP="005C27E4">
      <w:pPr>
        <w:jc w:val="both"/>
        <w:rPr>
          <w:rFonts w:ascii="Times New Roman" w:hAnsi="Times New Roman" w:cs="Times New Roman"/>
          <w:b/>
          <w:sz w:val="28"/>
          <w:szCs w:val="28"/>
        </w:rPr>
      </w:pPr>
    </w:p>
    <w:tbl>
      <w:tblPr>
        <w:tblW w:w="14283" w:type="dxa"/>
        <w:tblLayout w:type="fixed"/>
        <w:tblLook w:val="0000" w:firstRow="0" w:lastRow="0" w:firstColumn="0" w:lastColumn="0" w:noHBand="0" w:noVBand="0"/>
      </w:tblPr>
      <w:tblGrid>
        <w:gridCol w:w="3705"/>
        <w:gridCol w:w="236"/>
        <w:gridCol w:w="1982"/>
        <w:gridCol w:w="236"/>
        <w:gridCol w:w="8124"/>
      </w:tblGrid>
      <w:tr w:rsidR="005C27E4" w:rsidRPr="00EF1791" w:rsidTr="00594BCE">
        <w:trPr>
          <w:gridAfter w:val="2"/>
          <w:wAfter w:w="8360" w:type="dxa"/>
          <w:trHeight w:val="1176"/>
        </w:trPr>
        <w:tc>
          <w:tcPr>
            <w:tcW w:w="3705" w:type="dxa"/>
          </w:tcPr>
          <w:p w:rsidR="005C27E4" w:rsidRPr="00EF1791" w:rsidRDefault="005C27E4" w:rsidP="00B67752">
            <w:pPr>
              <w:pStyle w:val="-"/>
              <w:spacing w:before="0" w:after="0" w:line="240" w:lineRule="auto"/>
              <w:jc w:val="left"/>
              <w:rPr>
                <w:szCs w:val="28"/>
              </w:rPr>
            </w:pPr>
            <w:r w:rsidRPr="00EF1791">
              <w:rPr>
                <w:szCs w:val="28"/>
              </w:rPr>
              <w:t xml:space="preserve">Руководитель </w:t>
            </w:r>
          </w:p>
          <w:p w:rsidR="005C27E4" w:rsidRPr="00EF1791" w:rsidRDefault="005C27E4" w:rsidP="00B67752">
            <w:pPr>
              <w:pStyle w:val="-"/>
              <w:spacing w:before="0" w:after="0" w:line="240" w:lineRule="auto"/>
              <w:jc w:val="left"/>
              <w:rPr>
                <w:szCs w:val="28"/>
              </w:rPr>
            </w:pPr>
            <w:r w:rsidRPr="00EF1791">
              <w:rPr>
                <w:szCs w:val="28"/>
              </w:rPr>
              <w:t xml:space="preserve">объекта проверки </w:t>
            </w:r>
          </w:p>
          <w:p w:rsidR="005C27E4" w:rsidRPr="00EF1791" w:rsidRDefault="005C27E4" w:rsidP="00B67752">
            <w:pPr>
              <w:pStyle w:val="-"/>
              <w:spacing w:before="0" w:after="0" w:line="240" w:lineRule="auto"/>
              <w:jc w:val="left"/>
              <w:rPr>
                <w:szCs w:val="28"/>
              </w:rPr>
            </w:pPr>
            <w:r w:rsidRPr="00EF1791">
              <w:rPr>
                <w:szCs w:val="28"/>
              </w:rPr>
              <w:t>(иное уполномоченное лицо)</w:t>
            </w:r>
          </w:p>
        </w:tc>
        <w:tc>
          <w:tcPr>
            <w:tcW w:w="236" w:type="dxa"/>
          </w:tcPr>
          <w:p w:rsidR="005C27E4" w:rsidRPr="00EF1791" w:rsidRDefault="005C27E4" w:rsidP="00B67752">
            <w:pPr>
              <w:jc w:val="center"/>
              <w:rPr>
                <w:rFonts w:ascii="Times New Roman" w:hAnsi="Times New Roman" w:cs="Times New Roman"/>
              </w:rPr>
            </w:pPr>
          </w:p>
        </w:tc>
        <w:tc>
          <w:tcPr>
            <w:tcW w:w="1982" w:type="dxa"/>
            <w:tcMar>
              <w:top w:w="0" w:type="dxa"/>
              <w:left w:w="28" w:type="dxa"/>
              <w:bottom w:w="0" w:type="dxa"/>
              <w:right w:w="0" w:type="dxa"/>
            </w:tcMar>
            <w:vAlign w:val="bottom"/>
          </w:tcPr>
          <w:p w:rsidR="005C27E4" w:rsidRPr="00EF1791" w:rsidRDefault="005C27E4" w:rsidP="00B67752">
            <w:pPr>
              <w:keepNext/>
              <w:jc w:val="center"/>
              <w:rPr>
                <w:rFonts w:ascii="Times New Roman" w:hAnsi="Times New Roman" w:cs="Times New Roman"/>
              </w:rPr>
            </w:pPr>
          </w:p>
        </w:tc>
      </w:tr>
      <w:tr w:rsidR="005C27E4" w:rsidRPr="00EF1791" w:rsidTr="00594BCE">
        <w:tc>
          <w:tcPr>
            <w:tcW w:w="3705" w:type="dxa"/>
          </w:tcPr>
          <w:p w:rsidR="005C27E4" w:rsidRPr="00EF1791" w:rsidRDefault="005C27E4" w:rsidP="00B67752">
            <w:pPr>
              <w:rPr>
                <w:rFonts w:ascii="Times New Roman" w:hAnsi="Times New Roman" w:cs="Times New Roman"/>
                <w:sz w:val="28"/>
                <w:szCs w:val="28"/>
              </w:rPr>
            </w:pPr>
          </w:p>
          <w:p w:rsidR="005C27E4" w:rsidRPr="00EF1791" w:rsidRDefault="005C27E4" w:rsidP="00B67752">
            <w:pPr>
              <w:rPr>
                <w:rFonts w:ascii="Times New Roman" w:hAnsi="Times New Roman" w:cs="Times New Roman"/>
              </w:rPr>
            </w:pPr>
            <w:r w:rsidRPr="00EF1791">
              <w:rPr>
                <w:rFonts w:ascii="Times New Roman" w:hAnsi="Times New Roman" w:cs="Times New Roman"/>
                <w:sz w:val="28"/>
                <w:szCs w:val="28"/>
              </w:rPr>
              <w:t>_________________</w:t>
            </w:r>
          </w:p>
        </w:tc>
        <w:tc>
          <w:tcPr>
            <w:tcW w:w="236" w:type="dxa"/>
          </w:tcPr>
          <w:p w:rsidR="005C27E4" w:rsidRPr="00EF1791" w:rsidRDefault="005C27E4" w:rsidP="00B67752">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5C27E4" w:rsidRPr="00EF1791" w:rsidRDefault="005C27E4" w:rsidP="00B67752">
            <w:pPr>
              <w:ind w:firstLine="16"/>
              <w:rPr>
                <w:rFonts w:ascii="Times New Roman" w:hAnsi="Times New Roman" w:cs="Times New Roman"/>
                <w:sz w:val="28"/>
                <w:szCs w:val="28"/>
              </w:rPr>
            </w:pPr>
          </w:p>
          <w:p w:rsidR="005C27E4" w:rsidRPr="00EF1791" w:rsidRDefault="005C27E4" w:rsidP="00B67752">
            <w:pPr>
              <w:ind w:firstLine="16"/>
              <w:jc w:val="center"/>
              <w:rPr>
                <w:rFonts w:ascii="Times New Roman" w:hAnsi="Times New Roman" w:cs="Times New Roman"/>
                <w:sz w:val="28"/>
                <w:szCs w:val="28"/>
              </w:rPr>
            </w:pPr>
            <w:r w:rsidRPr="00EF1791">
              <w:rPr>
                <w:rFonts w:ascii="Times New Roman" w:hAnsi="Times New Roman" w:cs="Times New Roman"/>
                <w:sz w:val="28"/>
                <w:szCs w:val="28"/>
              </w:rPr>
              <w:t>_____________</w:t>
            </w:r>
          </w:p>
        </w:tc>
        <w:tc>
          <w:tcPr>
            <w:tcW w:w="236" w:type="dxa"/>
          </w:tcPr>
          <w:p w:rsidR="005C27E4" w:rsidRPr="00EF1791" w:rsidRDefault="005C27E4" w:rsidP="00B67752">
            <w:pPr>
              <w:ind w:firstLine="700"/>
              <w:rPr>
                <w:rFonts w:ascii="Times New Roman" w:hAnsi="Times New Roman" w:cs="Times New Roman"/>
                <w:sz w:val="28"/>
                <w:szCs w:val="28"/>
              </w:rPr>
            </w:pPr>
          </w:p>
        </w:tc>
        <w:tc>
          <w:tcPr>
            <w:tcW w:w="8124" w:type="dxa"/>
          </w:tcPr>
          <w:p w:rsidR="005C27E4" w:rsidRPr="00EF1791" w:rsidRDefault="005C27E4" w:rsidP="00B67752">
            <w:pPr>
              <w:jc w:val="right"/>
              <w:rPr>
                <w:rFonts w:ascii="Times New Roman" w:hAnsi="Times New Roman" w:cs="Times New Roman"/>
                <w:sz w:val="28"/>
                <w:szCs w:val="28"/>
              </w:rPr>
            </w:pPr>
          </w:p>
          <w:p w:rsidR="005C27E4" w:rsidRPr="00EF1791" w:rsidRDefault="005C27E4" w:rsidP="00B67752">
            <w:pPr>
              <w:jc w:val="center"/>
              <w:rPr>
                <w:rFonts w:ascii="Times New Roman" w:hAnsi="Times New Roman" w:cs="Times New Roman"/>
              </w:rPr>
            </w:pPr>
            <w:r w:rsidRPr="00EF1791">
              <w:rPr>
                <w:rFonts w:ascii="Times New Roman" w:hAnsi="Times New Roman" w:cs="Times New Roman"/>
                <w:sz w:val="28"/>
                <w:szCs w:val="28"/>
              </w:rPr>
              <w:t>__________________</w:t>
            </w:r>
          </w:p>
        </w:tc>
      </w:tr>
      <w:tr w:rsidR="005C27E4" w:rsidRPr="00EF1791" w:rsidTr="00594BCE">
        <w:tc>
          <w:tcPr>
            <w:tcW w:w="3705" w:type="dxa"/>
          </w:tcPr>
          <w:p w:rsidR="005C27E4" w:rsidRPr="00EF1791" w:rsidRDefault="005C27E4" w:rsidP="00B67752">
            <w:pPr>
              <w:ind w:firstLine="567"/>
              <w:rPr>
                <w:rFonts w:ascii="Times New Roman" w:hAnsi="Times New Roman" w:cs="Times New Roman"/>
              </w:rPr>
            </w:pPr>
            <w:r w:rsidRPr="00EF1791">
              <w:rPr>
                <w:rFonts w:ascii="Times New Roman" w:hAnsi="Times New Roman" w:cs="Times New Roman"/>
              </w:rPr>
              <w:t>должность</w:t>
            </w:r>
          </w:p>
          <w:p w:rsidR="005C27E4" w:rsidRPr="00EF1791" w:rsidRDefault="005C27E4" w:rsidP="00B67752">
            <w:pPr>
              <w:jc w:val="center"/>
              <w:rPr>
                <w:rFonts w:ascii="Times New Roman" w:hAnsi="Times New Roman" w:cs="Times New Roman"/>
              </w:rPr>
            </w:pPr>
          </w:p>
        </w:tc>
        <w:tc>
          <w:tcPr>
            <w:tcW w:w="236" w:type="dxa"/>
          </w:tcPr>
          <w:p w:rsidR="005C27E4" w:rsidRPr="00EF1791" w:rsidRDefault="005C27E4" w:rsidP="00B67752">
            <w:pPr>
              <w:ind w:firstLine="700"/>
              <w:jc w:val="center"/>
              <w:rPr>
                <w:rFonts w:ascii="Times New Roman" w:hAnsi="Times New Roman" w:cs="Times New Roman"/>
              </w:rPr>
            </w:pPr>
          </w:p>
        </w:tc>
        <w:tc>
          <w:tcPr>
            <w:tcW w:w="1982" w:type="dxa"/>
            <w:tcMar>
              <w:top w:w="0" w:type="dxa"/>
              <w:left w:w="28" w:type="dxa"/>
              <w:bottom w:w="0" w:type="dxa"/>
              <w:right w:w="0" w:type="dxa"/>
            </w:tcMar>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подпись</w:t>
            </w:r>
          </w:p>
        </w:tc>
        <w:tc>
          <w:tcPr>
            <w:tcW w:w="236" w:type="dxa"/>
          </w:tcPr>
          <w:p w:rsidR="005C27E4" w:rsidRPr="00EF1791" w:rsidRDefault="005C27E4" w:rsidP="00B67752">
            <w:pPr>
              <w:ind w:firstLine="700"/>
              <w:rPr>
                <w:rFonts w:ascii="Times New Roman" w:hAnsi="Times New Roman" w:cs="Times New Roman"/>
                <w:sz w:val="28"/>
                <w:szCs w:val="28"/>
              </w:rPr>
            </w:pPr>
          </w:p>
        </w:tc>
        <w:tc>
          <w:tcPr>
            <w:tcW w:w="8124" w:type="dxa"/>
          </w:tcPr>
          <w:p w:rsidR="005C27E4" w:rsidRPr="00EF1791" w:rsidRDefault="005C27E4" w:rsidP="00B67752">
            <w:pPr>
              <w:jc w:val="center"/>
              <w:rPr>
                <w:rFonts w:ascii="Times New Roman" w:hAnsi="Times New Roman" w:cs="Times New Roman"/>
              </w:rPr>
            </w:pPr>
            <w:r w:rsidRPr="00EF1791">
              <w:rPr>
                <w:rFonts w:ascii="Times New Roman" w:hAnsi="Times New Roman" w:cs="Times New Roman"/>
              </w:rPr>
              <w:t>инициалы, фамилия</w:t>
            </w:r>
          </w:p>
          <w:p w:rsidR="005C27E4" w:rsidRPr="00EF1791" w:rsidRDefault="005C27E4" w:rsidP="00B67752">
            <w:pPr>
              <w:ind w:firstLine="700"/>
              <w:jc w:val="right"/>
              <w:rPr>
                <w:rFonts w:ascii="Times New Roman" w:hAnsi="Times New Roman" w:cs="Times New Roman"/>
              </w:rPr>
            </w:pPr>
            <w:r w:rsidRPr="00EF1791">
              <w:rPr>
                <w:rFonts w:ascii="Times New Roman" w:hAnsi="Times New Roman" w:cs="Times New Roman"/>
              </w:rPr>
              <w:t xml:space="preserve">___.___._____ </w:t>
            </w:r>
          </w:p>
          <w:p w:rsidR="005C27E4" w:rsidRPr="00EF1791" w:rsidRDefault="005C27E4" w:rsidP="00B67752">
            <w:pPr>
              <w:ind w:firstLine="700"/>
              <w:jc w:val="right"/>
              <w:rPr>
                <w:rFonts w:ascii="Times New Roman" w:hAnsi="Times New Roman" w:cs="Times New Roman"/>
                <w:sz w:val="28"/>
                <w:szCs w:val="28"/>
              </w:rPr>
            </w:pPr>
            <w:r w:rsidRPr="00EF1791">
              <w:rPr>
                <w:rFonts w:ascii="Times New Roman" w:hAnsi="Times New Roman" w:cs="Times New Roman"/>
              </w:rPr>
              <w:t xml:space="preserve"> дата</w:t>
            </w:r>
          </w:p>
        </w:tc>
      </w:tr>
    </w:tbl>
    <w:p w:rsidR="005C27E4" w:rsidRDefault="005C27E4" w:rsidP="005C27E4">
      <w:pPr>
        <w:sectPr w:rsidR="005C27E4">
          <w:headerReference w:type="default" r:id="rId53"/>
          <w:pgSz w:w="16838" w:h="11906" w:orient="landscape"/>
          <w:pgMar w:top="1418" w:right="1134" w:bottom="1361" w:left="1701" w:header="708" w:footer="708" w:gutter="0"/>
          <w:cols w:space="708"/>
          <w:titlePg/>
          <w:docGrid w:linePitch="360"/>
        </w:sectPr>
      </w:pPr>
    </w:p>
    <w:p w:rsidR="005C27E4" w:rsidRPr="005C27E4" w:rsidRDefault="005C27E4" w:rsidP="005C27E4">
      <w:pPr>
        <w:spacing w:after="0" w:line="240" w:lineRule="auto"/>
        <w:jc w:val="center"/>
        <w:rPr>
          <w:rFonts w:ascii="Times New Roman" w:hAnsi="Times New Roman" w:cs="Times New Roman"/>
          <w:sz w:val="28"/>
          <w:szCs w:val="28"/>
        </w:rPr>
      </w:pPr>
      <w:r w:rsidRPr="005C27E4">
        <w:rPr>
          <w:rFonts w:ascii="Times New Roman" w:hAnsi="Times New Roman" w:cs="Times New Roman"/>
          <w:sz w:val="28"/>
          <w:szCs w:val="28"/>
        </w:rPr>
        <w:t xml:space="preserve">Указания </w:t>
      </w:r>
    </w:p>
    <w:p w:rsidR="005C27E4" w:rsidRPr="005C27E4" w:rsidRDefault="005C27E4" w:rsidP="005C27E4">
      <w:pPr>
        <w:spacing w:after="0" w:line="240" w:lineRule="auto"/>
        <w:jc w:val="center"/>
        <w:rPr>
          <w:rFonts w:ascii="Times New Roman" w:hAnsi="Times New Roman" w:cs="Times New Roman"/>
          <w:sz w:val="28"/>
          <w:szCs w:val="28"/>
        </w:rPr>
      </w:pPr>
      <w:r w:rsidRPr="005C27E4">
        <w:rPr>
          <w:rFonts w:ascii="Times New Roman" w:hAnsi="Times New Roman" w:cs="Times New Roman"/>
          <w:sz w:val="28"/>
          <w:szCs w:val="28"/>
        </w:rPr>
        <w:t xml:space="preserve">по заполнению формы «Возражения (замечания) </w:t>
      </w:r>
    </w:p>
    <w:p w:rsidR="005C27E4" w:rsidRPr="005C27E4" w:rsidRDefault="005C27E4" w:rsidP="005C27E4">
      <w:pPr>
        <w:spacing w:after="0" w:line="240" w:lineRule="auto"/>
        <w:jc w:val="center"/>
        <w:rPr>
          <w:rFonts w:ascii="Times New Roman" w:hAnsi="Times New Roman" w:cs="Times New Roman"/>
          <w:sz w:val="28"/>
          <w:szCs w:val="28"/>
        </w:rPr>
      </w:pPr>
      <w:r w:rsidRPr="005C27E4">
        <w:rPr>
          <w:rFonts w:ascii="Times New Roman" w:hAnsi="Times New Roman" w:cs="Times New Roman"/>
          <w:sz w:val="28"/>
          <w:szCs w:val="28"/>
        </w:rPr>
        <w:t>к акту проверки (справке по результатам проверки деятельности объекта проверки)»</w:t>
      </w:r>
    </w:p>
    <w:p w:rsidR="005C27E4" w:rsidRPr="005C27E4" w:rsidRDefault="005C27E4" w:rsidP="005C27E4">
      <w:pPr>
        <w:jc w:val="center"/>
        <w:rPr>
          <w:rFonts w:ascii="Times New Roman" w:hAnsi="Times New Roman" w:cs="Times New Roman"/>
          <w:sz w:val="28"/>
          <w:szCs w:val="28"/>
        </w:rPr>
      </w:pPr>
    </w:p>
    <w:p w:rsidR="005C27E4" w:rsidRPr="005C27E4" w:rsidRDefault="005C27E4" w:rsidP="005C27E4">
      <w:pPr>
        <w:spacing w:after="0" w:line="360" w:lineRule="auto"/>
        <w:ind w:firstLine="709"/>
        <w:jc w:val="both"/>
        <w:rPr>
          <w:rFonts w:ascii="Times New Roman" w:hAnsi="Times New Roman" w:cs="Times New Roman"/>
          <w:sz w:val="28"/>
          <w:szCs w:val="28"/>
        </w:rPr>
      </w:pPr>
      <w:r w:rsidRPr="005C27E4">
        <w:rPr>
          <w:rFonts w:ascii="Times New Roman" w:hAnsi="Times New Roman" w:cs="Times New Roman"/>
          <w:sz w:val="28"/>
          <w:szCs w:val="28"/>
        </w:rPr>
        <w:t>1. В заголовочной части формы последовательно указываются:</w:t>
      </w:r>
    </w:p>
    <w:p w:rsidR="005C27E4" w:rsidRDefault="005C27E4" w:rsidP="005C27E4">
      <w:pPr>
        <w:pStyle w:val="af0"/>
        <w:widowControl/>
        <w:spacing w:after="0" w:line="360" w:lineRule="auto"/>
        <w:ind w:right="-69" w:firstLine="709"/>
        <w:outlineLvl w:val="0"/>
        <w:rPr>
          <w:sz w:val="28"/>
          <w:szCs w:val="28"/>
        </w:rPr>
      </w:pPr>
      <w:r>
        <w:rPr>
          <w:sz w:val="28"/>
          <w:szCs w:val="28"/>
        </w:rPr>
        <w:t>полное наименование объекта проверки;</w:t>
      </w:r>
    </w:p>
    <w:p w:rsidR="005C27E4" w:rsidRDefault="005C27E4" w:rsidP="005C27E4">
      <w:pPr>
        <w:pStyle w:val="af0"/>
        <w:widowControl/>
        <w:spacing w:after="0" w:line="360" w:lineRule="auto"/>
        <w:ind w:right="-69" w:firstLine="709"/>
        <w:outlineLvl w:val="0"/>
        <w:rPr>
          <w:sz w:val="28"/>
          <w:szCs w:val="28"/>
        </w:rPr>
      </w:pPr>
      <w:r>
        <w:rPr>
          <w:sz w:val="28"/>
          <w:szCs w:val="28"/>
        </w:rPr>
        <w:t>проверяемый период;</w:t>
      </w:r>
    </w:p>
    <w:p w:rsidR="005C27E4" w:rsidRDefault="005C27E4" w:rsidP="005C27E4">
      <w:pPr>
        <w:pStyle w:val="af0"/>
        <w:widowControl/>
        <w:spacing w:after="0" w:line="360" w:lineRule="auto"/>
        <w:ind w:right="-69" w:firstLine="709"/>
        <w:outlineLvl w:val="0"/>
        <w:rPr>
          <w:sz w:val="28"/>
          <w:szCs w:val="28"/>
        </w:rPr>
      </w:pPr>
      <w:r>
        <w:rPr>
          <w:sz w:val="28"/>
          <w:szCs w:val="28"/>
        </w:rPr>
        <w:t xml:space="preserve">дата, номер, наименование приказа ТОФК, ФКУ «ЦОКР» </w:t>
      </w:r>
      <w:r>
        <w:rPr>
          <w:sz w:val="28"/>
          <w:szCs w:val="28"/>
        </w:rPr>
        <w:br/>
        <w:t>о назначении проверки;</w:t>
      </w:r>
    </w:p>
    <w:p w:rsidR="005C27E4" w:rsidRDefault="005C27E4" w:rsidP="005C27E4">
      <w:pPr>
        <w:pStyle w:val="af0"/>
        <w:widowControl/>
        <w:spacing w:after="0" w:line="360" w:lineRule="auto"/>
        <w:ind w:right="-69" w:firstLine="709"/>
        <w:outlineLvl w:val="0"/>
        <w:rPr>
          <w:sz w:val="28"/>
          <w:szCs w:val="28"/>
        </w:rPr>
      </w:pPr>
      <w:r>
        <w:rPr>
          <w:sz w:val="28"/>
          <w:szCs w:val="28"/>
        </w:rPr>
        <w:t>реквизиты акта проверки (справки по результатам проверки деятельности объекта проверки (Справка), в отношении положений которого объектом проверки представляются возражения (замечания).</w:t>
      </w:r>
    </w:p>
    <w:p w:rsidR="005C27E4" w:rsidRDefault="005C27E4" w:rsidP="005C27E4">
      <w:pPr>
        <w:pStyle w:val="af0"/>
        <w:widowControl/>
        <w:spacing w:after="0" w:line="360" w:lineRule="auto"/>
        <w:ind w:right="-69" w:firstLine="709"/>
        <w:outlineLvl w:val="0"/>
        <w:rPr>
          <w:sz w:val="28"/>
          <w:szCs w:val="28"/>
        </w:rPr>
      </w:pPr>
      <w:r>
        <w:rPr>
          <w:sz w:val="28"/>
          <w:szCs w:val="28"/>
        </w:rPr>
        <w:t xml:space="preserve">2. В графе 1 формы указывается порядковый номер положения акта </w:t>
      </w:r>
      <w:r w:rsidRPr="005D6589">
        <w:rPr>
          <w:spacing w:val="-16"/>
          <w:sz w:val="28"/>
          <w:szCs w:val="28"/>
        </w:rPr>
        <w:t xml:space="preserve">проверки (Справки), в отношении положений которого объектом проверки </w:t>
      </w:r>
      <w:r w:rsidR="005D6589">
        <w:rPr>
          <w:spacing w:val="-16"/>
          <w:sz w:val="28"/>
          <w:szCs w:val="28"/>
        </w:rPr>
        <w:t>п</w:t>
      </w:r>
      <w:r w:rsidRPr="005D6589">
        <w:rPr>
          <w:spacing w:val="-16"/>
          <w:sz w:val="28"/>
          <w:szCs w:val="28"/>
        </w:rPr>
        <w:t>редставляются возражения (замечания).</w:t>
      </w:r>
    </w:p>
    <w:p w:rsidR="005C27E4" w:rsidRDefault="005C27E4" w:rsidP="005C27E4">
      <w:pPr>
        <w:pStyle w:val="af0"/>
        <w:widowControl/>
        <w:spacing w:after="0" w:line="360" w:lineRule="auto"/>
        <w:ind w:right="-69" w:firstLine="709"/>
        <w:outlineLvl w:val="0"/>
        <w:rPr>
          <w:sz w:val="28"/>
          <w:szCs w:val="28"/>
        </w:rPr>
      </w:pPr>
      <w:r>
        <w:rPr>
          <w:sz w:val="28"/>
          <w:szCs w:val="28"/>
        </w:rPr>
        <w:t xml:space="preserve">3. В графе 2 формы указываются пункт акта проверки (Справки), </w:t>
      </w:r>
      <w:r w:rsidRPr="005D6589">
        <w:rPr>
          <w:sz w:val="28"/>
          <w:szCs w:val="28"/>
        </w:rPr>
        <w:t>раздел акта проверки (Справки) (при необходимости), абзац пункт акта проверки (Справки) (при необходимости), в отношении положений которого объектом проверки представляются возражения (замечания).</w:t>
      </w:r>
    </w:p>
    <w:p w:rsidR="005C27E4" w:rsidRDefault="005C27E4" w:rsidP="005C27E4">
      <w:pPr>
        <w:pStyle w:val="af0"/>
        <w:widowControl/>
        <w:spacing w:after="0" w:line="360" w:lineRule="auto"/>
        <w:ind w:right="-69" w:firstLine="709"/>
        <w:outlineLvl w:val="0"/>
        <w:rPr>
          <w:sz w:val="28"/>
          <w:szCs w:val="28"/>
        </w:rPr>
      </w:pPr>
      <w:r>
        <w:rPr>
          <w:sz w:val="28"/>
          <w:szCs w:val="28"/>
        </w:rPr>
        <w:t>4. В графу 3 формы включается текст положения акта проверки (Справки), в отношении положений которого объектом проверки представляются возражения (замечания).</w:t>
      </w:r>
    </w:p>
    <w:p w:rsidR="005C27E4" w:rsidRDefault="005C27E4" w:rsidP="005C27E4">
      <w:pPr>
        <w:pStyle w:val="af0"/>
        <w:widowControl/>
        <w:spacing w:after="0" w:line="360" w:lineRule="auto"/>
        <w:ind w:right="-69" w:firstLine="709"/>
        <w:outlineLvl w:val="0"/>
        <w:rPr>
          <w:sz w:val="28"/>
          <w:szCs w:val="28"/>
        </w:rPr>
      </w:pPr>
      <w:r>
        <w:rPr>
          <w:sz w:val="28"/>
          <w:szCs w:val="28"/>
        </w:rPr>
        <w:t xml:space="preserve">5. В графу 4 формы включается текст мотивированного возражения </w:t>
      </w:r>
      <w:r w:rsidRPr="005D6589">
        <w:rPr>
          <w:spacing w:val="-16"/>
          <w:sz w:val="28"/>
          <w:szCs w:val="28"/>
        </w:rPr>
        <w:t>(замечания) объекта проверки со ссылкой на реквизиты прилагаемых документов</w:t>
      </w:r>
      <w:r w:rsidR="005D6589">
        <w:rPr>
          <w:spacing w:val="-16"/>
          <w:sz w:val="28"/>
          <w:szCs w:val="28"/>
        </w:rPr>
        <w:br/>
      </w:r>
      <w:r w:rsidRPr="005D6589">
        <w:rPr>
          <w:spacing w:val="-16"/>
          <w:sz w:val="28"/>
          <w:szCs w:val="28"/>
        </w:rPr>
        <w:t>и иных материалов, подтверждающих позицию объекта проверки.</w:t>
      </w:r>
    </w:p>
    <w:p w:rsidR="007B3049" w:rsidRDefault="005C27E4" w:rsidP="005C27E4">
      <w:pPr>
        <w:pStyle w:val="af0"/>
        <w:widowControl/>
        <w:spacing w:after="0" w:line="360" w:lineRule="auto"/>
        <w:ind w:right="-68" w:firstLine="709"/>
        <w:outlineLvl w:val="0"/>
        <w:rPr>
          <w:sz w:val="28"/>
          <w:szCs w:val="28"/>
        </w:rPr>
      </w:pPr>
      <w:r>
        <w:rPr>
          <w:sz w:val="28"/>
          <w:szCs w:val="28"/>
        </w:rPr>
        <w:t>6. В пункте «Приложение»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объекта проверки.</w:t>
      </w:r>
    </w:p>
    <w:p w:rsidR="005D6589" w:rsidRDefault="005D6589" w:rsidP="005C27E4">
      <w:pPr>
        <w:pStyle w:val="af0"/>
        <w:widowControl/>
        <w:spacing w:after="0" w:line="360" w:lineRule="auto"/>
        <w:ind w:right="-68" w:firstLine="709"/>
        <w:outlineLvl w:val="0"/>
        <w:rPr>
          <w:sz w:val="28"/>
          <w:szCs w:val="28"/>
        </w:rPr>
        <w:sectPr w:rsidR="005D6589">
          <w:pgSz w:w="11906" w:h="16838"/>
          <w:pgMar w:top="1134" w:right="1361" w:bottom="1701" w:left="1418" w:header="708" w:footer="708"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5D6589" w:rsidRPr="005D6589" w:rsidTr="00B67752">
        <w:tc>
          <w:tcPr>
            <w:tcW w:w="9924" w:type="dxa"/>
            <w:tcBorders>
              <w:top w:val="nil"/>
              <w:left w:val="nil"/>
              <w:bottom w:val="nil"/>
              <w:right w:val="nil"/>
            </w:tcBorders>
          </w:tcPr>
          <w:p w:rsidR="005D6589" w:rsidRPr="005D6589" w:rsidRDefault="005D6589" w:rsidP="005D6589">
            <w:pPr>
              <w:widowControl w:val="0"/>
              <w:spacing w:after="0" w:line="240" w:lineRule="auto"/>
              <w:ind w:left="4854"/>
              <w:jc w:val="center"/>
              <w:rPr>
                <w:rFonts w:ascii="Times New Roman" w:hAnsi="Times New Roman" w:cs="Times New Roman"/>
                <w:sz w:val="24"/>
              </w:rPr>
            </w:pPr>
            <w:r w:rsidRPr="005D6589">
              <w:rPr>
                <w:rFonts w:ascii="Times New Roman" w:hAnsi="Times New Roman" w:cs="Times New Roman"/>
                <w:sz w:val="24"/>
              </w:rPr>
              <w:t>Приложение № 26</w:t>
            </w:r>
          </w:p>
          <w:p w:rsidR="005D6589" w:rsidRPr="005D6589" w:rsidRDefault="005D6589" w:rsidP="005D6589">
            <w:pPr>
              <w:spacing w:after="0" w:line="240" w:lineRule="auto"/>
              <w:ind w:left="4854"/>
              <w:jc w:val="center"/>
              <w:rPr>
                <w:rFonts w:ascii="Times New Roman" w:hAnsi="Times New Roman" w:cs="Times New Roman"/>
                <w:sz w:val="24"/>
              </w:rPr>
            </w:pPr>
            <w:r w:rsidRPr="005D6589">
              <w:rPr>
                <w:rFonts w:ascii="Times New Roman" w:hAnsi="Times New Roman" w:cs="Times New Roman"/>
                <w:sz w:val="24"/>
              </w:rPr>
              <w:t xml:space="preserve">к Стандартам ведомственного контроля </w:t>
            </w:r>
          </w:p>
          <w:p w:rsidR="005D6589" w:rsidRPr="005D6589" w:rsidRDefault="005D6589" w:rsidP="005D6589">
            <w:pPr>
              <w:spacing w:after="0" w:line="240" w:lineRule="auto"/>
              <w:ind w:left="4854"/>
              <w:jc w:val="center"/>
              <w:rPr>
                <w:rFonts w:ascii="Times New Roman" w:hAnsi="Times New Roman" w:cs="Times New Roman"/>
                <w:sz w:val="24"/>
              </w:rPr>
            </w:pPr>
            <w:r w:rsidRPr="005D6589">
              <w:rPr>
                <w:rFonts w:ascii="Times New Roman" w:hAnsi="Times New Roman" w:cs="Times New Roman"/>
                <w:sz w:val="24"/>
              </w:rPr>
              <w:t>и внутреннего аудита Федерального казначейства, применяемым контрольно-аудиторскими подразделениями Федерального казначейства</w:t>
            </w:r>
          </w:p>
          <w:p w:rsidR="005D6589" w:rsidRPr="005D6589" w:rsidRDefault="005D6589" w:rsidP="005D6589">
            <w:pPr>
              <w:spacing w:after="0" w:line="240" w:lineRule="auto"/>
              <w:ind w:left="4854"/>
              <w:jc w:val="center"/>
              <w:rPr>
                <w:rFonts w:ascii="Times New Roman" w:hAnsi="Times New Roman" w:cs="Times New Roman"/>
                <w:sz w:val="24"/>
              </w:rPr>
            </w:pPr>
            <w:r w:rsidRPr="005D6589">
              <w:rPr>
                <w:rFonts w:ascii="Times New Roman" w:hAnsi="Times New Roman" w:cs="Times New Roman"/>
                <w:sz w:val="24"/>
              </w:rPr>
              <w:t xml:space="preserve">при осуществлении ими контрольной </w:t>
            </w:r>
          </w:p>
          <w:p w:rsidR="005D6589" w:rsidRPr="005D6589" w:rsidRDefault="005D6589" w:rsidP="005D6589">
            <w:pPr>
              <w:spacing w:after="0" w:line="240" w:lineRule="auto"/>
              <w:ind w:left="4854"/>
              <w:jc w:val="center"/>
              <w:rPr>
                <w:rFonts w:ascii="Times New Roman" w:hAnsi="Times New Roman" w:cs="Times New Roman"/>
              </w:rPr>
            </w:pPr>
            <w:r w:rsidRPr="005D6589">
              <w:rPr>
                <w:rFonts w:ascii="Times New Roman" w:hAnsi="Times New Roman" w:cs="Times New Roman"/>
                <w:sz w:val="24"/>
              </w:rPr>
              <w:t>и аудиторской деятельности</w:t>
            </w:r>
          </w:p>
        </w:tc>
      </w:tr>
    </w:tbl>
    <w:p w:rsidR="005D6589" w:rsidRPr="005D6589" w:rsidRDefault="005D6589" w:rsidP="005D6589">
      <w:pPr>
        <w:ind w:left="5040"/>
        <w:rPr>
          <w:rFonts w:ascii="Times New Roman" w:hAnsi="Times New Roman" w:cs="Times New Roman"/>
        </w:rPr>
      </w:pPr>
    </w:p>
    <w:p w:rsidR="005D6589" w:rsidRPr="005D6589" w:rsidRDefault="005D6589" w:rsidP="005D6589">
      <w:pPr>
        <w:jc w:val="center"/>
        <w:rPr>
          <w:rFonts w:ascii="Times New Roman" w:hAnsi="Times New Roman" w:cs="Times New Roman"/>
          <w:b/>
          <w:sz w:val="28"/>
          <w:szCs w:val="28"/>
        </w:rPr>
      </w:pPr>
      <w:r w:rsidRPr="005D6589">
        <w:rPr>
          <w:rFonts w:ascii="Times New Roman" w:hAnsi="Times New Roman" w:cs="Times New Roman"/>
          <w:b/>
          <w:sz w:val="28"/>
          <w:szCs w:val="28"/>
        </w:rPr>
        <w:t>Форма «Заключение по результатам рассмотрения возражений (замечаний) к акту проверки»</w:t>
      </w:r>
    </w:p>
    <w:p w:rsidR="005D6589" w:rsidRPr="005D6589" w:rsidRDefault="005D6589" w:rsidP="005D6589">
      <w:pPr>
        <w:jc w:val="center"/>
        <w:rPr>
          <w:rFonts w:ascii="Times New Roman" w:hAnsi="Times New Roman" w:cs="Times New Roman"/>
          <w:b/>
          <w:sz w:val="28"/>
          <w:szCs w:val="28"/>
        </w:rPr>
      </w:pPr>
    </w:p>
    <w:p w:rsidR="005D6589" w:rsidRPr="005D6589" w:rsidRDefault="005D6589" w:rsidP="005D6589">
      <w:pPr>
        <w:spacing w:after="0" w:line="240" w:lineRule="auto"/>
        <w:jc w:val="center"/>
        <w:rPr>
          <w:rFonts w:ascii="Times New Roman" w:hAnsi="Times New Roman" w:cs="Times New Roman"/>
          <w:b/>
          <w:sz w:val="28"/>
          <w:szCs w:val="28"/>
        </w:rPr>
      </w:pPr>
      <w:r w:rsidRPr="005D6589">
        <w:rPr>
          <w:rFonts w:ascii="Times New Roman" w:hAnsi="Times New Roman" w:cs="Times New Roman"/>
          <w:b/>
          <w:sz w:val="28"/>
          <w:szCs w:val="28"/>
        </w:rPr>
        <w:t xml:space="preserve">Заключение по результатам рассмотрения возражений (замечаний) к акту проверки </w:t>
      </w:r>
    </w:p>
    <w:p w:rsidR="005D6589" w:rsidRPr="005D6589" w:rsidRDefault="005D6589" w:rsidP="005D6589">
      <w:pPr>
        <w:spacing w:after="0" w:line="240" w:lineRule="auto"/>
        <w:jc w:val="center"/>
        <w:rPr>
          <w:rFonts w:ascii="Times New Roman" w:hAnsi="Times New Roman" w:cs="Times New Roman"/>
          <w:b/>
          <w:sz w:val="28"/>
          <w:szCs w:val="28"/>
        </w:rPr>
      </w:pPr>
      <w:r w:rsidRPr="005D6589">
        <w:rPr>
          <w:rFonts w:ascii="Times New Roman" w:hAnsi="Times New Roman" w:cs="Times New Roman"/>
          <w:b/>
          <w:sz w:val="28"/>
          <w:szCs w:val="28"/>
        </w:rPr>
        <w:t>________________________________________________________</w:t>
      </w:r>
    </w:p>
    <w:p w:rsidR="005D6589" w:rsidRPr="005D6589" w:rsidRDefault="005D6589" w:rsidP="005D6589">
      <w:pPr>
        <w:spacing w:after="0" w:line="240" w:lineRule="auto"/>
        <w:jc w:val="center"/>
        <w:rPr>
          <w:rFonts w:ascii="Times New Roman" w:hAnsi="Times New Roman" w:cs="Times New Roman"/>
        </w:rPr>
      </w:pPr>
      <w:r w:rsidRPr="005D6589">
        <w:rPr>
          <w:rFonts w:ascii="Times New Roman" w:hAnsi="Times New Roman" w:cs="Times New Roman"/>
        </w:rPr>
        <w:t xml:space="preserve">(полное наименование объекта проверки) </w:t>
      </w:r>
    </w:p>
    <w:p w:rsidR="005D6589" w:rsidRPr="005D6589" w:rsidRDefault="005D6589" w:rsidP="005D6589">
      <w:pPr>
        <w:spacing w:after="0" w:line="240" w:lineRule="auto"/>
        <w:jc w:val="center"/>
        <w:rPr>
          <w:rFonts w:ascii="Times New Roman" w:hAnsi="Times New Roman" w:cs="Times New Roman"/>
          <w:b/>
          <w:sz w:val="28"/>
          <w:szCs w:val="28"/>
        </w:rPr>
      </w:pPr>
    </w:p>
    <w:p w:rsidR="005D6589" w:rsidRPr="005D6589" w:rsidRDefault="005D6589" w:rsidP="005D6589">
      <w:pPr>
        <w:spacing w:after="0" w:line="240" w:lineRule="auto"/>
        <w:jc w:val="center"/>
        <w:rPr>
          <w:rFonts w:ascii="Times New Roman" w:hAnsi="Times New Roman" w:cs="Times New Roman"/>
          <w:b/>
          <w:sz w:val="28"/>
          <w:szCs w:val="28"/>
        </w:rPr>
      </w:pPr>
      <w:r w:rsidRPr="005D6589">
        <w:rPr>
          <w:rFonts w:ascii="Times New Roman" w:hAnsi="Times New Roman" w:cs="Times New Roman"/>
          <w:sz w:val="28"/>
          <w:szCs w:val="28"/>
        </w:rPr>
        <w:t>за</w:t>
      </w:r>
      <w:r w:rsidRPr="005D6589">
        <w:rPr>
          <w:rFonts w:ascii="Times New Roman" w:hAnsi="Times New Roman" w:cs="Times New Roman"/>
          <w:b/>
          <w:sz w:val="28"/>
          <w:szCs w:val="28"/>
        </w:rPr>
        <w:t xml:space="preserve"> ______________________________________</w:t>
      </w:r>
    </w:p>
    <w:p w:rsidR="005D6589" w:rsidRPr="005D6589" w:rsidRDefault="005D6589" w:rsidP="005D6589">
      <w:pPr>
        <w:spacing w:after="0" w:line="240" w:lineRule="auto"/>
        <w:jc w:val="center"/>
        <w:rPr>
          <w:rFonts w:ascii="Times New Roman" w:hAnsi="Times New Roman" w:cs="Times New Roman"/>
        </w:rPr>
      </w:pPr>
      <w:r w:rsidRPr="005D6589">
        <w:rPr>
          <w:rFonts w:ascii="Times New Roman" w:hAnsi="Times New Roman" w:cs="Times New Roman"/>
        </w:rPr>
        <w:t>(проверяемый период)</w:t>
      </w:r>
    </w:p>
    <w:p w:rsidR="005D6589" w:rsidRPr="005D6589" w:rsidRDefault="005D6589" w:rsidP="005D6589">
      <w:pPr>
        <w:jc w:val="center"/>
        <w:rPr>
          <w:rFonts w:ascii="Times New Roman" w:hAnsi="Times New Roman" w:cs="Times New Roman"/>
        </w:rPr>
      </w:pPr>
    </w:p>
    <w:p w:rsidR="005D6589" w:rsidRPr="005D6589" w:rsidRDefault="005D6589" w:rsidP="005D6589">
      <w:pPr>
        <w:jc w:val="both"/>
        <w:rPr>
          <w:rFonts w:ascii="Times New Roman" w:hAnsi="Times New Roman" w:cs="Times New Roman"/>
          <w:sz w:val="28"/>
          <w:szCs w:val="28"/>
        </w:rPr>
      </w:pPr>
      <w:r w:rsidRPr="005D6589">
        <w:rPr>
          <w:rFonts w:ascii="Times New Roman" w:hAnsi="Times New Roman" w:cs="Times New Roman"/>
          <w:sz w:val="28"/>
          <w:szCs w:val="28"/>
        </w:rPr>
        <w:t>Основание проведения проверки: ____________________________</w:t>
      </w:r>
    </w:p>
    <w:p w:rsidR="005D6589" w:rsidRPr="005D6589" w:rsidRDefault="005D6589" w:rsidP="005D6589">
      <w:pPr>
        <w:jc w:val="both"/>
        <w:rPr>
          <w:rFonts w:ascii="Times New Roman" w:hAnsi="Times New Roman" w:cs="Times New Roman"/>
          <w:sz w:val="28"/>
          <w:szCs w:val="28"/>
        </w:rPr>
      </w:pPr>
      <w:r w:rsidRPr="005D6589">
        <w:rPr>
          <w:rFonts w:ascii="Times New Roman" w:hAnsi="Times New Roman" w:cs="Times New Roman"/>
          <w:sz w:val="28"/>
          <w:szCs w:val="28"/>
        </w:rPr>
        <w:t>Акт проверки: _________________________</w:t>
      </w:r>
    </w:p>
    <w:tbl>
      <w:tblPr>
        <w:tblStyle w:val="af3"/>
        <w:tblW w:w="14219" w:type="dxa"/>
        <w:tblLook w:val="04A0" w:firstRow="1" w:lastRow="0" w:firstColumn="1" w:lastColumn="0" w:noHBand="0" w:noVBand="1"/>
      </w:tblPr>
      <w:tblGrid>
        <w:gridCol w:w="943"/>
        <w:gridCol w:w="2766"/>
        <w:gridCol w:w="3461"/>
        <w:gridCol w:w="3529"/>
        <w:gridCol w:w="3520"/>
      </w:tblGrid>
      <w:tr w:rsidR="005D6589" w:rsidRPr="005D6589" w:rsidTr="00B67752">
        <w:trPr>
          <w:trHeight w:val="670"/>
        </w:trPr>
        <w:tc>
          <w:tcPr>
            <w:tcW w:w="943"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 п/п</w:t>
            </w:r>
          </w:p>
        </w:tc>
        <w:tc>
          <w:tcPr>
            <w:tcW w:w="2766"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Ссылка на положение акта проверки</w:t>
            </w:r>
          </w:p>
        </w:tc>
        <w:tc>
          <w:tcPr>
            <w:tcW w:w="3461"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 xml:space="preserve">Выдержка из текста </w:t>
            </w:r>
          </w:p>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акта проверки</w:t>
            </w:r>
          </w:p>
        </w:tc>
        <w:tc>
          <w:tcPr>
            <w:tcW w:w="3529"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Возражение (замечание)</w:t>
            </w:r>
          </w:p>
        </w:tc>
        <w:tc>
          <w:tcPr>
            <w:tcW w:w="3520"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Заключение</w:t>
            </w:r>
          </w:p>
        </w:tc>
      </w:tr>
      <w:tr w:rsidR="005D6589" w:rsidRPr="005D6589" w:rsidTr="00B67752">
        <w:tc>
          <w:tcPr>
            <w:tcW w:w="943"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1</w:t>
            </w:r>
          </w:p>
        </w:tc>
        <w:tc>
          <w:tcPr>
            <w:tcW w:w="2766"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2</w:t>
            </w:r>
          </w:p>
        </w:tc>
        <w:tc>
          <w:tcPr>
            <w:tcW w:w="3461"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3</w:t>
            </w:r>
          </w:p>
        </w:tc>
        <w:tc>
          <w:tcPr>
            <w:tcW w:w="3529"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4</w:t>
            </w:r>
          </w:p>
        </w:tc>
        <w:tc>
          <w:tcPr>
            <w:tcW w:w="3520"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5</w:t>
            </w:r>
          </w:p>
        </w:tc>
      </w:tr>
      <w:tr w:rsidR="005D6589" w:rsidRPr="005D6589" w:rsidTr="00B67752">
        <w:tc>
          <w:tcPr>
            <w:tcW w:w="943" w:type="dxa"/>
          </w:tcPr>
          <w:p w:rsidR="005D6589" w:rsidRPr="005D6589" w:rsidRDefault="005D6589" w:rsidP="00B67752">
            <w:pPr>
              <w:rPr>
                <w:rFonts w:ascii="Times New Roman" w:hAnsi="Times New Roman" w:cs="Times New Roman"/>
              </w:rPr>
            </w:pPr>
          </w:p>
        </w:tc>
        <w:tc>
          <w:tcPr>
            <w:tcW w:w="2766" w:type="dxa"/>
          </w:tcPr>
          <w:p w:rsidR="005D6589" w:rsidRPr="005D6589" w:rsidRDefault="005D6589" w:rsidP="00B67752">
            <w:pPr>
              <w:rPr>
                <w:rFonts w:ascii="Times New Roman" w:hAnsi="Times New Roman" w:cs="Times New Roman"/>
                <w:b/>
                <w:sz w:val="20"/>
                <w:szCs w:val="20"/>
              </w:rPr>
            </w:pPr>
          </w:p>
        </w:tc>
        <w:tc>
          <w:tcPr>
            <w:tcW w:w="3461" w:type="dxa"/>
          </w:tcPr>
          <w:p w:rsidR="005D6589" w:rsidRPr="005D6589" w:rsidRDefault="005D6589" w:rsidP="00B67752">
            <w:pPr>
              <w:tabs>
                <w:tab w:val="left" w:pos="709"/>
              </w:tabs>
              <w:jc w:val="both"/>
              <w:rPr>
                <w:rFonts w:ascii="Times New Roman" w:hAnsi="Times New Roman" w:cs="Times New Roman"/>
                <w:sz w:val="20"/>
                <w:szCs w:val="20"/>
              </w:rPr>
            </w:pPr>
          </w:p>
        </w:tc>
        <w:tc>
          <w:tcPr>
            <w:tcW w:w="3529" w:type="dxa"/>
          </w:tcPr>
          <w:p w:rsidR="005D6589" w:rsidRPr="005D6589" w:rsidRDefault="005D6589" w:rsidP="00B67752">
            <w:pPr>
              <w:tabs>
                <w:tab w:val="left" w:pos="709"/>
              </w:tabs>
              <w:jc w:val="both"/>
              <w:rPr>
                <w:rFonts w:ascii="Times New Roman" w:hAnsi="Times New Roman" w:cs="Times New Roman"/>
                <w:sz w:val="20"/>
                <w:szCs w:val="20"/>
              </w:rPr>
            </w:pPr>
          </w:p>
        </w:tc>
        <w:tc>
          <w:tcPr>
            <w:tcW w:w="3520" w:type="dxa"/>
          </w:tcPr>
          <w:p w:rsidR="005D6589" w:rsidRPr="005D6589" w:rsidRDefault="005D6589" w:rsidP="00B67752">
            <w:pPr>
              <w:tabs>
                <w:tab w:val="left" w:pos="709"/>
              </w:tabs>
              <w:jc w:val="both"/>
              <w:rPr>
                <w:rFonts w:ascii="Times New Roman" w:hAnsi="Times New Roman" w:cs="Times New Roman"/>
                <w:sz w:val="20"/>
                <w:szCs w:val="20"/>
              </w:rPr>
            </w:pPr>
          </w:p>
        </w:tc>
      </w:tr>
      <w:tr w:rsidR="005D6589" w:rsidRPr="005D6589" w:rsidTr="00B67752">
        <w:tc>
          <w:tcPr>
            <w:tcW w:w="943" w:type="dxa"/>
          </w:tcPr>
          <w:p w:rsidR="005D6589" w:rsidRDefault="005D6589" w:rsidP="00B67752">
            <w:pPr>
              <w:rPr>
                <w:rFonts w:ascii="Times New Roman" w:hAnsi="Times New Roman" w:cs="Times New Roman"/>
              </w:rPr>
            </w:pPr>
          </w:p>
          <w:p w:rsidR="005D6589" w:rsidRPr="005D6589" w:rsidRDefault="005D6589" w:rsidP="00B67752">
            <w:pPr>
              <w:rPr>
                <w:rFonts w:ascii="Times New Roman" w:hAnsi="Times New Roman" w:cs="Times New Roman"/>
              </w:rPr>
            </w:pPr>
          </w:p>
        </w:tc>
        <w:tc>
          <w:tcPr>
            <w:tcW w:w="2766" w:type="dxa"/>
          </w:tcPr>
          <w:p w:rsidR="005D6589" w:rsidRPr="005D6589" w:rsidRDefault="005D6589" w:rsidP="00B67752">
            <w:pPr>
              <w:rPr>
                <w:rFonts w:ascii="Times New Roman" w:hAnsi="Times New Roman" w:cs="Times New Roman"/>
                <w:b/>
                <w:sz w:val="20"/>
                <w:szCs w:val="20"/>
              </w:rPr>
            </w:pPr>
          </w:p>
        </w:tc>
        <w:tc>
          <w:tcPr>
            <w:tcW w:w="3461" w:type="dxa"/>
          </w:tcPr>
          <w:p w:rsidR="005D6589" w:rsidRPr="005D6589" w:rsidRDefault="005D6589" w:rsidP="00B67752">
            <w:pPr>
              <w:tabs>
                <w:tab w:val="left" w:pos="709"/>
              </w:tabs>
              <w:jc w:val="both"/>
              <w:rPr>
                <w:rFonts w:ascii="Times New Roman" w:hAnsi="Times New Roman" w:cs="Times New Roman"/>
                <w:sz w:val="20"/>
                <w:szCs w:val="20"/>
              </w:rPr>
            </w:pPr>
          </w:p>
        </w:tc>
        <w:tc>
          <w:tcPr>
            <w:tcW w:w="3529" w:type="dxa"/>
          </w:tcPr>
          <w:p w:rsidR="005D6589" w:rsidRPr="005D6589" w:rsidRDefault="005D6589" w:rsidP="00B67752">
            <w:pPr>
              <w:tabs>
                <w:tab w:val="left" w:pos="709"/>
              </w:tabs>
              <w:jc w:val="both"/>
              <w:rPr>
                <w:rFonts w:ascii="Times New Roman" w:hAnsi="Times New Roman" w:cs="Times New Roman"/>
                <w:sz w:val="20"/>
                <w:szCs w:val="20"/>
              </w:rPr>
            </w:pPr>
          </w:p>
        </w:tc>
        <w:tc>
          <w:tcPr>
            <w:tcW w:w="3520" w:type="dxa"/>
          </w:tcPr>
          <w:p w:rsidR="005D6589" w:rsidRPr="005D6589" w:rsidRDefault="005D6589" w:rsidP="00B67752">
            <w:pPr>
              <w:tabs>
                <w:tab w:val="left" w:pos="709"/>
              </w:tabs>
              <w:jc w:val="both"/>
              <w:rPr>
                <w:rFonts w:ascii="Times New Roman" w:hAnsi="Times New Roman" w:cs="Times New Roman"/>
                <w:sz w:val="20"/>
                <w:szCs w:val="20"/>
              </w:rPr>
            </w:pPr>
          </w:p>
        </w:tc>
      </w:tr>
      <w:tr w:rsidR="005D6589" w:rsidRPr="005D6589" w:rsidTr="00B67752">
        <w:tc>
          <w:tcPr>
            <w:tcW w:w="943"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1</w:t>
            </w:r>
          </w:p>
        </w:tc>
        <w:tc>
          <w:tcPr>
            <w:tcW w:w="2766"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2</w:t>
            </w:r>
          </w:p>
        </w:tc>
        <w:tc>
          <w:tcPr>
            <w:tcW w:w="3461"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3</w:t>
            </w:r>
          </w:p>
        </w:tc>
        <w:tc>
          <w:tcPr>
            <w:tcW w:w="3529"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4</w:t>
            </w:r>
          </w:p>
        </w:tc>
        <w:tc>
          <w:tcPr>
            <w:tcW w:w="3520" w:type="dxa"/>
          </w:tcPr>
          <w:p w:rsidR="005D6589" w:rsidRPr="005D6589" w:rsidRDefault="005D6589" w:rsidP="00B67752">
            <w:pPr>
              <w:tabs>
                <w:tab w:val="left" w:pos="709"/>
              </w:tabs>
              <w:jc w:val="center"/>
              <w:rPr>
                <w:rFonts w:ascii="Times New Roman" w:hAnsi="Times New Roman" w:cs="Times New Roman"/>
              </w:rPr>
            </w:pPr>
            <w:r w:rsidRPr="005D6589">
              <w:rPr>
                <w:rFonts w:ascii="Times New Roman" w:hAnsi="Times New Roman" w:cs="Times New Roman"/>
              </w:rPr>
              <w:t>5</w:t>
            </w:r>
          </w:p>
        </w:tc>
      </w:tr>
      <w:tr w:rsidR="005D6589" w:rsidRPr="005D6589" w:rsidTr="00B67752">
        <w:tc>
          <w:tcPr>
            <w:tcW w:w="943" w:type="dxa"/>
          </w:tcPr>
          <w:p w:rsidR="005D6589" w:rsidRPr="005D6589" w:rsidRDefault="005D6589" w:rsidP="00B67752">
            <w:pPr>
              <w:rPr>
                <w:rFonts w:ascii="Times New Roman" w:hAnsi="Times New Roman" w:cs="Times New Roman"/>
              </w:rPr>
            </w:pPr>
          </w:p>
        </w:tc>
        <w:tc>
          <w:tcPr>
            <w:tcW w:w="2766" w:type="dxa"/>
          </w:tcPr>
          <w:p w:rsidR="005D6589" w:rsidRPr="005D6589" w:rsidRDefault="005D6589" w:rsidP="00B67752">
            <w:pPr>
              <w:rPr>
                <w:rFonts w:ascii="Times New Roman" w:hAnsi="Times New Roman" w:cs="Times New Roman"/>
                <w:b/>
                <w:sz w:val="20"/>
                <w:szCs w:val="20"/>
              </w:rPr>
            </w:pPr>
          </w:p>
        </w:tc>
        <w:tc>
          <w:tcPr>
            <w:tcW w:w="3461" w:type="dxa"/>
          </w:tcPr>
          <w:p w:rsidR="005D6589" w:rsidRPr="005D6589" w:rsidRDefault="005D6589" w:rsidP="00B67752">
            <w:pPr>
              <w:tabs>
                <w:tab w:val="left" w:pos="709"/>
              </w:tabs>
              <w:jc w:val="both"/>
              <w:rPr>
                <w:rFonts w:ascii="Times New Roman" w:hAnsi="Times New Roman" w:cs="Times New Roman"/>
                <w:sz w:val="20"/>
                <w:szCs w:val="20"/>
              </w:rPr>
            </w:pPr>
          </w:p>
        </w:tc>
        <w:tc>
          <w:tcPr>
            <w:tcW w:w="3529" w:type="dxa"/>
          </w:tcPr>
          <w:p w:rsidR="005D6589" w:rsidRPr="005D6589" w:rsidRDefault="005D6589" w:rsidP="00B67752">
            <w:pPr>
              <w:tabs>
                <w:tab w:val="left" w:pos="709"/>
              </w:tabs>
              <w:jc w:val="both"/>
              <w:rPr>
                <w:rFonts w:ascii="Times New Roman" w:hAnsi="Times New Roman" w:cs="Times New Roman"/>
                <w:sz w:val="20"/>
                <w:szCs w:val="20"/>
              </w:rPr>
            </w:pPr>
          </w:p>
        </w:tc>
        <w:tc>
          <w:tcPr>
            <w:tcW w:w="3520" w:type="dxa"/>
          </w:tcPr>
          <w:p w:rsidR="005D6589" w:rsidRPr="005D6589" w:rsidRDefault="005D6589" w:rsidP="00B67752">
            <w:pPr>
              <w:tabs>
                <w:tab w:val="left" w:pos="709"/>
              </w:tabs>
              <w:jc w:val="both"/>
              <w:rPr>
                <w:rFonts w:ascii="Times New Roman" w:hAnsi="Times New Roman" w:cs="Times New Roman"/>
                <w:sz w:val="20"/>
                <w:szCs w:val="20"/>
              </w:rPr>
            </w:pPr>
          </w:p>
        </w:tc>
      </w:tr>
    </w:tbl>
    <w:p w:rsidR="005D6589" w:rsidRPr="005D6589" w:rsidRDefault="005D6589" w:rsidP="005D6589">
      <w:pPr>
        <w:jc w:val="both"/>
        <w:rPr>
          <w:rFonts w:ascii="Times New Roman" w:hAnsi="Times New Roman" w:cs="Times New Roman"/>
          <w:b/>
          <w:sz w:val="28"/>
          <w:szCs w:val="28"/>
        </w:rPr>
      </w:pPr>
    </w:p>
    <w:p w:rsidR="005D6589" w:rsidRPr="005D6589" w:rsidRDefault="005D6589" w:rsidP="005D6589">
      <w:pPr>
        <w:jc w:val="both"/>
        <w:rPr>
          <w:rFonts w:ascii="Times New Roman" w:hAnsi="Times New Roman" w:cs="Times New Roman"/>
          <w:sz w:val="28"/>
          <w:szCs w:val="28"/>
        </w:rPr>
      </w:pPr>
      <w:r w:rsidRPr="005D6589">
        <w:rPr>
          <w:rFonts w:ascii="Times New Roman" w:hAnsi="Times New Roman" w:cs="Times New Roman"/>
          <w:sz w:val="28"/>
          <w:szCs w:val="28"/>
        </w:rPr>
        <w:t>Приложение: ____________________________________________</w:t>
      </w:r>
    </w:p>
    <w:p w:rsidR="005D6589" w:rsidRPr="005D6589" w:rsidRDefault="005D6589" w:rsidP="005D6589">
      <w:pPr>
        <w:jc w:val="both"/>
        <w:rPr>
          <w:rFonts w:ascii="Times New Roman" w:hAnsi="Times New Roman" w:cs="Times New Roman"/>
          <w:b/>
          <w:sz w:val="28"/>
          <w:szCs w:val="28"/>
        </w:rPr>
      </w:pPr>
    </w:p>
    <w:tbl>
      <w:tblPr>
        <w:tblW w:w="14425" w:type="dxa"/>
        <w:tblLayout w:type="fixed"/>
        <w:tblLook w:val="0000" w:firstRow="0" w:lastRow="0" w:firstColumn="0" w:lastColumn="0" w:noHBand="0" w:noVBand="0"/>
      </w:tblPr>
      <w:tblGrid>
        <w:gridCol w:w="3705"/>
        <w:gridCol w:w="236"/>
        <w:gridCol w:w="1982"/>
        <w:gridCol w:w="236"/>
        <w:gridCol w:w="7983"/>
        <w:gridCol w:w="283"/>
      </w:tblGrid>
      <w:tr w:rsidR="005D6589" w:rsidRPr="005D6589" w:rsidTr="005D6589">
        <w:trPr>
          <w:gridAfter w:val="3"/>
          <w:wAfter w:w="8502" w:type="dxa"/>
          <w:trHeight w:val="1176"/>
        </w:trPr>
        <w:tc>
          <w:tcPr>
            <w:tcW w:w="3705" w:type="dxa"/>
          </w:tcPr>
          <w:p w:rsidR="005D6589" w:rsidRPr="005D6589" w:rsidRDefault="005D6589" w:rsidP="00B67752">
            <w:pPr>
              <w:pStyle w:val="-"/>
              <w:spacing w:before="0" w:after="0" w:line="240" w:lineRule="auto"/>
              <w:jc w:val="left"/>
              <w:rPr>
                <w:szCs w:val="28"/>
              </w:rPr>
            </w:pPr>
            <w:r w:rsidRPr="005D6589">
              <w:rPr>
                <w:szCs w:val="28"/>
              </w:rPr>
              <w:t xml:space="preserve">Руководитель контрольно-аудиторского подразделения </w:t>
            </w:r>
          </w:p>
          <w:p w:rsidR="005D6589" w:rsidRPr="005D6589" w:rsidRDefault="005D6589" w:rsidP="00B67752">
            <w:pPr>
              <w:pStyle w:val="-"/>
              <w:spacing w:before="0" w:after="0" w:line="240" w:lineRule="auto"/>
              <w:jc w:val="left"/>
              <w:rPr>
                <w:szCs w:val="28"/>
              </w:rPr>
            </w:pPr>
            <w:r w:rsidRPr="005D6589">
              <w:rPr>
                <w:szCs w:val="28"/>
              </w:rPr>
              <w:t>(иное уполномоченное лицо)</w:t>
            </w:r>
          </w:p>
        </w:tc>
        <w:tc>
          <w:tcPr>
            <w:tcW w:w="236" w:type="dxa"/>
          </w:tcPr>
          <w:p w:rsidR="005D6589" w:rsidRPr="005D6589" w:rsidRDefault="005D6589" w:rsidP="00B67752">
            <w:pPr>
              <w:jc w:val="center"/>
              <w:rPr>
                <w:rFonts w:ascii="Times New Roman" w:hAnsi="Times New Roman" w:cs="Times New Roman"/>
              </w:rPr>
            </w:pPr>
          </w:p>
        </w:tc>
        <w:tc>
          <w:tcPr>
            <w:tcW w:w="1982" w:type="dxa"/>
            <w:tcMar>
              <w:top w:w="0" w:type="dxa"/>
              <w:left w:w="28" w:type="dxa"/>
              <w:bottom w:w="0" w:type="dxa"/>
              <w:right w:w="0" w:type="dxa"/>
            </w:tcMar>
            <w:vAlign w:val="bottom"/>
          </w:tcPr>
          <w:p w:rsidR="005D6589" w:rsidRPr="005D6589" w:rsidRDefault="005D6589" w:rsidP="00B67752">
            <w:pPr>
              <w:keepNext/>
              <w:jc w:val="center"/>
              <w:rPr>
                <w:rFonts w:ascii="Times New Roman" w:hAnsi="Times New Roman" w:cs="Times New Roman"/>
              </w:rPr>
            </w:pPr>
          </w:p>
        </w:tc>
      </w:tr>
      <w:tr w:rsidR="005D6589" w:rsidRPr="005D6589" w:rsidTr="005D6589">
        <w:trPr>
          <w:gridAfter w:val="1"/>
          <w:wAfter w:w="283" w:type="dxa"/>
        </w:trPr>
        <w:tc>
          <w:tcPr>
            <w:tcW w:w="3705" w:type="dxa"/>
          </w:tcPr>
          <w:p w:rsidR="005D6589" w:rsidRPr="005D6589" w:rsidRDefault="005D6589" w:rsidP="00B67752">
            <w:pPr>
              <w:rPr>
                <w:rFonts w:ascii="Times New Roman" w:hAnsi="Times New Roman" w:cs="Times New Roman"/>
              </w:rPr>
            </w:pPr>
            <w:r w:rsidRPr="005D6589">
              <w:rPr>
                <w:rFonts w:ascii="Times New Roman" w:hAnsi="Times New Roman" w:cs="Times New Roman"/>
                <w:sz w:val="28"/>
                <w:szCs w:val="28"/>
              </w:rPr>
              <w:t>_________________</w:t>
            </w:r>
          </w:p>
        </w:tc>
        <w:tc>
          <w:tcPr>
            <w:tcW w:w="236" w:type="dxa"/>
          </w:tcPr>
          <w:p w:rsidR="005D6589" w:rsidRPr="005D6589" w:rsidRDefault="005D6589" w:rsidP="00B67752">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5D6589" w:rsidRPr="005D6589" w:rsidRDefault="005D6589" w:rsidP="00B67752">
            <w:pPr>
              <w:ind w:firstLine="16"/>
              <w:jc w:val="center"/>
              <w:rPr>
                <w:rFonts w:ascii="Times New Roman" w:hAnsi="Times New Roman" w:cs="Times New Roman"/>
                <w:sz w:val="28"/>
                <w:szCs w:val="28"/>
              </w:rPr>
            </w:pPr>
            <w:r w:rsidRPr="005D6589">
              <w:rPr>
                <w:rFonts w:ascii="Times New Roman" w:hAnsi="Times New Roman" w:cs="Times New Roman"/>
                <w:sz w:val="28"/>
                <w:szCs w:val="28"/>
              </w:rPr>
              <w:t>_____________</w:t>
            </w:r>
          </w:p>
        </w:tc>
        <w:tc>
          <w:tcPr>
            <w:tcW w:w="236" w:type="dxa"/>
          </w:tcPr>
          <w:p w:rsidR="005D6589" w:rsidRPr="005D6589" w:rsidRDefault="005D6589" w:rsidP="00B67752">
            <w:pPr>
              <w:ind w:firstLine="700"/>
              <w:rPr>
                <w:rFonts w:ascii="Times New Roman" w:hAnsi="Times New Roman" w:cs="Times New Roman"/>
                <w:sz w:val="28"/>
                <w:szCs w:val="28"/>
              </w:rPr>
            </w:pPr>
          </w:p>
        </w:tc>
        <w:tc>
          <w:tcPr>
            <w:tcW w:w="7983" w:type="dxa"/>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sz w:val="28"/>
                <w:szCs w:val="28"/>
              </w:rPr>
              <w:t>__________________</w:t>
            </w:r>
          </w:p>
        </w:tc>
      </w:tr>
      <w:tr w:rsidR="005D6589" w:rsidRPr="005D6589" w:rsidTr="005D6589">
        <w:tc>
          <w:tcPr>
            <w:tcW w:w="3705" w:type="dxa"/>
          </w:tcPr>
          <w:p w:rsidR="005D6589" w:rsidRPr="005D6589" w:rsidRDefault="005D6589" w:rsidP="00B67752">
            <w:pPr>
              <w:ind w:firstLine="567"/>
              <w:rPr>
                <w:rFonts w:ascii="Times New Roman" w:hAnsi="Times New Roman" w:cs="Times New Roman"/>
              </w:rPr>
            </w:pPr>
            <w:r w:rsidRPr="005D6589">
              <w:rPr>
                <w:rFonts w:ascii="Times New Roman" w:hAnsi="Times New Roman" w:cs="Times New Roman"/>
              </w:rPr>
              <w:t>должность</w:t>
            </w:r>
          </w:p>
          <w:p w:rsidR="005D6589" w:rsidRPr="005D6589" w:rsidRDefault="005D6589" w:rsidP="00B67752">
            <w:pPr>
              <w:jc w:val="center"/>
              <w:rPr>
                <w:rFonts w:ascii="Times New Roman" w:hAnsi="Times New Roman" w:cs="Times New Roman"/>
              </w:rPr>
            </w:pPr>
          </w:p>
        </w:tc>
        <w:tc>
          <w:tcPr>
            <w:tcW w:w="236" w:type="dxa"/>
          </w:tcPr>
          <w:p w:rsidR="005D6589" w:rsidRPr="005D6589" w:rsidRDefault="005D6589" w:rsidP="00B67752">
            <w:pPr>
              <w:ind w:firstLine="700"/>
              <w:jc w:val="center"/>
              <w:rPr>
                <w:rFonts w:ascii="Times New Roman" w:hAnsi="Times New Roman" w:cs="Times New Roman"/>
              </w:rPr>
            </w:pPr>
          </w:p>
        </w:tc>
        <w:tc>
          <w:tcPr>
            <w:tcW w:w="1982" w:type="dxa"/>
            <w:tcMar>
              <w:top w:w="0" w:type="dxa"/>
              <w:left w:w="28" w:type="dxa"/>
              <w:bottom w:w="0" w:type="dxa"/>
              <w:right w:w="0" w:type="dxa"/>
            </w:tcMar>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подпись</w:t>
            </w:r>
          </w:p>
        </w:tc>
        <w:tc>
          <w:tcPr>
            <w:tcW w:w="236" w:type="dxa"/>
          </w:tcPr>
          <w:p w:rsidR="005D6589" w:rsidRPr="005D6589" w:rsidRDefault="005D6589" w:rsidP="00B67752">
            <w:pPr>
              <w:ind w:firstLine="700"/>
              <w:rPr>
                <w:rFonts w:ascii="Times New Roman" w:hAnsi="Times New Roman" w:cs="Times New Roman"/>
                <w:sz w:val="28"/>
                <w:szCs w:val="28"/>
              </w:rPr>
            </w:pPr>
          </w:p>
        </w:tc>
        <w:tc>
          <w:tcPr>
            <w:tcW w:w="8266" w:type="dxa"/>
            <w:gridSpan w:val="2"/>
          </w:tcPr>
          <w:p w:rsidR="005D6589" w:rsidRPr="005D6589" w:rsidRDefault="005D6589" w:rsidP="00B67752">
            <w:pPr>
              <w:jc w:val="center"/>
              <w:rPr>
                <w:rFonts w:ascii="Times New Roman" w:hAnsi="Times New Roman" w:cs="Times New Roman"/>
              </w:rPr>
            </w:pPr>
            <w:r w:rsidRPr="005D6589">
              <w:rPr>
                <w:rFonts w:ascii="Times New Roman" w:hAnsi="Times New Roman" w:cs="Times New Roman"/>
              </w:rPr>
              <w:t>инициалы, фамилия</w:t>
            </w:r>
          </w:p>
          <w:p w:rsidR="005D6589" w:rsidRPr="005D6589" w:rsidRDefault="005D6589" w:rsidP="00B67752">
            <w:pPr>
              <w:ind w:firstLine="700"/>
              <w:jc w:val="right"/>
              <w:rPr>
                <w:rFonts w:ascii="Times New Roman" w:hAnsi="Times New Roman" w:cs="Times New Roman"/>
              </w:rPr>
            </w:pPr>
            <w:r w:rsidRPr="005D6589">
              <w:rPr>
                <w:rFonts w:ascii="Times New Roman" w:hAnsi="Times New Roman" w:cs="Times New Roman"/>
              </w:rPr>
              <w:t xml:space="preserve">___.___._____ </w:t>
            </w:r>
          </w:p>
          <w:p w:rsidR="005D6589" w:rsidRPr="005D6589" w:rsidRDefault="005D6589" w:rsidP="00B67752">
            <w:pPr>
              <w:ind w:firstLine="700"/>
              <w:jc w:val="right"/>
              <w:rPr>
                <w:rFonts w:ascii="Times New Roman" w:hAnsi="Times New Roman" w:cs="Times New Roman"/>
                <w:sz w:val="28"/>
                <w:szCs w:val="28"/>
              </w:rPr>
            </w:pPr>
            <w:r w:rsidRPr="005D6589">
              <w:rPr>
                <w:rFonts w:ascii="Times New Roman" w:hAnsi="Times New Roman" w:cs="Times New Roman"/>
              </w:rPr>
              <w:t xml:space="preserve"> дата</w:t>
            </w:r>
          </w:p>
        </w:tc>
      </w:tr>
    </w:tbl>
    <w:p w:rsidR="005D6589" w:rsidRDefault="005D6589" w:rsidP="005D6589">
      <w:pPr>
        <w:sectPr w:rsidR="005D6589">
          <w:headerReference w:type="default" r:id="rId54"/>
          <w:pgSz w:w="16838" w:h="11906" w:orient="landscape"/>
          <w:pgMar w:top="1418" w:right="1134" w:bottom="1361" w:left="1701" w:header="708" w:footer="708" w:gutter="0"/>
          <w:cols w:space="708"/>
          <w:titlePg/>
          <w:docGrid w:linePitch="360"/>
        </w:sectPr>
      </w:pPr>
    </w:p>
    <w:p w:rsidR="005D6589" w:rsidRPr="005D6589" w:rsidRDefault="005D6589" w:rsidP="005D6589">
      <w:pPr>
        <w:spacing w:after="0" w:line="240" w:lineRule="auto"/>
        <w:jc w:val="center"/>
        <w:rPr>
          <w:rFonts w:ascii="Times New Roman" w:hAnsi="Times New Roman" w:cs="Times New Roman"/>
          <w:sz w:val="28"/>
          <w:szCs w:val="28"/>
        </w:rPr>
      </w:pPr>
      <w:r w:rsidRPr="005D6589">
        <w:rPr>
          <w:rFonts w:ascii="Times New Roman" w:hAnsi="Times New Roman" w:cs="Times New Roman"/>
          <w:sz w:val="28"/>
          <w:szCs w:val="28"/>
        </w:rPr>
        <w:t xml:space="preserve">Указания </w:t>
      </w:r>
    </w:p>
    <w:p w:rsidR="005D6589" w:rsidRPr="005D6589" w:rsidRDefault="005D6589" w:rsidP="005D6589">
      <w:pPr>
        <w:spacing w:after="240" w:line="240" w:lineRule="auto"/>
        <w:jc w:val="center"/>
        <w:rPr>
          <w:rFonts w:ascii="Times New Roman" w:hAnsi="Times New Roman" w:cs="Times New Roman"/>
          <w:sz w:val="28"/>
          <w:szCs w:val="28"/>
        </w:rPr>
      </w:pPr>
      <w:r w:rsidRPr="005D6589">
        <w:rPr>
          <w:rFonts w:ascii="Times New Roman" w:hAnsi="Times New Roman" w:cs="Times New Roman"/>
          <w:sz w:val="28"/>
          <w:szCs w:val="28"/>
        </w:rPr>
        <w:t>по заполнению формы «Заключение по результатам рассмотрения возражений (замечаний) к акту проверки»</w:t>
      </w:r>
    </w:p>
    <w:p w:rsidR="005D6589" w:rsidRPr="005D6589" w:rsidRDefault="005D6589" w:rsidP="005D6589">
      <w:pPr>
        <w:spacing w:after="0" w:line="360" w:lineRule="auto"/>
        <w:ind w:firstLine="709"/>
        <w:jc w:val="both"/>
        <w:rPr>
          <w:rFonts w:ascii="Times New Roman" w:hAnsi="Times New Roman" w:cs="Times New Roman"/>
          <w:sz w:val="28"/>
          <w:szCs w:val="28"/>
        </w:rPr>
      </w:pPr>
      <w:r w:rsidRPr="005D6589">
        <w:rPr>
          <w:rFonts w:ascii="Times New Roman" w:hAnsi="Times New Roman" w:cs="Times New Roman"/>
          <w:sz w:val="28"/>
          <w:szCs w:val="28"/>
        </w:rPr>
        <w:t>1. В заголовочной части формы последовательно указываются:</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полное наименование объекта проверки;</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проверяемый период;</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дата, номер, наименование приказа ТОФК, ФКУ</w:t>
      </w:r>
      <w:r>
        <w:rPr>
          <w:sz w:val="28"/>
          <w:szCs w:val="28"/>
        </w:rPr>
        <w:t> </w:t>
      </w:r>
      <w:r w:rsidRPr="005D6589">
        <w:rPr>
          <w:sz w:val="28"/>
          <w:szCs w:val="28"/>
        </w:rPr>
        <w:t xml:space="preserve">«ЦОКР» </w:t>
      </w:r>
      <w:r w:rsidRPr="005D6589">
        <w:rPr>
          <w:sz w:val="28"/>
          <w:szCs w:val="28"/>
        </w:rPr>
        <w:br/>
        <w:t>о назначении проверки;</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реквизиты акта проверки, в отношении положений которого объектом проверки представляются возражения (замечания).</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2. В графе 1 формы указывается порядковый номер пункта акта проверки, в отношении положений которого объектом проверки представлены возражения (замечания).</w:t>
      </w:r>
    </w:p>
    <w:p w:rsidR="005D6589" w:rsidRPr="005D6589" w:rsidRDefault="005D6589" w:rsidP="005D6589">
      <w:pPr>
        <w:pStyle w:val="af0"/>
        <w:spacing w:after="0" w:line="360" w:lineRule="auto"/>
        <w:ind w:right="-69" w:firstLine="709"/>
        <w:outlineLvl w:val="0"/>
        <w:rPr>
          <w:spacing w:val="-16"/>
          <w:sz w:val="28"/>
          <w:szCs w:val="28"/>
        </w:rPr>
      </w:pPr>
      <w:r w:rsidRPr="005D6589">
        <w:rPr>
          <w:spacing w:val="-16"/>
          <w:sz w:val="28"/>
          <w:szCs w:val="28"/>
        </w:rPr>
        <w:t>3. В графе 2 формы указываются пункт акта проверки, раздел акта проверки (при необходимости), абзац пункт акта проверки</w:t>
      </w:r>
      <w:r>
        <w:rPr>
          <w:spacing w:val="-16"/>
          <w:sz w:val="28"/>
          <w:szCs w:val="28"/>
        </w:rPr>
        <w:t xml:space="preserve"> </w:t>
      </w:r>
      <w:r w:rsidRPr="005D6589">
        <w:rPr>
          <w:spacing w:val="-16"/>
          <w:sz w:val="28"/>
          <w:szCs w:val="28"/>
        </w:rPr>
        <w:t>(при необходимости), в отношении положений которого объектом проверки представлены возражения (замечания).</w:t>
      </w:r>
    </w:p>
    <w:p w:rsidR="005D6589" w:rsidRPr="005D6589" w:rsidRDefault="005D6589" w:rsidP="005D6589">
      <w:pPr>
        <w:pStyle w:val="af0"/>
        <w:spacing w:after="0" w:line="360" w:lineRule="auto"/>
        <w:ind w:right="-69" w:firstLine="709"/>
        <w:outlineLvl w:val="0"/>
        <w:rPr>
          <w:spacing w:val="-16"/>
          <w:sz w:val="28"/>
          <w:szCs w:val="28"/>
        </w:rPr>
      </w:pPr>
      <w:r w:rsidRPr="005D6589">
        <w:rPr>
          <w:spacing w:val="-16"/>
          <w:sz w:val="28"/>
          <w:szCs w:val="28"/>
        </w:rPr>
        <w:t>4. В графу 3 формы включается текст положения акта проверки, в отношении положений которого объектом проверки представлены возражения (замечания).</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5. В графу 4 формы включается текст возражения (замечания) объекта проверки со ссылкой на реквизиты прилагаемых документов и иных материалов, подтверждающих позицию объекта проверки.</w:t>
      </w:r>
    </w:p>
    <w:p w:rsidR="005D6589" w:rsidRPr="005D6589" w:rsidRDefault="005D6589" w:rsidP="005D6589">
      <w:pPr>
        <w:pStyle w:val="af0"/>
        <w:spacing w:after="0" w:line="360" w:lineRule="auto"/>
        <w:ind w:right="-69" w:firstLine="709"/>
        <w:outlineLvl w:val="0"/>
        <w:rPr>
          <w:sz w:val="28"/>
          <w:szCs w:val="28"/>
        </w:rPr>
      </w:pPr>
      <w:r w:rsidRPr="005D6589">
        <w:rPr>
          <w:sz w:val="28"/>
          <w:szCs w:val="28"/>
        </w:rPr>
        <w:t>6. В графу 5 формы включается текст заключения контрольно-аудит</w:t>
      </w:r>
      <w:r>
        <w:rPr>
          <w:sz w:val="28"/>
          <w:szCs w:val="28"/>
        </w:rPr>
        <w:t>орского подразделения ТОФК, ФКУ </w:t>
      </w:r>
      <w:r w:rsidRPr="005D6589">
        <w:rPr>
          <w:sz w:val="28"/>
          <w:szCs w:val="28"/>
        </w:rPr>
        <w:t>«ЦОКР» по результатам рассмотрения соответствующего возражения (замечания) объекта проверки, со ссылкой на реквизиты прилагаемых документов и иных материалов, подтверждающих позицию субъекта проверки.</w:t>
      </w:r>
    </w:p>
    <w:p w:rsidR="005D6589" w:rsidRDefault="005D6589" w:rsidP="005D6589">
      <w:pPr>
        <w:pStyle w:val="af0"/>
        <w:spacing w:after="0" w:line="360" w:lineRule="auto"/>
        <w:ind w:right="-69" w:firstLine="709"/>
        <w:outlineLvl w:val="0"/>
        <w:rPr>
          <w:sz w:val="28"/>
          <w:szCs w:val="28"/>
        </w:rPr>
        <w:sectPr w:rsidR="005D6589">
          <w:pgSz w:w="11906" w:h="16838"/>
          <w:pgMar w:top="1134" w:right="1361" w:bottom="1701" w:left="1418" w:header="708" w:footer="708" w:gutter="0"/>
          <w:pgNumType w:start="1"/>
          <w:cols w:space="708"/>
          <w:titlePg/>
          <w:docGrid w:linePitch="360"/>
        </w:sectPr>
      </w:pPr>
      <w:r w:rsidRPr="005D6589">
        <w:rPr>
          <w:sz w:val="28"/>
          <w:szCs w:val="28"/>
        </w:rPr>
        <w:t>7. В пункте «Приложение»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субъекта проверки.</w:t>
      </w:r>
    </w:p>
    <w:tbl>
      <w:tblPr>
        <w:tblW w:w="14208" w:type="dxa"/>
        <w:tblLook w:val="01E0" w:firstRow="1" w:lastRow="1" w:firstColumn="1" w:lastColumn="1" w:noHBand="0" w:noVBand="0"/>
      </w:tblPr>
      <w:tblGrid>
        <w:gridCol w:w="8148"/>
        <w:gridCol w:w="6060"/>
      </w:tblGrid>
      <w:tr w:rsidR="00B31778" w:rsidRPr="00B31778" w:rsidTr="00B67752">
        <w:tc>
          <w:tcPr>
            <w:tcW w:w="8148" w:type="dxa"/>
          </w:tcPr>
          <w:p w:rsidR="00B31778" w:rsidRPr="00B31778" w:rsidRDefault="00B31778" w:rsidP="00B67752">
            <w:pPr>
              <w:jc w:val="center"/>
              <w:rPr>
                <w:rFonts w:ascii="Times New Roman" w:hAnsi="Times New Roman" w:cs="Times New Roman"/>
              </w:rPr>
            </w:pPr>
          </w:p>
        </w:tc>
        <w:tc>
          <w:tcPr>
            <w:tcW w:w="6060" w:type="dxa"/>
          </w:tcPr>
          <w:p w:rsidR="00B31778" w:rsidRPr="00B31778" w:rsidRDefault="00B31778" w:rsidP="00B31778">
            <w:pPr>
              <w:widowControl w:val="0"/>
              <w:spacing w:after="0" w:line="240" w:lineRule="auto"/>
              <w:jc w:val="center"/>
              <w:rPr>
                <w:rFonts w:ascii="Times New Roman" w:hAnsi="Times New Roman" w:cs="Times New Roman"/>
                <w:sz w:val="24"/>
              </w:rPr>
            </w:pPr>
            <w:r w:rsidRPr="00B31778">
              <w:rPr>
                <w:rFonts w:ascii="Times New Roman" w:hAnsi="Times New Roman" w:cs="Times New Roman"/>
                <w:sz w:val="24"/>
              </w:rPr>
              <w:t>Приложение №</w:t>
            </w:r>
            <w:r w:rsidR="008F1AE3">
              <w:rPr>
                <w:rFonts w:ascii="Times New Roman" w:hAnsi="Times New Roman" w:cs="Times New Roman"/>
                <w:sz w:val="24"/>
              </w:rPr>
              <w:t> </w:t>
            </w:r>
            <w:r w:rsidRPr="00B31778">
              <w:rPr>
                <w:rFonts w:ascii="Times New Roman" w:hAnsi="Times New Roman" w:cs="Times New Roman"/>
                <w:sz w:val="24"/>
              </w:rPr>
              <w:t>27</w:t>
            </w:r>
          </w:p>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sz w:val="24"/>
              </w:rPr>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при осуществлении </w:t>
            </w:r>
            <w:r w:rsidRPr="00B31778">
              <w:rPr>
                <w:rFonts w:ascii="Times New Roman" w:hAnsi="Times New Roman" w:cs="Times New Roman"/>
                <w:sz w:val="24"/>
              </w:rPr>
              <w:br/>
              <w:t>ими контрольной и аудиторской деятельности</w:t>
            </w:r>
          </w:p>
        </w:tc>
      </w:tr>
    </w:tbl>
    <w:p w:rsidR="00B31778" w:rsidRPr="00B31778" w:rsidRDefault="00B31778" w:rsidP="00B31778">
      <w:pPr>
        <w:spacing w:line="360" w:lineRule="atLeast"/>
        <w:jc w:val="center"/>
        <w:rPr>
          <w:rFonts w:ascii="Times New Roman" w:hAnsi="Times New Roman" w:cs="Times New Roman"/>
          <w:b/>
        </w:rPr>
      </w:pPr>
    </w:p>
    <w:p w:rsidR="00B31778" w:rsidRPr="00B31778" w:rsidRDefault="00B31778" w:rsidP="00B31778">
      <w:pPr>
        <w:spacing w:after="0" w:line="240" w:lineRule="auto"/>
        <w:jc w:val="center"/>
        <w:rPr>
          <w:rFonts w:ascii="Times New Roman" w:hAnsi="Times New Roman" w:cs="Times New Roman"/>
          <w:b/>
          <w:sz w:val="28"/>
          <w:szCs w:val="28"/>
        </w:rPr>
      </w:pPr>
      <w:r w:rsidRPr="00B31778">
        <w:rPr>
          <w:rFonts w:ascii="Times New Roman" w:hAnsi="Times New Roman" w:cs="Times New Roman"/>
          <w:b/>
          <w:sz w:val="28"/>
          <w:szCs w:val="28"/>
        </w:rPr>
        <w:t xml:space="preserve">Форма «План мероприятий, направленных на устранение нарушений (недостатков), </w:t>
      </w:r>
    </w:p>
    <w:p w:rsidR="00B31778" w:rsidRPr="00B31778" w:rsidRDefault="00B31778" w:rsidP="00B31778">
      <w:pPr>
        <w:spacing w:after="0" w:line="240" w:lineRule="auto"/>
        <w:jc w:val="center"/>
        <w:rPr>
          <w:rFonts w:ascii="Times New Roman" w:hAnsi="Times New Roman" w:cs="Times New Roman"/>
          <w:b/>
          <w:sz w:val="28"/>
          <w:szCs w:val="28"/>
        </w:rPr>
      </w:pPr>
      <w:r w:rsidRPr="00B31778">
        <w:rPr>
          <w:rFonts w:ascii="Times New Roman" w:hAnsi="Times New Roman" w:cs="Times New Roman"/>
          <w:b/>
          <w:sz w:val="28"/>
          <w:szCs w:val="28"/>
        </w:rPr>
        <w:t>отраженных в акте проверки»</w:t>
      </w:r>
    </w:p>
    <w:p w:rsidR="00CF374A" w:rsidRDefault="00CF374A" w:rsidP="00B31778">
      <w:pPr>
        <w:spacing w:after="0" w:line="240" w:lineRule="auto"/>
        <w:jc w:val="center"/>
        <w:rPr>
          <w:rFonts w:ascii="Times New Roman" w:hAnsi="Times New Roman" w:cs="Times New Roman"/>
          <w:b/>
          <w:sz w:val="28"/>
          <w:szCs w:val="28"/>
        </w:rPr>
      </w:pPr>
    </w:p>
    <w:p w:rsidR="00B31778" w:rsidRPr="00B31778" w:rsidRDefault="00B31778" w:rsidP="00B31778">
      <w:pPr>
        <w:spacing w:after="0" w:line="240" w:lineRule="auto"/>
        <w:jc w:val="center"/>
        <w:rPr>
          <w:rFonts w:ascii="Times New Roman" w:hAnsi="Times New Roman" w:cs="Times New Roman"/>
          <w:b/>
          <w:sz w:val="28"/>
          <w:szCs w:val="28"/>
        </w:rPr>
      </w:pPr>
      <w:r w:rsidRPr="00B31778">
        <w:rPr>
          <w:rFonts w:ascii="Times New Roman" w:hAnsi="Times New Roman" w:cs="Times New Roman"/>
          <w:b/>
          <w:sz w:val="28"/>
          <w:szCs w:val="28"/>
        </w:rPr>
        <w:t>План</w:t>
      </w:r>
    </w:p>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b/>
          <w:sz w:val="28"/>
          <w:szCs w:val="28"/>
        </w:rPr>
        <w:t xml:space="preserve">мероприятий, направленных на устранение нарушений (недостатков), отраженных в акте проверки </w:t>
      </w:r>
      <w:r w:rsidRPr="00B31778">
        <w:rPr>
          <w:rFonts w:ascii="Times New Roman" w:hAnsi="Times New Roman" w:cs="Times New Roman"/>
        </w:rPr>
        <w:t>_____________________________________________________________________________</w:t>
      </w:r>
    </w:p>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(полное наименование объекта проверки)</w:t>
      </w:r>
    </w:p>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 xml:space="preserve"> ______________________________________________________________</w:t>
      </w:r>
    </w:p>
    <w:p w:rsid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 xml:space="preserve">(проверенный период) </w:t>
      </w:r>
    </w:p>
    <w:p w:rsidR="00CF374A" w:rsidRPr="00B31778" w:rsidRDefault="00CF374A" w:rsidP="00B31778">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534"/>
        <w:gridCol w:w="4146"/>
        <w:gridCol w:w="236"/>
        <w:gridCol w:w="687"/>
        <w:gridCol w:w="30"/>
        <w:gridCol w:w="847"/>
        <w:gridCol w:w="360"/>
        <w:gridCol w:w="2374"/>
        <w:gridCol w:w="425"/>
        <w:gridCol w:w="38"/>
        <w:gridCol w:w="2152"/>
        <w:gridCol w:w="184"/>
        <w:gridCol w:w="2098"/>
      </w:tblGrid>
      <w:tr w:rsidR="00B31778" w:rsidRPr="00B31778" w:rsidTr="00304677">
        <w:tc>
          <w:tcPr>
            <w:tcW w:w="642" w:type="dxa"/>
            <w:gridSpan w:val="2"/>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w:t>
            </w:r>
          </w:p>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п/п</w:t>
            </w:r>
          </w:p>
        </w:tc>
        <w:tc>
          <w:tcPr>
            <w:tcW w:w="5099" w:type="dxa"/>
            <w:gridSpan w:val="4"/>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Нарушения (недостатки)</w:t>
            </w:r>
          </w:p>
        </w:tc>
        <w:tc>
          <w:tcPr>
            <w:tcW w:w="4044" w:type="dxa"/>
            <w:gridSpan w:val="5"/>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Содержание мероприятия</w:t>
            </w:r>
          </w:p>
        </w:tc>
        <w:tc>
          <w:tcPr>
            <w:tcW w:w="2152" w:type="dxa"/>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Срок исполнения</w:t>
            </w:r>
          </w:p>
        </w:tc>
        <w:tc>
          <w:tcPr>
            <w:tcW w:w="2282" w:type="dxa"/>
            <w:gridSpan w:val="2"/>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Ответственный исполнитель</w:t>
            </w:r>
          </w:p>
        </w:tc>
      </w:tr>
      <w:tr w:rsidR="00B31778" w:rsidRPr="00B31778" w:rsidTr="00304677">
        <w:tc>
          <w:tcPr>
            <w:tcW w:w="642" w:type="dxa"/>
            <w:gridSpan w:val="2"/>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1</w:t>
            </w:r>
          </w:p>
        </w:tc>
        <w:tc>
          <w:tcPr>
            <w:tcW w:w="5099" w:type="dxa"/>
            <w:gridSpan w:val="4"/>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2</w:t>
            </w:r>
          </w:p>
        </w:tc>
        <w:tc>
          <w:tcPr>
            <w:tcW w:w="4044" w:type="dxa"/>
            <w:gridSpan w:val="5"/>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3</w:t>
            </w:r>
          </w:p>
        </w:tc>
        <w:tc>
          <w:tcPr>
            <w:tcW w:w="2152" w:type="dxa"/>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4</w:t>
            </w:r>
          </w:p>
        </w:tc>
        <w:tc>
          <w:tcPr>
            <w:tcW w:w="2282" w:type="dxa"/>
            <w:gridSpan w:val="2"/>
            <w:tcBorders>
              <w:bottom w:val="single" w:sz="4" w:space="0" w:color="auto"/>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5</w:t>
            </w:r>
          </w:p>
        </w:tc>
      </w:tr>
      <w:tr w:rsidR="00B31778" w:rsidRPr="00B31778" w:rsidTr="00304677">
        <w:tc>
          <w:tcPr>
            <w:tcW w:w="14219" w:type="dxa"/>
            <w:gridSpan w:val="14"/>
            <w:tcBorders>
              <w:bottom w:val="single" w:sz="4" w:space="0" w:color="auto"/>
            </w:tcBorders>
          </w:tcPr>
          <w:p w:rsidR="00B31778" w:rsidRPr="00B31778" w:rsidRDefault="00B31778" w:rsidP="00B31778">
            <w:pPr>
              <w:numPr>
                <w:ilvl w:val="0"/>
                <w:numId w:val="15"/>
              </w:numPr>
              <w:spacing w:after="0" w:line="240" w:lineRule="auto"/>
              <w:jc w:val="center"/>
              <w:rPr>
                <w:rFonts w:ascii="Times New Roman" w:hAnsi="Times New Roman" w:cs="Times New Roman"/>
                <w:sz w:val="28"/>
                <w:szCs w:val="28"/>
              </w:rPr>
            </w:pPr>
            <w:r w:rsidRPr="00B31778">
              <w:rPr>
                <w:rFonts w:ascii="Times New Roman" w:hAnsi="Times New Roman" w:cs="Times New Roman"/>
                <w:sz w:val="28"/>
                <w:szCs w:val="28"/>
              </w:rPr>
              <w:t>_____________________________________________________________________________________</w:t>
            </w:r>
          </w:p>
          <w:p w:rsidR="00B31778" w:rsidRPr="00B31778" w:rsidRDefault="00B31778" w:rsidP="00B31778">
            <w:pPr>
              <w:spacing w:after="0" w:line="240" w:lineRule="auto"/>
              <w:jc w:val="center"/>
              <w:rPr>
                <w:rFonts w:ascii="Times New Roman" w:hAnsi="Times New Roman" w:cs="Times New Roman"/>
                <w:sz w:val="28"/>
                <w:szCs w:val="28"/>
              </w:rPr>
            </w:pPr>
            <w:r w:rsidRPr="00B31778">
              <w:rPr>
                <w:rFonts w:ascii="Times New Roman" w:hAnsi="Times New Roman" w:cs="Times New Roman"/>
                <w:sz w:val="28"/>
                <w:szCs w:val="28"/>
              </w:rPr>
              <w:t xml:space="preserve">           </w:t>
            </w:r>
            <w:r w:rsidRPr="00B31778">
              <w:rPr>
                <w:rFonts w:ascii="Times New Roman" w:hAnsi="Times New Roman" w:cs="Times New Roman"/>
              </w:rPr>
              <w:t>(указывается вопрос Программы проверки, по результатам проверки которого установлены нарушения (недостатки)</w:t>
            </w:r>
          </w:p>
        </w:tc>
      </w:tr>
      <w:tr w:rsidR="00B31778" w:rsidRPr="00B31778" w:rsidTr="00304677">
        <w:tc>
          <w:tcPr>
            <w:tcW w:w="642" w:type="dxa"/>
            <w:gridSpan w:val="2"/>
          </w:tcPr>
          <w:p w:rsidR="00B31778" w:rsidRPr="00B31778" w:rsidRDefault="00B31778" w:rsidP="00B31778">
            <w:pPr>
              <w:spacing w:after="0" w:line="240" w:lineRule="auto"/>
              <w:rPr>
                <w:rFonts w:ascii="Times New Roman" w:hAnsi="Times New Roman" w:cs="Times New Roman"/>
              </w:rPr>
            </w:pPr>
            <w:r w:rsidRPr="00B31778">
              <w:rPr>
                <w:rFonts w:ascii="Times New Roman" w:hAnsi="Times New Roman" w:cs="Times New Roman"/>
              </w:rPr>
              <w:t>1.1</w:t>
            </w:r>
          </w:p>
        </w:tc>
        <w:tc>
          <w:tcPr>
            <w:tcW w:w="5069" w:type="dxa"/>
            <w:gridSpan w:val="3"/>
          </w:tcPr>
          <w:p w:rsidR="00B31778" w:rsidRPr="00B31778" w:rsidRDefault="00B31778" w:rsidP="00B31778">
            <w:pPr>
              <w:spacing w:after="0" w:line="240" w:lineRule="auto"/>
              <w:rPr>
                <w:rFonts w:ascii="Times New Roman" w:hAnsi="Times New Roman" w:cs="Times New Roman"/>
              </w:rPr>
            </w:pPr>
          </w:p>
        </w:tc>
        <w:tc>
          <w:tcPr>
            <w:tcW w:w="4074" w:type="dxa"/>
            <w:gridSpan w:val="6"/>
          </w:tcPr>
          <w:p w:rsidR="00B31778" w:rsidRPr="00B31778" w:rsidRDefault="00B31778" w:rsidP="00B31778">
            <w:pPr>
              <w:spacing w:after="0" w:line="240" w:lineRule="auto"/>
              <w:rPr>
                <w:rFonts w:ascii="Times New Roman" w:hAnsi="Times New Roman" w:cs="Times New Roman"/>
              </w:rPr>
            </w:pPr>
          </w:p>
        </w:tc>
        <w:tc>
          <w:tcPr>
            <w:tcW w:w="2152" w:type="dxa"/>
          </w:tcPr>
          <w:p w:rsidR="00B31778" w:rsidRPr="00B31778" w:rsidRDefault="00B31778" w:rsidP="00B31778">
            <w:pPr>
              <w:spacing w:after="0" w:line="240" w:lineRule="auto"/>
              <w:rPr>
                <w:rFonts w:ascii="Times New Roman" w:hAnsi="Times New Roman" w:cs="Times New Roman"/>
              </w:rPr>
            </w:pPr>
          </w:p>
        </w:tc>
        <w:tc>
          <w:tcPr>
            <w:tcW w:w="2282" w:type="dxa"/>
            <w:gridSpan w:val="2"/>
          </w:tcPr>
          <w:p w:rsidR="00B31778" w:rsidRPr="00B31778" w:rsidRDefault="00B31778" w:rsidP="00B31778">
            <w:pPr>
              <w:spacing w:after="0" w:line="240" w:lineRule="auto"/>
              <w:rPr>
                <w:rFonts w:ascii="Times New Roman" w:hAnsi="Times New Roman" w:cs="Times New Roman"/>
              </w:rPr>
            </w:pPr>
          </w:p>
        </w:tc>
      </w:tr>
      <w:tr w:rsidR="00B31778" w:rsidRPr="00B31778" w:rsidTr="00304677">
        <w:tc>
          <w:tcPr>
            <w:tcW w:w="642" w:type="dxa"/>
            <w:gridSpan w:val="2"/>
          </w:tcPr>
          <w:p w:rsidR="00B31778" w:rsidRPr="00B31778" w:rsidRDefault="00B31778" w:rsidP="00B31778">
            <w:pPr>
              <w:spacing w:after="0" w:line="240" w:lineRule="auto"/>
              <w:rPr>
                <w:rFonts w:ascii="Times New Roman" w:hAnsi="Times New Roman" w:cs="Times New Roman"/>
              </w:rPr>
            </w:pPr>
            <w:r w:rsidRPr="00B31778">
              <w:rPr>
                <w:rFonts w:ascii="Times New Roman" w:hAnsi="Times New Roman" w:cs="Times New Roman"/>
              </w:rPr>
              <w:t>1.2</w:t>
            </w:r>
          </w:p>
        </w:tc>
        <w:tc>
          <w:tcPr>
            <w:tcW w:w="5069" w:type="dxa"/>
            <w:gridSpan w:val="3"/>
          </w:tcPr>
          <w:p w:rsidR="00B31778" w:rsidRPr="00B31778" w:rsidRDefault="00B31778" w:rsidP="00B31778">
            <w:pPr>
              <w:spacing w:after="0" w:line="240" w:lineRule="auto"/>
              <w:rPr>
                <w:rFonts w:ascii="Times New Roman" w:hAnsi="Times New Roman" w:cs="Times New Roman"/>
              </w:rPr>
            </w:pPr>
          </w:p>
        </w:tc>
        <w:tc>
          <w:tcPr>
            <w:tcW w:w="4074" w:type="dxa"/>
            <w:gridSpan w:val="6"/>
          </w:tcPr>
          <w:p w:rsidR="00B31778" w:rsidRPr="00B31778" w:rsidRDefault="00B31778" w:rsidP="00B31778">
            <w:pPr>
              <w:spacing w:after="0" w:line="240" w:lineRule="auto"/>
              <w:rPr>
                <w:rFonts w:ascii="Times New Roman" w:hAnsi="Times New Roman" w:cs="Times New Roman"/>
              </w:rPr>
            </w:pPr>
          </w:p>
        </w:tc>
        <w:tc>
          <w:tcPr>
            <w:tcW w:w="2152" w:type="dxa"/>
          </w:tcPr>
          <w:p w:rsidR="00B31778" w:rsidRPr="00B31778" w:rsidRDefault="00B31778" w:rsidP="00B31778">
            <w:pPr>
              <w:spacing w:after="0" w:line="240" w:lineRule="auto"/>
              <w:rPr>
                <w:rFonts w:ascii="Times New Roman" w:hAnsi="Times New Roman" w:cs="Times New Roman"/>
              </w:rPr>
            </w:pPr>
          </w:p>
        </w:tc>
        <w:tc>
          <w:tcPr>
            <w:tcW w:w="2282" w:type="dxa"/>
            <w:gridSpan w:val="2"/>
          </w:tcPr>
          <w:p w:rsidR="00B31778" w:rsidRPr="00B31778" w:rsidRDefault="00B31778" w:rsidP="00B31778">
            <w:pPr>
              <w:spacing w:after="0" w:line="240" w:lineRule="auto"/>
              <w:rPr>
                <w:rFonts w:ascii="Times New Roman" w:hAnsi="Times New Roman" w:cs="Times New Roman"/>
              </w:rPr>
            </w:pPr>
          </w:p>
        </w:tc>
      </w:tr>
      <w:tr w:rsidR="00B31778" w:rsidRPr="00B31778" w:rsidTr="00304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4897" w:type="dxa"/>
        </w:trPr>
        <w:tc>
          <w:tcPr>
            <w:tcW w:w="4680" w:type="dxa"/>
            <w:gridSpan w:val="2"/>
            <w:tcBorders>
              <w:top w:val="nil"/>
              <w:left w:val="nil"/>
              <w:bottom w:val="single" w:sz="4" w:space="0" w:color="auto"/>
              <w:right w:val="nil"/>
            </w:tcBorders>
          </w:tcPr>
          <w:p w:rsidR="00304677" w:rsidRDefault="00304677" w:rsidP="00B31778">
            <w:pPr>
              <w:spacing w:after="0" w:line="240" w:lineRule="auto"/>
              <w:rPr>
                <w:rFonts w:ascii="Times New Roman" w:hAnsi="Times New Roman" w:cs="Times New Roman"/>
                <w:sz w:val="28"/>
                <w:szCs w:val="28"/>
              </w:rPr>
            </w:pPr>
          </w:p>
          <w:p w:rsidR="00B31778" w:rsidRPr="00B31778" w:rsidRDefault="00B31778" w:rsidP="00B31778">
            <w:pPr>
              <w:spacing w:after="0" w:line="240" w:lineRule="auto"/>
              <w:rPr>
                <w:rFonts w:ascii="Times New Roman" w:hAnsi="Times New Roman" w:cs="Times New Roman"/>
                <w:sz w:val="28"/>
                <w:szCs w:val="28"/>
              </w:rPr>
            </w:pPr>
            <w:r w:rsidRPr="00B31778">
              <w:rPr>
                <w:rFonts w:ascii="Times New Roman" w:hAnsi="Times New Roman" w:cs="Times New Roman"/>
                <w:sz w:val="28"/>
                <w:szCs w:val="28"/>
              </w:rPr>
              <w:t>Руководитель объекта проверки (иное уполномоченное лицо)</w:t>
            </w:r>
          </w:p>
          <w:p w:rsidR="00B31778" w:rsidRPr="00B31778" w:rsidRDefault="00B31778" w:rsidP="00B31778">
            <w:pPr>
              <w:spacing w:after="0" w:line="240" w:lineRule="auto"/>
              <w:rPr>
                <w:rFonts w:ascii="Times New Roman" w:hAnsi="Times New Roman" w:cs="Times New Roman"/>
              </w:rPr>
            </w:pPr>
          </w:p>
        </w:tc>
        <w:tc>
          <w:tcPr>
            <w:tcW w:w="236" w:type="dxa"/>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1564" w:type="dxa"/>
            <w:gridSpan w:val="3"/>
            <w:tcBorders>
              <w:top w:val="nil"/>
              <w:left w:val="nil"/>
              <w:bottom w:val="single" w:sz="4" w:space="0" w:color="auto"/>
              <w:right w:val="nil"/>
            </w:tcBorders>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360" w:type="dxa"/>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2374" w:type="dxa"/>
            <w:tcBorders>
              <w:top w:val="nil"/>
              <w:left w:val="nil"/>
              <w:bottom w:val="single" w:sz="4" w:space="0" w:color="auto"/>
              <w:right w:val="nil"/>
            </w:tcBorders>
          </w:tcPr>
          <w:p w:rsidR="00B31778" w:rsidRPr="00B31778" w:rsidRDefault="00B31778" w:rsidP="00B31778">
            <w:pPr>
              <w:spacing w:after="0" w:line="240" w:lineRule="auto"/>
              <w:jc w:val="center"/>
              <w:rPr>
                <w:rFonts w:ascii="Times New Roman" w:hAnsi="Times New Roman" w:cs="Times New Roman"/>
              </w:rPr>
            </w:pPr>
          </w:p>
        </w:tc>
      </w:tr>
      <w:tr w:rsidR="00B31778" w:rsidRPr="00B31778" w:rsidTr="00304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4897" w:type="dxa"/>
        </w:trPr>
        <w:tc>
          <w:tcPr>
            <w:tcW w:w="4680" w:type="dxa"/>
            <w:gridSpan w:val="2"/>
            <w:tcBorders>
              <w:top w:val="single" w:sz="4" w:space="0" w:color="auto"/>
              <w:left w:val="nil"/>
              <w:bottom w:val="nil"/>
              <w:right w:val="nil"/>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должность</w:t>
            </w:r>
          </w:p>
          <w:p w:rsidR="00B31778" w:rsidRPr="00B31778" w:rsidRDefault="00B31778" w:rsidP="00B31778">
            <w:pPr>
              <w:spacing w:after="0" w:line="240" w:lineRule="auto"/>
              <w:jc w:val="center"/>
              <w:rPr>
                <w:rFonts w:ascii="Times New Roman" w:hAnsi="Times New Roman" w:cs="Times New Roman"/>
              </w:rPr>
            </w:pPr>
          </w:p>
        </w:tc>
        <w:tc>
          <w:tcPr>
            <w:tcW w:w="236" w:type="dxa"/>
          </w:tcPr>
          <w:p w:rsidR="00B31778" w:rsidRPr="00B31778" w:rsidRDefault="00B31778" w:rsidP="00B31778">
            <w:pPr>
              <w:spacing w:after="0" w:line="240" w:lineRule="auto"/>
              <w:ind w:firstLine="700"/>
              <w:jc w:val="center"/>
              <w:rPr>
                <w:rFonts w:ascii="Times New Roman" w:hAnsi="Times New Roman" w:cs="Times New Roman"/>
              </w:rPr>
            </w:pPr>
          </w:p>
        </w:tc>
        <w:tc>
          <w:tcPr>
            <w:tcW w:w="1564" w:type="dxa"/>
            <w:gridSpan w:val="3"/>
            <w:tcBorders>
              <w:top w:val="single" w:sz="4" w:space="0" w:color="auto"/>
              <w:left w:val="nil"/>
              <w:bottom w:val="nil"/>
              <w:right w:val="nil"/>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подпись</w:t>
            </w:r>
          </w:p>
        </w:tc>
        <w:tc>
          <w:tcPr>
            <w:tcW w:w="360" w:type="dxa"/>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2374" w:type="dxa"/>
            <w:tcBorders>
              <w:top w:val="single" w:sz="4" w:space="0" w:color="auto"/>
              <w:left w:val="nil"/>
              <w:bottom w:val="nil"/>
              <w:right w:val="nil"/>
            </w:tcBorders>
          </w:tcPr>
          <w:p w:rsidR="00B31778" w:rsidRPr="00B31778" w:rsidRDefault="00B31778" w:rsidP="00B31778">
            <w:pPr>
              <w:spacing w:after="0" w:line="240" w:lineRule="auto"/>
              <w:ind w:hanging="2"/>
              <w:jc w:val="both"/>
              <w:rPr>
                <w:rFonts w:ascii="Times New Roman" w:hAnsi="Times New Roman" w:cs="Times New Roman"/>
              </w:rPr>
            </w:pPr>
            <w:r w:rsidRPr="00B31778">
              <w:rPr>
                <w:rFonts w:ascii="Times New Roman" w:hAnsi="Times New Roman" w:cs="Times New Roman"/>
              </w:rPr>
              <w:t>инициалы, фамилия</w:t>
            </w:r>
          </w:p>
          <w:p w:rsidR="00B31778" w:rsidRPr="00B31778" w:rsidRDefault="00B31778" w:rsidP="00B31778">
            <w:pPr>
              <w:spacing w:after="0" w:line="240" w:lineRule="auto"/>
              <w:ind w:firstLine="700"/>
              <w:jc w:val="both"/>
              <w:rPr>
                <w:rFonts w:ascii="Times New Roman" w:hAnsi="Times New Roman" w:cs="Times New Roman"/>
              </w:rPr>
            </w:pPr>
            <w:r w:rsidRPr="00B31778">
              <w:rPr>
                <w:rFonts w:ascii="Times New Roman" w:hAnsi="Times New Roman" w:cs="Times New Roman"/>
              </w:rPr>
              <w:t xml:space="preserve">___.___._____          </w:t>
            </w:r>
          </w:p>
          <w:p w:rsidR="00B31778" w:rsidRPr="00B31778" w:rsidRDefault="00B31778" w:rsidP="00B31778">
            <w:pPr>
              <w:spacing w:after="0" w:line="240" w:lineRule="auto"/>
              <w:ind w:firstLine="700"/>
              <w:jc w:val="right"/>
              <w:rPr>
                <w:rFonts w:ascii="Times New Roman" w:hAnsi="Times New Roman" w:cs="Times New Roman"/>
                <w:sz w:val="28"/>
                <w:szCs w:val="28"/>
              </w:rPr>
            </w:pPr>
            <w:r w:rsidRPr="00B31778">
              <w:rPr>
                <w:rFonts w:ascii="Times New Roman" w:hAnsi="Times New Roman" w:cs="Times New Roman"/>
              </w:rPr>
              <w:t xml:space="preserve"> дата</w:t>
            </w:r>
          </w:p>
        </w:tc>
      </w:tr>
      <w:tr w:rsidR="00B31778" w:rsidRPr="00B31778" w:rsidTr="00304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2098" w:type="dxa"/>
        </w:trPr>
        <w:tc>
          <w:tcPr>
            <w:tcW w:w="4680" w:type="dxa"/>
            <w:gridSpan w:val="2"/>
            <w:tcBorders>
              <w:top w:val="nil"/>
              <w:left w:val="nil"/>
              <w:bottom w:val="single" w:sz="4" w:space="0" w:color="auto"/>
              <w:right w:val="nil"/>
            </w:tcBorders>
          </w:tcPr>
          <w:p w:rsidR="00B31778" w:rsidRDefault="00B31778" w:rsidP="00B31778">
            <w:pPr>
              <w:spacing w:after="0" w:line="240" w:lineRule="auto"/>
              <w:rPr>
                <w:rFonts w:ascii="Times New Roman" w:hAnsi="Times New Roman" w:cs="Times New Roman"/>
                <w:sz w:val="28"/>
                <w:szCs w:val="28"/>
              </w:rPr>
            </w:pPr>
            <w:r w:rsidRPr="00B31778">
              <w:rPr>
                <w:rFonts w:ascii="Times New Roman" w:hAnsi="Times New Roman" w:cs="Times New Roman"/>
                <w:sz w:val="28"/>
                <w:szCs w:val="28"/>
              </w:rPr>
              <w:t>Исполнитель:</w:t>
            </w:r>
          </w:p>
          <w:p w:rsidR="00B31778" w:rsidRDefault="00B31778" w:rsidP="00B31778">
            <w:pPr>
              <w:spacing w:after="0" w:line="240" w:lineRule="auto"/>
              <w:rPr>
                <w:rFonts w:ascii="Times New Roman" w:hAnsi="Times New Roman" w:cs="Times New Roman"/>
                <w:sz w:val="28"/>
                <w:szCs w:val="28"/>
              </w:rPr>
            </w:pPr>
          </w:p>
          <w:p w:rsidR="00B31778" w:rsidRPr="00B31778" w:rsidRDefault="00B31778" w:rsidP="00B31778">
            <w:pPr>
              <w:spacing w:after="0" w:line="240" w:lineRule="auto"/>
              <w:rPr>
                <w:rFonts w:ascii="Times New Roman" w:hAnsi="Times New Roman" w:cs="Times New Roman"/>
              </w:rPr>
            </w:pPr>
          </w:p>
        </w:tc>
        <w:tc>
          <w:tcPr>
            <w:tcW w:w="236" w:type="dxa"/>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1564" w:type="dxa"/>
            <w:gridSpan w:val="3"/>
            <w:tcBorders>
              <w:top w:val="nil"/>
              <w:left w:val="nil"/>
              <w:bottom w:val="single" w:sz="4" w:space="0" w:color="auto"/>
              <w:right w:val="nil"/>
            </w:tcBorders>
          </w:tcPr>
          <w:p w:rsidR="00B31778" w:rsidRPr="00B31778" w:rsidRDefault="00B31778" w:rsidP="00B31778">
            <w:pPr>
              <w:spacing w:after="0" w:line="240" w:lineRule="auto"/>
              <w:ind w:firstLine="16"/>
              <w:jc w:val="both"/>
              <w:rPr>
                <w:rFonts w:ascii="Times New Roman" w:hAnsi="Times New Roman" w:cs="Times New Roman"/>
                <w:sz w:val="28"/>
                <w:szCs w:val="28"/>
              </w:rPr>
            </w:pPr>
          </w:p>
        </w:tc>
        <w:tc>
          <w:tcPr>
            <w:tcW w:w="360" w:type="dxa"/>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2374" w:type="dxa"/>
            <w:tcBorders>
              <w:top w:val="nil"/>
              <w:left w:val="nil"/>
              <w:bottom w:val="single" w:sz="4" w:space="0" w:color="auto"/>
              <w:right w:val="nil"/>
            </w:tcBorders>
          </w:tcPr>
          <w:p w:rsidR="00B31778" w:rsidRPr="00B31778" w:rsidRDefault="00B31778" w:rsidP="00B31778">
            <w:pPr>
              <w:spacing w:after="0" w:line="240" w:lineRule="auto"/>
              <w:jc w:val="center"/>
              <w:rPr>
                <w:rFonts w:ascii="Times New Roman" w:hAnsi="Times New Roman" w:cs="Times New Roman"/>
              </w:rPr>
            </w:pPr>
          </w:p>
        </w:tc>
        <w:tc>
          <w:tcPr>
            <w:tcW w:w="425" w:type="dxa"/>
            <w:tcBorders>
              <w:top w:val="nil"/>
              <w:left w:val="nil"/>
              <w:right w:val="nil"/>
            </w:tcBorders>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2374" w:type="dxa"/>
            <w:gridSpan w:val="3"/>
            <w:tcBorders>
              <w:top w:val="nil"/>
              <w:left w:val="nil"/>
              <w:bottom w:val="single" w:sz="4" w:space="0" w:color="auto"/>
              <w:right w:val="nil"/>
            </w:tcBorders>
          </w:tcPr>
          <w:p w:rsidR="00B31778" w:rsidRPr="00B31778" w:rsidRDefault="00B31778" w:rsidP="00B31778">
            <w:pPr>
              <w:spacing w:after="0" w:line="240" w:lineRule="auto"/>
              <w:ind w:firstLine="700"/>
              <w:jc w:val="both"/>
              <w:rPr>
                <w:rFonts w:ascii="Times New Roman" w:hAnsi="Times New Roman" w:cs="Times New Roman"/>
                <w:sz w:val="28"/>
                <w:szCs w:val="28"/>
              </w:rPr>
            </w:pPr>
          </w:p>
        </w:tc>
      </w:tr>
      <w:tr w:rsidR="00B31778" w:rsidRPr="00B31778" w:rsidTr="00304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2098" w:type="dxa"/>
        </w:trPr>
        <w:tc>
          <w:tcPr>
            <w:tcW w:w="4680" w:type="dxa"/>
            <w:gridSpan w:val="2"/>
            <w:tcBorders>
              <w:top w:val="single" w:sz="4" w:space="0" w:color="auto"/>
              <w:left w:val="nil"/>
              <w:bottom w:val="nil"/>
              <w:right w:val="nil"/>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должность</w:t>
            </w:r>
          </w:p>
          <w:p w:rsidR="00B31778" w:rsidRPr="00B31778" w:rsidRDefault="00B31778" w:rsidP="00B31778">
            <w:pPr>
              <w:spacing w:after="0" w:line="240" w:lineRule="auto"/>
              <w:jc w:val="center"/>
              <w:rPr>
                <w:rFonts w:ascii="Times New Roman" w:hAnsi="Times New Roman" w:cs="Times New Roman"/>
              </w:rPr>
            </w:pPr>
          </w:p>
        </w:tc>
        <w:tc>
          <w:tcPr>
            <w:tcW w:w="236" w:type="dxa"/>
          </w:tcPr>
          <w:p w:rsidR="00B31778" w:rsidRPr="00B31778" w:rsidRDefault="00B31778" w:rsidP="00B31778">
            <w:pPr>
              <w:spacing w:after="0" w:line="240" w:lineRule="auto"/>
              <w:ind w:firstLine="700"/>
              <w:jc w:val="center"/>
              <w:rPr>
                <w:rFonts w:ascii="Times New Roman" w:hAnsi="Times New Roman" w:cs="Times New Roman"/>
              </w:rPr>
            </w:pPr>
          </w:p>
        </w:tc>
        <w:tc>
          <w:tcPr>
            <w:tcW w:w="1564" w:type="dxa"/>
            <w:gridSpan w:val="3"/>
            <w:tcBorders>
              <w:top w:val="single" w:sz="4" w:space="0" w:color="auto"/>
              <w:left w:val="nil"/>
              <w:bottom w:val="nil"/>
              <w:right w:val="nil"/>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подпись</w:t>
            </w:r>
          </w:p>
        </w:tc>
        <w:tc>
          <w:tcPr>
            <w:tcW w:w="360" w:type="dxa"/>
          </w:tcPr>
          <w:p w:rsidR="00B31778" w:rsidRPr="00B31778" w:rsidRDefault="00B31778" w:rsidP="00B31778">
            <w:pPr>
              <w:spacing w:after="0" w:line="240" w:lineRule="auto"/>
              <w:ind w:firstLine="700"/>
              <w:jc w:val="both"/>
              <w:rPr>
                <w:rFonts w:ascii="Times New Roman" w:hAnsi="Times New Roman" w:cs="Times New Roman"/>
                <w:sz w:val="28"/>
                <w:szCs w:val="28"/>
              </w:rPr>
            </w:pPr>
          </w:p>
        </w:tc>
        <w:tc>
          <w:tcPr>
            <w:tcW w:w="2374" w:type="dxa"/>
            <w:tcBorders>
              <w:top w:val="single" w:sz="4" w:space="0" w:color="auto"/>
              <w:left w:val="nil"/>
              <w:bottom w:val="nil"/>
              <w:right w:val="nil"/>
            </w:tcBorders>
          </w:tcPr>
          <w:p w:rsidR="00B31778" w:rsidRPr="00B31778" w:rsidRDefault="00B31778" w:rsidP="00B31778">
            <w:pPr>
              <w:spacing w:after="0" w:line="240" w:lineRule="auto"/>
              <w:ind w:hanging="2"/>
              <w:jc w:val="both"/>
              <w:rPr>
                <w:rFonts w:ascii="Times New Roman" w:hAnsi="Times New Roman" w:cs="Times New Roman"/>
              </w:rPr>
            </w:pPr>
            <w:r w:rsidRPr="00B31778">
              <w:rPr>
                <w:rFonts w:ascii="Times New Roman" w:hAnsi="Times New Roman" w:cs="Times New Roman"/>
              </w:rPr>
              <w:t>инициалы, фамилия</w:t>
            </w:r>
          </w:p>
          <w:p w:rsidR="00B31778" w:rsidRPr="00B31778" w:rsidRDefault="00B31778" w:rsidP="00B31778">
            <w:pPr>
              <w:spacing w:after="0" w:line="240" w:lineRule="auto"/>
              <w:ind w:firstLine="700"/>
              <w:jc w:val="both"/>
              <w:rPr>
                <w:rFonts w:ascii="Times New Roman" w:hAnsi="Times New Roman" w:cs="Times New Roman"/>
              </w:rPr>
            </w:pPr>
            <w:r w:rsidRPr="00B31778">
              <w:rPr>
                <w:rFonts w:ascii="Times New Roman" w:hAnsi="Times New Roman" w:cs="Times New Roman"/>
              </w:rPr>
              <w:t xml:space="preserve">___.___._____          </w:t>
            </w:r>
          </w:p>
          <w:p w:rsidR="00B31778" w:rsidRPr="00B31778" w:rsidRDefault="00B31778" w:rsidP="00B31778">
            <w:pPr>
              <w:spacing w:after="0" w:line="240" w:lineRule="auto"/>
              <w:ind w:firstLine="700"/>
              <w:jc w:val="right"/>
              <w:rPr>
                <w:rFonts w:ascii="Times New Roman" w:hAnsi="Times New Roman" w:cs="Times New Roman"/>
                <w:sz w:val="28"/>
                <w:szCs w:val="28"/>
              </w:rPr>
            </w:pPr>
            <w:r w:rsidRPr="00B31778">
              <w:rPr>
                <w:rFonts w:ascii="Times New Roman" w:hAnsi="Times New Roman" w:cs="Times New Roman"/>
              </w:rPr>
              <w:t xml:space="preserve"> дата</w:t>
            </w:r>
          </w:p>
        </w:tc>
        <w:tc>
          <w:tcPr>
            <w:tcW w:w="425" w:type="dxa"/>
            <w:tcBorders>
              <w:left w:val="nil"/>
              <w:bottom w:val="nil"/>
              <w:right w:val="nil"/>
            </w:tcBorders>
          </w:tcPr>
          <w:p w:rsidR="00B31778" w:rsidRPr="00B31778" w:rsidRDefault="00B31778" w:rsidP="00B31778">
            <w:pPr>
              <w:spacing w:after="0" w:line="240" w:lineRule="auto"/>
              <w:jc w:val="center"/>
              <w:rPr>
                <w:rFonts w:ascii="Times New Roman" w:hAnsi="Times New Roman" w:cs="Times New Roman"/>
              </w:rPr>
            </w:pPr>
          </w:p>
        </w:tc>
        <w:tc>
          <w:tcPr>
            <w:tcW w:w="2374" w:type="dxa"/>
            <w:gridSpan w:val="3"/>
            <w:tcBorders>
              <w:top w:val="single" w:sz="4" w:space="0" w:color="auto"/>
              <w:left w:val="nil"/>
              <w:bottom w:val="nil"/>
              <w:right w:val="nil"/>
            </w:tcBorders>
          </w:tcPr>
          <w:p w:rsidR="00B31778" w:rsidRPr="00B31778" w:rsidRDefault="00B31778" w:rsidP="00B31778">
            <w:pPr>
              <w:spacing w:after="0" w:line="240" w:lineRule="auto"/>
              <w:jc w:val="center"/>
              <w:rPr>
                <w:rFonts w:ascii="Times New Roman" w:hAnsi="Times New Roman" w:cs="Times New Roman"/>
              </w:rPr>
            </w:pPr>
            <w:r w:rsidRPr="00B31778">
              <w:rPr>
                <w:rFonts w:ascii="Times New Roman" w:hAnsi="Times New Roman" w:cs="Times New Roman"/>
              </w:rPr>
              <w:t>телефон</w:t>
            </w:r>
          </w:p>
        </w:tc>
      </w:tr>
    </w:tbl>
    <w:p w:rsidR="00B31778" w:rsidRDefault="00B31778" w:rsidP="00B31778"/>
    <w:p w:rsidR="00B31778" w:rsidRDefault="00B31778" w:rsidP="00B31778">
      <w:pPr>
        <w:sectPr w:rsidR="00B31778">
          <w:headerReference w:type="default" r:id="rId55"/>
          <w:pgSz w:w="16838" w:h="11906" w:orient="landscape" w:code="9"/>
          <w:pgMar w:top="1418" w:right="1134" w:bottom="1361" w:left="1701" w:header="709" w:footer="709" w:gutter="0"/>
          <w:cols w:space="708"/>
          <w:titlePg/>
          <w:docGrid w:linePitch="360"/>
        </w:sectPr>
      </w:pPr>
    </w:p>
    <w:p w:rsidR="00B31778" w:rsidRPr="00B31778" w:rsidRDefault="00B31778" w:rsidP="00B31778">
      <w:pPr>
        <w:spacing w:after="0" w:line="240" w:lineRule="auto"/>
        <w:jc w:val="center"/>
        <w:rPr>
          <w:rFonts w:ascii="Times New Roman" w:hAnsi="Times New Roman" w:cs="Times New Roman"/>
          <w:sz w:val="28"/>
          <w:szCs w:val="28"/>
        </w:rPr>
      </w:pPr>
      <w:r w:rsidRPr="00B31778">
        <w:rPr>
          <w:rFonts w:ascii="Times New Roman" w:hAnsi="Times New Roman" w:cs="Times New Roman"/>
          <w:sz w:val="28"/>
          <w:szCs w:val="28"/>
        </w:rPr>
        <w:t xml:space="preserve">Указания </w:t>
      </w:r>
    </w:p>
    <w:p w:rsidR="00B31778" w:rsidRPr="00B31778" w:rsidRDefault="00B31778" w:rsidP="00B31778">
      <w:pPr>
        <w:spacing w:after="0" w:line="240" w:lineRule="auto"/>
        <w:jc w:val="center"/>
        <w:rPr>
          <w:rFonts w:ascii="Times New Roman" w:hAnsi="Times New Roman" w:cs="Times New Roman"/>
          <w:sz w:val="28"/>
          <w:szCs w:val="28"/>
        </w:rPr>
      </w:pPr>
      <w:r w:rsidRPr="00B31778">
        <w:rPr>
          <w:rFonts w:ascii="Times New Roman" w:hAnsi="Times New Roman" w:cs="Times New Roman"/>
          <w:sz w:val="28"/>
          <w:szCs w:val="28"/>
        </w:rPr>
        <w:t>по заполнению формы «План мероприятий, направленных на устранение нарушений (недостатков), отраженных в акте проверки»</w:t>
      </w:r>
    </w:p>
    <w:p w:rsidR="00B31778" w:rsidRPr="00B31778" w:rsidRDefault="00B31778" w:rsidP="00B31778">
      <w:pPr>
        <w:spacing w:line="360" w:lineRule="atLeast"/>
        <w:jc w:val="center"/>
        <w:rPr>
          <w:rFonts w:ascii="Times New Roman" w:hAnsi="Times New Roman" w:cs="Times New Roman"/>
          <w:sz w:val="28"/>
          <w:szCs w:val="28"/>
        </w:rPr>
      </w:pP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1. В заголовочной части формы последовательно указываются:</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полное наименование объектов проверки, в отношении которых проводится проверка;</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проверенный период.</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2. Таблица формы заполняется в разбивке по вопросам Программы проверки, по результатам проверки которых установлены нарушения (недостатки), в том числе в части нарушений (недостатков) функционирования системы внутреннего контроля по соответствующим направлениям деятельности.</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3. В графе 1 формы указывается порядковый номер запланированного мероприятия, направленного на устранение (предупреждение в дальнейшей деятельности) нарушения (недостатка), выявленного по результатам проверки соответствующего вопроса Программы проверки.</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4. В графе 2 формы указывается краткое содержание нарушения (недостатка), отраженного в Указаниях.</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5. В графе 3 формы указывается краткое содержание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B31778" w:rsidRPr="00B31778" w:rsidRDefault="00B31778" w:rsidP="00B31778">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6. В графе 4 формы указывается срок выполнения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5D6589" w:rsidRDefault="00B31778" w:rsidP="009D3E2F">
      <w:pPr>
        <w:spacing w:after="0" w:line="360" w:lineRule="auto"/>
        <w:ind w:firstLine="709"/>
        <w:jc w:val="both"/>
        <w:rPr>
          <w:rFonts w:ascii="Times New Roman" w:hAnsi="Times New Roman" w:cs="Times New Roman"/>
          <w:sz w:val="28"/>
          <w:szCs w:val="28"/>
        </w:rPr>
      </w:pPr>
      <w:r w:rsidRPr="00B31778">
        <w:rPr>
          <w:rFonts w:ascii="Times New Roman" w:hAnsi="Times New Roman" w:cs="Times New Roman"/>
          <w:sz w:val="28"/>
          <w:szCs w:val="28"/>
        </w:rPr>
        <w:t>7. В графе 5 формы указываются фамилия, инициалы и наименование должности ответственного исполнителя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9D3E2F" w:rsidRDefault="009D3E2F" w:rsidP="009D3E2F">
      <w:pPr>
        <w:spacing w:after="0" w:line="360" w:lineRule="auto"/>
        <w:ind w:firstLine="709"/>
        <w:jc w:val="both"/>
        <w:rPr>
          <w:rFonts w:ascii="Times New Roman" w:hAnsi="Times New Roman" w:cs="Times New Roman"/>
          <w:sz w:val="28"/>
          <w:szCs w:val="28"/>
        </w:rPr>
        <w:sectPr w:rsidR="009D3E2F">
          <w:pgSz w:w="11906" w:h="16838"/>
          <w:pgMar w:top="1134" w:right="1361" w:bottom="1701" w:left="1418" w:header="708" w:footer="708" w:gutter="0"/>
          <w:pgNumType w:start="1"/>
          <w:cols w:space="708"/>
          <w:titlePg/>
          <w:docGrid w:linePitch="360"/>
        </w:sectPr>
      </w:pPr>
    </w:p>
    <w:tbl>
      <w:tblPr>
        <w:tblW w:w="14208" w:type="dxa"/>
        <w:tblLook w:val="01E0" w:firstRow="1" w:lastRow="1" w:firstColumn="1" w:lastColumn="1" w:noHBand="0" w:noVBand="0"/>
      </w:tblPr>
      <w:tblGrid>
        <w:gridCol w:w="8148"/>
        <w:gridCol w:w="6060"/>
      </w:tblGrid>
      <w:tr w:rsidR="009D3E2F" w:rsidRPr="00712B89" w:rsidTr="00B67752">
        <w:tc>
          <w:tcPr>
            <w:tcW w:w="8148" w:type="dxa"/>
          </w:tcPr>
          <w:p w:rsidR="009D3E2F" w:rsidRPr="00712B89" w:rsidRDefault="009D3E2F" w:rsidP="00B67752">
            <w:pPr>
              <w:jc w:val="center"/>
              <w:rPr>
                <w:rFonts w:ascii="Times New Roman" w:hAnsi="Times New Roman" w:cs="Times New Roman"/>
              </w:rPr>
            </w:pPr>
          </w:p>
        </w:tc>
        <w:tc>
          <w:tcPr>
            <w:tcW w:w="6060" w:type="dxa"/>
          </w:tcPr>
          <w:p w:rsidR="009D3E2F" w:rsidRPr="00712B89" w:rsidRDefault="009D3E2F" w:rsidP="00712B89">
            <w:pPr>
              <w:spacing w:after="0" w:line="240" w:lineRule="auto"/>
              <w:jc w:val="center"/>
              <w:rPr>
                <w:rFonts w:ascii="Times New Roman" w:hAnsi="Times New Roman" w:cs="Times New Roman"/>
                <w:sz w:val="24"/>
              </w:rPr>
            </w:pPr>
            <w:r w:rsidRPr="00712B89">
              <w:rPr>
                <w:rFonts w:ascii="Times New Roman" w:hAnsi="Times New Roman" w:cs="Times New Roman"/>
                <w:sz w:val="24"/>
              </w:rPr>
              <w:t>Приложение № 28</w:t>
            </w:r>
          </w:p>
          <w:p w:rsidR="009D3E2F" w:rsidRPr="00712B89" w:rsidRDefault="009D3E2F" w:rsidP="00712B89">
            <w:pPr>
              <w:spacing w:after="0" w:line="240" w:lineRule="auto"/>
              <w:jc w:val="center"/>
              <w:rPr>
                <w:rFonts w:ascii="Times New Roman" w:hAnsi="Times New Roman" w:cs="Times New Roman"/>
                <w:sz w:val="24"/>
              </w:rPr>
            </w:pPr>
            <w:r w:rsidRPr="00712B89">
              <w:rPr>
                <w:rFonts w:ascii="Times New Roman" w:hAnsi="Times New Roman" w:cs="Times New Roman"/>
                <w:sz w:val="24"/>
              </w:rPr>
              <w:t>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w:t>
            </w:r>
          </w:p>
          <w:p w:rsidR="009D3E2F" w:rsidRPr="00712B89" w:rsidRDefault="009D3E2F" w:rsidP="00B67752">
            <w:pPr>
              <w:jc w:val="center"/>
              <w:rPr>
                <w:rFonts w:ascii="Times New Roman" w:hAnsi="Times New Roman" w:cs="Times New Roman"/>
              </w:rPr>
            </w:pPr>
          </w:p>
          <w:p w:rsidR="009D3E2F" w:rsidRPr="00712B89" w:rsidRDefault="009D3E2F" w:rsidP="00B67752">
            <w:pPr>
              <w:jc w:val="center"/>
              <w:rPr>
                <w:rFonts w:ascii="Times New Roman" w:hAnsi="Times New Roman" w:cs="Times New Roman"/>
              </w:rPr>
            </w:pPr>
          </w:p>
        </w:tc>
      </w:tr>
    </w:tbl>
    <w:p w:rsidR="009D3E2F" w:rsidRPr="00712B89" w:rsidRDefault="009D3E2F" w:rsidP="009D3E2F">
      <w:pPr>
        <w:spacing w:line="360" w:lineRule="atLeast"/>
        <w:jc w:val="center"/>
        <w:rPr>
          <w:rFonts w:ascii="Times New Roman" w:hAnsi="Times New Roman" w:cs="Times New Roman"/>
          <w:b/>
          <w:sz w:val="28"/>
          <w:szCs w:val="28"/>
        </w:rPr>
      </w:pPr>
      <w:r w:rsidRPr="00712B89">
        <w:rPr>
          <w:rFonts w:ascii="Times New Roman" w:hAnsi="Times New Roman" w:cs="Times New Roman"/>
          <w:b/>
          <w:sz w:val="28"/>
          <w:szCs w:val="28"/>
        </w:rPr>
        <w:t>Форма «Отчет о выполнении Плана мероприятий, направленных на устранение допущенных нарушений (недостатков), отраженных в акте проверки»</w:t>
      </w:r>
    </w:p>
    <w:p w:rsidR="009D3E2F" w:rsidRPr="00712B89" w:rsidRDefault="009D3E2F" w:rsidP="009D3E2F">
      <w:pPr>
        <w:spacing w:line="360" w:lineRule="atLeast"/>
        <w:jc w:val="center"/>
        <w:rPr>
          <w:rFonts w:ascii="Times New Roman" w:hAnsi="Times New Roman" w:cs="Times New Roman"/>
        </w:rPr>
      </w:pPr>
    </w:p>
    <w:p w:rsidR="009D3E2F" w:rsidRPr="00712B89" w:rsidRDefault="009D3E2F" w:rsidP="009D3E2F">
      <w:pPr>
        <w:spacing w:line="360" w:lineRule="atLeast"/>
        <w:jc w:val="center"/>
        <w:rPr>
          <w:rFonts w:ascii="Times New Roman" w:hAnsi="Times New Roman" w:cs="Times New Roman"/>
          <w:b/>
          <w:sz w:val="28"/>
          <w:szCs w:val="28"/>
        </w:rPr>
      </w:pPr>
      <w:r w:rsidRPr="00712B89">
        <w:rPr>
          <w:rFonts w:ascii="Times New Roman" w:hAnsi="Times New Roman" w:cs="Times New Roman"/>
          <w:b/>
          <w:sz w:val="28"/>
          <w:szCs w:val="28"/>
        </w:rPr>
        <w:t>Отчет</w:t>
      </w:r>
    </w:p>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b/>
          <w:sz w:val="28"/>
          <w:szCs w:val="28"/>
        </w:rPr>
        <w:t xml:space="preserve">о выполнении Плана мероприятий, направленных на устранение допущенных нарушений (недостатков), отраженных в акте проверки </w:t>
      </w:r>
      <w:r w:rsidRPr="00712B89">
        <w:rPr>
          <w:rFonts w:ascii="Times New Roman" w:hAnsi="Times New Roman" w:cs="Times New Roman"/>
        </w:rPr>
        <w:t>____________________________________________________________</w:t>
      </w:r>
    </w:p>
    <w:p w:rsidR="009D3E2F" w:rsidRPr="00712B89" w:rsidRDefault="009D3E2F" w:rsidP="00712B89">
      <w:pPr>
        <w:spacing w:after="0" w:line="240" w:lineRule="auto"/>
        <w:ind w:firstLine="2268"/>
        <w:jc w:val="center"/>
        <w:rPr>
          <w:rFonts w:ascii="Times New Roman" w:hAnsi="Times New Roman" w:cs="Times New Roman"/>
        </w:rPr>
      </w:pPr>
      <w:r w:rsidRPr="00712B89">
        <w:rPr>
          <w:rFonts w:ascii="Times New Roman" w:hAnsi="Times New Roman" w:cs="Times New Roman"/>
        </w:rPr>
        <w:t xml:space="preserve"> (полное наименование объекта проверки)</w:t>
      </w:r>
    </w:p>
    <w:p w:rsidR="00712B89" w:rsidRDefault="00712B89" w:rsidP="00712B89">
      <w:pPr>
        <w:spacing w:after="0" w:line="240" w:lineRule="auto"/>
        <w:jc w:val="both"/>
        <w:rPr>
          <w:rFonts w:ascii="Times New Roman" w:hAnsi="Times New Roman" w:cs="Times New Roman"/>
          <w:sz w:val="28"/>
          <w:szCs w:val="28"/>
        </w:rPr>
      </w:pPr>
    </w:p>
    <w:p w:rsidR="009D3E2F" w:rsidRPr="00712B89" w:rsidRDefault="009D3E2F" w:rsidP="00712B89">
      <w:pPr>
        <w:spacing w:after="0" w:line="240" w:lineRule="auto"/>
        <w:jc w:val="both"/>
        <w:rPr>
          <w:rFonts w:ascii="Times New Roman" w:hAnsi="Times New Roman" w:cs="Times New Roman"/>
          <w:sz w:val="28"/>
          <w:szCs w:val="28"/>
        </w:rPr>
      </w:pPr>
      <w:r w:rsidRPr="00712B89">
        <w:rPr>
          <w:rFonts w:ascii="Times New Roman" w:hAnsi="Times New Roman" w:cs="Times New Roman"/>
          <w:sz w:val="28"/>
          <w:szCs w:val="28"/>
        </w:rPr>
        <w:t>Акт проверки: _______________________________</w:t>
      </w:r>
    </w:p>
    <w:p w:rsidR="009D3E2F" w:rsidRPr="00712B89" w:rsidRDefault="009D3E2F" w:rsidP="00712B89">
      <w:pPr>
        <w:spacing w:after="0" w:line="240" w:lineRule="auto"/>
        <w:ind w:firstLine="2127"/>
        <w:jc w:val="both"/>
        <w:rPr>
          <w:rFonts w:ascii="Times New Roman" w:hAnsi="Times New Roman" w:cs="Times New Roman"/>
        </w:rPr>
      </w:pPr>
      <w:r w:rsidRPr="00712B89">
        <w:rPr>
          <w:rFonts w:ascii="Times New Roman" w:hAnsi="Times New Roman" w:cs="Times New Roman"/>
        </w:rPr>
        <w:t>(реквизиты Акта проверки)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26"/>
        <w:gridCol w:w="5040"/>
        <w:gridCol w:w="30"/>
        <w:gridCol w:w="3103"/>
        <w:gridCol w:w="3041"/>
        <w:gridCol w:w="2281"/>
      </w:tblGrid>
      <w:tr w:rsidR="009D3E2F" w:rsidRPr="00712B89" w:rsidTr="00B67752">
        <w:tc>
          <w:tcPr>
            <w:tcW w:w="724" w:type="dxa"/>
            <w:gridSpan w:val="2"/>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w:t>
            </w:r>
          </w:p>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п/п</w:t>
            </w:r>
          </w:p>
        </w:tc>
        <w:tc>
          <w:tcPr>
            <w:tcW w:w="5070" w:type="dxa"/>
            <w:gridSpan w:val="2"/>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lang w:val="en-US"/>
              </w:rPr>
            </w:pPr>
            <w:r w:rsidRPr="00712B89">
              <w:rPr>
                <w:rFonts w:ascii="Times New Roman" w:hAnsi="Times New Roman" w:cs="Times New Roman"/>
              </w:rPr>
              <w:t>Нарушения (недостатки)</w:t>
            </w:r>
          </w:p>
        </w:tc>
        <w:tc>
          <w:tcPr>
            <w:tcW w:w="3103" w:type="dxa"/>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Содержание мероприятия</w:t>
            </w:r>
          </w:p>
        </w:tc>
        <w:tc>
          <w:tcPr>
            <w:tcW w:w="3041" w:type="dxa"/>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 xml:space="preserve">Выполненные мероприятия по устранению нарушений (недостатков) </w:t>
            </w:r>
          </w:p>
        </w:tc>
        <w:tc>
          <w:tcPr>
            <w:tcW w:w="2281" w:type="dxa"/>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Примечание</w:t>
            </w:r>
          </w:p>
        </w:tc>
      </w:tr>
      <w:tr w:rsidR="009D3E2F" w:rsidRPr="00712B89" w:rsidTr="00B67752">
        <w:tc>
          <w:tcPr>
            <w:tcW w:w="724" w:type="dxa"/>
            <w:gridSpan w:val="2"/>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1</w:t>
            </w:r>
          </w:p>
        </w:tc>
        <w:tc>
          <w:tcPr>
            <w:tcW w:w="5070" w:type="dxa"/>
            <w:gridSpan w:val="2"/>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2</w:t>
            </w:r>
          </w:p>
        </w:tc>
        <w:tc>
          <w:tcPr>
            <w:tcW w:w="3103" w:type="dxa"/>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3</w:t>
            </w:r>
          </w:p>
        </w:tc>
        <w:tc>
          <w:tcPr>
            <w:tcW w:w="3041" w:type="dxa"/>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4</w:t>
            </w:r>
          </w:p>
        </w:tc>
        <w:tc>
          <w:tcPr>
            <w:tcW w:w="2281" w:type="dxa"/>
            <w:tcBorders>
              <w:bottom w:val="single" w:sz="4" w:space="0" w:color="auto"/>
            </w:tcBorders>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5</w:t>
            </w:r>
          </w:p>
        </w:tc>
      </w:tr>
      <w:tr w:rsidR="009D3E2F" w:rsidRPr="00712B89" w:rsidTr="00B67752">
        <w:tc>
          <w:tcPr>
            <w:tcW w:w="14219" w:type="dxa"/>
            <w:gridSpan w:val="7"/>
            <w:tcBorders>
              <w:bottom w:val="single" w:sz="4" w:space="0" w:color="auto"/>
            </w:tcBorders>
          </w:tcPr>
          <w:p w:rsidR="009D3E2F" w:rsidRPr="00712B89" w:rsidRDefault="009D3E2F" w:rsidP="00712B89">
            <w:pPr>
              <w:numPr>
                <w:ilvl w:val="0"/>
                <w:numId w:val="16"/>
              </w:numPr>
              <w:spacing w:after="0" w:line="240" w:lineRule="auto"/>
              <w:jc w:val="center"/>
              <w:rPr>
                <w:rFonts w:ascii="Times New Roman" w:hAnsi="Times New Roman" w:cs="Times New Roman"/>
                <w:sz w:val="28"/>
                <w:szCs w:val="28"/>
              </w:rPr>
            </w:pPr>
            <w:r w:rsidRPr="00712B89">
              <w:rPr>
                <w:rFonts w:ascii="Times New Roman" w:hAnsi="Times New Roman" w:cs="Times New Roman"/>
                <w:sz w:val="28"/>
                <w:szCs w:val="28"/>
              </w:rPr>
              <w:t>_____________________________________________________________________________________</w:t>
            </w:r>
          </w:p>
          <w:p w:rsidR="009D3E2F" w:rsidRPr="00712B89" w:rsidRDefault="009D3E2F" w:rsidP="00712B89">
            <w:pPr>
              <w:spacing w:after="0" w:line="240" w:lineRule="auto"/>
              <w:jc w:val="center"/>
              <w:rPr>
                <w:rFonts w:ascii="Times New Roman" w:hAnsi="Times New Roman" w:cs="Times New Roman"/>
                <w:sz w:val="28"/>
                <w:szCs w:val="28"/>
              </w:rPr>
            </w:pPr>
            <w:r w:rsidRPr="00712B89">
              <w:rPr>
                <w:rFonts w:ascii="Times New Roman" w:hAnsi="Times New Roman" w:cs="Times New Roman"/>
                <w:sz w:val="28"/>
                <w:szCs w:val="28"/>
              </w:rPr>
              <w:t xml:space="preserve">           </w:t>
            </w:r>
            <w:r w:rsidRPr="00712B89">
              <w:rPr>
                <w:rFonts w:ascii="Times New Roman" w:hAnsi="Times New Roman" w:cs="Times New Roman"/>
              </w:rPr>
              <w:t>(указывается вопрос Программы проверки, по результатам проверки которого установлены нарушения (недостатки)</w:t>
            </w:r>
          </w:p>
        </w:tc>
      </w:tr>
      <w:tr w:rsidR="009D3E2F" w:rsidRPr="00712B89" w:rsidTr="00B67752">
        <w:tc>
          <w:tcPr>
            <w:tcW w:w="598" w:type="dxa"/>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1</w:t>
            </w:r>
          </w:p>
        </w:tc>
        <w:tc>
          <w:tcPr>
            <w:tcW w:w="5166" w:type="dxa"/>
            <w:gridSpan w:val="2"/>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2</w:t>
            </w:r>
          </w:p>
        </w:tc>
        <w:tc>
          <w:tcPr>
            <w:tcW w:w="3133" w:type="dxa"/>
            <w:gridSpan w:val="2"/>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3</w:t>
            </w:r>
          </w:p>
        </w:tc>
        <w:tc>
          <w:tcPr>
            <w:tcW w:w="3041" w:type="dxa"/>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4</w:t>
            </w:r>
          </w:p>
        </w:tc>
        <w:tc>
          <w:tcPr>
            <w:tcW w:w="2281" w:type="dxa"/>
          </w:tcPr>
          <w:p w:rsidR="009D3E2F" w:rsidRPr="00712B89" w:rsidRDefault="009D3E2F" w:rsidP="00712B89">
            <w:pPr>
              <w:spacing w:after="0" w:line="240" w:lineRule="auto"/>
              <w:jc w:val="center"/>
              <w:rPr>
                <w:rFonts w:ascii="Times New Roman" w:hAnsi="Times New Roman" w:cs="Times New Roman"/>
              </w:rPr>
            </w:pPr>
            <w:r w:rsidRPr="00712B89">
              <w:rPr>
                <w:rFonts w:ascii="Times New Roman" w:hAnsi="Times New Roman" w:cs="Times New Roman"/>
              </w:rPr>
              <w:t>5</w:t>
            </w:r>
          </w:p>
        </w:tc>
      </w:tr>
      <w:tr w:rsidR="009D3E2F" w:rsidRPr="00712B89" w:rsidTr="00B67752">
        <w:tc>
          <w:tcPr>
            <w:tcW w:w="598" w:type="dxa"/>
          </w:tcPr>
          <w:p w:rsidR="009D3E2F" w:rsidRPr="00712B89" w:rsidRDefault="009D3E2F" w:rsidP="00712B89">
            <w:pPr>
              <w:spacing w:after="0" w:line="240" w:lineRule="auto"/>
              <w:rPr>
                <w:rFonts w:ascii="Times New Roman" w:hAnsi="Times New Roman" w:cs="Times New Roman"/>
              </w:rPr>
            </w:pPr>
            <w:r w:rsidRPr="00712B89">
              <w:rPr>
                <w:rFonts w:ascii="Times New Roman" w:hAnsi="Times New Roman" w:cs="Times New Roman"/>
              </w:rPr>
              <w:t>1.1</w:t>
            </w:r>
          </w:p>
        </w:tc>
        <w:tc>
          <w:tcPr>
            <w:tcW w:w="5166" w:type="dxa"/>
            <w:gridSpan w:val="2"/>
          </w:tcPr>
          <w:p w:rsidR="009D3E2F" w:rsidRPr="00712B89" w:rsidRDefault="009D3E2F" w:rsidP="00712B89">
            <w:pPr>
              <w:spacing w:after="0" w:line="240" w:lineRule="auto"/>
              <w:rPr>
                <w:rFonts w:ascii="Times New Roman" w:hAnsi="Times New Roman" w:cs="Times New Roman"/>
              </w:rPr>
            </w:pPr>
          </w:p>
        </w:tc>
        <w:tc>
          <w:tcPr>
            <w:tcW w:w="3133" w:type="dxa"/>
            <w:gridSpan w:val="2"/>
          </w:tcPr>
          <w:p w:rsidR="009D3E2F" w:rsidRPr="00712B89" w:rsidRDefault="009D3E2F" w:rsidP="00712B89">
            <w:pPr>
              <w:spacing w:after="0" w:line="240" w:lineRule="auto"/>
              <w:rPr>
                <w:rFonts w:ascii="Times New Roman" w:hAnsi="Times New Roman" w:cs="Times New Roman"/>
              </w:rPr>
            </w:pPr>
          </w:p>
        </w:tc>
        <w:tc>
          <w:tcPr>
            <w:tcW w:w="3041" w:type="dxa"/>
          </w:tcPr>
          <w:p w:rsidR="009D3E2F" w:rsidRPr="00712B89" w:rsidRDefault="009D3E2F" w:rsidP="00712B89">
            <w:pPr>
              <w:spacing w:after="0" w:line="240" w:lineRule="auto"/>
              <w:rPr>
                <w:rFonts w:ascii="Times New Roman" w:hAnsi="Times New Roman" w:cs="Times New Roman"/>
              </w:rPr>
            </w:pPr>
          </w:p>
        </w:tc>
        <w:tc>
          <w:tcPr>
            <w:tcW w:w="2281" w:type="dxa"/>
          </w:tcPr>
          <w:p w:rsidR="009D3E2F" w:rsidRPr="00712B89" w:rsidRDefault="009D3E2F" w:rsidP="00712B89">
            <w:pPr>
              <w:spacing w:after="0" w:line="240" w:lineRule="auto"/>
              <w:rPr>
                <w:rFonts w:ascii="Times New Roman" w:hAnsi="Times New Roman" w:cs="Times New Roman"/>
              </w:rPr>
            </w:pPr>
          </w:p>
        </w:tc>
      </w:tr>
      <w:tr w:rsidR="009D3E2F" w:rsidRPr="00712B89" w:rsidTr="00B67752">
        <w:tc>
          <w:tcPr>
            <w:tcW w:w="598" w:type="dxa"/>
          </w:tcPr>
          <w:p w:rsidR="009D3E2F" w:rsidRPr="00712B89" w:rsidRDefault="009D3E2F" w:rsidP="00712B89">
            <w:pPr>
              <w:spacing w:after="0" w:line="240" w:lineRule="auto"/>
              <w:rPr>
                <w:rFonts w:ascii="Times New Roman" w:hAnsi="Times New Roman" w:cs="Times New Roman"/>
              </w:rPr>
            </w:pPr>
            <w:r w:rsidRPr="00712B89">
              <w:rPr>
                <w:rFonts w:ascii="Times New Roman" w:hAnsi="Times New Roman" w:cs="Times New Roman"/>
              </w:rPr>
              <w:t>1.2</w:t>
            </w:r>
          </w:p>
        </w:tc>
        <w:tc>
          <w:tcPr>
            <w:tcW w:w="5166" w:type="dxa"/>
            <w:gridSpan w:val="2"/>
          </w:tcPr>
          <w:p w:rsidR="009D3E2F" w:rsidRPr="00712B89" w:rsidRDefault="009D3E2F" w:rsidP="00712B89">
            <w:pPr>
              <w:spacing w:after="0" w:line="240" w:lineRule="auto"/>
              <w:rPr>
                <w:rFonts w:ascii="Times New Roman" w:hAnsi="Times New Roman" w:cs="Times New Roman"/>
              </w:rPr>
            </w:pPr>
          </w:p>
        </w:tc>
        <w:tc>
          <w:tcPr>
            <w:tcW w:w="3133" w:type="dxa"/>
            <w:gridSpan w:val="2"/>
          </w:tcPr>
          <w:p w:rsidR="009D3E2F" w:rsidRPr="00712B89" w:rsidRDefault="009D3E2F" w:rsidP="00712B89">
            <w:pPr>
              <w:spacing w:after="0" w:line="240" w:lineRule="auto"/>
              <w:rPr>
                <w:rFonts w:ascii="Times New Roman" w:hAnsi="Times New Roman" w:cs="Times New Roman"/>
              </w:rPr>
            </w:pPr>
          </w:p>
        </w:tc>
        <w:tc>
          <w:tcPr>
            <w:tcW w:w="3041" w:type="dxa"/>
          </w:tcPr>
          <w:p w:rsidR="009D3E2F" w:rsidRPr="00712B89" w:rsidRDefault="009D3E2F" w:rsidP="00712B89">
            <w:pPr>
              <w:spacing w:after="0" w:line="240" w:lineRule="auto"/>
              <w:rPr>
                <w:rFonts w:ascii="Times New Roman" w:hAnsi="Times New Roman" w:cs="Times New Roman"/>
              </w:rPr>
            </w:pPr>
          </w:p>
        </w:tc>
        <w:tc>
          <w:tcPr>
            <w:tcW w:w="2281" w:type="dxa"/>
          </w:tcPr>
          <w:p w:rsidR="009D3E2F" w:rsidRPr="00712B89" w:rsidRDefault="009D3E2F" w:rsidP="00712B89">
            <w:pPr>
              <w:spacing w:after="0" w:line="240" w:lineRule="auto"/>
              <w:rPr>
                <w:rFonts w:ascii="Times New Roman" w:hAnsi="Times New Roman" w:cs="Times New Roman"/>
              </w:rPr>
            </w:pPr>
          </w:p>
        </w:tc>
      </w:tr>
    </w:tbl>
    <w:p w:rsidR="009D3E2F" w:rsidRPr="00712B89" w:rsidRDefault="009D3E2F" w:rsidP="009D3E2F">
      <w:pPr>
        <w:jc w:val="center"/>
        <w:rPr>
          <w:rFonts w:ascii="Times New Roman" w:hAnsi="Times New Roman" w:cs="Times New Roman"/>
        </w:rPr>
      </w:pPr>
    </w:p>
    <w:p w:rsidR="009D3E2F" w:rsidRPr="00712B89" w:rsidRDefault="009D3E2F" w:rsidP="009D3E2F">
      <w:pPr>
        <w:jc w:val="center"/>
        <w:rPr>
          <w:rFonts w:ascii="Times New Roman" w:hAnsi="Times New Roman" w:cs="Times New Roman"/>
        </w:rPr>
      </w:pPr>
    </w:p>
    <w:tbl>
      <w:tblPr>
        <w:tblW w:w="12013" w:type="dxa"/>
        <w:tblInd w:w="108" w:type="dxa"/>
        <w:tblLayout w:type="fixed"/>
        <w:tblLook w:val="01E0" w:firstRow="1" w:lastRow="1" w:firstColumn="1" w:lastColumn="1" w:noHBand="0" w:noVBand="0"/>
      </w:tblPr>
      <w:tblGrid>
        <w:gridCol w:w="4680"/>
        <w:gridCol w:w="236"/>
        <w:gridCol w:w="1564"/>
        <w:gridCol w:w="360"/>
        <w:gridCol w:w="2374"/>
        <w:gridCol w:w="425"/>
        <w:gridCol w:w="2374"/>
      </w:tblGrid>
      <w:tr w:rsidR="009D3E2F" w:rsidRPr="00712B89" w:rsidTr="00712B89">
        <w:trPr>
          <w:gridAfter w:val="2"/>
          <w:wAfter w:w="2799" w:type="dxa"/>
        </w:trPr>
        <w:tc>
          <w:tcPr>
            <w:tcW w:w="4680" w:type="dxa"/>
            <w:tcBorders>
              <w:top w:val="nil"/>
              <w:left w:val="nil"/>
              <w:bottom w:val="single" w:sz="4" w:space="0" w:color="auto"/>
              <w:right w:val="nil"/>
            </w:tcBorders>
          </w:tcPr>
          <w:p w:rsidR="009D3E2F" w:rsidRPr="00712B89" w:rsidRDefault="009D3E2F" w:rsidP="00B67752">
            <w:pPr>
              <w:rPr>
                <w:rFonts w:ascii="Times New Roman" w:hAnsi="Times New Roman" w:cs="Times New Roman"/>
                <w:sz w:val="28"/>
                <w:szCs w:val="28"/>
              </w:rPr>
            </w:pPr>
            <w:r w:rsidRPr="00712B89">
              <w:rPr>
                <w:rFonts w:ascii="Times New Roman" w:hAnsi="Times New Roman" w:cs="Times New Roman"/>
                <w:sz w:val="28"/>
                <w:szCs w:val="28"/>
              </w:rPr>
              <w:t>Руководитель объекта проверки (иное уполномоченное лицо)</w:t>
            </w:r>
          </w:p>
          <w:p w:rsidR="009D3E2F" w:rsidRPr="00712B89" w:rsidRDefault="009D3E2F" w:rsidP="00B67752">
            <w:pPr>
              <w:rPr>
                <w:rFonts w:ascii="Times New Roman" w:hAnsi="Times New Roman" w:cs="Times New Roman"/>
              </w:rPr>
            </w:pPr>
          </w:p>
        </w:tc>
        <w:tc>
          <w:tcPr>
            <w:tcW w:w="236" w:type="dxa"/>
          </w:tcPr>
          <w:p w:rsidR="009D3E2F" w:rsidRPr="00712B89" w:rsidRDefault="009D3E2F" w:rsidP="00B67752">
            <w:pPr>
              <w:ind w:firstLine="700"/>
              <w:jc w:val="both"/>
              <w:rPr>
                <w:rFonts w:ascii="Times New Roman" w:hAnsi="Times New Roman" w:cs="Times New Roman"/>
                <w:sz w:val="28"/>
                <w:szCs w:val="28"/>
              </w:rPr>
            </w:pPr>
          </w:p>
        </w:tc>
        <w:tc>
          <w:tcPr>
            <w:tcW w:w="1564" w:type="dxa"/>
            <w:tcBorders>
              <w:top w:val="nil"/>
              <w:left w:val="nil"/>
              <w:bottom w:val="single" w:sz="4" w:space="0" w:color="auto"/>
              <w:right w:val="nil"/>
            </w:tcBorders>
          </w:tcPr>
          <w:p w:rsidR="009D3E2F" w:rsidRPr="00712B89" w:rsidRDefault="009D3E2F" w:rsidP="00B67752">
            <w:pPr>
              <w:ind w:firstLine="16"/>
              <w:jc w:val="both"/>
              <w:rPr>
                <w:rFonts w:ascii="Times New Roman" w:hAnsi="Times New Roman" w:cs="Times New Roman"/>
              </w:rPr>
            </w:pPr>
          </w:p>
          <w:p w:rsidR="009D3E2F" w:rsidRPr="00712B89" w:rsidRDefault="009D3E2F" w:rsidP="00B67752">
            <w:pPr>
              <w:ind w:firstLine="16"/>
              <w:jc w:val="both"/>
              <w:rPr>
                <w:rFonts w:ascii="Times New Roman" w:hAnsi="Times New Roman" w:cs="Times New Roman"/>
                <w:sz w:val="28"/>
                <w:szCs w:val="28"/>
              </w:rPr>
            </w:pPr>
          </w:p>
        </w:tc>
        <w:tc>
          <w:tcPr>
            <w:tcW w:w="360" w:type="dxa"/>
          </w:tcPr>
          <w:p w:rsidR="009D3E2F" w:rsidRPr="00712B89" w:rsidRDefault="009D3E2F" w:rsidP="00B67752">
            <w:pPr>
              <w:ind w:firstLine="700"/>
              <w:jc w:val="both"/>
              <w:rPr>
                <w:rFonts w:ascii="Times New Roman" w:hAnsi="Times New Roman" w:cs="Times New Roman"/>
                <w:sz w:val="28"/>
                <w:szCs w:val="28"/>
              </w:rPr>
            </w:pPr>
          </w:p>
        </w:tc>
        <w:tc>
          <w:tcPr>
            <w:tcW w:w="2374" w:type="dxa"/>
            <w:tcBorders>
              <w:top w:val="nil"/>
              <w:left w:val="nil"/>
              <w:bottom w:val="single" w:sz="4" w:space="0" w:color="auto"/>
              <w:right w:val="nil"/>
            </w:tcBorders>
          </w:tcPr>
          <w:p w:rsidR="009D3E2F" w:rsidRPr="00712B89" w:rsidRDefault="009D3E2F" w:rsidP="00712B89">
            <w:pPr>
              <w:jc w:val="center"/>
              <w:rPr>
                <w:rFonts w:ascii="Times New Roman" w:hAnsi="Times New Roman" w:cs="Times New Roman"/>
              </w:rPr>
            </w:pPr>
          </w:p>
        </w:tc>
      </w:tr>
      <w:tr w:rsidR="009D3E2F" w:rsidRPr="00712B89" w:rsidTr="00712B89">
        <w:trPr>
          <w:gridAfter w:val="2"/>
          <w:wAfter w:w="2799" w:type="dxa"/>
        </w:trPr>
        <w:tc>
          <w:tcPr>
            <w:tcW w:w="4680" w:type="dxa"/>
            <w:tcBorders>
              <w:top w:val="single" w:sz="4" w:space="0" w:color="auto"/>
              <w:left w:val="nil"/>
              <w:bottom w:val="nil"/>
              <w:right w:val="nil"/>
            </w:tcBorders>
          </w:tcPr>
          <w:p w:rsidR="009D3E2F" w:rsidRPr="00712B89" w:rsidRDefault="009D3E2F" w:rsidP="00B67752">
            <w:pPr>
              <w:jc w:val="center"/>
              <w:rPr>
                <w:rFonts w:ascii="Times New Roman" w:hAnsi="Times New Roman" w:cs="Times New Roman"/>
              </w:rPr>
            </w:pPr>
            <w:r w:rsidRPr="00712B89">
              <w:rPr>
                <w:rFonts w:ascii="Times New Roman" w:hAnsi="Times New Roman" w:cs="Times New Roman"/>
              </w:rPr>
              <w:t>должность</w:t>
            </w:r>
          </w:p>
          <w:p w:rsidR="009D3E2F" w:rsidRPr="00712B89" w:rsidRDefault="009D3E2F" w:rsidP="00B67752">
            <w:pPr>
              <w:jc w:val="center"/>
              <w:rPr>
                <w:rFonts w:ascii="Times New Roman" w:hAnsi="Times New Roman" w:cs="Times New Roman"/>
              </w:rPr>
            </w:pPr>
          </w:p>
        </w:tc>
        <w:tc>
          <w:tcPr>
            <w:tcW w:w="236" w:type="dxa"/>
          </w:tcPr>
          <w:p w:rsidR="009D3E2F" w:rsidRPr="00712B89" w:rsidRDefault="009D3E2F" w:rsidP="00B67752">
            <w:pPr>
              <w:ind w:firstLine="700"/>
              <w:jc w:val="center"/>
              <w:rPr>
                <w:rFonts w:ascii="Times New Roman" w:hAnsi="Times New Roman" w:cs="Times New Roman"/>
              </w:rPr>
            </w:pPr>
          </w:p>
        </w:tc>
        <w:tc>
          <w:tcPr>
            <w:tcW w:w="1564" w:type="dxa"/>
            <w:tcBorders>
              <w:top w:val="single" w:sz="4" w:space="0" w:color="auto"/>
              <w:left w:val="nil"/>
              <w:bottom w:val="nil"/>
              <w:right w:val="nil"/>
            </w:tcBorders>
          </w:tcPr>
          <w:p w:rsidR="009D3E2F" w:rsidRPr="00712B89" w:rsidRDefault="009D3E2F" w:rsidP="00B67752">
            <w:pPr>
              <w:jc w:val="center"/>
              <w:rPr>
                <w:rFonts w:ascii="Times New Roman" w:hAnsi="Times New Roman" w:cs="Times New Roman"/>
              </w:rPr>
            </w:pPr>
            <w:r w:rsidRPr="00712B89">
              <w:rPr>
                <w:rFonts w:ascii="Times New Roman" w:hAnsi="Times New Roman" w:cs="Times New Roman"/>
              </w:rPr>
              <w:t>подпись</w:t>
            </w:r>
          </w:p>
        </w:tc>
        <w:tc>
          <w:tcPr>
            <w:tcW w:w="360" w:type="dxa"/>
          </w:tcPr>
          <w:p w:rsidR="009D3E2F" w:rsidRPr="00712B89" w:rsidRDefault="009D3E2F" w:rsidP="00B67752">
            <w:pPr>
              <w:ind w:firstLine="700"/>
              <w:jc w:val="both"/>
              <w:rPr>
                <w:rFonts w:ascii="Times New Roman" w:hAnsi="Times New Roman" w:cs="Times New Roman"/>
                <w:sz w:val="28"/>
                <w:szCs w:val="28"/>
              </w:rPr>
            </w:pPr>
          </w:p>
        </w:tc>
        <w:tc>
          <w:tcPr>
            <w:tcW w:w="2374" w:type="dxa"/>
            <w:tcBorders>
              <w:top w:val="single" w:sz="4" w:space="0" w:color="auto"/>
              <w:left w:val="nil"/>
              <w:bottom w:val="nil"/>
              <w:right w:val="nil"/>
            </w:tcBorders>
          </w:tcPr>
          <w:p w:rsidR="009D3E2F" w:rsidRPr="00712B89" w:rsidRDefault="009D3E2F" w:rsidP="00B67752">
            <w:pPr>
              <w:ind w:hanging="2"/>
              <w:jc w:val="both"/>
              <w:rPr>
                <w:rFonts w:ascii="Times New Roman" w:hAnsi="Times New Roman" w:cs="Times New Roman"/>
              </w:rPr>
            </w:pPr>
            <w:r w:rsidRPr="00712B89">
              <w:rPr>
                <w:rFonts w:ascii="Times New Roman" w:hAnsi="Times New Roman" w:cs="Times New Roman"/>
              </w:rPr>
              <w:t>инициалы, фамилия</w:t>
            </w:r>
          </w:p>
          <w:p w:rsidR="009D3E2F" w:rsidRPr="00712B89" w:rsidRDefault="009D3E2F" w:rsidP="00B67752">
            <w:pPr>
              <w:ind w:firstLine="700"/>
              <w:jc w:val="both"/>
              <w:rPr>
                <w:rFonts w:ascii="Times New Roman" w:hAnsi="Times New Roman" w:cs="Times New Roman"/>
              </w:rPr>
            </w:pPr>
            <w:r w:rsidRPr="00712B89">
              <w:rPr>
                <w:rFonts w:ascii="Times New Roman" w:hAnsi="Times New Roman" w:cs="Times New Roman"/>
              </w:rPr>
              <w:t xml:space="preserve">___.___._____          </w:t>
            </w:r>
          </w:p>
          <w:p w:rsidR="009D3E2F" w:rsidRPr="00712B89" w:rsidRDefault="009D3E2F" w:rsidP="00B67752">
            <w:pPr>
              <w:ind w:firstLine="700"/>
              <w:jc w:val="right"/>
              <w:rPr>
                <w:rFonts w:ascii="Times New Roman" w:hAnsi="Times New Roman" w:cs="Times New Roman"/>
                <w:sz w:val="28"/>
                <w:szCs w:val="28"/>
              </w:rPr>
            </w:pPr>
            <w:r w:rsidRPr="00712B89">
              <w:rPr>
                <w:rFonts w:ascii="Times New Roman" w:hAnsi="Times New Roman" w:cs="Times New Roman"/>
              </w:rPr>
              <w:t xml:space="preserve"> дата</w:t>
            </w:r>
          </w:p>
        </w:tc>
      </w:tr>
      <w:tr w:rsidR="009D3E2F" w:rsidRPr="00712B89" w:rsidTr="00712B89">
        <w:tc>
          <w:tcPr>
            <w:tcW w:w="4680" w:type="dxa"/>
            <w:tcBorders>
              <w:top w:val="nil"/>
              <w:left w:val="nil"/>
              <w:bottom w:val="single" w:sz="4" w:space="0" w:color="auto"/>
              <w:right w:val="nil"/>
            </w:tcBorders>
          </w:tcPr>
          <w:p w:rsidR="009D3E2F" w:rsidRPr="00712B89" w:rsidRDefault="009D3E2F" w:rsidP="00B67752">
            <w:pPr>
              <w:rPr>
                <w:rFonts w:ascii="Times New Roman" w:hAnsi="Times New Roman" w:cs="Times New Roman"/>
              </w:rPr>
            </w:pPr>
            <w:r w:rsidRPr="00712B89">
              <w:rPr>
                <w:rFonts w:ascii="Times New Roman" w:hAnsi="Times New Roman" w:cs="Times New Roman"/>
                <w:sz w:val="28"/>
                <w:szCs w:val="28"/>
              </w:rPr>
              <w:t>Исполнитель:</w:t>
            </w:r>
          </w:p>
        </w:tc>
        <w:tc>
          <w:tcPr>
            <w:tcW w:w="236" w:type="dxa"/>
          </w:tcPr>
          <w:p w:rsidR="009D3E2F" w:rsidRPr="00712B89" w:rsidRDefault="009D3E2F" w:rsidP="00B67752">
            <w:pPr>
              <w:ind w:firstLine="700"/>
              <w:jc w:val="both"/>
              <w:rPr>
                <w:rFonts w:ascii="Times New Roman" w:hAnsi="Times New Roman" w:cs="Times New Roman"/>
                <w:sz w:val="28"/>
                <w:szCs w:val="28"/>
              </w:rPr>
            </w:pPr>
          </w:p>
        </w:tc>
        <w:tc>
          <w:tcPr>
            <w:tcW w:w="1564" w:type="dxa"/>
            <w:tcBorders>
              <w:top w:val="nil"/>
              <w:left w:val="nil"/>
              <w:bottom w:val="single" w:sz="4" w:space="0" w:color="auto"/>
              <w:right w:val="nil"/>
            </w:tcBorders>
          </w:tcPr>
          <w:p w:rsidR="009D3E2F" w:rsidRPr="00712B89" w:rsidRDefault="009D3E2F" w:rsidP="00712B89">
            <w:pPr>
              <w:ind w:firstLine="16"/>
              <w:jc w:val="both"/>
              <w:rPr>
                <w:rFonts w:ascii="Times New Roman" w:hAnsi="Times New Roman" w:cs="Times New Roman"/>
                <w:sz w:val="28"/>
                <w:szCs w:val="28"/>
              </w:rPr>
            </w:pPr>
          </w:p>
        </w:tc>
        <w:tc>
          <w:tcPr>
            <w:tcW w:w="360" w:type="dxa"/>
          </w:tcPr>
          <w:p w:rsidR="009D3E2F" w:rsidRPr="00712B89" w:rsidRDefault="009D3E2F" w:rsidP="00B67752">
            <w:pPr>
              <w:ind w:firstLine="700"/>
              <w:jc w:val="both"/>
              <w:rPr>
                <w:rFonts w:ascii="Times New Roman" w:hAnsi="Times New Roman" w:cs="Times New Roman"/>
                <w:sz w:val="28"/>
                <w:szCs w:val="28"/>
              </w:rPr>
            </w:pPr>
          </w:p>
        </w:tc>
        <w:tc>
          <w:tcPr>
            <w:tcW w:w="2374" w:type="dxa"/>
            <w:tcBorders>
              <w:top w:val="nil"/>
              <w:left w:val="nil"/>
              <w:bottom w:val="single" w:sz="4" w:space="0" w:color="auto"/>
              <w:right w:val="nil"/>
            </w:tcBorders>
          </w:tcPr>
          <w:p w:rsidR="009D3E2F" w:rsidRPr="00712B89" w:rsidRDefault="009D3E2F" w:rsidP="00712B89">
            <w:pPr>
              <w:jc w:val="center"/>
              <w:rPr>
                <w:rFonts w:ascii="Times New Roman" w:hAnsi="Times New Roman" w:cs="Times New Roman"/>
              </w:rPr>
            </w:pPr>
          </w:p>
        </w:tc>
        <w:tc>
          <w:tcPr>
            <w:tcW w:w="425" w:type="dxa"/>
            <w:tcBorders>
              <w:top w:val="nil"/>
              <w:left w:val="nil"/>
              <w:right w:val="nil"/>
            </w:tcBorders>
          </w:tcPr>
          <w:p w:rsidR="009D3E2F" w:rsidRPr="00712B89" w:rsidRDefault="009D3E2F" w:rsidP="00B67752">
            <w:pPr>
              <w:ind w:firstLine="700"/>
              <w:jc w:val="both"/>
              <w:rPr>
                <w:rFonts w:ascii="Times New Roman" w:hAnsi="Times New Roman" w:cs="Times New Roman"/>
                <w:sz w:val="28"/>
                <w:szCs w:val="28"/>
              </w:rPr>
            </w:pPr>
          </w:p>
        </w:tc>
        <w:tc>
          <w:tcPr>
            <w:tcW w:w="2374" w:type="dxa"/>
            <w:tcBorders>
              <w:top w:val="nil"/>
              <w:left w:val="nil"/>
              <w:bottom w:val="single" w:sz="4" w:space="0" w:color="auto"/>
              <w:right w:val="nil"/>
            </w:tcBorders>
          </w:tcPr>
          <w:p w:rsidR="009D3E2F" w:rsidRPr="00712B89" w:rsidRDefault="009D3E2F" w:rsidP="00B67752">
            <w:pPr>
              <w:ind w:firstLine="700"/>
              <w:jc w:val="both"/>
              <w:rPr>
                <w:rFonts w:ascii="Times New Roman" w:hAnsi="Times New Roman" w:cs="Times New Roman"/>
                <w:sz w:val="28"/>
                <w:szCs w:val="28"/>
              </w:rPr>
            </w:pPr>
          </w:p>
        </w:tc>
      </w:tr>
      <w:tr w:rsidR="009D3E2F" w:rsidRPr="00712B89" w:rsidTr="00712B89">
        <w:tc>
          <w:tcPr>
            <w:tcW w:w="4680" w:type="dxa"/>
            <w:tcBorders>
              <w:top w:val="single" w:sz="4" w:space="0" w:color="auto"/>
              <w:left w:val="nil"/>
              <w:bottom w:val="nil"/>
              <w:right w:val="nil"/>
            </w:tcBorders>
          </w:tcPr>
          <w:p w:rsidR="009D3E2F" w:rsidRPr="00712B89" w:rsidRDefault="009D3E2F" w:rsidP="00B67752">
            <w:pPr>
              <w:jc w:val="center"/>
              <w:rPr>
                <w:rFonts w:ascii="Times New Roman" w:hAnsi="Times New Roman" w:cs="Times New Roman"/>
              </w:rPr>
            </w:pPr>
            <w:r w:rsidRPr="00712B89">
              <w:rPr>
                <w:rFonts w:ascii="Times New Roman" w:hAnsi="Times New Roman" w:cs="Times New Roman"/>
              </w:rPr>
              <w:t>должность</w:t>
            </w:r>
          </w:p>
          <w:p w:rsidR="009D3E2F" w:rsidRPr="00712B89" w:rsidRDefault="009D3E2F" w:rsidP="00B67752">
            <w:pPr>
              <w:jc w:val="center"/>
              <w:rPr>
                <w:rFonts w:ascii="Times New Roman" w:hAnsi="Times New Roman" w:cs="Times New Roman"/>
              </w:rPr>
            </w:pPr>
          </w:p>
        </w:tc>
        <w:tc>
          <w:tcPr>
            <w:tcW w:w="236" w:type="dxa"/>
          </w:tcPr>
          <w:p w:rsidR="009D3E2F" w:rsidRPr="00712B89" w:rsidRDefault="009D3E2F" w:rsidP="00B67752">
            <w:pPr>
              <w:ind w:firstLine="700"/>
              <w:jc w:val="center"/>
              <w:rPr>
                <w:rFonts w:ascii="Times New Roman" w:hAnsi="Times New Roman" w:cs="Times New Roman"/>
              </w:rPr>
            </w:pPr>
          </w:p>
        </w:tc>
        <w:tc>
          <w:tcPr>
            <w:tcW w:w="1564" w:type="dxa"/>
            <w:tcBorders>
              <w:top w:val="single" w:sz="4" w:space="0" w:color="auto"/>
              <w:left w:val="nil"/>
              <w:bottom w:val="nil"/>
              <w:right w:val="nil"/>
            </w:tcBorders>
          </w:tcPr>
          <w:p w:rsidR="009D3E2F" w:rsidRPr="00712B89" w:rsidRDefault="009D3E2F" w:rsidP="00B67752">
            <w:pPr>
              <w:jc w:val="center"/>
              <w:rPr>
                <w:rFonts w:ascii="Times New Roman" w:hAnsi="Times New Roman" w:cs="Times New Roman"/>
              </w:rPr>
            </w:pPr>
            <w:r w:rsidRPr="00712B89">
              <w:rPr>
                <w:rFonts w:ascii="Times New Roman" w:hAnsi="Times New Roman" w:cs="Times New Roman"/>
              </w:rPr>
              <w:t>подпись</w:t>
            </w:r>
          </w:p>
        </w:tc>
        <w:tc>
          <w:tcPr>
            <w:tcW w:w="360" w:type="dxa"/>
          </w:tcPr>
          <w:p w:rsidR="009D3E2F" w:rsidRPr="00712B89" w:rsidRDefault="009D3E2F" w:rsidP="00B67752">
            <w:pPr>
              <w:ind w:firstLine="700"/>
              <w:jc w:val="both"/>
              <w:rPr>
                <w:rFonts w:ascii="Times New Roman" w:hAnsi="Times New Roman" w:cs="Times New Roman"/>
                <w:sz w:val="28"/>
                <w:szCs w:val="28"/>
              </w:rPr>
            </w:pPr>
          </w:p>
        </w:tc>
        <w:tc>
          <w:tcPr>
            <w:tcW w:w="2374" w:type="dxa"/>
            <w:tcBorders>
              <w:top w:val="single" w:sz="4" w:space="0" w:color="auto"/>
              <w:left w:val="nil"/>
              <w:bottom w:val="nil"/>
              <w:right w:val="nil"/>
            </w:tcBorders>
          </w:tcPr>
          <w:p w:rsidR="009D3E2F" w:rsidRPr="00712B89" w:rsidRDefault="009D3E2F" w:rsidP="00B67752">
            <w:pPr>
              <w:jc w:val="center"/>
              <w:rPr>
                <w:rFonts w:ascii="Times New Roman" w:hAnsi="Times New Roman" w:cs="Times New Roman"/>
              </w:rPr>
            </w:pPr>
            <w:r w:rsidRPr="00712B89">
              <w:rPr>
                <w:rFonts w:ascii="Times New Roman" w:hAnsi="Times New Roman" w:cs="Times New Roman"/>
              </w:rPr>
              <w:t>инициалы, фамилия</w:t>
            </w:r>
          </w:p>
          <w:p w:rsidR="009D3E2F" w:rsidRPr="00712B89" w:rsidRDefault="009D3E2F" w:rsidP="00B67752">
            <w:pPr>
              <w:ind w:firstLine="700"/>
              <w:jc w:val="both"/>
              <w:rPr>
                <w:rFonts w:ascii="Times New Roman" w:hAnsi="Times New Roman" w:cs="Times New Roman"/>
              </w:rPr>
            </w:pPr>
          </w:p>
          <w:p w:rsidR="009D3E2F" w:rsidRPr="00712B89" w:rsidRDefault="009D3E2F" w:rsidP="00B67752">
            <w:pPr>
              <w:ind w:firstLine="700"/>
              <w:jc w:val="both"/>
              <w:rPr>
                <w:rFonts w:ascii="Times New Roman" w:hAnsi="Times New Roman" w:cs="Times New Roman"/>
              </w:rPr>
            </w:pPr>
            <w:r w:rsidRPr="00712B89">
              <w:rPr>
                <w:rFonts w:ascii="Times New Roman" w:hAnsi="Times New Roman" w:cs="Times New Roman"/>
              </w:rPr>
              <w:t xml:space="preserve">___.___._____          </w:t>
            </w:r>
          </w:p>
          <w:p w:rsidR="009D3E2F" w:rsidRPr="00712B89" w:rsidRDefault="009D3E2F" w:rsidP="00B67752">
            <w:pPr>
              <w:ind w:firstLine="700"/>
              <w:jc w:val="right"/>
              <w:rPr>
                <w:rFonts w:ascii="Times New Roman" w:hAnsi="Times New Roman" w:cs="Times New Roman"/>
                <w:sz w:val="28"/>
                <w:szCs w:val="28"/>
              </w:rPr>
            </w:pPr>
            <w:r w:rsidRPr="00712B89">
              <w:rPr>
                <w:rFonts w:ascii="Times New Roman" w:hAnsi="Times New Roman" w:cs="Times New Roman"/>
              </w:rPr>
              <w:t xml:space="preserve"> дата</w:t>
            </w:r>
          </w:p>
        </w:tc>
        <w:tc>
          <w:tcPr>
            <w:tcW w:w="425" w:type="dxa"/>
            <w:tcBorders>
              <w:left w:val="nil"/>
              <w:bottom w:val="nil"/>
              <w:right w:val="nil"/>
            </w:tcBorders>
          </w:tcPr>
          <w:p w:rsidR="009D3E2F" w:rsidRPr="00712B89" w:rsidRDefault="009D3E2F" w:rsidP="00B67752">
            <w:pPr>
              <w:jc w:val="center"/>
              <w:rPr>
                <w:rFonts w:ascii="Times New Roman" w:hAnsi="Times New Roman" w:cs="Times New Roman"/>
              </w:rPr>
            </w:pPr>
          </w:p>
        </w:tc>
        <w:tc>
          <w:tcPr>
            <w:tcW w:w="2374" w:type="dxa"/>
            <w:tcBorders>
              <w:top w:val="single" w:sz="4" w:space="0" w:color="auto"/>
              <w:left w:val="nil"/>
              <w:bottom w:val="nil"/>
              <w:right w:val="nil"/>
            </w:tcBorders>
          </w:tcPr>
          <w:p w:rsidR="009D3E2F" w:rsidRPr="00712B89" w:rsidRDefault="009D3E2F" w:rsidP="00B67752">
            <w:pPr>
              <w:jc w:val="center"/>
              <w:rPr>
                <w:rFonts w:ascii="Times New Roman" w:hAnsi="Times New Roman" w:cs="Times New Roman"/>
              </w:rPr>
            </w:pPr>
            <w:r w:rsidRPr="00712B89">
              <w:rPr>
                <w:rFonts w:ascii="Times New Roman" w:hAnsi="Times New Roman" w:cs="Times New Roman"/>
              </w:rPr>
              <w:t>телефон</w:t>
            </w:r>
          </w:p>
        </w:tc>
      </w:tr>
    </w:tbl>
    <w:p w:rsidR="009D3E2F" w:rsidRDefault="009D3E2F" w:rsidP="009D3E2F">
      <w:pPr>
        <w:sectPr w:rsidR="009D3E2F">
          <w:headerReference w:type="even" r:id="rId56"/>
          <w:headerReference w:type="default" r:id="rId57"/>
          <w:footerReference w:type="even" r:id="rId58"/>
          <w:footerReference w:type="default" r:id="rId59"/>
          <w:headerReference w:type="first" r:id="rId60"/>
          <w:footerReference w:type="first" r:id="rId61"/>
          <w:pgSz w:w="16838" w:h="11906" w:orient="landscape" w:code="9"/>
          <w:pgMar w:top="1134" w:right="1134" w:bottom="1361" w:left="1701" w:header="709" w:footer="709" w:gutter="0"/>
          <w:cols w:space="708"/>
          <w:titlePg/>
          <w:docGrid w:linePitch="360"/>
        </w:sectPr>
      </w:pPr>
    </w:p>
    <w:p w:rsidR="009D3E2F" w:rsidRPr="009D3E2F" w:rsidRDefault="009D3E2F" w:rsidP="009D3E2F">
      <w:pPr>
        <w:spacing w:after="0" w:line="240" w:lineRule="auto"/>
        <w:jc w:val="center"/>
        <w:rPr>
          <w:rFonts w:ascii="Times New Roman" w:hAnsi="Times New Roman" w:cs="Times New Roman"/>
          <w:sz w:val="28"/>
          <w:szCs w:val="28"/>
        </w:rPr>
      </w:pPr>
      <w:r w:rsidRPr="009D3E2F">
        <w:rPr>
          <w:rFonts w:ascii="Times New Roman" w:hAnsi="Times New Roman" w:cs="Times New Roman"/>
          <w:sz w:val="28"/>
          <w:szCs w:val="28"/>
        </w:rPr>
        <w:t xml:space="preserve">Указания </w:t>
      </w:r>
    </w:p>
    <w:p w:rsidR="009D3E2F" w:rsidRPr="009D3E2F" w:rsidRDefault="009D3E2F" w:rsidP="009D3E2F">
      <w:pPr>
        <w:spacing w:after="0" w:line="240" w:lineRule="auto"/>
        <w:jc w:val="center"/>
        <w:rPr>
          <w:rFonts w:ascii="Times New Roman" w:hAnsi="Times New Roman" w:cs="Times New Roman"/>
          <w:sz w:val="28"/>
          <w:szCs w:val="28"/>
        </w:rPr>
      </w:pPr>
      <w:r w:rsidRPr="009D3E2F">
        <w:rPr>
          <w:rFonts w:ascii="Times New Roman" w:hAnsi="Times New Roman" w:cs="Times New Roman"/>
          <w:sz w:val="28"/>
          <w:szCs w:val="28"/>
        </w:rPr>
        <w:t>по заполнению формы «Отчет о выполнении Плана мероприятий, направленных на устранение допущенных нарушений (недостатков), отраженных в акте проверки»</w:t>
      </w:r>
    </w:p>
    <w:p w:rsidR="009D3E2F" w:rsidRPr="009D3E2F" w:rsidRDefault="009D3E2F" w:rsidP="009D3E2F">
      <w:pPr>
        <w:jc w:val="center"/>
        <w:rPr>
          <w:rFonts w:ascii="Times New Roman" w:hAnsi="Times New Roman" w:cs="Times New Roman"/>
          <w:sz w:val="28"/>
          <w:szCs w:val="28"/>
        </w:rPr>
      </w:pP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1. В заголовочной части формы последовательно указываются:</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полное наименование объекта проверки, в отношении которых проводится проверка;</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дата, иные реквизиты акта проверки, позволяющие его однозначно идентифицировать.</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2. Таблица формы заполняется в разбивке по вопросам Программы проверки, по результатам проверки которых установлены нарушения (недостатки), в том числе в части нарушений (недостатков) функционирования системы внутреннего контроля по соответствующим направлениям деятельности объекта проверки.</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3. В графе 1 формы указывается порядковый номер запланированного мероприятия, направленного на устранение (предупреждение в дальнейшей деятельности)  нарушения (недостатка), выявленного по результатам проверки соответствующего вопроса Программы проверки.</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4. В графе 2 формы указывается краткое содержание нарушения (недостатка), отраженного в Указаниях.</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5. В графе 3 формы указывается краткое содержание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9D3E2F" w:rsidRP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6. В графе 4 формы указываются сведения о выполнении запланированного мероприятия, направленного на устранение (предупреждение в дальнейшей деятельности) нарушения (недостатка), отраженного в Указаниях.</w:t>
      </w:r>
    </w:p>
    <w:p w:rsidR="009D3E2F" w:rsidRDefault="009D3E2F" w:rsidP="009D3E2F">
      <w:pPr>
        <w:spacing w:after="0" w:line="360" w:lineRule="auto"/>
        <w:ind w:firstLine="709"/>
        <w:jc w:val="both"/>
        <w:rPr>
          <w:rFonts w:ascii="Times New Roman" w:hAnsi="Times New Roman" w:cs="Times New Roman"/>
          <w:sz w:val="28"/>
          <w:szCs w:val="28"/>
        </w:rPr>
      </w:pPr>
      <w:r w:rsidRPr="009D3E2F">
        <w:rPr>
          <w:rFonts w:ascii="Times New Roman" w:hAnsi="Times New Roman" w:cs="Times New Roman"/>
          <w:sz w:val="28"/>
          <w:szCs w:val="28"/>
        </w:rPr>
        <w:t xml:space="preserve">7. В графе 5 формы указывается дополнительная информация </w:t>
      </w:r>
      <w:r w:rsidRPr="009D3E2F">
        <w:rPr>
          <w:rFonts w:ascii="Times New Roman" w:hAnsi="Times New Roman" w:cs="Times New Roman"/>
          <w:sz w:val="28"/>
          <w:szCs w:val="28"/>
        </w:rPr>
        <w:br/>
        <w:t xml:space="preserve">о выполнении запланированного мероприятия, направленного </w:t>
      </w:r>
      <w:r w:rsidRPr="009D3E2F">
        <w:rPr>
          <w:rFonts w:ascii="Times New Roman" w:hAnsi="Times New Roman" w:cs="Times New Roman"/>
          <w:sz w:val="28"/>
          <w:szCs w:val="28"/>
        </w:rPr>
        <w:br/>
        <w:t>на устранение (предупреждение в дальнейшей деятельности) нарушения (недостатка), отраженного в Указаниях (при наличии).</w:t>
      </w:r>
    </w:p>
    <w:p w:rsidR="00AD3CF6" w:rsidRDefault="00AD3CF6" w:rsidP="009D3E2F">
      <w:pPr>
        <w:spacing w:after="0" w:line="360" w:lineRule="auto"/>
        <w:ind w:firstLine="709"/>
        <w:jc w:val="both"/>
        <w:rPr>
          <w:rFonts w:ascii="Times New Roman" w:hAnsi="Times New Roman" w:cs="Times New Roman"/>
          <w:sz w:val="28"/>
          <w:szCs w:val="28"/>
        </w:rPr>
        <w:sectPr w:rsidR="00AD3CF6">
          <w:pgSz w:w="11906" w:h="16838" w:code="9"/>
          <w:pgMar w:top="1134" w:right="1361" w:bottom="1701" w:left="1418" w:header="709" w:footer="709" w:gutter="0"/>
          <w:pgNumType w:start="1"/>
          <w:cols w:space="708"/>
          <w:titlePg/>
          <w:docGrid w:linePitch="360"/>
        </w:sectPr>
      </w:pPr>
    </w:p>
    <w:tbl>
      <w:tblPr>
        <w:tblW w:w="0" w:type="auto"/>
        <w:tblLook w:val="01E0" w:firstRow="1" w:lastRow="1" w:firstColumn="1" w:lastColumn="1" w:noHBand="0" w:noVBand="0"/>
      </w:tblPr>
      <w:tblGrid>
        <w:gridCol w:w="4148"/>
        <w:gridCol w:w="5139"/>
      </w:tblGrid>
      <w:tr w:rsidR="00AD3CF6" w:rsidRPr="00AD3CF6" w:rsidTr="00B67752">
        <w:tc>
          <w:tcPr>
            <w:tcW w:w="4248" w:type="dxa"/>
          </w:tcPr>
          <w:p w:rsidR="00AD3CF6" w:rsidRPr="00AD3CF6" w:rsidRDefault="00AD3CF6" w:rsidP="00B67752">
            <w:pPr>
              <w:jc w:val="center"/>
              <w:rPr>
                <w:rFonts w:ascii="Times New Roman" w:hAnsi="Times New Roman" w:cs="Times New Roman"/>
              </w:rPr>
            </w:pPr>
          </w:p>
        </w:tc>
        <w:tc>
          <w:tcPr>
            <w:tcW w:w="5220" w:type="dxa"/>
          </w:tcPr>
          <w:p w:rsidR="00AD3CF6" w:rsidRPr="00AD3CF6" w:rsidRDefault="00AD3CF6" w:rsidP="00AD3CF6">
            <w:pPr>
              <w:widowControl w:val="0"/>
              <w:spacing w:after="0" w:line="240" w:lineRule="auto"/>
              <w:ind w:hanging="40"/>
              <w:jc w:val="center"/>
              <w:rPr>
                <w:rFonts w:ascii="Times New Roman" w:hAnsi="Times New Roman" w:cs="Times New Roman"/>
                <w:sz w:val="24"/>
              </w:rPr>
            </w:pPr>
            <w:r w:rsidRPr="00AD3CF6">
              <w:rPr>
                <w:rFonts w:ascii="Times New Roman" w:hAnsi="Times New Roman" w:cs="Times New Roman"/>
                <w:sz w:val="24"/>
              </w:rPr>
              <w:t>Приложение № 29</w:t>
            </w:r>
          </w:p>
          <w:p w:rsidR="00AD3CF6" w:rsidRPr="00AD3CF6" w:rsidRDefault="00AD3CF6" w:rsidP="00AD3CF6">
            <w:pPr>
              <w:spacing w:after="0" w:line="240" w:lineRule="auto"/>
              <w:ind w:hanging="40"/>
              <w:jc w:val="center"/>
              <w:rPr>
                <w:rFonts w:ascii="Times New Roman" w:hAnsi="Times New Roman" w:cs="Times New Roman"/>
              </w:rPr>
            </w:pPr>
            <w:r w:rsidRPr="00AD3CF6">
              <w:rPr>
                <w:rFonts w:ascii="Times New Roman" w:hAnsi="Times New Roman" w:cs="Times New Roman"/>
                <w:sz w:val="24"/>
              </w:rPr>
              <w:t xml:space="preserve">к Стандартам ведомственного контроля </w:t>
            </w:r>
            <w:r w:rsidRPr="00AD3CF6">
              <w:rPr>
                <w:rFonts w:ascii="Times New Roman" w:hAnsi="Times New Roman" w:cs="Times New Roman"/>
                <w:sz w:val="24"/>
              </w:rPr>
              <w:br/>
              <w:t>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w:t>
            </w:r>
          </w:p>
        </w:tc>
      </w:tr>
    </w:tbl>
    <w:p w:rsidR="00AD3CF6" w:rsidRPr="00AD3CF6" w:rsidRDefault="00AD3CF6" w:rsidP="00AD3CF6">
      <w:pPr>
        <w:tabs>
          <w:tab w:val="left" w:pos="2520"/>
        </w:tabs>
        <w:jc w:val="center"/>
        <w:rPr>
          <w:rFonts w:ascii="Times New Roman" w:hAnsi="Times New Roman" w:cs="Times New Roman"/>
          <w:b/>
          <w:sz w:val="28"/>
        </w:rPr>
      </w:pPr>
    </w:p>
    <w:p w:rsidR="00AD3CF6" w:rsidRPr="00AD3CF6" w:rsidRDefault="00AD3CF6" w:rsidP="00AD3CF6">
      <w:pPr>
        <w:tabs>
          <w:tab w:val="left" w:pos="2520"/>
        </w:tabs>
        <w:jc w:val="center"/>
        <w:rPr>
          <w:rFonts w:ascii="Times New Roman" w:hAnsi="Times New Roman" w:cs="Times New Roman"/>
          <w:b/>
          <w:sz w:val="28"/>
        </w:rPr>
      </w:pPr>
      <w:r w:rsidRPr="00AD3CF6">
        <w:rPr>
          <w:rFonts w:ascii="Times New Roman" w:hAnsi="Times New Roman" w:cs="Times New Roman"/>
          <w:b/>
          <w:sz w:val="28"/>
        </w:rPr>
        <w:t xml:space="preserve">Форма «Запрос о предоставлении информации, необходимой </w:t>
      </w:r>
      <w:r w:rsidRPr="00AD3CF6">
        <w:rPr>
          <w:rFonts w:ascii="Times New Roman" w:hAnsi="Times New Roman" w:cs="Times New Roman"/>
          <w:b/>
          <w:sz w:val="28"/>
        </w:rPr>
        <w:br/>
        <w:t>для осуществления экспертно-аналитического мероприятия»</w:t>
      </w:r>
    </w:p>
    <w:p w:rsidR="00AD3CF6" w:rsidRPr="00AD3CF6" w:rsidRDefault="00AD3CF6" w:rsidP="00AD3CF6">
      <w:pPr>
        <w:tabs>
          <w:tab w:val="left" w:pos="2520"/>
        </w:tabs>
        <w:jc w:val="center"/>
        <w:rPr>
          <w:rFonts w:ascii="Times New Roman" w:hAnsi="Times New Roman" w:cs="Times New Roman"/>
          <w:b/>
          <w:sz w:val="28"/>
        </w:rPr>
      </w:pPr>
    </w:p>
    <w:p w:rsidR="00AD3CF6" w:rsidRPr="00AD3CF6" w:rsidRDefault="00AD3CF6" w:rsidP="00AD3CF6">
      <w:pPr>
        <w:ind w:hanging="40"/>
        <w:jc w:val="center"/>
        <w:rPr>
          <w:rFonts w:ascii="Times New Roman" w:hAnsi="Times New Roman" w:cs="Times New Roman"/>
          <w:b/>
        </w:rPr>
      </w:pPr>
      <w:r w:rsidRPr="00AD3CF6">
        <w:rPr>
          <w:rFonts w:ascii="Times New Roman" w:hAnsi="Times New Roman" w:cs="Times New Roman"/>
          <w:b/>
          <w:sz w:val="28"/>
        </w:rPr>
        <w:t xml:space="preserve">Запрос о предоставлении информации, необходимой </w:t>
      </w:r>
      <w:r w:rsidRPr="00AD3CF6">
        <w:rPr>
          <w:rFonts w:ascii="Times New Roman" w:hAnsi="Times New Roman" w:cs="Times New Roman"/>
          <w:b/>
          <w:sz w:val="28"/>
        </w:rPr>
        <w:br/>
        <w:t>для осуществления экспертно-аналитического мероприятия</w:t>
      </w:r>
    </w:p>
    <w:p w:rsidR="00AD3CF6" w:rsidRPr="00AD3CF6" w:rsidRDefault="00AD3CF6" w:rsidP="00AD3CF6">
      <w:pPr>
        <w:tabs>
          <w:tab w:val="left" w:pos="2520"/>
        </w:tabs>
        <w:spacing w:after="0" w:line="240" w:lineRule="auto"/>
        <w:ind w:left="4253"/>
        <w:jc w:val="center"/>
        <w:rPr>
          <w:rFonts w:ascii="Times New Roman" w:hAnsi="Times New Roman" w:cs="Times New Roman"/>
          <w:sz w:val="28"/>
          <w:szCs w:val="28"/>
        </w:rPr>
      </w:pPr>
      <w:r w:rsidRPr="00AD3CF6">
        <w:rPr>
          <w:rFonts w:ascii="Times New Roman" w:hAnsi="Times New Roman" w:cs="Times New Roman"/>
          <w:sz w:val="28"/>
          <w:szCs w:val="28"/>
        </w:rPr>
        <w:t>Руководителю</w:t>
      </w:r>
    </w:p>
    <w:p w:rsidR="00AD3CF6" w:rsidRPr="00AD3CF6" w:rsidRDefault="00AD3CF6" w:rsidP="00AD3CF6">
      <w:pPr>
        <w:tabs>
          <w:tab w:val="left" w:pos="2520"/>
        </w:tabs>
        <w:spacing w:after="0" w:line="240" w:lineRule="auto"/>
        <w:ind w:left="4253"/>
        <w:jc w:val="center"/>
        <w:rPr>
          <w:rFonts w:ascii="Times New Roman" w:hAnsi="Times New Roman" w:cs="Times New Roman"/>
          <w:sz w:val="28"/>
          <w:szCs w:val="28"/>
        </w:rPr>
      </w:pPr>
      <w:r w:rsidRPr="00AD3CF6">
        <w:rPr>
          <w:rFonts w:ascii="Times New Roman" w:hAnsi="Times New Roman" w:cs="Times New Roman"/>
          <w:sz w:val="28"/>
          <w:szCs w:val="28"/>
        </w:rPr>
        <w:t>(иному уполномоченному лицу)</w:t>
      </w:r>
    </w:p>
    <w:p w:rsidR="00AD3CF6" w:rsidRPr="00AD3CF6" w:rsidRDefault="00AD3CF6" w:rsidP="00AD3CF6">
      <w:pPr>
        <w:tabs>
          <w:tab w:val="left" w:pos="2520"/>
        </w:tabs>
        <w:spacing w:after="0" w:line="240" w:lineRule="auto"/>
        <w:ind w:left="4253"/>
        <w:jc w:val="center"/>
        <w:rPr>
          <w:rFonts w:ascii="Times New Roman" w:hAnsi="Times New Roman" w:cs="Times New Roman"/>
        </w:rPr>
      </w:pPr>
      <w:r w:rsidRPr="00AD3CF6">
        <w:rPr>
          <w:rFonts w:ascii="Times New Roman" w:hAnsi="Times New Roman" w:cs="Times New Roman"/>
          <w:sz w:val="26"/>
          <w:szCs w:val="26"/>
        </w:rPr>
        <w:t>___________________________________</w:t>
      </w:r>
    </w:p>
    <w:p w:rsidR="00AD3CF6" w:rsidRPr="00AD3CF6" w:rsidRDefault="00AD3CF6" w:rsidP="00AD3CF6">
      <w:pPr>
        <w:tabs>
          <w:tab w:val="left" w:pos="2520"/>
        </w:tabs>
        <w:spacing w:after="0" w:line="240" w:lineRule="auto"/>
        <w:ind w:left="4253"/>
        <w:jc w:val="center"/>
        <w:rPr>
          <w:rFonts w:ascii="Times New Roman" w:hAnsi="Times New Roman" w:cs="Times New Roman"/>
          <w:sz w:val="24"/>
          <w:szCs w:val="24"/>
        </w:rPr>
      </w:pPr>
      <w:r w:rsidRPr="00AD3CF6">
        <w:rPr>
          <w:rFonts w:ascii="Times New Roman" w:hAnsi="Times New Roman" w:cs="Times New Roman"/>
          <w:sz w:val="24"/>
          <w:szCs w:val="24"/>
        </w:rPr>
        <w:t>(наименование объекта экспертно-аналитического меропр</w:t>
      </w:r>
      <w:r>
        <w:rPr>
          <w:rFonts w:ascii="Times New Roman" w:hAnsi="Times New Roman" w:cs="Times New Roman"/>
          <w:sz w:val="24"/>
          <w:szCs w:val="24"/>
        </w:rPr>
        <w:t>и</w:t>
      </w:r>
      <w:r w:rsidRPr="00AD3CF6">
        <w:rPr>
          <w:rFonts w:ascii="Times New Roman" w:hAnsi="Times New Roman" w:cs="Times New Roman"/>
          <w:sz w:val="24"/>
          <w:szCs w:val="24"/>
        </w:rPr>
        <w:t>ятия)</w:t>
      </w:r>
    </w:p>
    <w:p w:rsidR="00AD3CF6" w:rsidRPr="00AD3CF6" w:rsidRDefault="00AD3CF6" w:rsidP="00AD3CF6">
      <w:pPr>
        <w:tabs>
          <w:tab w:val="left" w:pos="2520"/>
        </w:tabs>
        <w:spacing w:after="0" w:line="240" w:lineRule="auto"/>
        <w:ind w:left="4253"/>
        <w:jc w:val="center"/>
        <w:rPr>
          <w:rFonts w:ascii="Times New Roman" w:hAnsi="Times New Roman" w:cs="Times New Roman"/>
        </w:rPr>
      </w:pPr>
      <w:r w:rsidRPr="00AD3CF6">
        <w:rPr>
          <w:rFonts w:ascii="Times New Roman" w:hAnsi="Times New Roman" w:cs="Times New Roman"/>
          <w:sz w:val="26"/>
          <w:szCs w:val="26"/>
        </w:rPr>
        <w:t>___________________________________</w:t>
      </w:r>
    </w:p>
    <w:p w:rsidR="00AD3CF6" w:rsidRPr="00AD3CF6" w:rsidRDefault="00AD3CF6" w:rsidP="00AD3CF6">
      <w:pPr>
        <w:tabs>
          <w:tab w:val="left" w:pos="2520"/>
        </w:tabs>
        <w:spacing w:after="0" w:line="240" w:lineRule="auto"/>
        <w:ind w:left="4253"/>
        <w:jc w:val="center"/>
        <w:rPr>
          <w:rFonts w:ascii="Times New Roman" w:hAnsi="Times New Roman" w:cs="Times New Roman"/>
          <w:sz w:val="24"/>
          <w:szCs w:val="24"/>
        </w:rPr>
      </w:pPr>
      <w:r w:rsidRPr="00AD3CF6">
        <w:rPr>
          <w:rFonts w:ascii="Times New Roman" w:hAnsi="Times New Roman" w:cs="Times New Roman"/>
          <w:sz w:val="24"/>
          <w:szCs w:val="24"/>
        </w:rPr>
        <w:t>(должность, инициалы, фамилия)</w:t>
      </w:r>
    </w:p>
    <w:p w:rsidR="00AD3CF6" w:rsidRPr="00AD3CF6" w:rsidRDefault="00AD3CF6" w:rsidP="00AD3CF6">
      <w:pPr>
        <w:pStyle w:val="ConsPlusNonformat"/>
        <w:jc w:val="both"/>
        <w:rPr>
          <w:rFonts w:ascii="Times New Roman" w:hAnsi="Times New Roman" w:cs="Times New Roman"/>
        </w:rPr>
      </w:pPr>
      <w:r w:rsidRPr="00AD3CF6">
        <w:rPr>
          <w:rFonts w:ascii="Times New Roman" w:hAnsi="Times New Roman" w:cs="Times New Roman"/>
        </w:rPr>
        <w:t xml:space="preserve">                          </w:t>
      </w:r>
    </w:p>
    <w:p w:rsidR="00AD3CF6" w:rsidRDefault="00AD3CF6" w:rsidP="00AD3CF6">
      <w:pPr>
        <w:spacing w:after="0" w:line="240" w:lineRule="auto"/>
        <w:ind w:hanging="40"/>
        <w:jc w:val="center"/>
        <w:rPr>
          <w:rFonts w:ascii="Times New Roman" w:hAnsi="Times New Roman" w:cs="Times New Roman"/>
          <w:sz w:val="28"/>
        </w:rPr>
      </w:pPr>
    </w:p>
    <w:p w:rsidR="00AD3CF6" w:rsidRPr="00AD3CF6" w:rsidRDefault="00AD3CF6" w:rsidP="00AD3CF6">
      <w:pPr>
        <w:spacing w:after="0" w:line="240" w:lineRule="auto"/>
        <w:ind w:hanging="40"/>
        <w:jc w:val="center"/>
        <w:rPr>
          <w:rFonts w:ascii="Times New Roman" w:hAnsi="Times New Roman" w:cs="Times New Roman"/>
          <w:sz w:val="28"/>
        </w:rPr>
      </w:pPr>
      <w:r w:rsidRPr="00AD3CF6">
        <w:rPr>
          <w:rFonts w:ascii="Times New Roman" w:hAnsi="Times New Roman" w:cs="Times New Roman"/>
          <w:sz w:val="28"/>
        </w:rPr>
        <w:t>Уважаемый (-</w:t>
      </w:r>
      <w:proofErr w:type="spellStart"/>
      <w:r w:rsidRPr="00AD3CF6">
        <w:rPr>
          <w:rFonts w:ascii="Times New Roman" w:hAnsi="Times New Roman" w:cs="Times New Roman"/>
          <w:sz w:val="28"/>
        </w:rPr>
        <w:t>ая</w:t>
      </w:r>
      <w:proofErr w:type="spellEnd"/>
      <w:r w:rsidRPr="00AD3CF6">
        <w:rPr>
          <w:rFonts w:ascii="Times New Roman" w:hAnsi="Times New Roman" w:cs="Times New Roman"/>
          <w:sz w:val="28"/>
        </w:rPr>
        <w:t>)_________________________________!</w:t>
      </w:r>
    </w:p>
    <w:p w:rsidR="00AD3CF6" w:rsidRPr="00AD3CF6" w:rsidRDefault="00AD3CF6" w:rsidP="00AD3CF6">
      <w:pPr>
        <w:spacing w:after="0" w:line="240" w:lineRule="auto"/>
        <w:ind w:hanging="40"/>
        <w:jc w:val="center"/>
        <w:rPr>
          <w:rFonts w:ascii="Times New Roman" w:hAnsi="Times New Roman" w:cs="Times New Roman"/>
        </w:rPr>
      </w:pPr>
      <w:r w:rsidRPr="00AD3CF6">
        <w:rPr>
          <w:rFonts w:ascii="Times New Roman" w:hAnsi="Times New Roman" w:cs="Times New Roman"/>
        </w:rPr>
        <w:t xml:space="preserve">                                        (указываются имя и отчество руководителя объекта </w:t>
      </w:r>
    </w:p>
    <w:p w:rsidR="00AD3CF6" w:rsidRPr="00AD3CF6" w:rsidRDefault="00AD3CF6" w:rsidP="00AD3CF6">
      <w:pPr>
        <w:spacing w:after="0" w:line="240" w:lineRule="auto"/>
        <w:ind w:hanging="40"/>
        <w:jc w:val="center"/>
        <w:rPr>
          <w:rFonts w:ascii="Times New Roman" w:hAnsi="Times New Roman" w:cs="Times New Roman"/>
        </w:rPr>
      </w:pPr>
      <w:r w:rsidRPr="00AD3CF6">
        <w:rPr>
          <w:rFonts w:ascii="Times New Roman" w:hAnsi="Times New Roman" w:cs="Times New Roman"/>
        </w:rPr>
        <w:t xml:space="preserve">                                           экспертно-аналитического мероприятия </w:t>
      </w:r>
    </w:p>
    <w:p w:rsidR="00AD3CF6" w:rsidRPr="00AD3CF6" w:rsidRDefault="00AD3CF6" w:rsidP="00AD3CF6">
      <w:pPr>
        <w:spacing w:after="0" w:line="240" w:lineRule="auto"/>
        <w:ind w:hanging="40"/>
        <w:jc w:val="center"/>
        <w:rPr>
          <w:rFonts w:ascii="Times New Roman" w:hAnsi="Times New Roman" w:cs="Times New Roman"/>
        </w:rPr>
      </w:pPr>
      <w:r w:rsidRPr="00AD3CF6">
        <w:rPr>
          <w:rFonts w:ascii="Times New Roman" w:hAnsi="Times New Roman" w:cs="Times New Roman"/>
        </w:rPr>
        <w:t xml:space="preserve">                                       (иного уполномоченного лица)</w:t>
      </w:r>
    </w:p>
    <w:p w:rsidR="00AD3CF6" w:rsidRDefault="00AD3CF6" w:rsidP="00AD3CF6">
      <w:pPr>
        <w:spacing w:after="0" w:line="360" w:lineRule="atLeast"/>
        <w:ind w:firstLine="709"/>
        <w:jc w:val="both"/>
        <w:rPr>
          <w:rFonts w:ascii="Times New Roman" w:hAnsi="Times New Roman" w:cs="Times New Roman"/>
          <w:sz w:val="28"/>
        </w:rPr>
      </w:pPr>
    </w:p>
    <w:p w:rsidR="00AD3CF6" w:rsidRPr="00AD3CF6" w:rsidRDefault="00AD3CF6" w:rsidP="00AD3CF6">
      <w:pPr>
        <w:spacing w:after="0" w:line="360" w:lineRule="atLeast"/>
        <w:ind w:firstLine="709"/>
        <w:jc w:val="both"/>
        <w:rPr>
          <w:rFonts w:ascii="Times New Roman" w:hAnsi="Times New Roman" w:cs="Times New Roman"/>
          <w:sz w:val="28"/>
        </w:rPr>
      </w:pPr>
      <w:r>
        <w:rPr>
          <w:rFonts w:ascii="Times New Roman" w:hAnsi="Times New Roman" w:cs="Times New Roman"/>
          <w:sz w:val="28"/>
        </w:rPr>
        <w:t>В</w:t>
      </w:r>
      <w:r w:rsidRPr="00AD3CF6">
        <w:rPr>
          <w:rFonts w:ascii="Times New Roman" w:hAnsi="Times New Roman" w:cs="Times New Roman"/>
          <w:sz w:val="28"/>
        </w:rPr>
        <w:t xml:space="preserve">о исполнение </w:t>
      </w:r>
      <w:r w:rsidRPr="00AD3CF6">
        <w:rPr>
          <w:rFonts w:ascii="Times New Roman" w:hAnsi="Times New Roman" w:cs="Times New Roman"/>
          <w:sz w:val="28"/>
          <w:szCs w:val="28"/>
        </w:rPr>
        <w:t xml:space="preserve">поручения _______________________ </w:t>
      </w:r>
      <w:r w:rsidRPr="00AD3CF6">
        <w:rPr>
          <w:rFonts w:ascii="Times New Roman" w:hAnsi="Times New Roman" w:cs="Times New Roman"/>
          <w:sz w:val="28"/>
        </w:rPr>
        <w:t>__________________________________________ проводится экспертно-аналитическое мероприятие_______________________________________.</w:t>
      </w:r>
    </w:p>
    <w:p w:rsidR="00AD3CF6" w:rsidRPr="00AD3CF6" w:rsidRDefault="00AD3CF6" w:rsidP="00AD3CF6">
      <w:pPr>
        <w:spacing w:after="0"/>
        <w:ind w:firstLine="709"/>
        <w:jc w:val="both"/>
        <w:rPr>
          <w:rFonts w:ascii="Times New Roman" w:hAnsi="Times New Roman" w:cs="Times New Roman"/>
        </w:rPr>
      </w:pPr>
      <w:r w:rsidRPr="00AD3CF6">
        <w:rPr>
          <w:rFonts w:ascii="Times New Roman" w:hAnsi="Times New Roman" w:cs="Times New Roman"/>
          <w:sz w:val="28"/>
        </w:rPr>
        <w:t xml:space="preserve">                              </w:t>
      </w:r>
      <w:r w:rsidRPr="00AD3CF6">
        <w:rPr>
          <w:rFonts w:ascii="Times New Roman" w:hAnsi="Times New Roman" w:cs="Times New Roman"/>
        </w:rPr>
        <w:t>(указывается тема экспертно-аналитического мероприятия)</w:t>
      </w:r>
    </w:p>
    <w:p w:rsidR="00AD3CF6" w:rsidRDefault="00AD3CF6" w:rsidP="00AD3CF6">
      <w:pPr>
        <w:tabs>
          <w:tab w:val="left" w:pos="2520"/>
        </w:tabs>
        <w:ind w:firstLine="709"/>
        <w:jc w:val="both"/>
        <w:rPr>
          <w:rFonts w:ascii="Times New Roman" w:hAnsi="Times New Roman" w:cs="Times New Roman"/>
          <w:sz w:val="28"/>
        </w:rPr>
      </w:pPr>
    </w:p>
    <w:p w:rsidR="00AD3CF6" w:rsidRPr="00AD3CF6" w:rsidRDefault="00AD3CF6" w:rsidP="00AD3CF6">
      <w:pPr>
        <w:tabs>
          <w:tab w:val="left" w:pos="2520"/>
        </w:tabs>
        <w:ind w:firstLine="709"/>
        <w:jc w:val="both"/>
        <w:rPr>
          <w:rFonts w:ascii="Times New Roman" w:hAnsi="Times New Roman" w:cs="Times New Roman"/>
          <w:sz w:val="28"/>
          <w:szCs w:val="28"/>
        </w:rPr>
      </w:pPr>
      <w:r w:rsidRPr="00AD3CF6">
        <w:rPr>
          <w:rFonts w:ascii="Times New Roman" w:hAnsi="Times New Roman" w:cs="Times New Roman"/>
          <w:sz w:val="28"/>
        </w:rPr>
        <w:t>В этой связи</w:t>
      </w:r>
      <w:r w:rsidRPr="00AD3CF6">
        <w:rPr>
          <w:rFonts w:ascii="Times New Roman" w:hAnsi="Times New Roman" w:cs="Times New Roman"/>
          <w:sz w:val="28"/>
          <w:szCs w:val="28"/>
        </w:rPr>
        <w:t xml:space="preserve"> прошу в срок до ___ часов ____ минут «___»_____20___г. предоставить следующие </w:t>
      </w:r>
      <w:r w:rsidRPr="00AD3CF6">
        <w:rPr>
          <w:rFonts w:ascii="Times New Roman" w:hAnsi="Times New Roman" w:cs="Times New Roman"/>
          <w:sz w:val="28"/>
        </w:rPr>
        <w:t>документы:</w:t>
      </w:r>
    </w:p>
    <w:p w:rsidR="00AD3CF6" w:rsidRPr="00AD3CF6" w:rsidRDefault="00AD3CF6" w:rsidP="00AD3CF6">
      <w:pPr>
        <w:ind w:firstLine="709"/>
        <w:jc w:val="both"/>
        <w:rPr>
          <w:rFonts w:ascii="Times New Roman" w:hAnsi="Times New Roman" w:cs="Times New Roman"/>
          <w:sz w:val="28"/>
        </w:rPr>
      </w:pPr>
      <w:r w:rsidRPr="00AD3CF6">
        <w:rPr>
          <w:rFonts w:ascii="Times New Roman" w:hAnsi="Times New Roman" w:cs="Times New Roman"/>
          <w:sz w:val="28"/>
        </w:rPr>
        <w:t xml:space="preserve">   1. ____________________________________________________;</w:t>
      </w:r>
    </w:p>
    <w:p w:rsidR="00AD3CF6" w:rsidRPr="00AD3CF6" w:rsidRDefault="00AD3CF6" w:rsidP="00AD3CF6">
      <w:pPr>
        <w:spacing w:after="0" w:line="240" w:lineRule="auto"/>
        <w:ind w:firstLine="709"/>
        <w:jc w:val="both"/>
        <w:rPr>
          <w:rFonts w:ascii="Times New Roman" w:hAnsi="Times New Roman" w:cs="Times New Roman"/>
          <w:sz w:val="28"/>
        </w:rPr>
      </w:pPr>
      <w:r w:rsidRPr="00AD3CF6">
        <w:rPr>
          <w:rFonts w:ascii="Times New Roman" w:hAnsi="Times New Roman" w:cs="Times New Roman"/>
          <w:sz w:val="28"/>
        </w:rPr>
        <w:t xml:space="preserve">   2. ____________________________________________________.</w:t>
      </w:r>
    </w:p>
    <w:p w:rsidR="00AD3CF6" w:rsidRPr="00AD3CF6" w:rsidRDefault="00AD3CF6" w:rsidP="00AD3CF6">
      <w:pPr>
        <w:tabs>
          <w:tab w:val="left" w:pos="2520"/>
        </w:tabs>
        <w:spacing w:after="0" w:line="240" w:lineRule="auto"/>
        <w:jc w:val="center"/>
        <w:rPr>
          <w:rFonts w:ascii="Times New Roman" w:hAnsi="Times New Roman" w:cs="Times New Roman"/>
          <w:sz w:val="24"/>
          <w:szCs w:val="24"/>
        </w:rPr>
      </w:pPr>
      <w:r w:rsidRPr="00AD3CF6">
        <w:rPr>
          <w:rFonts w:ascii="Times New Roman" w:hAnsi="Times New Roman" w:cs="Times New Roman"/>
          <w:sz w:val="24"/>
          <w:szCs w:val="24"/>
        </w:rPr>
        <w:t xml:space="preserve">        (указываются наименования документов (электронных документов, копий баз данных ППО, иных информационных ресурсов)</w:t>
      </w:r>
    </w:p>
    <w:p w:rsidR="00AD3CF6" w:rsidRPr="00AD3CF6" w:rsidRDefault="00AD3CF6" w:rsidP="00AD3CF6">
      <w:pPr>
        <w:ind w:hanging="40"/>
        <w:jc w:val="center"/>
        <w:rPr>
          <w:rFonts w:ascii="Times New Roman" w:hAnsi="Times New Roman" w:cs="Times New Roman"/>
          <w:sz w:val="28"/>
        </w:rPr>
      </w:pPr>
    </w:p>
    <w:tbl>
      <w:tblPr>
        <w:tblW w:w="9180" w:type="dxa"/>
        <w:tblInd w:w="108" w:type="dxa"/>
        <w:tblLayout w:type="fixed"/>
        <w:tblLook w:val="01E0" w:firstRow="1" w:lastRow="1" w:firstColumn="1" w:lastColumn="1" w:noHBand="0" w:noVBand="0"/>
      </w:tblPr>
      <w:tblGrid>
        <w:gridCol w:w="4680"/>
        <w:gridCol w:w="236"/>
        <w:gridCol w:w="1564"/>
        <w:gridCol w:w="360"/>
        <w:gridCol w:w="2340"/>
      </w:tblGrid>
      <w:tr w:rsidR="00AD3CF6" w:rsidRPr="00AD3CF6" w:rsidTr="00B67752">
        <w:tc>
          <w:tcPr>
            <w:tcW w:w="4680" w:type="dxa"/>
          </w:tcPr>
          <w:p w:rsidR="00AD3CF6" w:rsidRPr="00AD3CF6" w:rsidRDefault="00AD3CF6" w:rsidP="00B67752">
            <w:pPr>
              <w:pStyle w:val="-"/>
              <w:spacing w:before="0" w:after="0" w:line="240" w:lineRule="auto"/>
              <w:jc w:val="left"/>
              <w:rPr>
                <w:szCs w:val="28"/>
              </w:rPr>
            </w:pPr>
            <w:r w:rsidRPr="00AD3CF6">
              <w:rPr>
                <w:szCs w:val="28"/>
              </w:rPr>
              <w:t>Начальник контрольно-</w:t>
            </w:r>
          </w:p>
          <w:p w:rsidR="00AD3CF6" w:rsidRPr="00AD3CF6" w:rsidRDefault="00AD3CF6" w:rsidP="00B67752">
            <w:pPr>
              <w:pStyle w:val="-"/>
              <w:spacing w:before="0" w:after="0" w:line="240" w:lineRule="auto"/>
              <w:jc w:val="left"/>
              <w:rPr>
                <w:szCs w:val="28"/>
              </w:rPr>
            </w:pPr>
            <w:r w:rsidRPr="00AD3CF6">
              <w:rPr>
                <w:szCs w:val="28"/>
              </w:rPr>
              <w:t xml:space="preserve">аудиторского подразделения </w:t>
            </w:r>
          </w:p>
          <w:p w:rsidR="00AD3CF6" w:rsidRPr="00AD3CF6" w:rsidRDefault="00AD3CF6" w:rsidP="00B67752">
            <w:pPr>
              <w:pStyle w:val="-"/>
              <w:spacing w:before="0" w:after="0" w:line="240" w:lineRule="auto"/>
              <w:jc w:val="left"/>
              <w:rPr>
                <w:szCs w:val="28"/>
              </w:rPr>
            </w:pPr>
            <w:r w:rsidRPr="00AD3CF6">
              <w:rPr>
                <w:szCs w:val="28"/>
              </w:rPr>
              <w:t xml:space="preserve">Федерального казначейства </w:t>
            </w:r>
          </w:p>
          <w:p w:rsidR="00AD3CF6" w:rsidRPr="00AD3CF6" w:rsidRDefault="00AD3CF6" w:rsidP="00B67752">
            <w:pPr>
              <w:rPr>
                <w:rFonts w:ascii="Times New Roman" w:hAnsi="Times New Roman" w:cs="Times New Roman"/>
                <w:sz w:val="28"/>
                <w:szCs w:val="28"/>
              </w:rPr>
            </w:pPr>
            <w:r w:rsidRPr="00AD3CF6">
              <w:rPr>
                <w:rFonts w:ascii="Times New Roman" w:hAnsi="Times New Roman" w:cs="Times New Roman"/>
                <w:sz w:val="28"/>
                <w:szCs w:val="28"/>
              </w:rPr>
              <w:t>(иное уполномоченное лицо)</w:t>
            </w:r>
          </w:p>
          <w:p w:rsidR="00AD3CF6" w:rsidRPr="00AD3CF6" w:rsidRDefault="00AD3CF6" w:rsidP="00B67752">
            <w:pPr>
              <w:rPr>
                <w:rFonts w:ascii="Times New Roman" w:hAnsi="Times New Roman" w:cs="Times New Roman"/>
                <w:sz w:val="24"/>
                <w:szCs w:val="24"/>
              </w:rPr>
            </w:pPr>
            <w:r w:rsidRPr="00AD3CF6">
              <w:rPr>
                <w:rFonts w:ascii="Times New Roman" w:hAnsi="Times New Roman" w:cs="Times New Roman"/>
                <w:sz w:val="24"/>
                <w:szCs w:val="24"/>
              </w:rPr>
              <w:t>_________________________</w:t>
            </w:r>
          </w:p>
        </w:tc>
        <w:tc>
          <w:tcPr>
            <w:tcW w:w="236" w:type="dxa"/>
          </w:tcPr>
          <w:p w:rsidR="00AD3CF6" w:rsidRPr="00AD3CF6" w:rsidRDefault="00AD3CF6" w:rsidP="00B67752">
            <w:pPr>
              <w:ind w:firstLine="700"/>
              <w:jc w:val="both"/>
              <w:rPr>
                <w:rFonts w:ascii="Times New Roman" w:hAnsi="Times New Roman" w:cs="Times New Roman"/>
                <w:sz w:val="28"/>
                <w:szCs w:val="28"/>
              </w:rPr>
            </w:pPr>
          </w:p>
        </w:tc>
        <w:tc>
          <w:tcPr>
            <w:tcW w:w="1564" w:type="dxa"/>
          </w:tcPr>
          <w:p w:rsidR="00AD3CF6" w:rsidRPr="00AD3CF6" w:rsidRDefault="00AD3CF6" w:rsidP="00B67752">
            <w:pPr>
              <w:jc w:val="both"/>
              <w:rPr>
                <w:rFonts w:ascii="Times New Roman" w:hAnsi="Times New Roman" w:cs="Times New Roman"/>
                <w:sz w:val="28"/>
                <w:szCs w:val="28"/>
              </w:rPr>
            </w:pPr>
          </w:p>
          <w:p w:rsidR="00AD3CF6" w:rsidRPr="00AD3CF6" w:rsidRDefault="00AD3CF6" w:rsidP="00B67752">
            <w:pPr>
              <w:jc w:val="both"/>
              <w:rPr>
                <w:rFonts w:ascii="Times New Roman" w:hAnsi="Times New Roman" w:cs="Times New Roman"/>
                <w:sz w:val="28"/>
                <w:szCs w:val="28"/>
              </w:rPr>
            </w:pPr>
          </w:p>
          <w:p w:rsidR="00AD3CF6" w:rsidRPr="00AD3CF6" w:rsidRDefault="00AD3CF6" w:rsidP="00B67752">
            <w:pPr>
              <w:jc w:val="both"/>
              <w:rPr>
                <w:rFonts w:ascii="Times New Roman" w:hAnsi="Times New Roman" w:cs="Times New Roman"/>
                <w:sz w:val="28"/>
                <w:szCs w:val="28"/>
              </w:rPr>
            </w:pPr>
          </w:p>
          <w:p w:rsidR="00AD3CF6" w:rsidRPr="00AD3CF6" w:rsidRDefault="00AD3CF6" w:rsidP="00B67752">
            <w:pPr>
              <w:jc w:val="both"/>
              <w:rPr>
                <w:rFonts w:ascii="Times New Roman" w:hAnsi="Times New Roman" w:cs="Times New Roman"/>
                <w:sz w:val="24"/>
                <w:szCs w:val="24"/>
              </w:rPr>
            </w:pPr>
            <w:r w:rsidRPr="00AD3CF6">
              <w:rPr>
                <w:rFonts w:ascii="Times New Roman" w:hAnsi="Times New Roman" w:cs="Times New Roman"/>
                <w:sz w:val="24"/>
                <w:szCs w:val="24"/>
              </w:rPr>
              <w:t>__________</w:t>
            </w:r>
          </w:p>
        </w:tc>
        <w:tc>
          <w:tcPr>
            <w:tcW w:w="360" w:type="dxa"/>
          </w:tcPr>
          <w:p w:rsidR="00AD3CF6" w:rsidRPr="00AD3CF6" w:rsidRDefault="00AD3CF6" w:rsidP="00B67752">
            <w:pPr>
              <w:jc w:val="both"/>
              <w:rPr>
                <w:rFonts w:ascii="Times New Roman" w:hAnsi="Times New Roman" w:cs="Times New Roman"/>
              </w:rPr>
            </w:pPr>
          </w:p>
        </w:tc>
        <w:tc>
          <w:tcPr>
            <w:tcW w:w="2340" w:type="dxa"/>
          </w:tcPr>
          <w:p w:rsidR="00AD3CF6" w:rsidRPr="00AD3CF6" w:rsidRDefault="00AD3CF6" w:rsidP="00B67752">
            <w:pPr>
              <w:jc w:val="both"/>
              <w:rPr>
                <w:rFonts w:ascii="Times New Roman" w:hAnsi="Times New Roman" w:cs="Times New Roman"/>
                <w:sz w:val="28"/>
                <w:szCs w:val="28"/>
              </w:rPr>
            </w:pPr>
          </w:p>
          <w:p w:rsidR="00AD3CF6" w:rsidRPr="00AD3CF6" w:rsidRDefault="00AD3CF6" w:rsidP="00B67752">
            <w:pPr>
              <w:jc w:val="both"/>
              <w:rPr>
                <w:rFonts w:ascii="Times New Roman" w:hAnsi="Times New Roman" w:cs="Times New Roman"/>
                <w:sz w:val="28"/>
                <w:szCs w:val="28"/>
              </w:rPr>
            </w:pPr>
          </w:p>
          <w:p w:rsidR="00AD3CF6" w:rsidRPr="00AD3CF6" w:rsidRDefault="00AD3CF6" w:rsidP="00B67752">
            <w:pPr>
              <w:jc w:val="both"/>
              <w:rPr>
                <w:rFonts w:ascii="Times New Roman" w:hAnsi="Times New Roman" w:cs="Times New Roman"/>
                <w:sz w:val="28"/>
                <w:szCs w:val="28"/>
              </w:rPr>
            </w:pPr>
          </w:p>
          <w:p w:rsidR="00AD3CF6" w:rsidRPr="00AD3CF6" w:rsidRDefault="00AD3CF6" w:rsidP="00B67752">
            <w:pPr>
              <w:jc w:val="both"/>
              <w:rPr>
                <w:rFonts w:ascii="Times New Roman" w:hAnsi="Times New Roman" w:cs="Times New Roman"/>
              </w:rPr>
            </w:pPr>
            <w:r w:rsidRPr="00AD3CF6">
              <w:rPr>
                <w:rFonts w:ascii="Times New Roman" w:hAnsi="Times New Roman" w:cs="Times New Roman"/>
                <w:sz w:val="24"/>
                <w:szCs w:val="24"/>
              </w:rPr>
              <w:t>_________________</w:t>
            </w:r>
          </w:p>
        </w:tc>
      </w:tr>
      <w:tr w:rsidR="00AD3CF6" w:rsidRPr="00AD3CF6" w:rsidTr="00B67752">
        <w:tc>
          <w:tcPr>
            <w:tcW w:w="4680" w:type="dxa"/>
          </w:tcPr>
          <w:p w:rsidR="00AD3CF6" w:rsidRPr="00AD3CF6" w:rsidRDefault="00AD3CF6" w:rsidP="00B67752">
            <w:pPr>
              <w:ind w:firstLine="885"/>
              <w:rPr>
                <w:rFonts w:ascii="Times New Roman" w:hAnsi="Times New Roman" w:cs="Times New Roman"/>
                <w:sz w:val="24"/>
                <w:szCs w:val="24"/>
              </w:rPr>
            </w:pPr>
            <w:r w:rsidRPr="00AD3CF6">
              <w:rPr>
                <w:rFonts w:ascii="Times New Roman" w:hAnsi="Times New Roman" w:cs="Times New Roman"/>
              </w:rPr>
              <w:t>должность</w:t>
            </w:r>
          </w:p>
        </w:tc>
        <w:tc>
          <w:tcPr>
            <w:tcW w:w="236" w:type="dxa"/>
          </w:tcPr>
          <w:p w:rsidR="00AD3CF6" w:rsidRPr="00AD3CF6" w:rsidRDefault="00AD3CF6" w:rsidP="00B67752">
            <w:pPr>
              <w:ind w:firstLine="700"/>
              <w:jc w:val="both"/>
              <w:rPr>
                <w:rFonts w:ascii="Times New Roman" w:hAnsi="Times New Roman" w:cs="Times New Roman"/>
                <w:sz w:val="28"/>
                <w:szCs w:val="28"/>
              </w:rPr>
            </w:pPr>
          </w:p>
        </w:tc>
        <w:tc>
          <w:tcPr>
            <w:tcW w:w="1564" w:type="dxa"/>
          </w:tcPr>
          <w:p w:rsidR="00AD3CF6" w:rsidRPr="00AD3CF6" w:rsidRDefault="00AD3CF6" w:rsidP="00B67752">
            <w:pPr>
              <w:ind w:firstLine="221"/>
              <w:jc w:val="both"/>
              <w:rPr>
                <w:rFonts w:ascii="Times New Roman" w:hAnsi="Times New Roman" w:cs="Times New Roman"/>
              </w:rPr>
            </w:pPr>
            <w:r w:rsidRPr="00AD3CF6">
              <w:rPr>
                <w:rFonts w:ascii="Times New Roman" w:hAnsi="Times New Roman" w:cs="Times New Roman"/>
              </w:rPr>
              <w:t>подпись</w:t>
            </w:r>
          </w:p>
        </w:tc>
        <w:tc>
          <w:tcPr>
            <w:tcW w:w="360" w:type="dxa"/>
          </w:tcPr>
          <w:p w:rsidR="00AD3CF6" w:rsidRPr="00AD3CF6" w:rsidRDefault="00AD3CF6" w:rsidP="00B67752">
            <w:pPr>
              <w:ind w:firstLine="700"/>
              <w:jc w:val="both"/>
              <w:rPr>
                <w:rFonts w:ascii="Times New Roman" w:hAnsi="Times New Roman" w:cs="Times New Roman"/>
              </w:rPr>
            </w:pPr>
          </w:p>
        </w:tc>
        <w:tc>
          <w:tcPr>
            <w:tcW w:w="2340" w:type="dxa"/>
          </w:tcPr>
          <w:p w:rsidR="00AD3CF6" w:rsidRPr="00AD3CF6" w:rsidRDefault="00AD3CF6" w:rsidP="00B67752">
            <w:pPr>
              <w:jc w:val="center"/>
              <w:rPr>
                <w:rFonts w:ascii="Times New Roman" w:hAnsi="Times New Roman" w:cs="Times New Roman"/>
              </w:rPr>
            </w:pPr>
            <w:r w:rsidRPr="00AD3CF6">
              <w:rPr>
                <w:rFonts w:ascii="Times New Roman" w:hAnsi="Times New Roman" w:cs="Times New Roman"/>
              </w:rPr>
              <w:t>инициалы, фамилия</w:t>
            </w:r>
          </w:p>
          <w:p w:rsidR="00AD3CF6" w:rsidRPr="00AD3CF6" w:rsidRDefault="00AD3CF6" w:rsidP="00B67752">
            <w:pPr>
              <w:jc w:val="center"/>
              <w:rPr>
                <w:rFonts w:ascii="Times New Roman" w:hAnsi="Times New Roman" w:cs="Times New Roman"/>
              </w:rPr>
            </w:pPr>
          </w:p>
        </w:tc>
      </w:tr>
    </w:tbl>
    <w:p w:rsidR="00AD3CF6" w:rsidRDefault="00AD3CF6" w:rsidP="00AD3CF6">
      <w:pPr>
        <w:jc w:val="center"/>
        <w:rPr>
          <w:rFonts w:ascii="Times New Roman" w:hAnsi="Times New Roman" w:cs="Times New Roman"/>
          <w:sz w:val="28"/>
          <w:szCs w:val="28"/>
        </w:rPr>
        <w:sectPr w:rsidR="00AD3CF6">
          <w:headerReference w:type="even" r:id="rId62"/>
          <w:pgSz w:w="11906" w:h="16838"/>
          <w:pgMar w:top="1418" w:right="1134" w:bottom="539" w:left="1701" w:header="709" w:footer="709" w:gutter="0"/>
          <w:cols w:space="708"/>
          <w:titlePg/>
          <w:docGrid w:linePitch="360"/>
        </w:sectPr>
      </w:pPr>
    </w:p>
    <w:p w:rsidR="00AD3CF6" w:rsidRPr="00AD3CF6" w:rsidRDefault="00AD3CF6" w:rsidP="00AD3C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AD3CF6">
        <w:rPr>
          <w:rFonts w:ascii="Times New Roman" w:hAnsi="Times New Roman" w:cs="Times New Roman"/>
          <w:sz w:val="28"/>
          <w:szCs w:val="28"/>
        </w:rPr>
        <w:t xml:space="preserve">казания </w:t>
      </w:r>
    </w:p>
    <w:p w:rsidR="00AD3CF6" w:rsidRPr="00AD3CF6" w:rsidRDefault="00AD3CF6" w:rsidP="00AD3CF6">
      <w:pPr>
        <w:spacing w:after="0" w:line="240" w:lineRule="auto"/>
        <w:jc w:val="center"/>
        <w:rPr>
          <w:rFonts w:ascii="Times New Roman" w:hAnsi="Times New Roman" w:cs="Times New Roman"/>
          <w:sz w:val="28"/>
          <w:szCs w:val="28"/>
        </w:rPr>
      </w:pPr>
      <w:r w:rsidRPr="00AD3CF6">
        <w:rPr>
          <w:rFonts w:ascii="Times New Roman" w:hAnsi="Times New Roman" w:cs="Times New Roman"/>
          <w:sz w:val="28"/>
          <w:szCs w:val="28"/>
        </w:rPr>
        <w:t>по заполнению формы «Запрос о предоставлении информации, необходимой для осуществления экспертно-аналитического мероприятия»</w:t>
      </w:r>
    </w:p>
    <w:p w:rsidR="00AD3CF6" w:rsidRDefault="00AD3CF6" w:rsidP="00AD3CF6">
      <w:pPr>
        <w:spacing w:after="0" w:line="360" w:lineRule="auto"/>
        <w:ind w:firstLine="709"/>
        <w:jc w:val="both"/>
        <w:rPr>
          <w:rFonts w:ascii="Times New Roman" w:hAnsi="Times New Roman" w:cs="Times New Roman"/>
          <w:sz w:val="28"/>
          <w:szCs w:val="28"/>
        </w:rPr>
      </w:pPr>
    </w:p>
    <w:p w:rsidR="00AD3CF6" w:rsidRPr="00AD3CF6" w:rsidRDefault="00AD3CF6" w:rsidP="00AD3CF6">
      <w:pPr>
        <w:spacing w:after="0" w:line="360" w:lineRule="auto"/>
        <w:ind w:firstLine="709"/>
        <w:jc w:val="both"/>
        <w:rPr>
          <w:rFonts w:ascii="Times New Roman" w:hAnsi="Times New Roman" w:cs="Times New Roman"/>
          <w:sz w:val="28"/>
          <w:szCs w:val="28"/>
        </w:rPr>
      </w:pPr>
      <w:r w:rsidRPr="00AD3CF6">
        <w:rPr>
          <w:rFonts w:ascii="Times New Roman" w:hAnsi="Times New Roman" w:cs="Times New Roman"/>
          <w:sz w:val="28"/>
          <w:szCs w:val="28"/>
        </w:rPr>
        <w:t xml:space="preserve">1. В адресной части формы указываются фамилия, инициалы </w:t>
      </w:r>
      <w:r w:rsidRPr="00AD3CF6">
        <w:rPr>
          <w:rFonts w:ascii="Times New Roman" w:hAnsi="Times New Roman" w:cs="Times New Roman"/>
          <w:sz w:val="28"/>
          <w:szCs w:val="28"/>
        </w:rPr>
        <w:br/>
        <w:t>и наименование должности руководителя объекта экспертно-аналитического мероприятия (иного уполномоченного лица).</w:t>
      </w:r>
    </w:p>
    <w:p w:rsidR="00AD3CF6" w:rsidRPr="00AD3CF6" w:rsidRDefault="00AD3CF6" w:rsidP="00AD3CF6">
      <w:pPr>
        <w:spacing w:after="0" w:line="360" w:lineRule="auto"/>
        <w:ind w:firstLine="709"/>
        <w:jc w:val="both"/>
        <w:rPr>
          <w:rFonts w:ascii="Times New Roman" w:hAnsi="Times New Roman" w:cs="Times New Roman"/>
          <w:sz w:val="28"/>
          <w:szCs w:val="28"/>
        </w:rPr>
      </w:pPr>
      <w:r w:rsidRPr="00AD3CF6">
        <w:rPr>
          <w:rFonts w:ascii="Times New Roman" w:hAnsi="Times New Roman" w:cs="Times New Roman"/>
          <w:sz w:val="28"/>
          <w:szCs w:val="28"/>
        </w:rPr>
        <w:t>2. В абзаце 1 текстовой части формы последовательно указываются реквизиты поручения о проведении экспертно-аналитического мероприятия (ФИО, должность лица, назначившего проведение экспертно-аналитического мероприятия, дата, номер поручения), тема экспертно-аналитического мероприятия.</w:t>
      </w:r>
    </w:p>
    <w:p w:rsidR="00AD3CF6" w:rsidRPr="00AD3CF6" w:rsidRDefault="00AD3CF6" w:rsidP="00AD3CF6">
      <w:pPr>
        <w:spacing w:after="0" w:line="360" w:lineRule="auto"/>
        <w:ind w:firstLine="709"/>
        <w:jc w:val="both"/>
        <w:rPr>
          <w:rFonts w:ascii="Times New Roman" w:hAnsi="Times New Roman" w:cs="Times New Roman"/>
          <w:sz w:val="28"/>
          <w:szCs w:val="28"/>
        </w:rPr>
      </w:pPr>
      <w:r w:rsidRPr="00AD3CF6">
        <w:rPr>
          <w:rFonts w:ascii="Times New Roman" w:hAnsi="Times New Roman" w:cs="Times New Roman"/>
          <w:sz w:val="28"/>
          <w:szCs w:val="28"/>
        </w:rPr>
        <w:t>3. В абзаце 2 текстовой части формы указываются время и дата представления объектом экспертно-аналитического мероприятия информации для исследования.</w:t>
      </w:r>
    </w:p>
    <w:p w:rsidR="00AD3CF6" w:rsidRPr="00AD3CF6" w:rsidRDefault="00AD3CF6" w:rsidP="00AD3CF6">
      <w:pPr>
        <w:spacing w:after="0" w:line="360" w:lineRule="auto"/>
        <w:ind w:firstLine="709"/>
        <w:jc w:val="both"/>
        <w:rPr>
          <w:rFonts w:ascii="Times New Roman" w:hAnsi="Times New Roman" w:cs="Times New Roman"/>
          <w:sz w:val="28"/>
          <w:szCs w:val="28"/>
        </w:rPr>
      </w:pPr>
      <w:r w:rsidRPr="00AD3CF6">
        <w:rPr>
          <w:rFonts w:ascii="Times New Roman" w:hAnsi="Times New Roman" w:cs="Times New Roman"/>
          <w:sz w:val="28"/>
          <w:szCs w:val="28"/>
        </w:rPr>
        <w:t>Далее указывается перечень затребованной информации (электронные документы, копии баз данных ППО, иные информационные ресурсы, иная информация).</w:t>
      </w:r>
    </w:p>
    <w:p w:rsidR="004E2D24" w:rsidRDefault="004E2D24" w:rsidP="009D3E2F">
      <w:pPr>
        <w:spacing w:after="0" w:line="360" w:lineRule="auto"/>
        <w:ind w:firstLine="709"/>
        <w:jc w:val="both"/>
        <w:rPr>
          <w:rFonts w:ascii="Times New Roman" w:hAnsi="Times New Roman" w:cs="Times New Roman"/>
          <w:sz w:val="28"/>
          <w:szCs w:val="28"/>
        </w:rPr>
        <w:sectPr w:rsidR="004E2D24">
          <w:pgSz w:w="11906" w:h="16838"/>
          <w:pgMar w:top="1418" w:right="1134" w:bottom="539" w:left="1701" w:header="709" w:footer="709" w:gutter="0"/>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4F1DA0" w:rsidRPr="004F1DA0" w:rsidTr="00B67752">
        <w:tc>
          <w:tcPr>
            <w:tcW w:w="4786" w:type="dxa"/>
            <w:tcBorders>
              <w:top w:val="nil"/>
              <w:left w:val="nil"/>
              <w:bottom w:val="nil"/>
              <w:right w:val="nil"/>
            </w:tcBorders>
          </w:tcPr>
          <w:p w:rsidR="004F1DA0" w:rsidRPr="004F1DA0" w:rsidRDefault="004F1DA0" w:rsidP="004F1DA0">
            <w:pPr>
              <w:spacing w:after="0" w:line="240" w:lineRule="auto"/>
              <w:ind w:firstLine="34"/>
              <w:jc w:val="center"/>
              <w:rPr>
                <w:rFonts w:ascii="Times New Roman" w:hAnsi="Times New Roman" w:cs="Times New Roman"/>
                <w:sz w:val="24"/>
              </w:rPr>
            </w:pPr>
            <w:r w:rsidRPr="004F1DA0">
              <w:rPr>
                <w:rFonts w:ascii="Times New Roman" w:hAnsi="Times New Roman" w:cs="Times New Roman"/>
                <w:sz w:val="24"/>
              </w:rPr>
              <w:t>Приложение № 30</w:t>
            </w:r>
          </w:p>
          <w:p w:rsidR="004F1DA0" w:rsidRPr="004F1DA0" w:rsidRDefault="004F1DA0" w:rsidP="004F1DA0">
            <w:pPr>
              <w:spacing w:after="0" w:line="240" w:lineRule="auto"/>
              <w:ind w:firstLine="34"/>
              <w:jc w:val="center"/>
              <w:rPr>
                <w:rFonts w:ascii="Times New Roman" w:hAnsi="Times New Roman" w:cs="Times New Roman"/>
                <w:sz w:val="24"/>
              </w:rPr>
            </w:pPr>
            <w:r w:rsidRPr="004F1DA0">
              <w:rPr>
                <w:rFonts w:ascii="Times New Roman" w:hAnsi="Times New Roman" w:cs="Times New Roman"/>
                <w:sz w:val="24"/>
              </w:rPr>
              <w:t xml:space="preserve">к Стандартам ведомственного контроля </w:t>
            </w:r>
          </w:p>
          <w:p w:rsidR="004F1DA0" w:rsidRPr="004F1DA0" w:rsidRDefault="004F1DA0" w:rsidP="004F1DA0">
            <w:pPr>
              <w:spacing w:after="0" w:line="240" w:lineRule="auto"/>
              <w:ind w:firstLine="34"/>
              <w:jc w:val="center"/>
              <w:rPr>
                <w:rFonts w:ascii="Times New Roman" w:hAnsi="Times New Roman" w:cs="Times New Roman"/>
                <w:sz w:val="24"/>
              </w:rPr>
            </w:pPr>
            <w:r w:rsidRPr="004F1DA0">
              <w:rPr>
                <w:rFonts w:ascii="Times New Roman" w:hAnsi="Times New Roman" w:cs="Times New Roman"/>
                <w:sz w:val="24"/>
              </w:rPr>
              <w:t xml:space="preserve">и внутреннего аудита Федерального казначейства, применяемым контрольно-аудиторскими подразделениями Федерального казначейства </w:t>
            </w:r>
            <w:r w:rsidRPr="004F1DA0">
              <w:rPr>
                <w:rFonts w:ascii="Times New Roman" w:hAnsi="Times New Roman" w:cs="Times New Roman"/>
                <w:sz w:val="24"/>
              </w:rPr>
              <w:br/>
              <w:t xml:space="preserve">при осуществлении ими контрольной </w:t>
            </w:r>
          </w:p>
          <w:p w:rsidR="004F1DA0" w:rsidRPr="004F1DA0" w:rsidRDefault="004F1DA0" w:rsidP="004F1DA0">
            <w:pPr>
              <w:spacing w:after="0" w:line="240" w:lineRule="auto"/>
              <w:ind w:firstLine="34"/>
              <w:jc w:val="center"/>
              <w:rPr>
                <w:rFonts w:ascii="Times New Roman" w:hAnsi="Times New Roman" w:cs="Times New Roman"/>
                <w:sz w:val="24"/>
              </w:rPr>
            </w:pPr>
            <w:r w:rsidRPr="004F1DA0">
              <w:rPr>
                <w:rFonts w:ascii="Times New Roman" w:hAnsi="Times New Roman" w:cs="Times New Roman"/>
                <w:sz w:val="24"/>
              </w:rPr>
              <w:t>и аудиторской деятельности</w:t>
            </w:r>
          </w:p>
          <w:p w:rsidR="004F1DA0" w:rsidRPr="004F1DA0" w:rsidRDefault="004F1DA0" w:rsidP="00B67752">
            <w:pPr>
              <w:pStyle w:val="af0"/>
              <w:spacing w:after="0" w:line="240" w:lineRule="auto"/>
              <w:ind w:firstLine="0"/>
              <w:jc w:val="center"/>
              <w:rPr>
                <w:sz w:val="26"/>
                <w:szCs w:val="26"/>
              </w:rPr>
            </w:pPr>
          </w:p>
        </w:tc>
      </w:tr>
    </w:tbl>
    <w:p w:rsidR="004F1DA0" w:rsidRPr="004F1DA0" w:rsidRDefault="004F1DA0" w:rsidP="004F1DA0">
      <w:pPr>
        <w:pStyle w:val="af0"/>
        <w:spacing w:after="0" w:line="240" w:lineRule="auto"/>
        <w:ind w:firstLine="0"/>
        <w:jc w:val="center"/>
        <w:rPr>
          <w:b/>
          <w:sz w:val="28"/>
          <w:szCs w:val="28"/>
        </w:rPr>
      </w:pPr>
    </w:p>
    <w:p w:rsidR="004F1DA0" w:rsidRPr="004F1DA0" w:rsidRDefault="004F1DA0" w:rsidP="004F1DA0">
      <w:pPr>
        <w:pStyle w:val="af0"/>
        <w:spacing w:after="0" w:line="240" w:lineRule="auto"/>
        <w:ind w:firstLine="0"/>
        <w:jc w:val="center"/>
        <w:rPr>
          <w:b/>
          <w:sz w:val="28"/>
          <w:szCs w:val="28"/>
        </w:rPr>
      </w:pPr>
      <w:r w:rsidRPr="004F1DA0">
        <w:rPr>
          <w:b/>
          <w:sz w:val="28"/>
          <w:szCs w:val="28"/>
        </w:rPr>
        <w:t>Форма «Справка о результатах проведения экспертно-аналитического мероприятия Федеральным казначейством деятельности объекта экспертно-аналитического мероприятия»</w:t>
      </w:r>
    </w:p>
    <w:p w:rsidR="004F1DA0" w:rsidRPr="004F1DA0" w:rsidRDefault="004F1DA0" w:rsidP="004F1DA0">
      <w:pPr>
        <w:pStyle w:val="af0"/>
        <w:spacing w:after="0" w:line="240" w:lineRule="auto"/>
        <w:ind w:firstLine="0"/>
        <w:jc w:val="center"/>
        <w:rPr>
          <w:sz w:val="26"/>
          <w:szCs w:val="26"/>
        </w:rPr>
      </w:pPr>
    </w:p>
    <w:p w:rsidR="004F1DA0" w:rsidRPr="004F1DA0" w:rsidRDefault="004F1DA0" w:rsidP="004F1DA0">
      <w:pPr>
        <w:pStyle w:val="af0"/>
        <w:spacing w:after="0" w:line="240" w:lineRule="auto"/>
        <w:ind w:firstLine="0"/>
        <w:jc w:val="center"/>
        <w:rPr>
          <w:b/>
          <w:sz w:val="28"/>
          <w:szCs w:val="28"/>
        </w:rPr>
      </w:pPr>
      <w:r w:rsidRPr="004F1DA0">
        <w:rPr>
          <w:b/>
          <w:sz w:val="28"/>
          <w:szCs w:val="28"/>
        </w:rPr>
        <w:t>Справка</w:t>
      </w:r>
    </w:p>
    <w:p w:rsidR="004F1DA0" w:rsidRPr="004F1DA0" w:rsidRDefault="004F1DA0" w:rsidP="004F1DA0">
      <w:pPr>
        <w:pStyle w:val="af0"/>
        <w:spacing w:after="0" w:line="240" w:lineRule="auto"/>
        <w:ind w:firstLine="0"/>
        <w:jc w:val="center"/>
        <w:rPr>
          <w:b/>
          <w:sz w:val="28"/>
          <w:szCs w:val="28"/>
        </w:rPr>
      </w:pPr>
      <w:r w:rsidRPr="004F1DA0">
        <w:rPr>
          <w:b/>
          <w:sz w:val="28"/>
          <w:szCs w:val="28"/>
        </w:rPr>
        <w:t xml:space="preserve">о результатах проведения экспертно-аналитического мероприятия </w:t>
      </w:r>
    </w:p>
    <w:p w:rsidR="004F1DA0" w:rsidRPr="004F1DA0" w:rsidRDefault="004F1DA0" w:rsidP="004F1DA0">
      <w:pPr>
        <w:pStyle w:val="af0"/>
        <w:spacing w:after="0" w:line="240" w:lineRule="auto"/>
        <w:ind w:firstLine="0"/>
        <w:jc w:val="center"/>
        <w:rPr>
          <w:sz w:val="26"/>
          <w:szCs w:val="26"/>
        </w:rPr>
      </w:pPr>
      <w:r w:rsidRPr="004F1DA0">
        <w:rPr>
          <w:sz w:val="26"/>
          <w:szCs w:val="26"/>
        </w:rPr>
        <w:t>___________________________________________________________</w:t>
      </w:r>
    </w:p>
    <w:p w:rsidR="004F1DA0" w:rsidRPr="004F1DA0" w:rsidRDefault="004F1DA0" w:rsidP="004F1DA0">
      <w:pPr>
        <w:pStyle w:val="af0"/>
        <w:spacing w:after="0" w:line="240" w:lineRule="auto"/>
        <w:ind w:firstLine="0"/>
        <w:jc w:val="center"/>
        <w:rPr>
          <w:sz w:val="26"/>
          <w:szCs w:val="26"/>
        </w:rPr>
      </w:pPr>
      <w:r w:rsidRPr="004F1DA0">
        <w:rPr>
          <w:sz w:val="26"/>
          <w:szCs w:val="26"/>
        </w:rPr>
        <w:t xml:space="preserve">_____________________________________________________________________ </w:t>
      </w:r>
    </w:p>
    <w:p w:rsidR="004F1DA0" w:rsidRPr="004F1DA0" w:rsidRDefault="004F1DA0" w:rsidP="004F1DA0">
      <w:pPr>
        <w:pStyle w:val="af0"/>
        <w:spacing w:after="0" w:line="240" w:lineRule="auto"/>
        <w:ind w:firstLine="0"/>
        <w:jc w:val="center"/>
        <w:rPr>
          <w:sz w:val="22"/>
          <w:szCs w:val="22"/>
        </w:rPr>
      </w:pPr>
      <w:r w:rsidRPr="004F1DA0">
        <w:t>(тема экспертно-аналитического мероприятия)</w:t>
      </w:r>
      <w:r w:rsidRPr="004F1DA0">
        <w:rPr>
          <w:sz w:val="22"/>
          <w:szCs w:val="22"/>
        </w:rPr>
        <w:t xml:space="preserve"> </w:t>
      </w:r>
    </w:p>
    <w:p w:rsidR="004F1DA0" w:rsidRPr="004F1DA0" w:rsidRDefault="004F1DA0" w:rsidP="004F1DA0">
      <w:pPr>
        <w:pStyle w:val="af0"/>
        <w:spacing w:after="0" w:line="240" w:lineRule="auto"/>
        <w:ind w:firstLine="0"/>
        <w:jc w:val="center"/>
        <w:rPr>
          <w:sz w:val="22"/>
          <w:szCs w:val="22"/>
        </w:rPr>
      </w:pPr>
    </w:p>
    <w:p w:rsidR="004F1DA0" w:rsidRPr="004F1DA0" w:rsidRDefault="004F1DA0" w:rsidP="004F1DA0">
      <w:pPr>
        <w:pStyle w:val="20"/>
        <w:tabs>
          <w:tab w:val="left" w:pos="7371"/>
          <w:tab w:val="right" w:pos="10260"/>
        </w:tabs>
        <w:spacing w:after="0" w:line="240" w:lineRule="auto"/>
        <w:rPr>
          <w:rFonts w:ascii="Times New Roman" w:hAnsi="Times New Roman" w:cs="Times New Roman"/>
          <w:snapToGrid w:val="0"/>
          <w:sz w:val="26"/>
          <w:szCs w:val="26"/>
        </w:rPr>
      </w:pPr>
      <w:r w:rsidRPr="004F1DA0">
        <w:rPr>
          <w:rFonts w:ascii="Times New Roman" w:hAnsi="Times New Roman" w:cs="Times New Roman"/>
          <w:snapToGrid w:val="0"/>
          <w:sz w:val="26"/>
          <w:szCs w:val="26"/>
        </w:rPr>
        <w:t>_______________________</w:t>
      </w:r>
      <w:r w:rsidRPr="004F1DA0">
        <w:rPr>
          <w:rFonts w:ascii="Times New Roman" w:hAnsi="Times New Roman" w:cs="Times New Roman"/>
          <w:snapToGrid w:val="0"/>
          <w:sz w:val="26"/>
          <w:szCs w:val="26"/>
        </w:rPr>
        <w:tab/>
        <w:t>____________</w:t>
      </w:r>
    </w:p>
    <w:p w:rsidR="004F1DA0" w:rsidRPr="004F1DA0" w:rsidRDefault="004F1DA0" w:rsidP="004F1DA0">
      <w:pPr>
        <w:pStyle w:val="20"/>
        <w:tabs>
          <w:tab w:val="left" w:pos="7938"/>
          <w:tab w:val="right" w:pos="10260"/>
        </w:tabs>
        <w:spacing w:after="0" w:line="240" w:lineRule="auto"/>
        <w:rPr>
          <w:rFonts w:ascii="Times New Roman" w:hAnsi="Times New Roman" w:cs="Times New Roman"/>
          <w:snapToGrid w:val="0"/>
        </w:rPr>
      </w:pPr>
      <w:r w:rsidRPr="004F1DA0">
        <w:rPr>
          <w:rFonts w:ascii="Times New Roman" w:hAnsi="Times New Roman" w:cs="Times New Roman"/>
          <w:snapToGrid w:val="0"/>
        </w:rPr>
        <w:t>(место составления Справки)</w:t>
      </w:r>
      <w:r w:rsidRPr="004F1DA0">
        <w:rPr>
          <w:rFonts w:ascii="Times New Roman" w:hAnsi="Times New Roman" w:cs="Times New Roman"/>
          <w:snapToGrid w:val="0"/>
        </w:rPr>
        <w:tab/>
        <w:t>(дата)</w:t>
      </w:r>
    </w:p>
    <w:p w:rsidR="004F1DA0" w:rsidRPr="004F1DA0" w:rsidRDefault="004F1DA0" w:rsidP="004F1DA0">
      <w:pPr>
        <w:pStyle w:val="20"/>
        <w:tabs>
          <w:tab w:val="right" w:pos="9720"/>
        </w:tabs>
        <w:spacing w:after="0" w:line="240" w:lineRule="auto"/>
        <w:rPr>
          <w:rFonts w:ascii="Times New Roman" w:hAnsi="Times New Roman" w:cs="Times New Roman"/>
        </w:rPr>
      </w:pPr>
    </w:p>
    <w:p w:rsidR="00F952A3" w:rsidRDefault="00F952A3" w:rsidP="004F1DA0">
      <w:pPr>
        <w:spacing w:line="240" w:lineRule="auto"/>
        <w:ind w:firstLine="709"/>
        <w:rPr>
          <w:rFonts w:ascii="Times New Roman" w:hAnsi="Times New Roman" w:cs="Times New Roman"/>
          <w:sz w:val="28"/>
          <w:szCs w:val="28"/>
        </w:rPr>
      </w:pPr>
    </w:p>
    <w:p w:rsidR="004F1DA0" w:rsidRPr="004F1DA0" w:rsidRDefault="004F1DA0" w:rsidP="004F1DA0">
      <w:pPr>
        <w:spacing w:line="240" w:lineRule="auto"/>
        <w:ind w:firstLine="709"/>
        <w:rPr>
          <w:rFonts w:ascii="Times New Roman" w:hAnsi="Times New Roman" w:cs="Times New Roman"/>
          <w:sz w:val="28"/>
          <w:szCs w:val="28"/>
        </w:rPr>
      </w:pPr>
      <w:r w:rsidRPr="004F1DA0">
        <w:rPr>
          <w:rFonts w:ascii="Times New Roman" w:hAnsi="Times New Roman" w:cs="Times New Roman"/>
          <w:sz w:val="28"/>
          <w:szCs w:val="28"/>
        </w:rPr>
        <w:t>Во исполнение поручения ____________________________________</w:t>
      </w:r>
    </w:p>
    <w:p w:rsidR="004F1DA0" w:rsidRPr="004F1DA0" w:rsidRDefault="004F1DA0" w:rsidP="004F1DA0">
      <w:pPr>
        <w:spacing w:line="240" w:lineRule="auto"/>
        <w:rPr>
          <w:rFonts w:ascii="Times New Roman" w:hAnsi="Times New Roman" w:cs="Times New Roman"/>
          <w:snapToGrid w:val="0"/>
          <w:sz w:val="28"/>
        </w:rPr>
      </w:pPr>
      <w:r w:rsidRPr="004F1DA0">
        <w:rPr>
          <w:rFonts w:ascii="Times New Roman" w:hAnsi="Times New Roman" w:cs="Times New Roman"/>
          <w:szCs w:val="26"/>
        </w:rPr>
        <w:t>_______________________________________________________________________</w:t>
      </w:r>
    </w:p>
    <w:p w:rsidR="004F1DA0" w:rsidRPr="004F1DA0" w:rsidRDefault="004F1DA0" w:rsidP="004F1DA0">
      <w:pPr>
        <w:pStyle w:val="13"/>
        <w:ind w:firstLine="0"/>
        <w:jc w:val="center"/>
        <w:rPr>
          <w:sz w:val="20"/>
        </w:rPr>
      </w:pPr>
    </w:p>
    <w:tbl>
      <w:tblPr>
        <w:tblW w:w="9108"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gridCol w:w="360"/>
        <w:gridCol w:w="5181"/>
      </w:tblGrid>
      <w:tr w:rsidR="004F1DA0" w:rsidRPr="004F1DA0" w:rsidTr="00B67752">
        <w:trPr>
          <w:trHeight w:val="943"/>
          <w:jc w:val="center"/>
        </w:trPr>
        <w:tc>
          <w:tcPr>
            <w:tcW w:w="3567" w:type="dxa"/>
            <w:tcMar>
              <w:top w:w="0" w:type="dxa"/>
              <w:left w:w="28" w:type="dxa"/>
              <w:bottom w:w="0" w:type="dxa"/>
              <w:right w:w="0" w:type="dxa"/>
            </w:tcMar>
          </w:tcPr>
          <w:p w:rsidR="004F1DA0" w:rsidRPr="004F1DA0" w:rsidRDefault="004F1DA0" w:rsidP="00B67752">
            <w:pPr>
              <w:pStyle w:val="13"/>
              <w:ind w:left="70" w:right="180" w:firstLine="0"/>
              <w:rPr>
                <w:sz w:val="28"/>
                <w:szCs w:val="28"/>
              </w:rPr>
            </w:pPr>
            <w:r w:rsidRPr="004F1DA0">
              <w:rPr>
                <w:sz w:val="28"/>
                <w:szCs w:val="28"/>
              </w:rPr>
              <w:t>Фамилия, инициалы руководителя экспертной группы</w:t>
            </w:r>
          </w:p>
        </w:tc>
        <w:tc>
          <w:tcPr>
            <w:tcW w:w="360" w:type="dxa"/>
            <w:tcBorders>
              <w:right w:val="nil"/>
            </w:tcBorders>
            <w:tcMar>
              <w:top w:w="0" w:type="dxa"/>
              <w:left w:w="0" w:type="dxa"/>
              <w:bottom w:w="0" w:type="dxa"/>
              <w:right w:w="0" w:type="dxa"/>
            </w:tcMar>
          </w:tcPr>
          <w:p w:rsidR="004F1DA0" w:rsidRPr="004F1DA0" w:rsidRDefault="004F1DA0" w:rsidP="00B67752">
            <w:pPr>
              <w:pStyle w:val="13"/>
              <w:ind w:firstLine="0"/>
              <w:jc w:val="center"/>
              <w:rPr>
                <w:sz w:val="28"/>
                <w:szCs w:val="28"/>
              </w:rPr>
            </w:pPr>
            <w:r w:rsidRPr="004F1DA0">
              <w:rPr>
                <w:sz w:val="28"/>
                <w:szCs w:val="28"/>
              </w:rPr>
              <w:t>–</w:t>
            </w:r>
          </w:p>
        </w:tc>
        <w:tc>
          <w:tcPr>
            <w:tcW w:w="5181" w:type="dxa"/>
            <w:tcBorders>
              <w:left w:val="nil"/>
            </w:tcBorders>
          </w:tcPr>
          <w:p w:rsidR="004F1DA0" w:rsidRPr="004F1DA0" w:rsidRDefault="004F1DA0" w:rsidP="00B67752">
            <w:pPr>
              <w:pStyle w:val="13"/>
              <w:ind w:firstLine="0"/>
              <w:rPr>
                <w:sz w:val="28"/>
                <w:szCs w:val="28"/>
              </w:rPr>
            </w:pPr>
            <w:r w:rsidRPr="004F1DA0">
              <w:rPr>
                <w:sz w:val="28"/>
                <w:szCs w:val="28"/>
              </w:rPr>
              <w:t>должность руководителя экспертной группы</w:t>
            </w:r>
          </w:p>
        </w:tc>
      </w:tr>
      <w:tr w:rsidR="004F1DA0" w:rsidRPr="004F1DA0" w:rsidTr="00B67752">
        <w:trPr>
          <w:trHeight w:val="400"/>
          <w:jc w:val="center"/>
        </w:trPr>
        <w:tc>
          <w:tcPr>
            <w:tcW w:w="3567" w:type="dxa"/>
            <w:tcMar>
              <w:top w:w="0" w:type="dxa"/>
              <w:left w:w="28" w:type="dxa"/>
              <w:bottom w:w="0" w:type="dxa"/>
              <w:right w:w="0" w:type="dxa"/>
            </w:tcMar>
          </w:tcPr>
          <w:p w:rsidR="004F1DA0" w:rsidRPr="004F1DA0" w:rsidRDefault="004F1DA0" w:rsidP="00B67752">
            <w:pPr>
              <w:pStyle w:val="13"/>
              <w:ind w:left="70" w:right="180" w:firstLine="0"/>
              <w:rPr>
                <w:sz w:val="28"/>
                <w:szCs w:val="28"/>
              </w:rPr>
            </w:pPr>
            <w:r w:rsidRPr="004F1DA0">
              <w:rPr>
                <w:sz w:val="28"/>
                <w:szCs w:val="28"/>
              </w:rPr>
              <w:t xml:space="preserve">Фамилия, инициалы </w:t>
            </w:r>
            <w:r w:rsidRPr="004F1DA0">
              <w:rPr>
                <w:bCs/>
                <w:sz w:val="28"/>
                <w:szCs w:val="28"/>
              </w:rPr>
              <w:t xml:space="preserve">члена экспертной </w:t>
            </w:r>
            <w:r w:rsidRPr="004F1DA0">
              <w:rPr>
                <w:sz w:val="28"/>
                <w:szCs w:val="28"/>
              </w:rPr>
              <w:t>группы</w:t>
            </w:r>
          </w:p>
        </w:tc>
        <w:tc>
          <w:tcPr>
            <w:tcW w:w="360" w:type="dxa"/>
            <w:tcBorders>
              <w:right w:val="nil"/>
            </w:tcBorders>
            <w:tcMar>
              <w:top w:w="0" w:type="dxa"/>
              <w:left w:w="0" w:type="dxa"/>
              <w:bottom w:w="0" w:type="dxa"/>
              <w:right w:w="0" w:type="dxa"/>
            </w:tcMar>
          </w:tcPr>
          <w:p w:rsidR="004F1DA0" w:rsidRPr="004F1DA0" w:rsidRDefault="004F1DA0" w:rsidP="00B67752">
            <w:pPr>
              <w:pStyle w:val="13"/>
              <w:ind w:firstLine="0"/>
              <w:jc w:val="center"/>
              <w:rPr>
                <w:sz w:val="28"/>
                <w:szCs w:val="28"/>
              </w:rPr>
            </w:pPr>
            <w:r w:rsidRPr="004F1DA0">
              <w:rPr>
                <w:sz w:val="28"/>
                <w:szCs w:val="28"/>
              </w:rPr>
              <w:t>–</w:t>
            </w:r>
          </w:p>
        </w:tc>
        <w:tc>
          <w:tcPr>
            <w:tcW w:w="5181" w:type="dxa"/>
            <w:tcBorders>
              <w:left w:val="nil"/>
            </w:tcBorders>
          </w:tcPr>
          <w:p w:rsidR="004F1DA0" w:rsidRPr="004F1DA0" w:rsidRDefault="004F1DA0" w:rsidP="00B67752">
            <w:pPr>
              <w:pStyle w:val="af0"/>
              <w:spacing w:line="240" w:lineRule="auto"/>
              <w:ind w:firstLine="0"/>
              <w:rPr>
                <w:sz w:val="28"/>
                <w:szCs w:val="28"/>
              </w:rPr>
            </w:pPr>
            <w:r w:rsidRPr="004F1DA0">
              <w:rPr>
                <w:sz w:val="28"/>
                <w:szCs w:val="28"/>
              </w:rPr>
              <w:t>должность члена экспертной группы</w:t>
            </w:r>
          </w:p>
        </w:tc>
      </w:tr>
      <w:tr w:rsidR="004F1DA0" w:rsidRPr="004F1DA0" w:rsidTr="00B67752">
        <w:trPr>
          <w:trHeight w:val="400"/>
          <w:jc w:val="center"/>
        </w:trPr>
        <w:tc>
          <w:tcPr>
            <w:tcW w:w="3567" w:type="dxa"/>
            <w:tcMar>
              <w:top w:w="0" w:type="dxa"/>
              <w:left w:w="28" w:type="dxa"/>
              <w:bottom w:w="0" w:type="dxa"/>
              <w:right w:w="0" w:type="dxa"/>
            </w:tcMar>
          </w:tcPr>
          <w:p w:rsidR="004F1DA0" w:rsidRPr="004F1DA0" w:rsidRDefault="004F1DA0" w:rsidP="00B67752">
            <w:pPr>
              <w:pStyle w:val="13"/>
              <w:ind w:left="70" w:right="180" w:firstLine="0"/>
              <w:rPr>
                <w:sz w:val="28"/>
                <w:szCs w:val="28"/>
              </w:rPr>
            </w:pPr>
            <w:r w:rsidRPr="004F1DA0">
              <w:rPr>
                <w:sz w:val="28"/>
                <w:szCs w:val="28"/>
              </w:rPr>
              <w:t>и т.д.</w:t>
            </w:r>
          </w:p>
        </w:tc>
        <w:tc>
          <w:tcPr>
            <w:tcW w:w="360" w:type="dxa"/>
            <w:tcBorders>
              <w:right w:val="nil"/>
            </w:tcBorders>
            <w:tcMar>
              <w:top w:w="0" w:type="dxa"/>
              <w:left w:w="0" w:type="dxa"/>
              <w:bottom w:w="0" w:type="dxa"/>
              <w:right w:w="0" w:type="dxa"/>
            </w:tcMar>
          </w:tcPr>
          <w:p w:rsidR="004F1DA0" w:rsidRPr="004F1DA0" w:rsidRDefault="004F1DA0" w:rsidP="00B67752">
            <w:pPr>
              <w:pStyle w:val="13"/>
              <w:ind w:firstLine="0"/>
              <w:jc w:val="center"/>
              <w:rPr>
                <w:sz w:val="28"/>
                <w:szCs w:val="28"/>
              </w:rPr>
            </w:pPr>
          </w:p>
        </w:tc>
        <w:tc>
          <w:tcPr>
            <w:tcW w:w="5181" w:type="dxa"/>
            <w:tcBorders>
              <w:left w:val="nil"/>
            </w:tcBorders>
          </w:tcPr>
          <w:p w:rsidR="004F1DA0" w:rsidRPr="004F1DA0" w:rsidRDefault="004F1DA0" w:rsidP="00B67752">
            <w:pPr>
              <w:pStyle w:val="af0"/>
              <w:spacing w:line="240" w:lineRule="auto"/>
              <w:ind w:firstLine="0"/>
              <w:rPr>
                <w:sz w:val="28"/>
                <w:szCs w:val="28"/>
              </w:rPr>
            </w:pPr>
          </w:p>
        </w:tc>
      </w:tr>
    </w:tbl>
    <w:p w:rsidR="004F1DA0" w:rsidRPr="004F1DA0" w:rsidRDefault="004F1DA0" w:rsidP="004F1DA0">
      <w:pPr>
        <w:pStyle w:val="af0"/>
        <w:spacing w:after="0" w:line="240" w:lineRule="auto"/>
        <w:ind w:firstLine="0"/>
        <w:rPr>
          <w:sz w:val="28"/>
          <w:szCs w:val="28"/>
        </w:rPr>
      </w:pPr>
    </w:p>
    <w:p w:rsidR="004F1DA0" w:rsidRPr="004F1DA0" w:rsidRDefault="004F1DA0" w:rsidP="004F1DA0">
      <w:pPr>
        <w:pStyle w:val="af0"/>
        <w:spacing w:after="0" w:line="240" w:lineRule="auto"/>
        <w:ind w:firstLine="0"/>
        <w:rPr>
          <w:sz w:val="26"/>
          <w:szCs w:val="26"/>
        </w:rPr>
      </w:pPr>
      <w:r w:rsidRPr="004F1DA0">
        <w:rPr>
          <w:sz w:val="28"/>
          <w:szCs w:val="28"/>
        </w:rPr>
        <w:t>проведено экспертно-аналитическое мероприятие</w:t>
      </w:r>
      <w:r w:rsidRPr="004F1DA0">
        <w:rPr>
          <w:szCs w:val="26"/>
        </w:rPr>
        <w:t xml:space="preserve">_______________________ </w:t>
      </w:r>
      <w:r w:rsidRPr="004F1DA0">
        <w:rPr>
          <w:sz w:val="26"/>
          <w:szCs w:val="26"/>
        </w:rPr>
        <w:t xml:space="preserve">_____________________________________________________________________ </w:t>
      </w:r>
    </w:p>
    <w:p w:rsidR="004F1DA0" w:rsidRPr="004F1DA0" w:rsidRDefault="004F1DA0" w:rsidP="004F1DA0">
      <w:pPr>
        <w:pStyle w:val="af0"/>
        <w:spacing w:after="0" w:line="240" w:lineRule="auto"/>
        <w:ind w:firstLine="0"/>
        <w:jc w:val="center"/>
      </w:pPr>
      <w:r w:rsidRPr="004F1DA0">
        <w:t>(полное наименование объекта</w:t>
      </w:r>
      <w:r w:rsidRPr="004F1DA0">
        <w:rPr>
          <w:sz w:val="28"/>
          <w:szCs w:val="28"/>
        </w:rPr>
        <w:t xml:space="preserve"> </w:t>
      </w:r>
      <w:r w:rsidRPr="004F1DA0">
        <w:t>экспертно-аналитического мероприятия)</w:t>
      </w:r>
    </w:p>
    <w:p w:rsidR="004F1DA0" w:rsidRPr="004F1DA0" w:rsidRDefault="004F1DA0" w:rsidP="004F1DA0">
      <w:pPr>
        <w:pStyle w:val="af0"/>
        <w:spacing w:after="0" w:line="240" w:lineRule="auto"/>
        <w:ind w:firstLine="0"/>
        <w:rPr>
          <w:sz w:val="20"/>
          <w:szCs w:val="20"/>
        </w:rPr>
      </w:pPr>
    </w:p>
    <w:p w:rsidR="004F1DA0" w:rsidRPr="004F1DA0" w:rsidRDefault="004F1DA0" w:rsidP="004F1DA0">
      <w:pPr>
        <w:shd w:val="clear" w:color="auto" w:fill="FFFFFF"/>
        <w:spacing w:line="360" w:lineRule="atLeast"/>
        <w:ind w:firstLine="709"/>
        <w:rPr>
          <w:rFonts w:ascii="Times New Roman" w:hAnsi="Times New Roman" w:cs="Times New Roman"/>
          <w:b/>
          <w:sz w:val="28"/>
          <w:szCs w:val="28"/>
        </w:rPr>
      </w:pPr>
      <w:r w:rsidRPr="004F1DA0">
        <w:rPr>
          <w:rFonts w:ascii="Times New Roman" w:hAnsi="Times New Roman" w:cs="Times New Roman"/>
          <w:bCs/>
          <w:sz w:val="28"/>
          <w:szCs w:val="28"/>
        </w:rPr>
        <w:t xml:space="preserve">Срок проведения </w:t>
      </w:r>
      <w:r w:rsidRPr="004F1DA0">
        <w:rPr>
          <w:rFonts w:ascii="Times New Roman" w:hAnsi="Times New Roman" w:cs="Times New Roman"/>
          <w:sz w:val="28"/>
          <w:szCs w:val="28"/>
        </w:rPr>
        <w:t>экспертно-аналитического мероприятия:_________</w:t>
      </w:r>
    </w:p>
    <w:p w:rsidR="004F1DA0" w:rsidRPr="004F1DA0" w:rsidRDefault="004F1DA0" w:rsidP="004F1DA0">
      <w:pPr>
        <w:shd w:val="clear" w:color="auto" w:fill="FFFFFF"/>
        <w:spacing w:line="360" w:lineRule="atLeast"/>
        <w:rPr>
          <w:rFonts w:ascii="Times New Roman" w:hAnsi="Times New Roman" w:cs="Times New Roman"/>
          <w:bCs/>
          <w:sz w:val="28"/>
          <w:szCs w:val="28"/>
        </w:rPr>
      </w:pPr>
      <w:r w:rsidRPr="004F1DA0">
        <w:rPr>
          <w:rFonts w:ascii="Times New Roman" w:hAnsi="Times New Roman" w:cs="Times New Roman"/>
          <w:sz w:val="28"/>
          <w:szCs w:val="28"/>
        </w:rPr>
        <w:t>________________________________________________________________</w:t>
      </w:r>
    </w:p>
    <w:p w:rsidR="004F1DA0" w:rsidRPr="004F1DA0" w:rsidRDefault="004F1DA0" w:rsidP="004F1DA0">
      <w:pPr>
        <w:shd w:val="clear" w:color="auto" w:fill="FFFFFF"/>
        <w:spacing w:line="240" w:lineRule="auto"/>
        <w:ind w:firstLine="706"/>
        <w:rPr>
          <w:rFonts w:ascii="Times New Roman" w:hAnsi="Times New Roman" w:cs="Times New Roman"/>
          <w:bCs/>
          <w:sz w:val="28"/>
          <w:szCs w:val="28"/>
        </w:rPr>
      </w:pPr>
      <w:r w:rsidRPr="004F1DA0">
        <w:rPr>
          <w:rFonts w:ascii="Times New Roman" w:hAnsi="Times New Roman" w:cs="Times New Roman"/>
          <w:bCs/>
          <w:sz w:val="28"/>
          <w:szCs w:val="28"/>
        </w:rPr>
        <w:t xml:space="preserve">Предмет </w:t>
      </w:r>
      <w:r w:rsidRPr="004F1DA0">
        <w:rPr>
          <w:rFonts w:ascii="Times New Roman" w:hAnsi="Times New Roman" w:cs="Times New Roman"/>
          <w:sz w:val="28"/>
          <w:szCs w:val="28"/>
        </w:rPr>
        <w:t>экспертно-аналитического мероприятия</w:t>
      </w:r>
      <w:r w:rsidRPr="004F1DA0">
        <w:rPr>
          <w:rFonts w:ascii="Times New Roman" w:hAnsi="Times New Roman" w:cs="Times New Roman"/>
          <w:bCs/>
          <w:sz w:val="28"/>
          <w:szCs w:val="28"/>
        </w:rPr>
        <w:t>:_________________</w:t>
      </w:r>
    </w:p>
    <w:p w:rsidR="004F1DA0" w:rsidRPr="004F1DA0" w:rsidRDefault="004F1DA0" w:rsidP="004F1DA0">
      <w:pPr>
        <w:shd w:val="clear" w:color="auto" w:fill="FFFFFF"/>
        <w:tabs>
          <w:tab w:val="left" w:pos="0"/>
        </w:tabs>
        <w:spacing w:line="240" w:lineRule="auto"/>
        <w:rPr>
          <w:rFonts w:ascii="Times New Roman" w:hAnsi="Times New Roman" w:cs="Times New Roman"/>
          <w:bCs/>
          <w:sz w:val="28"/>
          <w:szCs w:val="28"/>
        </w:rPr>
      </w:pPr>
      <w:r w:rsidRPr="004F1DA0">
        <w:rPr>
          <w:rFonts w:ascii="Times New Roman" w:hAnsi="Times New Roman" w:cs="Times New Roman"/>
          <w:bCs/>
          <w:sz w:val="28"/>
          <w:szCs w:val="28"/>
        </w:rPr>
        <w:t>________________________________________________________________</w:t>
      </w:r>
    </w:p>
    <w:p w:rsidR="004F1DA0" w:rsidRPr="004F1DA0" w:rsidRDefault="004F1DA0" w:rsidP="004F1DA0">
      <w:pPr>
        <w:spacing w:line="240" w:lineRule="auto"/>
        <w:ind w:firstLine="709"/>
        <w:rPr>
          <w:rFonts w:ascii="Times New Roman" w:hAnsi="Times New Roman" w:cs="Times New Roman"/>
          <w:sz w:val="28"/>
          <w:szCs w:val="28"/>
        </w:rPr>
      </w:pPr>
      <w:r w:rsidRPr="004F1DA0">
        <w:rPr>
          <w:rFonts w:ascii="Times New Roman" w:hAnsi="Times New Roman" w:cs="Times New Roman"/>
          <w:sz w:val="28"/>
          <w:szCs w:val="28"/>
        </w:rPr>
        <w:t>Исследуемый период:________________________________________</w:t>
      </w:r>
    </w:p>
    <w:p w:rsidR="004F1DA0" w:rsidRPr="004F1DA0" w:rsidRDefault="004F1DA0" w:rsidP="004F1DA0">
      <w:pPr>
        <w:spacing w:line="240" w:lineRule="auto"/>
        <w:rPr>
          <w:rFonts w:ascii="Times New Roman" w:hAnsi="Times New Roman" w:cs="Times New Roman"/>
          <w:sz w:val="28"/>
          <w:szCs w:val="28"/>
        </w:rPr>
      </w:pPr>
      <w:r w:rsidRPr="004F1DA0">
        <w:rPr>
          <w:rFonts w:ascii="Times New Roman" w:hAnsi="Times New Roman" w:cs="Times New Roman"/>
          <w:sz w:val="28"/>
          <w:szCs w:val="28"/>
        </w:rPr>
        <w:t>________________________________________________________________</w:t>
      </w:r>
    </w:p>
    <w:p w:rsidR="004F1DA0" w:rsidRPr="004F1DA0" w:rsidRDefault="004F1DA0" w:rsidP="004F1DA0">
      <w:pPr>
        <w:pStyle w:val="13"/>
        <w:rPr>
          <w:sz w:val="28"/>
          <w:szCs w:val="28"/>
        </w:rPr>
      </w:pPr>
      <w:r w:rsidRPr="004F1DA0">
        <w:rPr>
          <w:sz w:val="28"/>
          <w:szCs w:val="28"/>
        </w:rPr>
        <w:t>В ходе проведения экспертно-аналитического мероприятия установлено следующее.</w:t>
      </w:r>
    </w:p>
    <w:p w:rsidR="004F1DA0" w:rsidRPr="004F1DA0" w:rsidRDefault="004F1DA0" w:rsidP="004F1DA0">
      <w:pPr>
        <w:pStyle w:val="13"/>
        <w:rPr>
          <w:sz w:val="24"/>
          <w:szCs w:val="24"/>
        </w:rPr>
      </w:pPr>
      <w:r w:rsidRPr="004F1DA0">
        <w:rPr>
          <w:sz w:val="24"/>
          <w:szCs w:val="24"/>
        </w:rPr>
        <w:t xml:space="preserve">Краткое изложение результатов экспертно-аналитического мероприятия </w:t>
      </w:r>
      <w:r w:rsidRPr="004F1DA0">
        <w:rPr>
          <w:sz w:val="24"/>
          <w:szCs w:val="24"/>
        </w:rPr>
        <w:br/>
        <w:t>в разрезе исследуемых вопросов со ссылкой на прилагаемые к Справке документы экспертно-аналитического мероприятия последовательно</w:t>
      </w:r>
    </w:p>
    <w:p w:rsidR="004F1DA0" w:rsidRPr="004F1DA0" w:rsidRDefault="004F1DA0" w:rsidP="004F1DA0">
      <w:pPr>
        <w:pStyle w:val="13"/>
        <w:ind w:firstLine="0"/>
        <w:jc w:val="center"/>
        <w:rPr>
          <w:szCs w:val="26"/>
        </w:rPr>
      </w:pPr>
      <w:r w:rsidRPr="004F1DA0">
        <w:rPr>
          <w:szCs w:val="26"/>
        </w:rPr>
        <w:t>__________________________________________________________________________________________________________________________________________</w:t>
      </w:r>
    </w:p>
    <w:p w:rsidR="004F1DA0" w:rsidRPr="004F1DA0" w:rsidRDefault="004F1DA0" w:rsidP="004F1DA0">
      <w:pPr>
        <w:pStyle w:val="13"/>
        <w:ind w:firstLine="0"/>
        <w:jc w:val="center"/>
        <w:rPr>
          <w:szCs w:val="26"/>
        </w:rPr>
      </w:pPr>
    </w:p>
    <w:p w:rsidR="004F1DA0" w:rsidRPr="004F1DA0" w:rsidRDefault="004F1DA0" w:rsidP="004F1DA0">
      <w:pPr>
        <w:pStyle w:val="13"/>
        <w:ind w:firstLine="708"/>
        <w:rPr>
          <w:sz w:val="28"/>
          <w:szCs w:val="28"/>
        </w:rPr>
      </w:pPr>
      <w:r w:rsidRPr="004F1DA0">
        <w:rPr>
          <w:sz w:val="28"/>
          <w:szCs w:val="28"/>
        </w:rPr>
        <w:t>Выводы:</w:t>
      </w:r>
    </w:p>
    <w:p w:rsidR="004F1DA0" w:rsidRPr="004F1DA0" w:rsidRDefault="004F1DA0" w:rsidP="004F1DA0">
      <w:pPr>
        <w:pStyle w:val="13"/>
        <w:ind w:firstLine="0"/>
        <w:jc w:val="center"/>
        <w:rPr>
          <w:szCs w:val="26"/>
        </w:rPr>
      </w:pPr>
      <w:r w:rsidRPr="004F1DA0">
        <w:rPr>
          <w:szCs w:val="26"/>
        </w:rPr>
        <w:t>__________________________________________________________________________________________________________________________________________</w:t>
      </w:r>
    </w:p>
    <w:p w:rsidR="00F952A3" w:rsidRDefault="00F952A3" w:rsidP="004F1DA0">
      <w:pPr>
        <w:pStyle w:val="13"/>
        <w:ind w:firstLine="708"/>
        <w:rPr>
          <w:sz w:val="28"/>
          <w:szCs w:val="28"/>
        </w:rPr>
      </w:pPr>
    </w:p>
    <w:p w:rsidR="004F1DA0" w:rsidRPr="004F1DA0" w:rsidRDefault="004F1DA0" w:rsidP="004F1DA0">
      <w:pPr>
        <w:pStyle w:val="13"/>
        <w:ind w:firstLine="708"/>
        <w:rPr>
          <w:sz w:val="28"/>
          <w:szCs w:val="28"/>
        </w:rPr>
      </w:pPr>
      <w:r w:rsidRPr="004F1DA0">
        <w:rPr>
          <w:sz w:val="28"/>
          <w:szCs w:val="28"/>
        </w:rPr>
        <w:t>Предложения и рекомендации:</w:t>
      </w:r>
    </w:p>
    <w:p w:rsidR="004F1DA0" w:rsidRPr="004F1DA0" w:rsidRDefault="004F1DA0" w:rsidP="004F1DA0">
      <w:pPr>
        <w:pStyle w:val="13"/>
        <w:ind w:firstLine="0"/>
        <w:jc w:val="center"/>
        <w:rPr>
          <w:szCs w:val="26"/>
        </w:rPr>
      </w:pPr>
      <w:r w:rsidRPr="004F1DA0">
        <w:rPr>
          <w:szCs w:val="26"/>
        </w:rPr>
        <w:t>__________________________________________________________________________________________________________________________________________</w:t>
      </w:r>
    </w:p>
    <w:p w:rsidR="004F1DA0" w:rsidRPr="004F1DA0" w:rsidRDefault="004F1DA0" w:rsidP="004F1DA0">
      <w:pPr>
        <w:pStyle w:val="13"/>
        <w:rPr>
          <w:szCs w:val="26"/>
        </w:rPr>
      </w:pPr>
    </w:p>
    <w:p w:rsidR="004F1DA0" w:rsidRPr="004F1DA0" w:rsidRDefault="004F1DA0" w:rsidP="004F1DA0">
      <w:pPr>
        <w:pStyle w:val="13"/>
        <w:rPr>
          <w:szCs w:val="26"/>
        </w:rPr>
      </w:pPr>
      <w:r w:rsidRPr="004F1DA0">
        <w:rPr>
          <w:sz w:val="28"/>
          <w:szCs w:val="28"/>
        </w:rPr>
        <w:t>Приложение:</w:t>
      </w:r>
      <w:r w:rsidRPr="004F1DA0">
        <w:rPr>
          <w:szCs w:val="26"/>
        </w:rPr>
        <w:t xml:space="preserve"> __________________________________________________</w:t>
      </w:r>
    </w:p>
    <w:p w:rsidR="004F1DA0" w:rsidRPr="004F1DA0" w:rsidRDefault="004F1DA0" w:rsidP="004F1DA0">
      <w:pPr>
        <w:pStyle w:val="13"/>
        <w:ind w:left="3261" w:firstLine="0"/>
        <w:rPr>
          <w:sz w:val="24"/>
          <w:szCs w:val="24"/>
        </w:rPr>
      </w:pPr>
      <w:r w:rsidRPr="004F1DA0">
        <w:rPr>
          <w:sz w:val="24"/>
          <w:szCs w:val="24"/>
        </w:rPr>
        <w:t>(указывается перечень приложений к Справке)</w:t>
      </w:r>
    </w:p>
    <w:p w:rsidR="004F1DA0" w:rsidRPr="004F1DA0" w:rsidRDefault="004F1DA0" w:rsidP="004F1DA0">
      <w:pPr>
        <w:spacing w:line="360" w:lineRule="auto"/>
        <w:ind w:firstLine="709"/>
        <w:rPr>
          <w:rFonts w:ascii="Times New Roman" w:hAnsi="Times New Roman" w:cs="Times New Roman"/>
          <w:sz w:val="28"/>
          <w:szCs w:val="28"/>
        </w:rPr>
      </w:pPr>
    </w:p>
    <w:p w:rsidR="004F1DA0" w:rsidRPr="004F1DA0" w:rsidRDefault="004F1DA0" w:rsidP="004F1DA0">
      <w:pPr>
        <w:pStyle w:val="-"/>
        <w:spacing w:before="0" w:after="0" w:line="240" w:lineRule="auto"/>
        <w:jc w:val="left"/>
        <w:rPr>
          <w:szCs w:val="28"/>
        </w:rPr>
      </w:pPr>
      <w:r w:rsidRPr="004F1DA0">
        <w:rPr>
          <w:szCs w:val="28"/>
        </w:rPr>
        <w:t>Начальник контрольно-</w:t>
      </w:r>
    </w:p>
    <w:p w:rsidR="004F1DA0" w:rsidRPr="004F1DA0" w:rsidRDefault="004F1DA0" w:rsidP="004F1DA0">
      <w:pPr>
        <w:pStyle w:val="-"/>
        <w:spacing w:before="0" w:after="0" w:line="240" w:lineRule="auto"/>
        <w:jc w:val="left"/>
        <w:rPr>
          <w:szCs w:val="28"/>
        </w:rPr>
      </w:pPr>
      <w:r w:rsidRPr="004F1DA0">
        <w:rPr>
          <w:szCs w:val="28"/>
        </w:rPr>
        <w:t xml:space="preserve">аудиторского подразделения </w:t>
      </w:r>
    </w:p>
    <w:p w:rsidR="004F1DA0" w:rsidRPr="004F1DA0" w:rsidRDefault="004F1DA0" w:rsidP="004F1DA0">
      <w:pPr>
        <w:pStyle w:val="-"/>
        <w:spacing w:before="0" w:after="0" w:line="240" w:lineRule="auto"/>
        <w:jc w:val="left"/>
        <w:rPr>
          <w:szCs w:val="28"/>
        </w:rPr>
      </w:pPr>
      <w:r w:rsidRPr="004F1DA0">
        <w:rPr>
          <w:szCs w:val="28"/>
        </w:rPr>
        <w:t xml:space="preserve">Федерального казначейства </w:t>
      </w:r>
    </w:p>
    <w:p w:rsidR="004F1DA0" w:rsidRPr="004F1DA0" w:rsidRDefault="004F1DA0" w:rsidP="004F1DA0">
      <w:pPr>
        <w:pStyle w:val="-"/>
        <w:spacing w:before="0" w:after="0" w:line="240" w:lineRule="auto"/>
        <w:jc w:val="left"/>
        <w:rPr>
          <w:szCs w:val="28"/>
        </w:rPr>
      </w:pPr>
      <w:r w:rsidRPr="004F1DA0">
        <w:rPr>
          <w:szCs w:val="28"/>
        </w:rPr>
        <w:t>(иное уполномоченное лицо):</w:t>
      </w:r>
    </w:p>
    <w:p w:rsidR="004F1DA0" w:rsidRPr="004F1DA0" w:rsidRDefault="004F1DA0" w:rsidP="004F1DA0">
      <w:pPr>
        <w:pStyle w:val="13"/>
        <w:ind w:firstLine="0"/>
        <w:rPr>
          <w:szCs w:val="26"/>
        </w:rPr>
      </w:pPr>
      <w:r w:rsidRPr="004F1DA0">
        <w:rPr>
          <w:szCs w:val="26"/>
        </w:rPr>
        <w:t>_________________                                  ___________           ________________</w:t>
      </w:r>
    </w:p>
    <w:p w:rsidR="004F1DA0" w:rsidRPr="004F1DA0" w:rsidRDefault="004F1DA0" w:rsidP="004F1DA0">
      <w:pPr>
        <w:jc w:val="center"/>
        <w:rPr>
          <w:rFonts w:ascii="Times New Roman" w:hAnsi="Times New Roman" w:cs="Times New Roman"/>
        </w:rPr>
      </w:pPr>
      <w:r w:rsidRPr="004F1DA0">
        <w:rPr>
          <w:rFonts w:ascii="Times New Roman" w:hAnsi="Times New Roman" w:cs="Times New Roman"/>
        </w:rPr>
        <w:t>должность                                                     подпись                     инициалы, фамилия</w:t>
      </w:r>
    </w:p>
    <w:p w:rsidR="004F1DA0" w:rsidRPr="004F1DA0" w:rsidRDefault="004F1DA0" w:rsidP="004F1DA0">
      <w:pPr>
        <w:pStyle w:val="af0"/>
        <w:spacing w:after="0" w:line="240" w:lineRule="auto"/>
        <w:ind w:right="-69" w:firstLine="0"/>
        <w:jc w:val="left"/>
        <w:outlineLvl w:val="0"/>
        <w:rPr>
          <w:sz w:val="28"/>
          <w:szCs w:val="28"/>
        </w:rPr>
      </w:pPr>
    </w:p>
    <w:p w:rsidR="004F1DA0" w:rsidRPr="004F1DA0" w:rsidRDefault="004F1DA0" w:rsidP="004F1DA0">
      <w:pPr>
        <w:pStyle w:val="af0"/>
        <w:spacing w:after="0" w:line="240" w:lineRule="auto"/>
        <w:ind w:right="-69" w:firstLine="0"/>
        <w:jc w:val="left"/>
        <w:outlineLvl w:val="0"/>
        <w:rPr>
          <w:sz w:val="28"/>
          <w:szCs w:val="28"/>
        </w:rPr>
      </w:pPr>
      <w:r w:rsidRPr="004F1DA0">
        <w:rPr>
          <w:sz w:val="28"/>
          <w:szCs w:val="28"/>
        </w:rPr>
        <w:t>Согласовано:</w:t>
      </w:r>
    </w:p>
    <w:p w:rsidR="004F1DA0" w:rsidRPr="004F1DA0" w:rsidRDefault="004F1DA0" w:rsidP="004F1DA0">
      <w:pPr>
        <w:pStyle w:val="af0"/>
        <w:spacing w:after="0" w:line="240" w:lineRule="auto"/>
        <w:ind w:right="-69" w:firstLine="0"/>
        <w:jc w:val="left"/>
        <w:outlineLvl w:val="0"/>
        <w:rPr>
          <w:sz w:val="28"/>
          <w:szCs w:val="28"/>
        </w:rPr>
      </w:pPr>
    </w:p>
    <w:p w:rsidR="004F1DA0" w:rsidRPr="004F1DA0" w:rsidRDefault="004F1DA0" w:rsidP="004F1DA0">
      <w:pPr>
        <w:pStyle w:val="af0"/>
        <w:spacing w:after="0" w:line="240" w:lineRule="auto"/>
        <w:ind w:right="-69" w:firstLine="0"/>
        <w:jc w:val="left"/>
        <w:outlineLvl w:val="0"/>
        <w:rPr>
          <w:sz w:val="28"/>
          <w:szCs w:val="28"/>
        </w:rPr>
      </w:pPr>
      <w:r w:rsidRPr="004F1DA0">
        <w:rPr>
          <w:sz w:val="28"/>
          <w:szCs w:val="28"/>
        </w:rPr>
        <w:t xml:space="preserve">Заместитель руководитель </w:t>
      </w:r>
    </w:p>
    <w:p w:rsidR="004F1DA0" w:rsidRPr="004F1DA0" w:rsidRDefault="004F1DA0" w:rsidP="004F1DA0">
      <w:pPr>
        <w:pStyle w:val="af0"/>
        <w:spacing w:after="0" w:line="240" w:lineRule="auto"/>
        <w:ind w:right="-69" w:firstLine="0"/>
        <w:jc w:val="left"/>
        <w:outlineLvl w:val="0"/>
        <w:rPr>
          <w:sz w:val="28"/>
          <w:szCs w:val="28"/>
        </w:rPr>
      </w:pPr>
      <w:r w:rsidRPr="004F1DA0">
        <w:rPr>
          <w:sz w:val="28"/>
          <w:szCs w:val="28"/>
        </w:rPr>
        <w:t xml:space="preserve">Федерального казначейства: </w:t>
      </w:r>
    </w:p>
    <w:p w:rsidR="004F1DA0" w:rsidRPr="004F1DA0" w:rsidRDefault="004F1DA0" w:rsidP="004F1DA0">
      <w:pPr>
        <w:pStyle w:val="af0"/>
        <w:spacing w:after="0" w:line="240" w:lineRule="auto"/>
        <w:ind w:right="-69" w:firstLine="0"/>
        <w:jc w:val="left"/>
        <w:outlineLvl w:val="0"/>
        <w:rPr>
          <w:sz w:val="28"/>
          <w:szCs w:val="28"/>
        </w:rPr>
      </w:pPr>
    </w:p>
    <w:p w:rsidR="004F1DA0" w:rsidRPr="004F1DA0" w:rsidRDefault="004F1DA0" w:rsidP="004F1DA0">
      <w:pPr>
        <w:pStyle w:val="13"/>
        <w:ind w:firstLine="0"/>
        <w:rPr>
          <w:szCs w:val="26"/>
        </w:rPr>
      </w:pPr>
      <w:r w:rsidRPr="004F1DA0">
        <w:rPr>
          <w:szCs w:val="26"/>
        </w:rPr>
        <w:t>_________________                                  ___________           ________________</w:t>
      </w:r>
    </w:p>
    <w:p w:rsidR="004F1DA0" w:rsidRPr="004F1DA0" w:rsidRDefault="004F1DA0" w:rsidP="004F1DA0">
      <w:pPr>
        <w:jc w:val="center"/>
        <w:rPr>
          <w:rFonts w:ascii="Times New Roman" w:hAnsi="Times New Roman" w:cs="Times New Roman"/>
        </w:rPr>
      </w:pPr>
      <w:r w:rsidRPr="004F1DA0">
        <w:rPr>
          <w:rFonts w:ascii="Times New Roman" w:hAnsi="Times New Roman" w:cs="Times New Roman"/>
        </w:rPr>
        <w:t>должность                                                     подпись                     инициалы, фамилия</w:t>
      </w:r>
    </w:p>
    <w:p w:rsidR="004F1DA0" w:rsidRDefault="004F1DA0" w:rsidP="004F1DA0">
      <w:pPr>
        <w:pStyle w:val="af0"/>
        <w:spacing w:after="0" w:line="240" w:lineRule="auto"/>
        <w:ind w:right="-69" w:firstLine="0"/>
        <w:jc w:val="left"/>
        <w:outlineLvl w:val="0"/>
        <w:rPr>
          <w:sz w:val="28"/>
          <w:szCs w:val="28"/>
        </w:rPr>
      </w:pPr>
    </w:p>
    <w:p w:rsidR="004F1DA0" w:rsidRDefault="004F1DA0" w:rsidP="004F1DA0">
      <w:pPr>
        <w:pStyle w:val="af0"/>
        <w:spacing w:after="0" w:line="240" w:lineRule="auto"/>
        <w:ind w:right="-69" w:firstLine="0"/>
        <w:jc w:val="center"/>
        <w:outlineLvl w:val="0"/>
        <w:rPr>
          <w:sz w:val="28"/>
          <w:szCs w:val="28"/>
        </w:rPr>
      </w:pPr>
    </w:p>
    <w:p w:rsidR="004F1DA0" w:rsidRDefault="004F1DA0" w:rsidP="004F1DA0">
      <w:pPr>
        <w:pStyle w:val="af0"/>
        <w:spacing w:after="0" w:line="240" w:lineRule="auto"/>
        <w:ind w:right="-69" w:firstLine="0"/>
        <w:jc w:val="center"/>
        <w:outlineLvl w:val="0"/>
        <w:rPr>
          <w:sz w:val="28"/>
          <w:szCs w:val="28"/>
        </w:rPr>
        <w:sectPr w:rsidR="004F1DA0">
          <w:headerReference w:type="even" r:id="rId63"/>
          <w:headerReference w:type="default" r:id="rId64"/>
          <w:pgSz w:w="11906" w:h="16838"/>
          <w:pgMar w:top="1418" w:right="1134" w:bottom="1134" w:left="1701" w:header="708" w:footer="708" w:gutter="0"/>
          <w:pgNumType w:start="1"/>
          <w:cols w:space="708"/>
          <w:titlePg/>
          <w:docGrid w:linePitch="360"/>
        </w:sectPr>
      </w:pPr>
    </w:p>
    <w:p w:rsidR="004F1DA0" w:rsidRPr="004F1DA0" w:rsidRDefault="004F1DA0" w:rsidP="004F1DA0">
      <w:pPr>
        <w:pStyle w:val="af0"/>
        <w:spacing w:after="0" w:line="240" w:lineRule="auto"/>
        <w:ind w:right="-69" w:firstLine="0"/>
        <w:jc w:val="center"/>
        <w:outlineLvl w:val="0"/>
        <w:rPr>
          <w:sz w:val="28"/>
          <w:szCs w:val="28"/>
        </w:rPr>
      </w:pPr>
      <w:r w:rsidRPr="004F1DA0">
        <w:rPr>
          <w:sz w:val="28"/>
          <w:szCs w:val="28"/>
        </w:rPr>
        <w:t>Указания</w:t>
      </w:r>
    </w:p>
    <w:p w:rsidR="004F1DA0" w:rsidRPr="004F1DA0" w:rsidRDefault="004F1DA0" w:rsidP="004F1DA0">
      <w:pPr>
        <w:pStyle w:val="af0"/>
        <w:spacing w:after="0" w:line="240" w:lineRule="auto"/>
        <w:ind w:right="-69" w:firstLine="0"/>
        <w:jc w:val="center"/>
        <w:outlineLvl w:val="0"/>
        <w:rPr>
          <w:sz w:val="28"/>
          <w:szCs w:val="28"/>
        </w:rPr>
      </w:pPr>
      <w:r w:rsidRPr="004F1DA0">
        <w:rPr>
          <w:sz w:val="28"/>
          <w:szCs w:val="28"/>
        </w:rPr>
        <w:t>по заполнению формы «Справка о результатах проведения экспертно-аналитического мероприятия Федеральным казначейством деятельности объекта экспертно-аналитического мероприятия»</w:t>
      </w:r>
    </w:p>
    <w:p w:rsidR="004F1DA0" w:rsidRPr="004F1DA0" w:rsidRDefault="004F1DA0" w:rsidP="004F1DA0">
      <w:pPr>
        <w:pStyle w:val="af0"/>
        <w:spacing w:after="0" w:line="240" w:lineRule="auto"/>
        <w:ind w:right="-69" w:firstLine="0"/>
        <w:jc w:val="center"/>
        <w:outlineLvl w:val="0"/>
        <w:rPr>
          <w:sz w:val="28"/>
          <w:szCs w:val="28"/>
        </w:rPr>
      </w:pPr>
    </w:p>
    <w:p w:rsidR="004F1DA0" w:rsidRPr="004F1DA0" w:rsidRDefault="004F1DA0" w:rsidP="004F1DA0">
      <w:pPr>
        <w:pStyle w:val="af0"/>
        <w:spacing w:after="0" w:line="360" w:lineRule="auto"/>
        <w:ind w:right="-69" w:firstLine="709"/>
        <w:outlineLvl w:val="0"/>
        <w:rPr>
          <w:sz w:val="28"/>
          <w:szCs w:val="28"/>
        </w:rPr>
      </w:pPr>
      <w:r w:rsidRPr="004F1DA0">
        <w:rPr>
          <w:sz w:val="28"/>
          <w:szCs w:val="28"/>
        </w:rPr>
        <w:t>1. В заголовочной части формы последовательно указываются: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тема экспертно-аналитического мероприятия;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место составления Справки;</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дата Справки (датой Справки является дата ее подписания начальником контрольно-аудиторского подразделения Федерального казначейства (иным уполномоченным лицом).</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2. Во вводной части формы последовательно указываются: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 xml:space="preserve">реквизиты поручения руководителя Федерального казначейства </w:t>
      </w:r>
      <w:r w:rsidRPr="004F1DA0">
        <w:rPr>
          <w:sz w:val="28"/>
          <w:szCs w:val="28"/>
        </w:rPr>
        <w:br/>
        <w:t>о проведении экспертно-аналитического мероприятия (дата, номер поручения);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фамилия, инициалы и наименование должности руководителя экспертной группы;</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фамилии, инициалы и наименования должностей членов экспертной группы, осуществлявших проведение экспертно-аналитического мероприятия;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полное наименование объекта экспертно-аналитического мероприятия;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срок проведения экспертно-аналитического мероприятия;</w:t>
      </w:r>
    </w:p>
    <w:p w:rsidR="004F1DA0" w:rsidRPr="004F1DA0" w:rsidRDefault="004F1DA0" w:rsidP="004F1DA0">
      <w:pPr>
        <w:pStyle w:val="af0"/>
        <w:spacing w:after="0" w:line="360" w:lineRule="auto"/>
        <w:ind w:right="-69" w:firstLine="709"/>
        <w:outlineLvl w:val="0"/>
        <w:rPr>
          <w:sz w:val="28"/>
          <w:szCs w:val="28"/>
        </w:rPr>
      </w:pPr>
      <w:r w:rsidRPr="004F1DA0">
        <w:rPr>
          <w:sz w:val="28"/>
          <w:szCs w:val="28"/>
        </w:rPr>
        <w:t>предмет экспертно-аналитического мероприятия (обобщенно указываются операции (действия), совершаемые объектом экспертно-аналитического мероприятия, документы, формируемые в процессе осуществления указанных операций (действий), в отношении которых осуществляется экспертно-аналитическое мероприятие);</w:t>
      </w:r>
    </w:p>
    <w:p w:rsidR="004F1DA0" w:rsidRPr="004F1DA0" w:rsidRDefault="004F1DA0" w:rsidP="004F1DA0">
      <w:pPr>
        <w:pStyle w:val="af0"/>
        <w:spacing w:after="0" w:line="360" w:lineRule="auto"/>
        <w:ind w:right="-69" w:firstLine="709"/>
        <w:outlineLvl w:val="0"/>
        <w:rPr>
          <w:color w:val="000000"/>
          <w:spacing w:val="-8"/>
          <w:sz w:val="28"/>
          <w:szCs w:val="28"/>
        </w:rPr>
      </w:pPr>
      <w:r w:rsidRPr="004F1DA0">
        <w:rPr>
          <w:sz w:val="28"/>
          <w:szCs w:val="28"/>
        </w:rPr>
        <w:t>исследуемый период.</w:t>
      </w:r>
    </w:p>
    <w:p w:rsidR="004F1DA0" w:rsidRPr="004F1DA0" w:rsidRDefault="004F1DA0" w:rsidP="004F1DA0">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Вводная часть Справки может содержать иную необходимую информацию, относящуюся к экспертно-аналитическому мероприятию.</w:t>
      </w:r>
    </w:p>
    <w:p w:rsidR="004F1DA0" w:rsidRPr="004F1DA0" w:rsidRDefault="004F1DA0" w:rsidP="004F1DA0">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3. В описательной части формы приводится краткое изложение результатов экспертно-аналитического мероприятия в разрезе исследуемых вопросов со ссылкой на прилагаемые к Справке документы экспертно-аналитического мероприятия.</w:t>
      </w:r>
    </w:p>
    <w:p w:rsidR="004F1DA0" w:rsidRPr="004F1DA0" w:rsidRDefault="004F1DA0" w:rsidP="004F1DA0">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4. В пункте «Выводы» формы указываются выводы о качестве осуществления объектом экспертно-аналитического мероприятия операций и действий (в том числе по формированию документов), являющихся предметом экспертно-аналитического мероприятия.</w:t>
      </w:r>
    </w:p>
    <w:p w:rsidR="004F1DA0" w:rsidRPr="004F1DA0" w:rsidRDefault="004F1DA0" w:rsidP="004F1DA0">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 xml:space="preserve">5. В пункте «Предложения и рекомендации» формы указываются: </w:t>
      </w:r>
    </w:p>
    <w:p w:rsidR="004F1DA0" w:rsidRPr="004F1DA0" w:rsidRDefault="004F1DA0" w:rsidP="004F1DA0">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 xml:space="preserve">предложения (рекомендации) по совершенствованию осуществления объектом экспертно-аналитического мероприятия операций и действий </w:t>
      </w:r>
      <w:r w:rsidRPr="004F1DA0">
        <w:rPr>
          <w:rFonts w:ascii="Times New Roman" w:hAnsi="Times New Roman" w:cs="Times New Roman"/>
          <w:sz w:val="28"/>
          <w:szCs w:val="28"/>
        </w:rPr>
        <w:br/>
        <w:t xml:space="preserve">(в том числе по формированию документов), являющихся предметом экспертно-аналитического мероприятия, </w:t>
      </w:r>
    </w:p>
    <w:p w:rsidR="004F1DA0" w:rsidRPr="004F1DA0" w:rsidRDefault="004F1DA0" w:rsidP="004F1DA0">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 xml:space="preserve">и предложения (рекомендации) по устранению или минимизации неблагоприятных последствий выявленных в ходе проведения экспертно-аналитического мероприятия нарушений (недостатков) в деятельности объекта экспертно-аналитического мероприятия, а также </w:t>
      </w:r>
      <w:r w:rsidRPr="004F1DA0">
        <w:rPr>
          <w:rFonts w:ascii="Times New Roman" w:hAnsi="Times New Roman" w:cs="Times New Roman"/>
          <w:sz w:val="28"/>
          <w:szCs w:val="28"/>
        </w:rPr>
        <w:br/>
        <w:t>по предотвращению возникновения аналогичных нарушений (недостатков) в их дальнейшей деятельности (в случае выявления в ходе осуществления экспертно-аналитического мероприятия нарушений (недостатков).</w:t>
      </w:r>
    </w:p>
    <w:p w:rsidR="00AD3CF6" w:rsidRDefault="004F1DA0" w:rsidP="009D3E2F">
      <w:pPr>
        <w:spacing w:after="0" w:line="360" w:lineRule="auto"/>
        <w:ind w:firstLine="709"/>
        <w:jc w:val="both"/>
        <w:rPr>
          <w:rFonts w:ascii="Times New Roman" w:hAnsi="Times New Roman" w:cs="Times New Roman"/>
          <w:sz w:val="28"/>
          <w:szCs w:val="28"/>
        </w:rPr>
      </w:pPr>
      <w:r w:rsidRPr="004F1DA0">
        <w:rPr>
          <w:rFonts w:ascii="Times New Roman" w:hAnsi="Times New Roman" w:cs="Times New Roman"/>
          <w:sz w:val="28"/>
          <w:szCs w:val="28"/>
        </w:rPr>
        <w:t xml:space="preserve">6. В пункте «Приложения» формы приводится перечень приложений к Справке с указанием для каждой позиции реквизитов документов </w:t>
      </w:r>
      <w:r>
        <w:rPr>
          <w:rFonts w:ascii="Times New Roman" w:hAnsi="Times New Roman" w:cs="Times New Roman"/>
          <w:sz w:val="28"/>
          <w:szCs w:val="28"/>
        </w:rPr>
        <w:br/>
      </w:r>
      <w:r w:rsidRPr="004F1DA0">
        <w:rPr>
          <w:rFonts w:ascii="Times New Roman" w:hAnsi="Times New Roman" w:cs="Times New Roman"/>
          <w:sz w:val="28"/>
          <w:szCs w:val="28"/>
        </w:rPr>
        <w:t xml:space="preserve">(копий документов), позволяющих их однозначно идентифицировать, </w:t>
      </w:r>
      <w:r>
        <w:rPr>
          <w:rFonts w:ascii="Times New Roman" w:hAnsi="Times New Roman" w:cs="Times New Roman"/>
          <w:sz w:val="28"/>
          <w:szCs w:val="28"/>
        </w:rPr>
        <w:br/>
      </w:r>
      <w:r w:rsidRPr="004F1DA0">
        <w:rPr>
          <w:rFonts w:ascii="Times New Roman" w:hAnsi="Times New Roman" w:cs="Times New Roman"/>
          <w:sz w:val="28"/>
          <w:szCs w:val="28"/>
        </w:rPr>
        <w:t>а также количес</w:t>
      </w:r>
      <w:r>
        <w:rPr>
          <w:rFonts w:ascii="Times New Roman" w:hAnsi="Times New Roman" w:cs="Times New Roman"/>
          <w:sz w:val="28"/>
          <w:szCs w:val="28"/>
        </w:rPr>
        <w:t>тва листов в каждом приложении.</w:t>
      </w:r>
    </w:p>
    <w:p w:rsidR="004F1DA0" w:rsidRDefault="004F1DA0" w:rsidP="009D3E2F">
      <w:pPr>
        <w:spacing w:after="0" w:line="360" w:lineRule="auto"/>
        <w:ind w:firstLine="709"/>
        <w:jc w:val="both"/>
        <w:rPr>
          <w:rFonts w:ascii="Times New Roman" w:hAnsi="Times New Roman" w:cs="Times New Roman"/>
          <w:sz w:val="28"/>
          <w:szCs w:val="28"/>
        </w:rPr>
        <w:sectPr w:rsidR="004F1DA0">
          <w:pgSz w:w="11906" w:h="16838"/>
          <w:pgMar w:top="1418" w:right="1134" w:bottom="1134" w:left="1701" w:header="708" w:footer="708" w:gutter="0"/>
          <w:pgNumType w:start="1"/>
          <w:cols w:space="708"/>
          <w:titlePg/>
          <w:docGrid w:linePitch="360"/>
        </w:sectPr>
      </w:pPr>
    </w:p>
    <w:tbl>
      <w:tblPr>
        <w:tblW w:w="14285" w:type="dxa"/>
        <w:tblLook w:val="01E0" w:firstRow="1" w:lastRow="1" w:firstColumn="1" w:lastColumn="1" w:noHBand="0" w:noVBand="0"/>
      </w:tblPr>
      <w:tblGrid>
        <w:gridCol w:w="7052"/>
        <w:gridCol w:w="7233"/>
      </w:tblGrid>
      <w:tr w:rsidR="00533070" w:rsidRPr="00D92176" w:rsidTr="00B67752">
        <w:trPr>
          <w:trHeight w:val="1291"/>
        </w:trPr>
        <w:tc>
          <w:tcPr>
            <w:tcW w:w="7052" w:type="dxa"/>
          </w:tcPr>
          <w:p w:rsidR="00533070" w:rsidRPr="00D92176" w:rsidRDefault="00533070" w:rsidP="00B67752">
            <w:pPr>
              <w:jc w:val="center"/>
              <w:rPr>
                <w:rFonts w:ascii="Times New Roman" w:hAnsi="Times New Roman" w:cs="Times New Roman"/>
                <w:i/>
                <w:sz w:val="24"/>
                <w:szCs w:val="24"/>
              </w:rPr>
            </w:pPr>
          </w:p>
        </w:tc>
        <w:tc>
          <w:tcPr>
            <w:tcW w:w="7233" w:type="dxa"/>
          </w:tcPr>
          <w:p w:rsidR="00533070" w:rsidRPr="00D92176" w:rsidRDefault="00533070" w:rsidP="00D92176">
            <w:pPr>
              <w:widowControl w:val="0"/>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Приложение № 31</w:t>
            </w:r>
          </w:p>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w:t>
            </w:r>
            <w:r w:rsidRPr="00D92176">
              <w:rPr>
                <w:rFonts w:ascii="Times New Roman" w:hAnsi="Times New Roman" w:cs="Times New Roman"/>
                <w:sz w:val="24"/>
                <w:szCs w:val="24"/>
              </w:rPr>
              <w:br/>
              <w:t xml:space="preserve">при осуществлении ими контрольной и аудиторской деятельности </w:t>
            </w:r>
          </w:p>
        </w:tc>
      </w:tr>
      <w:tr w:rsidR="00533070" w:rsidRPr="00D92176" w:rsidTr="00B67752">
        <w:trPr>
          <w:trHeight w:val="409"/>
        </w:trPr>
        <w:tc>
          <w:tcPr>
            <w:tcW w:w="14285" w:type="dxa"/>
            <w:gridSpan w:val="2"/>
          </w:tcPr>
          <w:p w:rsidR="00533070" w:rsidRPr="00D92176" w:rsidRDefault="00533070" w:rsidP="00B67752">
            <w:pPr>
              <w:jc w:val="center"/>
              <w:rPr>
                <w:rFonts w:ascii="Times New Roman" w:hAnsi="Times New Roman" w:cs="Times New Roman"/>
                <w:b/>
              </w:rPr>
            </w:pPr>
          </w:p>
          <w:p w:rsidR="00533070" w:rsidRPr="00D92176" w:rsidRDefault="00533070" w:rsidP="00B67752">
            <w:pPr>
              <w:jc w:val="center"/>
              <w:rPr>
                <w:rFonts w:ascii="Times New Roman" w:hAnsi="Times New Roman" w:cs="Times New Roman"/>
                <w:b/>
              </w:rPr>
            </w:pPr>
          </w:p>
          <w:p w:rsidR="00533070" w:rsidRPr="00D92176" w:rsidRDefault="00533070" w:rsidP="00D92176">
            <w:pPr>
              <w:spacing w:after="0" w:line="240" w:lineRule="auto"/>
              <w:jc w:val="center"/>
              <w:rPr>
                <w:rFonts w:ascii="Times New Roman" w:hAnsi="Times New Roman" w:cs="Times New Roman"/>
                <w:b/>
                <w:sz w:val="28"/>
              </w:rPr>
            </w:pPr>
            <w:r w:rsidRPr="00D92176">
              <w:rPr>
                <w:rFonts w:ascii="Times New Roman" w:hAnsi="Times New Roman" w:cs="Times New Roman"/>
                <w:b/>
                <w:sz w:val="28"/>
              </w:rPr>
              <w:t xml:space="preserve">Форма «План проведения аудиторских мероприятий Федерального казначейства </w:t>
            </w:r>
          </w:p>
          <w:p w:rsidR="00533070" w:rsidRPr="00D92176" w:rsidRDefault="00533070" w:rsidP="00D92176">
            <w:pPr>
              <w:spacing w:after="0" w:line="240" w:lineRule="auto"/>
              <w:jc w:val="center"/>
              <w:rPr>
                <w:rFonts w:ascii="Times New Roman" w:hAnsi="Times New Roman" w:cs="Times New Roman"/>
                <w:b/>
                <w:sz w:val="28"/>
              </w:rPr>
            </w:pPr>
            <w:r w:rsidRPr="00D92176">
              <w:rPr>
                <w:rFonts w:ascii="Times New Roman" w:hAnsi="Times New Roman" w:cs="Times New Roman"/>
                <w:b/>
                <w:sz w:val="28"/>
              </w:rPr>
              <w:t>на очередной календарный год»</w:t>
            </w:r>
          </w:p>
          <w:p w:rsidR="00533070" w:rsidRPr="00D92176" w:rsidRDefault="00533070" w:rsidP="00B67752">
            <w:pPr>
              <w:rPr>
                <w:rFonts w:ascii="Times New Roman" w:hAnsi="Times New Roman" w:cs="Times New Roman"/>
              </w:rPr>
            </w:pPr>
          </w:p>
          <w:p w:rsidR="00533070" w:rsidRPr="00D92176" w:rsidRDefault="00533070" w:rsidP="00B67752">
            <w:pPr>
              <w:tabs>
                <w:tab w:val="left" w:pos="10585"/>
              </w:tabs>
              <w:rPr>
                <w:rFonts w:ascii="Times New Roman" w:hAnsi="Times New Roman" w:cs="Times New Roman"/>
              </w:rPr>
            </w:pPr>
          </w:p>
        </w:tc>
      </w:tr>
      <w:tr w:rsidR="00533070" w:rsidRPr="00D92176" w:rsidTr="00B67752">
        <w:trPr>
          <w:trHeight w:val="2316"/>
        </w:trPr>
        <w:tc>
          <w:tcPr>
            <w:tcW w:w="7052" w:type="dxa"/>
          </w:tcPr>
          <w:p w:rsidR="00533070" w:rsidRPr="00D92176" w:rsidRDefault="00533070" w:rsidP="00B67752">
            <w:pPr>
              <w:jc w:val="center"/>
              <w:rPr>
                <w:rFonts w:ascii="Times New Roman" w:hAnsi="Times New Roman" w:cs="Times New Roman"/>
                <w:sz w:val="24"/>
              </w:rPr>
            </w:pPr>
          </w:p>
        </w:tc>
        <w:tc>
          <w:tcPr>
            <w:tcW w:w="7233" w:type="dxa"/>
          </w:tcPr>
          <w:p w:rsidR="00533070" w:rsidRPr="00D92176" w:rsidRDefault="00533070" w:rsidP="00D92176">
            <w:pPr>
              <w:spacing w:after="0" w:line="240" w:lineRule="auto"/>
              <w:jc w:val="center"/>
              <w:rPr>
                <w:rFonts w:ascii="Times New Roman" w:hAnsi="Times New Roman" w:cs="Times New Roman"/>
                <w:sz w:val="28"/>
                <w:szCs w:val="28"/>
              </w:rPr>
            </w:pPr>
            <w:r w:rsidRPr="00D92176">
              <w:rPr>
                <w:rFonts w:ascii="Times New Roman" w:hAnsi="Times New Roman" w:cs="Times New Roman"/>
                <w:sz w:val="28"/>
                <w:szCs w:val="28"/>
              </w:rPr>
              <w:t>УТВЕРЖДАЮ</w:t>
            </w:r>
          </w:p>
          <w:p w:rsidR="00533070" w:rsidRPr="00D92176" w:rsidRDefault="00533070" w:rsidP="00D92176">
            <w:pPr>
              <w:spacing w:after="0" w:line="240" w:lineRule="auto"/>
              <w:jc w:val="center"/>
              <w:rPr>
                <w:rFonts w:ascii="Times New Roman" w:hAnsi="Times New Roman" w:cs="Times New Roman"/>
                <w:sz w:val="28"/>
                <w:szCs w:val="28"/>
              </w:rPr>
            </w:pPr>
          </w:p>
          <w:p w:rsidR="00533070" w:rsidRPr="00D92176" w:rsidRDefault="00533070" w:rsidP="00D92176">
            <w:pPr>
              <w:spacing w:after="0" w:line="240" w:lineRule="auto"/>
              <w:jc w:val="center"/>
              <w:rPr>
                <w:rFonts w:ascii="Times New Roman" w:hAnsi="Times New Roman" w:cs="Times New Roman"/>
                <w:sz w:val="28"/>
                <w:szCs w:val="28"/>
              </w:rPr>
            </w:pPr>
            <w:r w:rsidRPr="00D92176">
              <w:rPr>
                <w:rFonts w:ascii="Times New Roman" w:hAnsi="Times New Roman" w:cs="Times New Roman"/>
                <w:sz w:val="28"/>
                <w:szCs w:val="28"/>
              </w:rPr>
              <w:t>Руководитель Федерального казначейства</w:t>
            </w:r>
          </w:p>
          <w:p w:rsidR="00533070" w:rsidRPr="00D92176" w:rsidRDefault="00533070" w:rsidP="00D92176">
            <w:pPr>
              <w:spacing w:after="0" w:line="240" w:lineRule="auto"/>
              <w:ind w:left="1453" w:firstLine="6"/>
              <w:jc w:val="center"/>
              <w:rPr>
                <w:rFonts w:ascii="Times New Roman" w:hAnsi="Times New Roman" w:cs="Times New Roman"/>
                <w:sz w:val="28"/>
                <w:szCs w:val="28"/>
              </w:rPr>
            </w:pPr>
            <w:r w:rsidRPr="00D92176">
              <w:rPr>
                <w:rFonts w:ascii="Times New Roman" w:hAnsi="Times New Roman" w:cs="Times New Roman"/>
                <w:sz w:val="28"/>
                <w:szCs w:val="28"/>
              </w:rPr>
              <w:t>___________________/инициалы, фамилия/</w:t>
            </w:r>
          </w:p>
          <w:p w:rsidR="00533070" w:rsidRPr="00D92176" w:rsidRDefault="00533070" w:rsidP="00D92176">
            <w:pPr>
              <w:spacing w:after="0" w:line="240" w:lineRule="auto"/>
              <w:ind w:left="3438" w:hanging="1276"/>
              <w:rPr>
                <w:rFonts w:ascii="Times New Roman" w:hAnsi="Times New Roman" w:cs="Times New Roman"/>
                <w:sz w:val="28"/>
                <w:szCs w:val="28"/>
              </w:rPr>
            </w:pPr>
            <w:r w:rsidRPr="00D92176">
              <w:rPr>
                <w:rFonts w:ascii="Times New Roman" w:hAnsi="Times New Roman" w:cs="Times New Roman"/>
                <w:sz w:val="28"/>
                <w:szCs w:val="28"/>
              </w:rPr>
              <w:t>подпись</w:t>
            </w:r>
          </w:p>
          <w:p w:rsidR="00533070" w:rsidRPr="00D92176" w:rsidRDefault="00533070" w:rsidP="00D92176">
            <w:pPr>
              <w:spacing w:after="0" w:line="240" w:lineRule="auto"/>
              <w:ind w:left="3438" w:firstLine="1417"/>
              <w:jc w:val="right"/>
              <w:rPr>
                <w:rFonts w:ascii="Times New Roman" w:hAnsi="Times New Roman" w:cs="Times New Roman"/>
                <w:sz w:val="28"/>
                <w:szCs w:val="28"/>
              </w:rPr>
            </w:pPr>
            <w:r w:rsidRPr="00D92176">
              <w:rPr>
                <w:rFonts w:ascii="Times New Roman" w:hAnsi="Times New Roman" w:cs="Times New Roman"/>
                <w:sz w:val="28"/>
                <w:szCs w:val="28"/>
              </w:rPr>
              <w:t>___.___.______</w:t>
            </w:r>
          </w:p>
          <w:p w:rsidR="00533070" w:rsidRPr="00D92176" w:rsidRDefault="00533070" w:rsidP="00D92176">
            <w:pPr>
              <w:spacing w:after="0" w:line="240" w:lineRule="auto"/>
              <w:ind w:left="3438" w:firstLine="1417"/>
              <w:jc w:val="right"/>
              <w:rPr>
                <w:rFonts w:ascii="Times New Roman" w:hAnsi="Times New Roman" w:cs="Times New Roman"/>
                <w:sz w:val="28"/>
                <w:szCs w:val="28"/>
                <w:vertAlign w:val="subscript"/>
              </w:rPr>
            </w:pPr>
            <w:r w:rsidRPr="00D92176">
              <w:rPr>
                <w:rFonts w:ascii="Times New Roman" w:hAnsi="Times New Roman" w:cs="Times New Roman"/>
                <w:sz w:val="28"/>
                <w:szCs w:val="28"/>
              </w:rPr>
              <w:t>дата</w:t>
            </w:r>
          </w:p>
          <w:p w:rsidR="00533070" w:rsidRPr="00D92176" w:rsidRDefault="00533070" w:rsidP="00D92176">
            <w:pPr>
              <w:spacing w:after="0" w:line="240" w:lineRule="auto"/>
              <w:jc w:val="right"/>
              <w:rPr>
                <w:rFonts w:ascii="Times New Roman" w:hAnsi="Times New Roman" w:cs="Times New Roman"/>
                <w:vertAlign w:val="subscript"/>
              </w:rPr>
            </w:pPr>
            <w:r w:rsidRPr="00D92176">
              <w:rPr>
                <w:rFonts w:ascii="Times New Roman" w:hAnsi="Times New Roman" w:cs="Times New Roman"/>
                <w:sz w:val="24"/>
                <w:szCs w:val="24"/>
                <w:vertAlign w:val="subscript"/>
              </w:rPr>
              <w:t xml:space="preserve">                   </w:t>
            </w:r>
          </w:p>
        </w:tc>
      </w:tr>
    </w:tbl>
    <w:p w:rsidR="00533070" w:rsidRDefault="00533070" w:rsidP="00533070">
      <w:pPr>
        <w:jc w:val="center"/>
        <w:rPr>
          <w:rFonts w:ascii="Times New Roman" w:hAnsi="Times New Roman" w:cs="Times New Roman"/>
          <w:b/>
          <w:sz w:val="28"/>
        </w:rPr>
      </w:pPr>
      <w:r w:rsidRPr="00D92176">
        <w:rPr>
          <w:rFonts w:ascii="Times New Roman" w:hAnsi="Times New Roman" w:cs="Times New Roman"/>
          <w:b/>
          <w:sz w:val="28"/>
        </w:rPr>
        <w:t>План проведения аудиторских мероприятий Федерального казначейства на _____ год</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984"/>
        <w:gridCol w:w="2551"/>
        <w:gridCol w:w="1701"/>
        <w:gridCol w:w="2127"/>
        <w:gridCol w:w="2409"/>
        <w:gridCol w:w="2835"/>
      </w:tblGrid>
      <w:tr w:rsidR="00533070" w:rsidRPr="00D92176" w:rsidTr="00B67752">
        <w:tc>
          <w:tcPr>
            <w:tcW w:w="676" w:type="dxa"/>
            <w:vAlign w:val="center"/>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w:t>
            </w:r>
          </w:p>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п/п</w:t>
            </w:r>
          </w:p>
        </w:tc>
        <w:tc>
          <w:tcPr>
            <w:tcW w:w="1984" w:type="dxa"/>
            <w:vAlign w:val="center"/>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Тема аудиторского мероприятия</w:t>
            </w:r>
          </w:p>
        </w:tc>
        <w:tc>
          <w:tcPr>
            <w:tcW w:w="2551" w:type="dxa"/>
            <w:vAlign w:val="center"/>
          </w:tcPr>
          <w:p w:rsidR="00533070" w:rsidRPr="00D92176" w:rsidRDefault="00533070" w:rsidP="00D92176">
            <w:pPr>
              <w:spacing w:after="0" w:line="240" w:lineRule="auto"/>
              <w:jc w:val="center"/>
              <w:rPr>
                <w:rFonts w:ascii="Times New Roman" w:hAnsi="Times New Roman" w:cs="Times New Roman"/>
                <w:sz w:val="24"/>
                <w:szCs w:val="24"/>
                <w:highlight w:val="yellow"/>
              </w:rPr>
            </w:pPr>
            <w:r w:rsidRPr="00D92176">
              <w:rPr>
                <w:rFonts w:ascii="Times New Roman" w:hAnsi="Times New Roman" w:cs="Times New Roman"/>
                <w:sz w:val="24"/>
                <w:szCs w:val="24"/>
                <w:lang w:eastAsia="en-US"/>
              </w:rPr>
              <w:t>Наименование объекта(</w:t>
            </w:r>
            <w:proofErr w:type="spellStart"/>
            <w:r w:rsidRPr="00D92176">
              <w:rPr>
                <w:rFonts w:ascii="Times New Roman" w:hAnsi="Times New Roman" w:cs="Times New Roman"/>
                <w:sz w:val="24"/>
                <w:szCs w:val="24"/>
                <w:lang w:eastAsia="en-US"/>
              </w:rPr>
              <w:t>ов</w:t>
            </w:r>
            <w:proofErr w:type="spellEnd"/>
            <w:r w:rsidRPr="00D92176">
              <w:rPr>
                <w:rFonts w:ascii="Times New Roman" w:hAnsi="Times New Roman" w:cs="Times New Roman"/>
                <w:sz w:val="24"/>
                <w:szCs w:val="24"/>
                <w:lang w:eastAsia="en-US"/>
              </w:rPr>
              <w:t>) внутреннего финансового аудита</w:t>
            </w:r>
          </w:p>
        </w:tc>
        <w:tc>
          <w:tcPr>
            <w:tcW w:w="1701" w:type="dxa"/>
            <w:vAlign w:val="center"/>
          </w:tcPr>
          <w:p w:rsidR="00533070" w:rsidRPr="00D92176" w:rsidRDefault="00533070" w:rsidP="00D92176">
            <w:pPr>
              <w:spacing w:after="0" w:line="240" w:lineRule="auto"/>
              <w:jc w:val="center"/>
              <w:rPr>
                <w:rFonts w:ascii="Times New Roman" w:hAnsi="Times New Roman" w:cs="Times New Roman"/>
                <w:sz w:val="24"/>
                <w:szCs w:val="24"/>
                <w:highlight w:val="yellow"/>
              </w:rPr>
            </w:pPr>
            <w:r w:rsidRPr="00D92176">
              <w:rPr>
                <w:rFonts w:ascii="Times New Roman" w:hAnsi="Times New Roman" w:cs="Times New Roman"/>
                <w:sz w:val="24"/>
                <w:szCs w:val="24"/>
              </w:rPr>
              <w:t>Изучаемый период</w:t>
            </w:r>
          </w:p>
        </w:tc>
        <w:tc>
          <w:tcPr>
            <w:tcW w:w="2127" w:type="dxa"/>
            <w:vAlign w:val="center"/>
          </w:tcPr>
          <w:p w:rsidR="00533070" w:rsidRPr="00D92176" w:rsidRDefault="00533070" w:rsidP="00D92176">
            <w:pPr>
              <w:spacing w:after="0" w:line="240" w:lineRule="auto"/>
              <w:jc w:val="center"/>
              <w:rPr>
                <w:rFonts w:ascii="Times New Roman" w:hAnsi="Times New Roman" w:cs="Times New Roman"/>
                <w:sz w:val="24"/>
                <w:szCs w:val="24"/>
                <w:highlight w:val="yellow"/>
              </w:rPr>
            </w:pPr>
            <w:r w:rsidRPr="00D92176">
              <w:rPr>
                <w:rFonts w:ascii="Times New Roman" w:hAnsi="Times New Roman" w:cs="Times New Roman"/>
                <w:sz w:val="24"/>
                <w:szCs w:val="24"/>
              </w:rPr>
              <w:t>Субъект бюджетных процедур</w:t>
            </w:r>
          </w:p>
        </w:tc>
        <w:tc>
          <w:tcPr>
            <w:tcW w:w="2409" w:type="dxa"/>
            <w:vAlign w:val="center"/>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Срок проведения аудиторского мероприятия</w:t>
            </w:r>
          </w:p>
        </w:tc>
        <w:tc>
          <w:tcPr>
            <w:tcW w:w="2835" w:type="dxa"/>
            <w:vAlign w:val="center"/>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Ответственный исполнитель</w:t>
            </w:r>
          </w:p>
        </w:tc>
      </w:tr>
      <w:tr w:rsidR="00533070" w:rsidRPr="00D92176" w:rsidTr="00B67752">
        <w:tc>
          <w:tcPr>
            <w:tcW w:w="676"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1</w:t>
            </w:r>
          </w:p>
        </w:tc>
        <w:tc>
          <w:tcPr>
            <w:tcW w:w="1984"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2</w:t>
            </w:r>
          </w:p>
        </w:tc>
        <w:tc>
          <w:tcPr>
            <w:tcW w:w="2551"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3</w:t>
            </w:r>
          </w:p>
        </w:tc>
        <w:tc>
          <w:tcPr>
            <w:tcW w:w="1701"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4</w:t>
            </w:r>
          </w:p>
        </w:tc>
        <w:tc>
          <w:tcPr>
            <w:tcW w:w="2127"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5</w:t>
            </w:r>
          </w:p>
        </w:tc>
        <w:tc>
          <w:tcPr>
            <w:tcW w:w="2409"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6</w:t>
            </w:r>
          </w:p>
        </w:tc>
        <w:tc>
          <w:tcPr>
            <w:tcW w:w="2835"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7</w:t>
            </w:r>
          </w:p>
        </w:tc>
      </w:tr>
      <w:tr w:rsidR="00533070" w:rsidRPr="00D92176" w:rsidTr="00B67752">
        <w:trPr>
          <w:trHeight w:val="245"/>
        </w:trPr>
        <w:tc>
          <w:tcPr>
            <w:tcW w:w="676" w:type="dxa"/>
          </w:tcPr>
          <w:p w:rsidR="00533070" w:rsidRPr="00D92176" w:rsidRDefault="00533070" w:rsidP="00D92176">
            <w:pPr>
              <w:spacing w:after="0" w:line="240" w:lineRule="auto"/>
              <w:rPr>
                <w:rFonts w:ascii="Times New Roman" w:hAnsi="Times New Roman" w:cs="Times New Roman"/>
              </w:rPr>
            </w:pPr>
          </w:p>
        </w:tc>
        <w:tc>
          <w:tcPr>
            <w:tcW w:w="1984" w:type="dxa"/>
          </w:tcPr>
          <w:p w:rsidR="00533070" w:rsidRPr="00D92176" w:rsidRDefault="00533070" w:rsidP="00D92176">
            <w:pPr>
              <w:spacing w:after="0" w:line="240" w:lineRule="auto"/>
              <w:rPr>
                <w:rFonts w:ascii="Times New Roman" w:hAnsi="Times New Roman" w:cs="Times New Roman"/>
              </w:rPr>
            </w:pPr>
          </w:p>
        </w:tc>
        <w:tc>
          <w:tcPr>
            <w:tcW w:w="2551" w:type="dxa"/>
          </w:tcPr>
          <w:p w:rsidR="00533070" w:rsidRPr="00D92176" w:rsidRDefault="00533070" w:rsidP="00D92176">
            <w:pPr>
              <w:spacing w:after="0" w:line="240" w:lineRule="auto"/>
              <w:rPr>
                <w:rFonts w:ascii="Times New Roman" w:hAnsi="Times New Roman" w:cs="Times New Roman"/>
              </w:rPr>
            </w:pPr>
          </w:p>
        </w:tc>
        <w:tc>
          <w:tcPr>
            <w:tcW w:w="1701" w:type="dxa"/>
          </w:tcPr>
          <w:p w:rsidR="00533070" w:rsidRPr="00D92176" w:rsidRDefault="00533070" w:rsidP="00D92176">
            <w:pPr>
              <w:spacing w:after="0" w:line="240" w:lineRule="auto"/>
              <w:rPr>
                <w:rFonts w:ascii="Times New Roman" w:hAnsi="Times New Roman" w:cs="Times New Roman"/>
              </w:rPr>
            </w:pPr>
          </w:p>
        </w:tc>
        <w:tc>
          <w:tcPr>
            <w:tcW w:w="2127" w:type="dxa"/>
          </w:tcPr>
          <w:p w:rsidR="00533070" w:rsidRPr="00D92176" w:rsidRDefault="00533070" w:rsidP="00D92176">
            <w:pPr>
              <w:spacing w:after="0" w:line="240" w:lineRule="auto"/>
              <w:rPr>
                <w:rFonts w:ascii="Times New Roman" w:hAnsi="Times New Roman" w:cs="Times New Roman"/>
              </w:rPr>
            </w:pPr>
          </w:p>
        </w:tc>
        <w:tc>
          <w:tcPr>
            <w:tcW w:w="2409" w:type="dxa"/>
          </w:tcPr>
          <w:p w:rsidR="00533070" w:rsidRPr="00D92176" w:rsidRDefault="00533070" w:rsidP="00D92176">
            <w:pPr>
              <w:spacing w:after="0" w:line="240" w:lineRule="auto"/>
              <w:rPr>
                <w:rFonts w:ascii="Times New Roman" w:hAnsi="Times New Roman" w:cs="Times New Roman"/>
              </w:rPr>
            </w:pPr>
          </w:p>
        </w:tc>
        <w:tc>
          <w:tcPr>
            <w:tcW w:w="2835" w:type="dxa"/>
          </w:tcPr>
          <w:p w:rsidR="00533070" w:rsidRPr="00D92176" w:rsidRDefault="00533070" w:rsidP="00D92176">
            <w:pPr>
              <w:spacing w:after="0" w:line="240" w:lineRule="auto"/>
              <w:rPr>
                <w:rFonts w:ascii="Times New Roman" w:hAnsi="Times New Roman" w:cs="Times New Roman"/>
              </w:rPr>
            </w:pPr>
          </w:p>
        </w:tc>
      </w:tr>
      <w:tr w:rsidR="00533070" w:rsidRPr="00D92176" w:rsidTr="00B67752">
        <w:tc>
          <w:tcPr>
            <w:tcW w:w="676" w:type="dxa"/>
          </w:tcPr>
          <w:p w:rsidR="00533070" w:rsidRDefault="00533070" w:rsidP="00D92176">
            <w:pPr>
              <w:spacing w:after="0" w:line="240" w:lineRule="auto"/>
              <w:jc w:val="center"/>
              <w:rPr>
                <w:rFonts w:ascii="Times New Roman" w:hAnsi="Times New Roman" w:cs="Times New Roman"/>
                <w:sz w:val="24"/>
                <w:szCs w:val="24"/>
              </w:rPr>
            </w:pPr>
          </w:p>
          <w:p w:rsidR="0004746C" w:rsidRPr="00D92176" w:rsidRDefault="0004746C" w:rsidP="00D92176">
            <w:pPr>
              <w:spacing w:after="0" w:line="240" w:lineRule="auto"/>
              <w:jc w:val="center"/>
              <w:rPr>
                <w:rFonts w:ascii="Times New Roman" w:hAnsi="Times New Roman" w:cs="Times New Roman"/>
                <w:sz w:val="24"/>
                <w:szCs w:val="24"/>
              </w:rPr>
            </w:pPr>
          </w:p>
        </w:tc>
        <w:tc>
          <w:tcPr>
            <w:tcW w:w="1984" w:type="dxa"/>
          </w:tcPr>
          <w:p w:rsidR="00533070" w:rsidRPr="00D92176" w:rsidRDefault="00533070" w:rsidP="00D92176">
            <w:pPr>
              <w:spacing w:after="0" w:line="240" w:lineRule="auto"/>
              <w:jc w:val="center"/>
              <w:rPr>
                <w:rFonts w:ascii="Times New Roman" w:hAnsi="Times New Roman" w:cs="Times New Roman"/>
                <w:sz w:val="24"/>
                <w:szCs w:val="24"/>
              </w:rPr>
            </w:pPr>
          </w:p>
        </w:tc>
        <w:tc>
          <w:tcPr>
            <w:tcW w:w="2551" w:type="dxa"/>
          </w:tcPr>
          <w:p w:rsidR="00533070" w:rsidRPr="00D92176" w:rsidRDefault="00533070" w:rsidP="00D92176">
            <w:pPr>
              <w:spacing w:after="0" w:line="240" w:lineRule="auto"/>
              <w:jc w:val="center"/>
              <w:rPr>
                <w:rFonts w:ascii="Times New Roman" w:hAnsi="Times New Roman" w:cs="Times New Roman"/>
                <w:sz w:val="24"/>
                <w:szCs w:val="24"/>
              </w:rPr>
            </w:pPr>
          </w:p>
        </w:tc>
        <w:tc>
          <w:tcPr>
            <w:tcW w:w="1701" w:type="dxa"/>
          </w:tcPr>
          <w:p w:rsidR="00533070" w:rsidRPr="00D92176" w:rsidRDefault="00533070" w:rsidP="00D92176">
            <w:pPr>
              <w:spacing w:after="0" w:line="240" w:lineRule="auto"/>
              <w:jc w:val="center"/>
              <w:rPr>
                <w:rFonts w:ascii="Times New Roman" w:hAnsi="Times New Roman" w:cs="Times New Roman"/>
                <w:sz w:val="24"/>
                <w:szCs w:val="24"/>
              </w:rPr>
            </w:pPr>
          </w:p>
        </w:tc>
        <w:tc>
          <w:tcPr>
            <w:tcW w:w="2127" w:type="dxa"/>
          </w:tcPr>
          <w:p w:rsidR="00533070" w:rsidRPr="00D92176" w:rsidRDefault="00533070" w:rsidP="00D92176">
            <w:pPr>
              <w:spacing w:after="0" w:line="240" w:lineRule="auto"/>
              <w:jc w:val="center"/>
              <w:rPr>
                <w:rFonts w:ascii="Times New Roman" w:hAnsi="Times New Roman" w:cs="Times New Roman"/>
                <w:sz w:val="24"/>
                <w:szCs w:val="24"/>
              </w:rPr>
            </w:pPr>
          </w:p>
        </w:tc>
        <w:tc>
          <w:tcPr>
            <w:tcW w:w="2409" w:type="dxa"/>
          </w:tcPr>
          <w:p w:rsidR="00533070" w:rsidRPr="00D92176" w:rsidRDefault="00533070" w:rsidP="00D92176">
            <w:pPr>
              <w:spacing w:after="0" w:line="240" w:lineRule="auto"/>
              <w:jc w:val="center"/>
              <w:rPr>
                <w:rFonts w:ascii="Times New Roman" w:hAnsi="Times New Roman" w:cs="Times New Roman"/>
                <w:sz w:val="24"/>
                <w:szCs w:val="24"/>
              </w:rPr>
            </w:pPr>
          </w:p>
        </w:tc>
        <w:tc>
          <w:tcPr>
            <w:tcW w:w="2835" w:type="dxa"/>
          </w:tcPr>
          <w:p w:rsidR="00533070" w:rsidRPr="00D92176" w:rsidRDefault="00533070" w:rsidP="00D92176">
            <w:pPr>
              <w:spacing w:after="0" w:line="240" w:lineRule="auto"/>
              <w:jc w:val="center"/>
              <w:rPr>
                <w:rFonts w:ascii="Times New Roman" w:hAnsi="Times New Roman" w:cs="Times New Roman"/>
                <w:sz w:val="24"/>
                <w:szCs w:val="24"/>
              </w:rPr>
            </w:pPr>
          </w:p>
        </w:tc>
      </w:tr>
      <w:tr w:rsidR="00533070" w:rsidRPr="00D92176" w:rsidTr="00B67752">
        <w:tc>
          <w:tcPr>
            <w:tcW w:w="676"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1</w:t>
            </w:r>
          </w:p>
        </w:tc>
        <w:tc>
          <w:tcPr>
            <w:tcW w:w="1984"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2</w:t>
            </w:r>
          </w:p>
        </w:tc>
        <w:tc>
          <w:tcPr>
            <w:tcW w:w="2551"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3</w:t>
            </w:r>
          </w:p>
        </w:tc>
        <w:tc>
          <w:tcPr>
            <w:tcW w:w="1701"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4</w:t>
            </w:r>
          </w:p>
        </w:tc>
        <w:tc>
          <w:tcPr>
            <w:tcW w:w="2127"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5</w:t>
            </w:r>
          </w:p>
        </w:tc>
        <w:tc>
          <w:tcPr>
            <w:tcW w:w="2409"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6</w:t>
            </w:r>
          </w:p>
        </w:tc>
        <w:tc>
          <w:tcPr>
            <w:tcW w:w="2835" w:type="dxa"/>
          </w:tcPr>
          <w:p w:rsidR="00533070" w:rsidRPr="00D92176" w:rsidRDefault="00533070" w:rsidP="00D92176">
            <w:pPr>
              <w:spacing w:after="0" w:line="240" w:lineRule="auto"/>
              <w:jc w:val="center"/>
              <w:rPr>
                <w:rFonts w:ascii="Times New Roman" w:hAnsi="Times New Roman" w:cs="Times New Roman"/>
                <w:sz w:val="24"/>
                <w:szCs w:val="24"/>
              </w:rPr>
            </w:pPr>
            <w:r w:rsidRPr="00D92176">
              <w:rPr>
                <w:rFonts w:ascii="Times New Roman" w:hAnsi="Times New Roman" w:cs="Times New Roman"/>
                <w:sz w:val="24"/>
                <w:szCs w:val="24"/>
              </w:rPr>
              <w:t>7</w:t>
            </w:r>
          </w:p>
        </w:tc>
      </w:tr>
      <w:tr w:rsidR="00533070" w:rsidRPr="00D92176" w:rsidTr="00B67752">
        <w:tc>
          <w:tcPr>
            <w:tcW w:w="676" w:type="dxa"/>
          </w:tcPr>
          <w:p w:rsidR="00533070" w:rsidRPr="00D92176" w:rsidRDefault="00533070" w:rsidP="00D92176">
            <w:pPr>
              <w:spacing w:after="0" w:line="240" w:lineRule="auto"/>
              <w:rPr>
                <w:rFonts w:ascii="Times New Roman" w:hAnsi="Times New Roman" w:cs="Times New Roman"/>
              </w:rPr>
            </w:pPr>
          </w:p>
        </w:tc>
        <w:tc>
          <w:tcPr>
            <w:tcW w:w="1984" w:type="dxa"/>
          </w:tcPr>
          <w:p w:rsidR="00533070" w:rsidRPr="00D92176" w:rsidRDefault="00533070" w:rsidP="00D92176">
            <w:pPr>
              <w:spacing w:after="0" w:line="240" w:lineRule="auto"/>
              <w:rPr>
                <w:rFonts w:ascii="Times New Roman" w:hAnsi="Times New Roman" w:cs="Times New Roman"/>
              </w:rPr>
            </w:pPr>
          </w:p>
        </w:tc>
        <w:tc>
          <w:tcPr>
            <w:tcW w:w="2551" w:type="dxa"/>
          </w:tcPr>
          <w:p w:rsidR="00533070" w:rsidRPr="00D92176" w:rsidRDefault="00533070" w:rsidP="00D92176">
            <w:pPr>
              <w:spacing w:after="0" w:line="240" w:lineRule="auto"/>
              <w:rPr>
                <w:rFonts w:ascii="Times New Roman" w:hAnsi="Times New Roman" w:cs="Times New Roman"/>
              </w:rPr>
            </w:pPr>
          </w:p>
        </w:tc>
        <w:tc>
          <w:tcPr>
            <w:tcW w:w="1701" w:type="dxa"/>
          </w:tcPr>
          <w:p w:rsidR="00533070" w:rsidRPr="00D92176" w:rsidRDefault="00533070" w:rsidP="00D92176">
            <w:pPr>
              <w:spacing w:after="0" w:line="240" w:lineRule="auto"/>
              <w:rPr>
                <w:rFonts w:ascii="Times New Roman" w:hAnsi="Times New Roman" w:cs="Times New Roman"/>
              </w:rPr>
            </w:pPr>
          </w:p>
        </w:tc>
        <w:tc>
          <w:tcPr>
            <w:tcW w:w="2127" w:type="dxa"/>
          </w:tcPr>
          <w:p w:rsidR="00533070" w:rsidRPr="00D92176" w:rsidRDefault="00533070" w:rsidP="00D92176">
            <w:pPr>
              <w:spacing w:after="0" w:line="240" w:lineRule="auto"/>
              <w:rPr>
                <w:rFonts w:ascii="Times New Roman" w:hAnsi="Times New Roman" w:cs="Times New Roman"/>
              </w:rPr>
            </w:pPr>
          </w:p>
        </w:tc>
        <w:tc>
          <w:tcPr>
            <w:tcW w:w="2409" w:type="dxa"/>
          </w:tcPr>
          <w:p w:rsidR="00533070" w:rsidRPr="00D92176" w:rsidRDefault="00533070" w:rsidP="00D92176">
            <w:pPr>
              <w:spacing w:after="0" w:line="240" w:lineRule="auto"/>
              <w:rPr>
                <w:rFonts w:ascii="Times New Roman" w:hAnsi="Times New Roman" w:cs="Times New Roman"/>
              </w:rPr>
            </w:pPr>
          </w:p>
        </w:tc>
        <w:tc>
          <w:tcPr>
            <w:tcW w:w="2835" w:type="dxa"/>
          </w:tcPr>
          <w:p w:rsidR="00533070" w:rsidRPr="00D92176" w:rsidRDefault="00533070" w:rsidP="00D92176">
            <w:pPr>
              <w:spacing w:after="0" w:line="240" w:lineRule="auto"/>
              <w:rPr>
                <w:rFonts w:ascii="Times New Roman" w:hAnsi="Times New Roman" w:cs="Times New Roman"/>
              </w:rPr>
            </w:pPr>
          </w:p>
        </w:tc>
      </w:tr>
    </w:tbl>
    <w:p w:rsidR="00533070" w:rsidRDefault="00533070" w:rsidP="00533070">
      <w:pPr>
        <w:rPr>
          <w:rFonts w:ascii="Times New Roman" w:hAnsi="Times New Roman" w:cs="Times New Roman"/>
        </w:rPr>
      </w:pPr>
    </w:p>
    <w:p w:rsidR="00197EF1" w:rsidRPr="00D92176" w:rsidRDefault="00197EF1" w:rsidP="00533070">
      <w:pPr>
        <w:rPr>
          <w:rFonts w:ascii="Times New Roman" w:hAnsi="Times New Roman" w:cs="Times New Roman"/>
        </w:rPr>
      </w:pPr>
    </w:p>
    <w:tbl>
      <w:tblPr>
        <w:tblW w:w="14268" w:type="dxa"/>
        <w:tblLook w:val="01E0" w:firstRow="1" w:lastRow="1" w:firstColumn="1" w:lastColumn="1" w:noHBand="0" w:noVBand="0"/>
      </w:tblPr>
      <w:tblGrid>
        <w:gridCol w:w="5028"/>
        <w:gridCol w:w="4721"/>
        <w:gridCol w:w="4519"/>
      </w:tblGrid>
      <w:tr w:rsidR="00533070" w:rsidRPr="0004746C" w:rsidTr="00B67752">
        <w:tc>
          <w:tcPr>
            <w:tcW w:w="5028" w:type="dxa"/>
          </w:tcPr>
          <w:p w:rsidR="00533070" w:rsidRPr="0004746C" w:rsidRDefault="00533070" w:rsidP="0004746C">
            <w:pPr>
              <w:tabs>
                <w:tab w:val="left" w:pos="7800"/>
              </w:tabs>
              <w:spacing w:after="0" w:line="240" w:lineRule="auto"/>
              <w:rPr>
                <w:rFonts w:ascii="Times New Roman" w:hAnsi="Times New Roman" w:cs="Times New Roman"/>
                <w:sz w:val="28"/>
                <w:szCs w:val="28"/>
              </w:rPr>
            </w:pPr>
            <w:r w:rsidRPr="0004746C">
              <w:rPr>
                <w:rFonts w:ascii="Times New Roman" w:hAnsi="Times New Roman" w:cs="Times New Roman"/>
                <w:sz w:val="28"/>
                <w:szCs w:val="28"/>
              </w:rPr>
              <w:t>Начальник контрольно-аудиторского подразделения Федерального казначейства (лицо, его замещающее)</w:t>
            </w:r>
          </w:p>
          <w:p w:rsidR="00533070" w:rsidRPr="0004746C" w:rsidRDefault="00533070" w:rsidP="0004746C">
            <w:pPr>
              <w:tabs>
                <w:tab w:val="left" w:pos="7800"/>
              </w:tabs>
              <w:spacing w:after="0" w:line="240" w:lineRule="auto"/>
              <w:rPr>
                <w:rFonts w:ascii="Times New Roman" w:hAnsi="Times New Roman" w:cs="Times New Roman"/>
                <w:sz w:val="28"/>
                <w:szCs w:val="28"/>
              </w:rPr>
            </w:pPr>
          </w:p>
          <w:p w:rsidR="00533070" w:rsidRPr="0004746C" w:rsidRDefault="00533070" w:rsidP="0004746C">
            <w:pPr>
              <w:tabs>
                <w:tab w:val="left" w:pos="7800"/>
              </w:tabs>
              <w:spacing w:after="0" w:line="240" w:lineRule="auto"/>
              <w:rPr>
                <w:rFonts w:ascii="Times New Roman" w:hAnsi="Times New Roman" w:cs="Times New Roman"/>
                <w:sz w:val="28"/>
                <w:szCs w:val="28"/>
                <w:vertAlign w:val="subscript"/>
              </w:rPr>
            </w:pPr>
          </w:p>
        </w:tc>
        <w:tc>
          <w:tcPr>
            <w:tcW w:w="4721" w:type="dxa"/>
          </w:tcPr>
          <w:p w:rsidR="00533070" w:rsidRPr="0004746C" w:rsidRDefault="00533070" w:rsidP="0004746C">
            <w:pPr>
              <w:tabs>
                <w:tab w:val="left" w:pos="7800"/>
              </w:tabs>
              <w:spacing w:after="0" w:line="240" w:lineRule="auto"/>
              <w:rPr>
                <w:rFonts w:ascii="Times New Roman" w:hAnsi="Times New Roman" w:cs="Times New Roman"/>
                <w:sz w:val="24"/>
                <w:szCs w:val="28"/>
              </w:rPr>
            </w:pPr>
          </w:p>
          <w:p w:rsidR="00533070" w:rsidRPr="0004746C" w:rsidRDefault="00533070" w:rsidP="0004746C">
            <w:pPr>
              <w:tabs>
                <w:tab w:val="left" w:pos="7800"/>
              </w:tabs>
              <w:spacing w:after="0" w:line="240" w:lineRule="auto"/>
              <w:rPr>
                <w:rFonts w:ascii="Times New Roman" w:hAnsi="Times New Roman" w:cs="Times New Roman"/>
                <w:sz w:val="24"/>
                <w:szCs w:val="28"/>
              </w:rPr>
            </w:pPr>
          </w:p>
          <w:p w:rsidR="00533070" w:rsidRPr="0004746C" w:rsidRDefault="00533070" w:rsidP="0004746C">
            <w:pPr>
              <w:tabs>
                <w:tab w:val="left" w:pos="7800"/>
              </w:tabs>
              <w:spacing w:after="0" w:line="240" w:lineRule="auto"/>
              <w:rPr>
                <w:rFonts w:ascii="Times New Roman" w:hAnsi="Times New Roman" w:cs="Times New Roman"/>
                <w:sz w:val="24"/>
                <w:szCs w:val="28"/>
              </w:rPr>
            </w:pPr>
          </w:p>
          <w:p w:rsidR="00533070" w:rsidRPr="0004746C" w:rsidRDefault="00533070" w:rsidP="0004746C">
            <w:pPr>
              <w:tabs>
                <w:tab w:val="left" w:pos="7800"/>
              </w:tabs>
              <w:spacing w:after="0" w:line="240" w:lineRule="auto"/>
              <w:rPr>
                <w:rFonts w:ascii="Times New Roman" w:hAnsi="Times New Roman" w:cs="Times New Roman"/>
                <w:sz w:val="24"/>
                <w:szCs w:val="28"/>
              </w:rPr>
            </w:pPr>
          </w:p>
          <w:p w:rsidR="00533070" w:rsidRPr="0004746C" w:rsidRDefault="00533070" w:rsidP="0004746C">
            <w:pPr>
              <w:tabs>
                <w:tab w:val="left" w:pos="7800"/>
              </w:tabs>
              <w:spacing w:after="0" w:line="240" w:lineRule="auto"/>
              <w:rPr>
                <w:rFonts w:ascii="Times New Roman" w:hAnsi="Times New Roman" w:cs="Times New Roman"/>
                <w:sz w:val="24"/>
                <w:szCs w:val="28"/>
              </w:rPr>
            </w:pP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r w:rsidRPr="0004746C">
              <w:rPr>
                <w:rFonts w:ascii="Times New Roman" w:hAnsi="Times New Roman" w:cs="Times New Roman"/>
                <w:sz w:val="24"/>
                <w:szCs w:val="28"/>
              </w:rPr>
              <w:t>_________________</w:t>
            </w: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r w:rsidRPr="0004746C">
              <w:rPr>
                <w:rFonts w:ascii="Times New Roman" w:hAnsi="Times New Roman" w:cs="Times New Roman"/>
                <w:sz w:val="24"/>
                <w:szCs w:val="28"/>
              </w:rPr>
              <w:t>подпись</w:t>
            </w:r>
          </w:p>
        </w:tc>
        <w:tc>
          <w:tcPr>
            <w:tcW w:w="4519" w:type="dxa"/>
          </w:tcPr>
          <w:p w:rsidR="00533070" w:rsidRPr="0004746C" w:rsidRDefault="00533070" w:rsidP="0004746C">
            <w:pPr>
              <w:tabs>
                <w:tab w:val="left" w:pos="7800"/>
              </w:tabs>
              <w:spacing w:after="0" w:line="240" w:lineRule="auto"/>
              <w:jc w:val="center"/>
              <w:rPr>
                <w:rFonts w:ascii="Times New Roman" w:hAnsi="Times New Roman" w:cs="Times New Roman"/>
                <w:sz w:val="24"/>
                <w:szCs w:val="28"/>
              </w:rPr>
            </w:pP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r w:rsidRPr="0004746C">
              <w:rPr>
                <w:rFonts w:ascii="Times New Roman" w:hAnsi="Times New Roman" w:cs="Times New Roman"/>
                <w:sz w:val="24"/>
                <w:szCs w:val="28"/>
              </w:rPr>
              <w:t>____________________</w:t>
            </w:r>
          </w:p>
          <w:p w:rsidR="00533070" w:rsidRPr="0004746C" w:rsidRDefault="00533070" w:rsidP="0004746C">
            <w:pPr>
              <w:tabs>
                <w:tab w:val="left" w:pos="7800"/>
              </w:tabs>
              <w:spacing w:after="0" w:line="240" w:lineRule="auto"/>
              <w:jc w:val="center"/>
              <w:rPr>
                <w:rFonts w:ascii="Times New Roman" w:hAnsi="Times New Roman" w:cs="Times New Roman"/>
                <w:sz w:val="24"/>
                <w:szCs w:val="28"/>
              </w:rPr>
            </w:pPr>
            <w:r w:rsidRPr="0004746C">
              <w:rPr>
                <w:rFonts w:ascii="Times New Roman" w:hAnsi="Times New Roman" w:cs="Times New Roman"/>
                <w:sz w:val="24"/>
                <w:szCs w:val="28"/>
              </w:rPr>
              <w:t xml:space="preserve">инициалы, фамилия </w:t>
            </w:r>
          </w:p>
        </w:tc>
      </w:tr>
    </w:tbl>
    <w:p w:rsidR="00533070" w:rsidRPr="0004746C" w:rsidRDefault="00533070" w:rsidP="0004746C">
      <w:pPr>
        <w:tabs>
          <w:tab w:val="left" w:pos="7800"/>
        </w:tabs>
        <w:spacing w:after="0" w:line="240" w:lineRule="auto"/>
        <w:jc w:val="right"/>
        <w:rPr>
          <w:rFonts w:ascii="Times New Roman" w:hAnsi="Times New Roman" w:cs="Times New Roman"/>
          <w:sz w:val="28"/>
          <w:szCs w:val="28"/>
        </w:rPr>
      </w:pPr>
      <w:r w:rsidRPr="0004746C">
        <w:rPr>
          <w:rFonts w:ascii="Times New Roman" w:hAnsi="Times New Roman" w:cs="Times New Roman"/>
          <w:sz w:val="28"/>
          <w:szCs w:val="28"/>
        </w:rPr>
        <w:t>___.___._____</w:t>
      </w:r>
    </w:p>
    <w:p w:rsidR="00533070" w:rsidRPr="0004746C" w:rsidRDefault="00533070" w:rsidP="0004746C">
      <w:pPr>
        <w:tabs>
          <w:tab w:val="left" w:pos="7800"/>
        </w:tabs>
        <w:spacing w:after="0" w:line="240" w:lineRule="auto"/>
        <w:jc w:val="right"/>
        <w:rPr>
          <w:sz w:val="20"/>
        </w:rPr>
      </w:pPr>
      <w:r w:rsidRPr="0004746C">
        <w:rPr>
          <w:rFonts w:ascii="Times New Roman" w:hAnsi="Times New Roman" w:cs="Times New Roman"/>
          <w:sz w:val="24"/>
          <w:szCs w:val="28"/>
        </w:rPr>
        <w:t>дата</w:t>
      </w:r>
    </w:p>
    <w:p w:rsidR="00533070" w:rsidRDefault="00533070" w:rsidP="00533070">
      <w:pPr>
        <w:jc w:val="center"/>
      </w:pPr>
    </w:p>
    <w:p w:rsidR="00533070" w:rsidRDefault="00533070" w:rsidP="00533070">
      <w:pPr>
        <w:tabs>
          <w:tab w:val="left" w:pos="7800"/>
        </w:tabs>
        <w:jc w:val="right"/>
      </w:pPr>
    </w:p>
    <w:p w:rsidR="00533070" w:rsidRDefault="00533070" w:rsidP="00533070">
      <w:pPr>
        <w:jc w:val="center"/>
        <w:sectPr w:rsidR="00533070">
          <w:headerReference w:type="default" r:id="rId65"/>
          <w:pgSz w:w="16838" w:h="11906" w:orient="landscape" w:code="9"/>
          <w:pgMar w:top="1418" w:right="1134" w:bottom="1078" w:left="1701" w:header="709" w:footer="709" w:gutter="0"/>
          <w:cols w:space="708"/>
          <w:titlePg/>
          <w:docGrid w:linePitch="381"/>
        </w:sectPr>
      </w:pPr>
    </w:p>
    <w:p w:rsidR="00533070" w:rsidRPr="00533070" w:rsidRDefault="00533070" w:rsidP="00533070">
      <w:pPr>
        <w:spacing w:after="0" w:line="240" w:lineRule="auto"/>
        <w:jc w:val="center"/>
        <w:rPr>
          <w:rFonts w:ascii="Times New Roman" w:hAnsi="Times New Roman" w:cs="Times New Roman"/>
          <w:sz w:val="28"/>
          <w:szCs w:val="28"/>
        </w:rPr>
      </w:pPr>
      <w:r w:rsidRPr="00533070">
        <w:rPr>
          <w:rFonts w:ascii="Times New Roman" w:hAnsi="Times New Roman" w:cs="Times New Roman"/>
          <w:sz w:val="28"/>
          <w:szCs w:val="28"/>
        </w:rPr>
        <w:t xml:space="preserve">Указания по заполнению формы </w:t>
      </w:r>
    </w:p>
    <w:p w:rsidR="00533070" w:rsidRPr="00533070" w:rsidRDefault="00533070" w:rsidP="00533070">
      <w:pPr>
        <w:spacing w:after="0" w:line="240" w:lineRule="auto"/>
        <w:jc w:val="center"/>
        <w:rPr>
          <w:rFonts w:ascii="Times New Roman" w:hAnsi="Times New Roman" w:cs="Times New Roman"/>
          <w:sz w:val="28"/>
          <w:szCs w:val="28"/>
        </w:rPr>
      </w:pPr>
      <w:r w:rsidRPr="00533070">
        <w:rPr>
          <w:rFonts w:ascii="Times New Roman" w:hAnsi="Times New Roman" w:cs="Times New Roman"/>
          <w:sz w:val="28"/>
          <w:szCs w:val="28"/>
        </w:rPr>
        <w:t xml:space="preserve">«План проведения аудиторских мероприятий Федерального казначейства </w:t>
      </w:r>
      <w:r w:rsidRPr="00533070">
        <w:rPr>
          <w:rFonts w:ascii="Times New Roman" w:hAnsi="Times New Roman" w:cs="Times New Roman"/>
          <w:sz w:val="28"/>
          <w:szCs w:val="28"/>
        </w:rPr>
        <w:br/>
        <w:t>на очередной календарный год»</w:t>
      </w:r>
    </w:p>
    <w:p w:rsidR="00533070" w:rsidRPr="00533070" w:rsidRDefault="00533070" w:rsidP="00533070">
      <w:pPr>
        <w:jc w:val="center"/>
        <w:rPr>
          <w:rFonts w:ascii="Times New Roman" w:hAnsi="Times New Roman" w:cs="Times New Roman"/>
          <w:sz w:val="28"/>
          <w:szCs w:val="28"/>
        </w:rPr>
      </w:pP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533070">
        <w:rPr>
          <w:rFonts w:ascii="Times New Roman" w:hAnsi="Times New Roman" w:cs="Times New Roman"/>
          <w:sz w:val="28"/>
          <w:szCs w:val="28"/>
        </w:rPr>
        <w:t>В заголовочной части формы указывается очередной календарный год, на который осуществляется планирование внутреннего финансового аудита.</w:t>
      </w: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533070">
        <w:rPr>
          <w:rFonts w:ascii="Times New Roman" w:hAnsi="Times New Roman" w:cs="Times New Roman"/>
          <w:sz w:val="28"/>
          <w:szCs w:val="28"/>
        </w:rPr>
        <w:t>В графе 1 формы указывается порядковый номер аудиторского мероприятия, включаемого в план проведения аудиторских мероприятий Федерального казначейства на очередной календарный год (далее – План проведения аудиторских мероприятий).</w:t>
      </w: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533070">
        <w:rPr>
          <w:rFonts w:ascii="Times New Roman" w:hAnsi="Times New Roman" w:cs="Times New Roman"/>
          <w:sz w:val="28"/>
          <w:szCs w:val="28"/>
        </w:rPr>
        <w:t>В графе 2 формы указывается тема аудиторского мероприятия.</w:t>
      </w:r>
    </w:p>
    <w:p w:rsidR="00533070" w:rsidRPr="00533070" w:rsidRDefault="00533070" w:rsidP="00533070">
      <w:pPr>
        <w:spacing w:after="0" w:line="360" w:lineRule="auto"/>
        <w:ind w:firstLine="709"/>
        <w:jc w:val="both"/>
        <w:rPr>
          <w:rFonts w:ascii="Times New Roman" w:hAnsi="Times New Roman" w:cs="Times New Roman"/>
          <w:sz w:val="28"/>
          <w:szCs w:val="28"/>
        </w:rPr>
      </w:pPr>
      <w:r w:rsidRPr="00533070">
        <w:rPr>
          <w:rFonts w:ascii="Times New Roman" w:hAnsi="Times New Roman" w:cs="Times New Roman"/>
          <w:sz w:val="28"/>
          <w:szCs w:val="28"/>
        </w:rPr>
        <w:t>В План проведения аудиторских мероприятий в обязательном порядке включается аудиторское мероприятие, проводимое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правовым актам Федерального казначейства, принятым</w:t>
      </w:r>
      <w:r w:rsidRPr="00533070">
        <w:rPr>
          <w:rFonts w:ascii="Times New Roman" w:hAnsi="Times New Roman" w:cs="Times New Roman"/>
          <w:sz w:val="28"/>
          <w:szCs w:val="28"/>
        </w:rPr>
        <w:br/>
        <w:t>в соответствии с пунктом 5 статьи 264.1 Бюджетного кодекса Российской Федерации.</w:t>
      </w: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533070">
        <w:rPr>
          <w:rFonts w:ascii="Times New Roman" w:hAnsi="Times New Roman" w:cs="Times New Roman"/>
          <w:sz w:val="28"/>
          <w:szCs w:val="28"/>
        </w:rPr>
        <w:t>В графе 3 формы указывается наименование (перечень) объекта(</w:t>
      </w:r>
      <w:proofErr w:type="spellStart"/>
      <w:r w:rsidRPr="00533070">
        <w:rPr>
          <w:rFonts w:ascii="Times New Roman" w:hAnsi="Times New Roman" w:cs="Times New Roman"/>
          <w:sz w:val="28"/>
          <w:szCs w:val="28"/>
        </w:rPr>
        <w:t>ов</w:t>
      </w:r>
      <w:proofErr w:type="spellEnd"/>
      <w:r w:rsidRPr="00533070">
        <w:rPr>
          <w:rFonts w:ascii="Times New Roman" w:hAnsi="Times New Roman" w:cs="Times New Roman"/>
          <w:sz w:val="28"/>
          <w:szCs w:val="28"/>
        </w:rPr>
        <w:t>) внутреннего финансового аудита, в отношении которых запланировано проведение аудиторского мероприятия.</w:t>
      </w: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533070">
        <w:rPr>
          <w:rFonts w:ascii="Times New Roman" w:hAnsi="Times New Roman" w:cs="Times New Roman"/>
          <w:sz w:val="28"/>
          <w:szCs w:val="28"/>
        </w:rPr>
        <w:t>В графе 4 формы указывается изучаемый период.</w:t>
      </w: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533070">
        <w:rPr>
          <w:rFonts w:ascii="Times New Roman" w:hAnsi="Times New Roman" w:cs="Times New Roman"/>
          <w:sz w:val="28"/>
          <w:szCs w:val="28"/>
        </w:rPr>
        <w:t xml:space="preserve">В графе 5 формы указывается субъект бюджетных процедур, являющийся руководителем (иным должностным лицом) структурного подразделения центрального аппарата Федерального казначейства, который организует (обеспечивает выполнение), выполняет бюджетные процедуры, </w:t>
      </w:r>
      <w:r w:rsidRPr="00533070">
        <w:rPr>
          <w:rFonts w:ascii="Times New Roman" w:hAnsi="Times New Roman" w:cs="Times New Roman"/>
          <w:sz w:val="28"/>
          <w:szCs w:val="28"/>
        </w:rPr>
        <w:br/>
        <w:t>в отношении которого запланировано проведение аудиторского мероприятия.</w:t>
      </w:r>
    </w:p>
    <w:p w:rsidR="00533070" w:rsidRPr="00533070" w:rsidRDefault="00533070" w:rsidP="0053307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533070">
        <w:rPr>
          <w:rFonts w:ascii="Times New Roman" w:hAnsi="Times New Roman" w:cs="Times New Roman"/>
          <w:sz w:val="28"/>
          <w:szCs w:val="28"/>
        </w:rPr>
        <w:t>В графе 6 формы указывается срок проведения аудиторского мероприятия с указанием даты (месяца) окончания аудиторского мероприятия.</w:t>
      </w:r>
    </w:p>
    <w:p w:rsidR="004F1DA0" w:rsidRDefault="00533070" w:rsidP="00D9217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533070">
        <w:rPr>
          <w:rFonts w:ascii="Times New Roman" w:hAnsi="Times New Roman" w:cs="Times New Roman"/>
          <w:sz w:val="28"/>
          <w:szCs w:val="28"/>
        </w:rPr>
        <w:t>В графе 7 формы указывается фамилия, инициалы и наименование должности начальника контрольно-аудиторского подразделения Федерального казначейства (лица, его замещающего).</w:t>
      </w:r>
    </w:p>
    <w:p w:rsidR="00D92176" w:rsidRDefault="00D92176" w:rsidP="00D92176">
      <w:pPr>
        <w:tabs>
          <w:tab w:val="left" w:pos="993"/>
        </w:tabs>
        <w:spacing w:after="0" w:line="360" w:lineRule="auto"/>
        <w:ind w:firstLine="709"/>
        <w:jc w:val="both"/>
        <w:rPr>
          <w:rFonts w:ascii="Times New Roman" w:hAnsi="Times New Roman" w:cs="Times New Roman"/>
          <w:sz w:val="28"/>
          <w:szCs w:val="28"/>
        </w:rPr>
        <w:sectPr w:rsidR="00D92176">
          <w:pgSz w:w="11906" w:h="16838" w:code="9"/>
          <w:pgMar w:top="1134" w:right="1078" w:bottom="1701" w:left="1418" w:header="709" w:footer="709" w:gutter="0"/>
          <w:pgNumType w:start="1"/>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8634F" w:rsidRPr="007024AF" w:rsidTr="00B67752">
        <w:tc>
          <w:tcPr>
            <w:tcW w:w="4785" w:type="dxa"/>
            <w:tcBorders>
              <w:top w:val="nil"/>
              <w:left w:val="nil"/>
              <w:bottom w:val="nil"/>
              <w:right w:val="nil"/>
            </w:tcBorders>
          </w:tcPr>
          <w:p w:rsidR="00A8634F" w:rsidRPr="00455CC0" w:rsidRDefault="00A8634F" w:rsidP="00B67752">
            <w:pPr>
              <w:jc w:val="center"/>
              <w:rPr>
                <w:rFonts w:ascii="Times New Roman" w:hAnsi="Times New Roman" w:cs="Times New Roman"/>
                <w:i/>
                <w:sz w:val="24"/>
                <w:szCs w:val="24"/>
              </w:rPr>
            </w:pPr>
          </w:p>
        </w:tc>
        <w:tc>
          <w:tcPr>
            <w:tcW w:w="4786" w:type="dxa"/>
            <w:tcBorders>
              <w:top w:val="nil"/>
              <w:left w:val="nil"/>
              <w:bottom w:val="nil"/>
              <w:right w:val="nil"/>
            </w:tcBorders>
          </w:tcPr>
          <w:p w:rsidR="00A8634F" w:rsidRPr="007024AF" w:rsidRDefault="00A8634F" w:rsidP="007024AF">
            <w:pPr>
              <w:widowControl w:val="0"/>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Приложение № 32</w:t>
            </w:r>
          </w:p>
          <w:p w:rsidR="00A8634F" w:rsidRPr="007024AF" w:rsidRDefault="00A8634F" w:rsidP="007024AF">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 xml:space="preserve">к Стандартам ведомственного контроля </w:t>
            </w:r>
          </w:p>
          <w:p w:rsidR="00A8634F" w:rsidRPr="007024AF" w:rsidRDefault="00A8634F" w:rsidP="007024AF">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и внутреннего аудита Федерального казначейства, применяемым контрольно-аудиторскими подразделениями Федерального казначейства</w:t>
            </w:r>
          </w:p>
          <w:p w:rsidR="00A8634F" w:rsidRPr="007024AF" w:rsidRDefault="00A8634F" w:rsidP="007024AF">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 xml:space="preserve">при осуществлении ими контрольной </w:t>
            </w:r>
          </w:p>
          <w:p w:rsidR="00A8634F" w:rsidRPr="007024AF" w:rsidRDefault="00A8634F" w:rsidP="007024AF">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 xml:space="preserve">и аудиторской деятельности </w:t>
            </w:r>
          </w:p>
          <w:p w:rsidR="00A8634F" w:rsidRPr="007024AF" w:rsidRDefault="00A8634F" w:rsidP="00B67752">
            <w:pPr>
              <w:jc w:val="center"/>
              <w:rPr>
                <w:rFonts w:ascii="Times New Roman" w:hAnsi="Times New Roman" w:cs="Times New Roman"/>
                <w:sz w:val="28"/>
                <w:szCs w:val="28"/>
              </w:rPr>
            </w:pPr>
          </w:p>
          <w:p w:rsidR="00A8634F" w:rsidRPr="007024AF" w:rsidRDefault="00A8634F" w:rsidP="00B67752">
            <w:pPr>
              <w:jc w:val="center"/>
              <w:rPr>
                <w:rFonts w:ascii="Times New Roman" w:hAnsi="Times New Roman" w:cs="Times New Roman"/>
                <w:sz w:val="28"/>
                <w:szCs w:val="28"/>
              </w:rPr>
            </w:pPr>
          </w:p>
        </w:tc>
      </w:tr>
    </w:tbl>
    <w:p w:rsidR="00A8634F" w:rsidRPr="007024AF" w:rsidRDefault="00A8634F" w:rsidP="00A8634F">
      <w:pPr>
        <w:jc w:val="center"/>
        <w:rPr>
          <w:rFonts w:ascii="Times New Roman" w:hAnsi="Times New Roman" w:cs="Times New Roman"/>
          <w:b/>
          <w:sz w:val="28"/>
          <w:szCs w:val="28"/>
        </w:rPr>
      </w:pPr>
      <w:r w:rsidRPr="007024AF">
        <w:rPr>
          <w:rFonts w:ascii="Times New Roman" w:hAnsi="Times New Roman" w:cs="Times New Roman"/>
          <w:b/>
          <w:sz w:val="28"/>
          <w:szCs w:val="28"/>
        </w:rPr>
        <w:t xml:space="preserve">Форма «Программа аудиторского мероприятия </w:t>
      </w:r>
      <w:r w:rsidRPr="007024AF">
        <w:rPr>
          <w:rFonts w:ascii="Times New Roman" w:hAnsi="Times New Roman" w:cs="Times New Roman"/>
          <w:b/>
          <w:sz w:val="28"/>
          <w:szCs w:val="28"/>
        </w:rPr>
        <w:br/>
        <w:t>Федерального казначейства»</w:t>
      </w:r>
    </w:p>
    <w:p w:rsidR="00A8634F" w:rsidRPr="007024AF" w:rsidRDefault="00A8634F" w:rsidP="00A8634F">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811"/>
      </w:tblGrid>
      <w:tr w:rsidR="00A8634F" w:rsidRPr="007024AF" w:rsidTr="00B67752">
        <w:tc>
          <w:tcPr>
            <w:tcW w:w="3369" w:type="dxa"/>
            <w:tcBorders>
              <w:top w:val="nil"/>
              <w:left w:val="nil"/>
              <w:bottom w:val="nil"/>
              <w:right w:val="nil"/>
            </w:tcBorders>
          </w:tcPr>
          <w:p w:rsidR="00A8634F" w:rsidRPr="007024AF" w:rsidRDefault="00A8634F" w:rsidP="00B67752">
            <w:pPr>
              <w:jc w:val="center"/>
              <w:rPr>
                <w:rFonts w:ascii="Times New Roman" w:hAnsi="Times New Roman" w:cs="Times New Roman"/>
                <w:sz w:val="28"/>
                <w:szCs w:val="28"/>
              </w:rPr>
            </w:pPr>
          </w:p>
          <w:p w:rsidR="00A8634F" w:rsidRPr="007024AF" w:rsidRDefault="00A8634F" w:rsidP="00B67752">
            <w:pPr>
              <w:jc w:val="center"/>
              <w:rPr>
                <w:rFonts w:ascii="Times New Roman" w:hAnsi="Times New Roman" w:cs="Times New Roman"/>
                <w:i/>
                <w:sz w:val="28"/>
                <w:szCs w:val="28"/>
              </w:rPr>
            </w:pPr>
          </w:p>
        </w:tc>
        <w:tc>
          <w:tcPr>
            <w:tcW w:w="5811" w:type="dxa"/>
            <w:tcBorders>
              <w:top w:val="nil"/>
              <w:left w:val="nil"/>
              <w:bottom w:val="nil"/>
              <w:right w:val="nil"/>
            </w:tcBorders>
          </w:tcPr>
          <w:p w:rsidR="00A8634F" w:rsidRPr="007024AF" w:rsidRDefault="00A8634F" w:rsidP="00B67752">
            <w:pPr>
              <w:jc w:val="center"/>
              <w:rPr>
                <w:rFonts w:ascii="Times New Roman" w:hAnsi="Times New Roman" w:cs="Times New Roman"/>
                <w:sz w:val="28"/>
                <w:szCs w:val="28"/>
              </w:rPr>
            </w:pPr>
            <w:r w:rsidRPr="007024AF">
              <w:rPr>
                <w:rFonts w:ascii="Times New Roman" w:hAnsi="Times New Roman" w:cs="Times New Roman"/>
                <w:sz w:val="28"/>
                <w:szCs w:val="28"/>
              </w:rPr>
              <w:t xml:space="preserve">                     УТВЕРЖДАЮ</w:t>
            </w:r>
          </w:p>
          <w:p w:rsidR="00A8634F" w:rsidRPr="007024AF" w:rsidRDefault="00A8634F" w:rsidP="007024AF">
            <w:pPr>
              <w:spacing w:after="0" w:line="240" w:lineRule="auto"/>
              <w:ind w:left="1734"/>
              <w:jc w:val="center"/>
              <w:rPr>
                <w:rFonts w:ascii="Times New Roman" w:hAnsi="Times New Roman" w:cs="Times New Roman"/>
                <w:sz w:val="24"/>
                <w:szCs w:val="24"/>
              </w:rPr>
            </w:pPr>
            <w:r w:rsidRPr="007024AF">
              <w:rPr>
                <w:rFonts w:ascii="Times New Roman" w:hAnsi="Times New Roman" w:cs="Times New Roman"/>
                <w:sz w:val="28"/>
                <w:szCs w:val="28"/>
              </w:rPr>
              <w:t>Начальник контрольно-аудиторского подразделения Федерального казначейства (лицо, его замещающее)</w:t>
            </w:r>
          </w:p>
          <w:p w:rsidR="00A8634F" w:rsidRPr="007024AF" w:rsidRDefault="00A8634F" w:rsidP="007024AF">
            <w:pPr>
              <w:spacing w:after="0" w:line="240" w:lineRule="auto"/>
              <w:ind w:left="1026"/>
              <w:jc w:val="right"/>
              <w:rPr>
                <w:rFonts w:ascii="Times New Roman" w:hAnsi="Times New Roman" w:cs="Times New Roman"/>
                <w:sz w:val="26"/>
                <w:szCs w:val="26"/>
              </w:rPr>
            </w:pPr>
            <w:r w:rsidRPr="007024AF">
              <w:rPr>
                <w:rFonts w:ascii="Times New Roman" w:hAnsi="Times New Roman" w:cs="Times New Roman"/>
                <w:sz w:val="28"/>
                <w:szCs w:val="28"/>
              </w:rPr>
              <w:t>_________</w:t>
            </w:r>
            <w:r w:rsidRPr="007024AF">
              <w:rPr>
                <w:rFonts w:ascii="Times New Roman" w:hAnsi="Times New Roman" w:cs="Times New Roman"/>
                <w:sz w:val="26"/>
                <w:szCs w:val="26"/>
              </w:rPr>
              <w:t>/инициалы, фамилия/</w:t>
            </w:r>
          </w:p>
          <w:p w:rsidR="00A8634F" w:rsidRPr="007024AF" w:rsidRDefault="00A8634F" w:rsidP="007024AF">
            <w:pPr>
              <w:spacing w:after="0" w:line="240" w:lineRule="auto"/>
              <w:ind w:left="3438" w:hanging="1420"/>
              <w:rPr>
                <w:rFonts w:ascii="Times New Roman" w:hAnsi="Times New Roman" w:cs="Times New Roman"/>
                <w:sz w:val="24"/>
                <w:szCs w:val="24"/>
              </w:rPr>
            </w:pPr>
            <w:r w:rsidRPr="007024AF">
              <w:rPr>
                <w:rFonts w:ascii="Times New Roman" w:hAnsi="Times New Roman" w:cs="Times New Roman"/>
                <w:sz w:val="24"/>
                <w:szCs w:val="24"/>
              </w:rPr>
              <w:t>подпись</w:t>
            </w:r>
          </w:p>
          <w:p w:rsidR="00A8634F" w:rsidRPr="007024AF" w:rsidRDefault="00A8634F" w:rsidP="007024AF">
            <w:pPr>
              <w:spacing w:after="0" w:line="240" w:lineRule="auto"/>
              <w:jc w:val="right"/>
              <w:rPr>
                <w:rFonts w:ascii="Times New Roman" w:hAnsi="Times New Roman" w:cs="Times New Roman"/>
                <w:sz w:val="28"/>
                <w:szCs w:val="28"/>
              </w:rPr>
            </w:pPr>
            <w:r w:rsidRPr="007024AF">
              <w:rPr>
                <w:rFonts w:ascii="Times New Roman" w:hAnsi="Times New Roman" w:cs="Times New Roman"/>
                <w:sz w:val="28"/>
                <w:szCs w:val="28"/>
              </w:rPr>
              <w:t>___.___.______</w:t>
            </w:r>
          </w:p>
          <w:p w:rsidR="00A8634F" w:rsidRPr="007024AF" w:rsidRDefault="00A8634F" w:rsidP="007024AF">
            <w:pPr>
              <w:spacing w:after="0" w:line="240" w:lineRule="auto"/>
              <w:jc w:val="right"/>
              <w:rPr>
                <w:rFonts w:ascii="Times New Roman" w:hAnsi="Times New Roman" w:cs="Times New Roman"/>
                <w:sz w:val="24"/>
                <w:szCs w:val="24"/>
              </w:rPr>
            </w:pPr>
            <w:r w:rsidRPr="007024AF">
              <w:rPr>
                <w:rFonts w:ascii="Times New Roman" w:hAnsi="Times New Roman" w:cs="Times New Roman"/>
                <w:sz w:val="24"/>
                <w:szCs w:val="24"/>
              </w:rPr>
              <w:t>дата</w:t>
            </w:r>
          </w:p>
        </w:tc>
      </w:tr>
    </w:tbl>
    <w:p w:rsidR="00A8634F" w:rsidRPr="007024AF" w:rsidRDefault="00A8634F" w:rsidP="00A8634F">
      <w:pPr>
        <w:ind w:firstLine="709"/>
        <w:jc w:val="center"/>
        <w:rPr>
          <w:rFonts w:ascii="Times New Roman" w:hAnsi="Times New Roman" w:cs="Times New Roman"/>
          <w:b/>
          <w:sz w:val="28"/>
          <w:szCs w:val="28"/>
        </w:rPr>
      </w:pPr>
    </w:p>
    <w:p w:rsidR="00A8634F" w:rsidRPr="007024AF" w:rsidRDefault="00A8634F" w:rsidP="007024AF">
      <w:pPr>
        <w:spacing w:after="0" w:line="240" w:lineRule="auto"/>
        <w:jc w:val="center"/>
        <w:rPr>
          <w:rFonts w:ascii="Times New Roman" w:hAnsi="Times New Roman" w:cs="Times New Roman"/>
          <w:b/>
          <w:sz w:val="28"/>
          <w:szCs w:val="28"/>
        </w:rPr>
      </w:pPr>
      <w:r w:rsidRPr="007024AF">
        <w:rPr>
          <w:rFonts w:ascii="Times New Roman" w:hAnsi="Times New Roman" w:cs="Times New Roman"/>
          <w:b/>
          <w:sz w:val="28"/>
          <w:szCs w:val="28"/>
        </w:rPr>
        <w:t>Программа аудиторского мероприятия по</w:t>
      </w:r>
    </w:p>
    <w:p w:rsidR="00A8634F" w:rsidRPr="007024AF" w:rsidRDefault="00A8634F" w:rsidP="007024AF">
      <w:pPr>
        <w:spacing w:after="0" w:line="240" w:lineRule="auto"/>
        <w:jc w:val="center"/>
        <w:rPr>
          <w:rFonts w:ascii="Times New Roman" w:hAnsi="Times New Roman" w:cs="Times New Roman"/>
          <w:bCs/>
          <w:sz w:val="28"/>
          <w:szCs w:val="28"/>
        </w:rPr>
      </w:pPr>
      <w:r w:rsidRPr="007024AF">
        <w:rPr>
          <w:rFonts w:ascii="Times New Roman" w:hAnsi="Times New Roman" w:cs="Times New Roman"/>
          <w:bCs/>
          <w:sz w:val="28"/>
          <w:szCs w:val="28"/>
        </w:rPr>
        <w:t>_________________________________________________________</w:t>
      </w:r>
    </w:p>
    <w:p w:rsidR="00A8634F" w:rsidRPr="007024AF" w:rsidRDefault="00A8634F" w:rsidP="007024AF">
      <w:pPr>
        <w:shd w:val="clear" w:color="auto" w:fill="FFFFFF"/>
        <w:spacing w:after="0" w:line="240" w:lineRule="auto"/>
        <w:ind w:firstLine="706"/>
        <w:jc w:val="center"/>
        <w:rPr>
          <w:rFonts w:ascii="Times New Roman" w:hAnsi="Times New Roman" w:cs="Times New Roman"/>
          <w:sz w:val="24"/>
          <w:szCs w:val="24"/>
        </w:rPr>
      </w:pPr>
      <w:r w:rsidRPr="007024AF">
        <w:rPr>
          <w:rFonts w:ascii="Times New Roman" w:hAnsi="Times New Roman" w:cs="Times New Roman"/>
          <w:bCs/>
          <w:sz w:val="24"/>
          <w:szCs w:val="24"/>
        </w:rPr>
        <w:t>(тема аудиторского мероприятия</w:t>
      </w:r>
      <w:r w:rsidRPr="007024AF">
        <w:rPr>
          <w:rFonts w:ascii="Times New Roman" w:hAnsi="Times New Roman" w:cs="Times New Roman"/>
          <w:sz w:val="24"/>
          <w:szCs w:val="24"/>
        </w:rPr>
        <w:t>)</w:t>
      </w:r>
    </w:p>
    <w:p w:rsidR="00A8634F" w:rsidRPr="007024AF" w:rsidRDefault="00A8634F" w:rsidP="007024AF">
      <w:pPr>
        <w:shd w:val="clear" w:color="auto" w:fill="FFFFFF"/>
        <w:spacing w:after="0" w:line="240" w:lineRule="auto"/>
        <w:jc w:val="center"/>
        <w:rPr>
          <w:rFonts w:ascii="Times New Roman" w:hAnsi="Times New Roman" w:cs="Times New Roman"/>
          <w:bCs/>
          <w:sz w:val="28"/>
          <w:szCs w:val="28"/>
        </w:rPr>
      </w:pPr>
      <w:r w:rsidRPr="007024AF">
        <w:rPr>
          <w:rFonts w:ascii="Times New Roman" w:hAnsi="Times New Roman" w:cs="Times New Roman"/>
          <w:bCs/>
          <w:sz w:val="28"/>
          <w:szCs w:val="28"/>
        </w:rPr>
        <w:t>за ________________________________</w:t>
      </w:r>
    </w:p>
    <w:p w:rsidR="00A8634F" w:rsidRPr="007024AF" w:rsidRDefault="00136037" w:rsidP="00136037">
      <w:pPr>
        <w:shd w:val="clear" w:color="auto" w:fill="FFFFFF"/>
        <w:tabs>
          <w:tab w:val="left" w:pos="2655"/>
          <w:tab w:val="center" w:pos="4677"/>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8634F" w:rsidRPr="007024AF">
        <w:rPr>
          <w:rFonts w:ascii="Times New Roman" w:hAnsi="Times New Roman" w:cs="Times New Roman"/>
          <w:bCs/>
          <w:sz w:val="24"/>
          <w:szCs w:val="24"/>
        </w:rPr>
        <w:t>(изучаемый период)</w:t>
      </w:r>
    </w:p>
    <w:p w:rsidR="00A8634F" w:rsidRPr="007024AF" w:rsidRDefault="00A8634F" w:rsidP="00A8634F">
      <w:pPr>
        <w:shd w:val="clear" w:color="auto" w:fill="FFFFFF"/>
        <w:ind w:hanging="180"/>
        <w:jc w:val="center"/>
        <w:rPr>
          <w:rFonts w:ascii="Times New Roman" w:hAnsi="Times New Roman" w:cs="Times New Roman"/>
          <w:sz w:val="28"/>
          <w:szCs w:val="28"/>
        </w:rPr>
      </w:pP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Основание проведения аудиторского мероприятия:_______________________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Цель (цели) и задачи аудиторского мероприятия:________________________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Сроки проведения аудиторского мероприятия:__________________________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Метод(ы) внутреннего финансового аудита:_____________________________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Способ изучения объекта(</w:t>
      </w:r>
      <w:proofErr w:type="spellStart"/>
      <w:r w:rsidRPr="007024AF">
        <w:rPr>
          <w:rFonts w:ascii="Times New Roman" w:hAnsi="Times New Roman" w:cs="Times New Roman"/>
          <w:bCs/>
          <w:sz w:val="28"/>
          <w:szCs w:val="28"/>
        </w:rPr>
        <w:t>ов</w:t>
      </w:r>
      <w:proofErr w:type="spellEnd"/>
      <w:r w:rsidRPr="007024AF">
        <w:rPr>
          <w:rFonts w:ascii="Times New Roman" w:hAnsi="Times New Roman" w:cs="Times New Roman"/>
          <w:bCs/>
          <w:sz w:val="28"/>
          <w:szCs w:val="28"/>
        </w:rPr>
        <w:t>) внутреннего финансового аудита:____________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Объект(ы) внутреннего финансового аудита:____________________________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Перечень вопросов, подлежащих изучению: ____________________________</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Аудиторское мероприятие является камеральным или выездным (указывается нужное).</w:t>
      </w:r>
    </w:p>
    <w:p w:rsidR="00A8634F" w:rsidRPr="007024AF" w:rsidRDefault="00A8634F" w:rsidP="007024AF">
      <w:pPr>
        <w:shd w:val="clear" w:color="auto" w:fill="FFFFFF"/>
        <w:spacing w:after="0" w:line="360" w:lineRule="auto"/>
        <w:jc w:val="both"/>
        <w:rPr>
          <w:rFonts w:ascii="Times New Roman" w:hAnsi="Times New Roman" w:cs="Times New Roman"/>
          <w:bCs/>
          <w:sz w:val="28"/>
          <w:szCs w:val="28"/>
        </w:rPr>
      </w:pPr>
      <w:r w:rsidRPr="007024AF">
        <w:rPr>
          <w:rFonts w:ascii="Times New Roman" w:hAnsi="Times New Roman" w:cs="Times New Roman"/>
          <w:bCs/>
          <w:sz w:val="28"/>
          <w:szCs w:val="28"/>
        </w:rPr>
        <w:t>Аудиторское мероприятие проводится в следующем составе:</w:t>
      </w:r>
    </w:p>
    <w:p w:rsidR="00A8634F" w:rsidRPr="007024AF" w:rsidRDefault="00A8634F" w:rsidP="00A8634F">
      <w:pPr>
        <w:ind w:right="12"/>
        <w:rPr>
          <w:rFonts w:ascii="Times New Roman" w:hAnsi="Times New Roman" w:cs="Times New Roman"/>
          <w:b/>
          <w:sz w:val="28"/>
          <w:szCs w:val="28"/>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A8634F" w:rsidRPr="007024AF" w:rsidTr="00B67752">
        <w:trPr>
          <w:trHeight w:val="943"/>
          <w:jc w:val="center"/>
        </w:trPr>
        <w:tc>
          <w:tcPr>
            <w:tcW w:w="3698" w:type="dxa"/>
            <w:tcMar>
              <w:top w:w="0" w:type="dxa"/>
              <w:left w:w="28" w:type="dxa"/>
              <w:bottom w:w="0" w:type="dxa"/>
              <w:right w:w="0" w:type="dxa"/>
            </w:tcMar>
          </w:tcPr>
          <w:p w:rsidR="00A8634F" w:rsidRPr="007024AF" w:rsidRDefault="00A8634F" w:rsidP="00B67752">
            <w:pPr>
              <w:pStyle w:val="13"/>
              <w:ind w:left="70" w:right="180" w:firstLine="0"/>
              <w:rPr>
                <w:sz w:val="28"/>
                <w:szCs w:val="28"/>
              </w:rPr>
            </w:pPr>
            <w:r w:rsidRPr="007024AF">
              <w:rPr>
                <w:sz w:val="28"/>
                <w:szCs w:val="28"/>
              </w:rPr>
              <w:t xml:space="preserve">Фамилия, инициалы члена аудиторской группы </w:t>
            </w:r>
          </w:p>
        </w:tc>
        <w:tc>
          <w:tcPr>
            <w:tcW w:w="360" w:type="dxa"/>
            <w:tcBorders>
              <w:right w:val="nil"/>
            </w:tcBorders>
            <w:tcMar>
              <w:top w:w="0" w:type="dxa"/>
              <w:left w:w="0" w:type="dxa"/>
              <w:bottom w:w="0" w:type="dxa"/>
              <w:right w:w="0" w:type="dxa"/>
            </w:tcMar>
          </w:tcPr>
          <w:p w:rsidR="00A8634F" w:rsidRPr="007024AF" w:rsidRDefault="00A8634F" w:rsidP="00B67752">
            <w:pPr>
              <w:pStyle w:val="13"/>
              <w:ind w:firstLine="0"/>
              <w:jc w:val="center"/>
              <w:rPr>
                <w:sz w:val="28"/>
                <w:szCs w:val="28"/>
              </w:rPr>
            </w:pPr>
            <w:r w:rsidRPr="007024AF">
              <w:rPr>
                <w:sz w:val="28"/>
                <w:szCs w:val="28"/>
              </w:rPr>
              <w:t>–</w:t>
            </w:r>
          </w:p>
        </w:tc>
        <w:tc>
          <w:tcPr>
            <w:tcW w:w="5493" w:type="dxa"/>
            <w:tcBorders>
              <w:left w:val="nil"/>
            </w:tcBorders>
          </w:tcPr>
          <w:p w:rsidR="00A8634F" w:rsidRPr="007024AF" w:rsidRDefault="00A8634F" w:rsidP="00B67752">
            <w:pPr>
              <w:pStyle w:val="13"/>
              <w:ind w:firstLine="0"/>
              <w:rPr>
                <w:sz w:val="28"/>
                <w:szCs w:val="28"/>
              </w:rPr>
            </w:pPr>
            <w:r w:rsidRPr="007024AF">
              <w:rPr>
                <w:sz w:val="28"/>
                <w:szCs w:val="28"/>
              </w:rPr>
              <w:t>должность члена аудиторской группы,</w:t>
            </w:r>
          </w:p>
        </w:tc>
      </w:tr>
      <w:tr w:rsidR="00A8634F" w:rsidRPr="007024AF" w:rsidTr="00B67752">
        <w:trPr>
          <w:trHeight w:val="641"/>
          <w:jc w:val="center"/>
        </w:trPr>
        <w:tc>
          <w:tcPr>
            <w:tcW w:w="3698" w:type="dxa"/>
            <w:tcMar>
              <w:top w:w="0" w:type="dxa"/>
              <w:left w:w="28" w:type="dxa"/>
              <w:bottom w:w="0" w:type="dxa"/>
              <w:right w:w="0" w:type="dxa"/>
            </w:tcMar>
          </w:tcPr>
          <w:p w:rsidR="00A8634F" w:rsidRPr="007024AF" w:rsidRDefault="00A8634F" w:rsidP="00B67752">
            <w:pPr>
              <w:pStyle w:val="13"/>
              <w:ind w:left="70" w:right="180" w:firstLine="0"/>
              <w:rPr>
                <w:sz w:val="28"/>
                <w:szCs w:val="28"/>
              </w:rPr>
            </w:pPr>
            <w:r w:rsidRPr="007024AF">
              <w:rPr>
                <w:sz w:val="28"/>
                <w:szCs w:val="28"/>
              </w:rPr>
              <w:t xml:space="preserve">Фамилия, инициалы члена аудиторской группы </w:t>
            </w:r>
          </w:p>
        </w:tc>
        <w:tc>
          <w:tcPr>
            <w:tcW w:w="360" w:type="dxa"/>
            <w:tcBorders>
              <w:right w:val="nil"/>
            </w:tcBorders>
            <w:tcMar>
              <w:top w:w="0" w:type="dxa"/>
              <w:left w:w="0" w:type="dxa"/>
              <w:bottom w:w="0" w:type="dxa"/>
              <w:right w:w="0" w:type="dxa"/>
            </w:tcMar>
          </w:tcPr>
          <w:p w:rsidR="00A8634F" w:rsidRPr="007024AF" w:rsidRDefault="00A8634F" w:rsidP="00B67752">
            <w:pPr>
              <w:pStyle w:val="13"/>
              <w:ind w:firstLine="0"/>
              <w:jc w:val="center"/>
              <w:rPr>
                <w:sz w:val="28"/>
                <w:szCs w:val="28"/>
              </w:rPr>
            </w:pPr>
            <w:r w:rsidRPr="007024AF">
              <w:rPr>
                <w:sz w:val="28"/>
                <w:szCs w:val="28"/>
              </w:rPr>
              <w:t>–</w:t>
            </w:r>
          </w:p>
        </w:tc>
        <w:tc>
          <w:tcPr>
            <w:tcW w:w="5493" w:type="dxa"/>
            <w:tcBorders>
              <w:left w:val="nil"/>
            </w:tcBorders>
          </w:tcPr>
          <w:p w:rsidR="00A8634F" w:rsidRPr="007024AF" w:rsidRDefault="00A8634F" w:rsidP="00B67752">
            <w:pPr>
              <w:pStyle w:val="13"/>
              <w:ind w:firstLine="0"/>
              <w:rPr>
                <w:sz w:val="28"/>
                <w:szCs w:val="28"/>
              </w:rPr>
            </w:pPr>
            <w:r w:rsidRPr="007024AF">
              <w:rPr>
                <w:sz w:val="28"/>
                <w:szCs w:val="28"/>
              </w:rPr>
              <w:t>должность члена аудиторской группы,</w:t>
            </w:r>
          </w:p>
        </w:tc>
      </w:tr>
      <w:tr w:rsidR="00A8634F" w:rsidRPr="007024AF" w:rsidTr="00B67752">
        <w:trPr>
          <w:trHeight w:val="400"/>
          <w:jc w:val="center"/>
        </w:trPr>
        <w:tc>
          <w:tcPr>
            <w:tcW w:w="3698" w:type="dxa"/>
            <w:tcMar>
              <w:top w:w="0" w:type="dxa"/>
              <w:left w:w="28" w:type="dxa"/>
              <w:bottom w:w="0" w:type="dxa"/>
              <w:right w:w="0" w:type="dxa"/>
            </w:tcMar>
          </w:tcPr>
          <w:p w:rsidR="00A8634F" w:rsidRPr="007024AF" w:rsidRDefault="00A8634F" w:rsidP="00B67752">
            <w:pPr>
              <w:pStyle w:val="13"/>
              <w:ind w:left="70" w:right="180" w:firstLine="0"/>
              <w:rPr>
                <w:sz w:val="28"/>
                <w:szCs w:val="28"/>
              </w:rPr>
            </w:pPr>
            <w:r w:rsidRPr="007024AF">
              <w:rPr>
                <w:sz w:val="28"/>
                <w:szCs w:val="28"/>
              </w:rPr>
              <w:t>и т.д.</w:t>
            </w:r>
          </w:p>
        </w:tc>
        <w:tc>
          <w:tcPr>
            <w:tcW w:w="360" w:type="dxa"/>
            <w:tcBorders>
              <w:right w:val="nil"/>
            </w:tcBorders>
            <w:tcMar>
              <w:top w:w="0" w:type="dxa"/>
              <w:left w:w="0" w:type="dxa"/>
              <w:bottom w:w="0" w:type="dxa"/>
              <w:right w:w="0" w:type="dxa"/>
            </w:tcMar>
          </w:tcPr>
          <w:p w:rsidR="00A8634F" w:rsidRPr="007024AF" w:rsidRDefault="00A8634F" w:rsidP="00B67752">
            <w:pPr>
              <w:pStyle w:val="13"/>
              <w:ind w:firstLine="0"/>
              <w:jc w:val="center"/>
              <w:rPr>
                <w:sz w:val="28"/>
                <w:szCs w:val="28"/>
              </w:rPr>
            </w:pPr>
          </w:p>
        </w:tc>
        <w:tc>
          <w:tcPr>
            <w:tcW w:w="5493" w:type="dxa"/>
            <w:tcBorders>
              <w:left w:val="nil"/>
            </w:tcBorders>
          </w:tcPr>
          <w:p w:rsidR="00A8634F" w:rsidRPr="007024AF" w:rsidRDefault="00A8634F" w:rsidP="00B67752">
            <w:pPr>
              <w:pStyle w:val="af0"/>
              <w:spacing w:line="240" w:lineRule="auto"/>
              <w:ind w:firstLine="0"/>
              <w:rPr>
                <w:sz w:val="28"/>
                <w:szCs w:val="28"/>
              </w:rPr>
            </w:pPr>
          </w:p>
        </w:tc>
      </w:tr>
    </w:tbl>
    <w:p w:rsidR="00A8634F" w:rsidRPr="007024AF" w:rsidRDefault="00A8634F" w:rsidP="00A8634F">
      <w:pPr>
        <w:ind w:right="12" w:firstLine="709"/>
        <w:rPr>
          <w:rFonts w:ascii="Times New Roman" w:hAnsi="Times New Roman" w:cs="Times New Roman"/>
          <w:b/>
          <w:sz w:val="28"/>
          <w:szCs w:val="28"/>
        </w:rPr>
      </w:pPr>
    </w:p>
    <w:p w:rsidR="00A8634F" w:rsidRPr="007024AF" w:rsidRDefault="00A8634F" w:rsidP="00A8634F">
      <w:pPr>
        <w:ind w:right="12" w:firstLine="709"/>
        <w:rPr>
          <w:rFonts w:ascii="Times New Roman" w:hAnsi="Times New Roman" w:cs="Times New Roman"/>
          <w:b/>
          <w:sz w:val="28"/>
          <w:szCs w:val="28"/>
        </w:rPr>
      </w:pPr>
    </w:p>
    <w:tbl>
      <w:tblPr>
        <w:tblW w:w="9239" w:type="dxa"/>
        <w:tblInd w:w="108" w:type="dxa"/>
        <w:tblLayout w:type="fixed"/>
        <w:tblLook w:val="01E0" w:firstRow="1" w:lastRow="1" w:firstColumn="1" w:lastColumn="1" w:noHBand="0" w:noVBand="0"/>
      </w:tblPr>
      <w:tblGrid>
        <w:gridCol w:w="4693"/>
        <w:gridCol w:w="237"/>
        <w:gridCol w:w="1568"/>
        <w:gridCol w:w="361"/>
        <w:gridCol w:w="2380"/>
      </w:tblGrid>
      <w:tr w:rsidR="00A8634F" w:rsidRPr="007024AF" w:rsidTr="00B67752">
        <w:trPr>
          <w:trHeight w:val="1185"/>
        </w:trPr>
        <w:tc>
          <w:tcPr>
            <w:tcW w:w="4693" w:type="dxa"/>
            <w:tcBorders>
              <w:top w:val="nil"/>
              <w:left w:val="nil"/>
              <w:bottom w:val="single" w:sz="4" w:space="0" w:color="auto"/>
              <w:right w:val="nil"/>
            </w:tcBorders>
          </w:tcPr>
          <w:p w:rsidR="00A8634F" w:rsidRPr="007024AF" w:rsidRDefault="00A8634F" w:rsidP="00B61585">
            <w:pPr>
              <w:spacing w:after="0" w:line="240" w:lineRule="auto"/>
              <w:rPr>
                <w:rFonts w:ascii="Times New Roman" w:hAnsi="Times New Roman" w:cs="Times New Roman"/>
                <w:sz w:val="28"/>
                <w:szCs w:val="28"/>
              </w:rPr>
            </w:pPr>
            <w:r w:rsidRPr="007024AF">
              <w:rPr>
                <w:rFonts w:ascii="Times New Roman" w:hAnsi="Times New Roman" w:cs="Times New Roman"/>
                <w:sz w:val="28"/>
                <w:szCs w:val="28"/>
              </w:rPr>
              <w:t xml:space="preserve">Руководитель </w:t>
            </w:r>
          </w:p>
          <w:p w:rsidR="00A8634F" w:rsidRPr="007024AF" w:rsidRDefault="00A8634F" w:rsidP="00B61585">
            <w:pPr>
              <w:spacing w:after="0" w:line="240" w:lineRule="auto"/>
              <w:rPr>
                <w:rFonts w:ascii="Times New Roman" w:hAnsi="Times New Roman" w:cs="Times New Roman"/>
                <w:sz w:val="24"/>
                <w:szCs w:val="24"/>
              </w:rPr>
            </w:pPr>
            <w:r w:rsidRPr="007024AF">
              <w:rPr>
                <w:rFonts w:ascii="Times New Roman" w:hAnsi="Times New Roman" w:cs="Times New Roman"/>
                <w:sz w:val="28"/>
                <w:szCs w:val="28"/>
              </w:rPr>
              <w:t xml:space="preserve">аудиторской группы </w:t>
            </w:r>
          </w:p>
        </w:tc>
        <w:tc>
          <w:tcPr>
            <w:tcW w:w="237" w:type="dxa"/>
          </w:tcPr>
          <w:p w:rsidR="00A8634F" w:rsidRPr="007024AF" w:rsidRDefault="00A8634F" w:rsidP="00B61585">
            <w:pPr>
              <w:spacing w:after="0" w:line="240" w:lineRule="auto"/>
              <w:ind w:firstLine="700"/>
              <w:jc w:val="both"/>
              <w:rPr>
                <w:rFonts w:ascii="Times New Roman" w:hAnsi="Times New Roman" w:cs="Times New Roman"/>
                <w:sz w:val="28"/>
                <w:szCs w:val="28"/>
              </w:rPr>
            </w:pPr>
          </w:p>
        </w:tc>
        <w:tc>
          <w:tcPr>
            <w:tcW w:w="1568" w:type="dxa"/>
            <w:tcBorders>
              <w:top w:val="nil"/>
              <w:left w:val="nil"/>
              <w:bottom w:val="single" w:sz="4" w:space="0" w:color="auto"/>
              <w:right w:val="nil"/>
            </w:tcBorders>
          </w:tcPr>
          <w:p w:rsidR="00A8634F" w:rsidRPr="007024AF" w:rsidRDefault="00A8634F" w:rsidP="00B61585">
            <w:pPr>
              <w:spacing w:after="0" w:line="240" w:lineRule="auto"/>
              <w:ind w:firstLine="700"/>
              <w:jc w:val="both"/>
              <w:rPr>
                <w:rFonts w:ascii="Times New Roman" w:hAnsi="Times New Roman" w:cs="Times New Roman"/>
                <w:sz w:val="28"/>
                <w:szCs w:val="28"/>
              </w:rPr>
            </w:pPr>
          </w:p>
          <w:p w:rsidR="00A8634F" w:rsidRPr="007024AF" w:rsidRDefault="00A8634F" w:rsidP="00B61585">
            <w:pPr>
              <w:spacing w:after="0" w:line="240" w:lineRule="auto"/>
              <w:ind w:firstLine="16"/>
              <w:jc w:val="both"/>
              <w:rPr>
                <w:rFonts w:ascii="Times New Roman" w:hAnsi="Times New Roman" w:cs="Times New Roman"/>
                <w:sz w:val="28"/>
                <w:szCs w:val="28"/>
              </w:rPr>
            </w:pPr>
          </w:p>
        </w:tc>
        <w:tc>
          <w:tcPr>
            <w:tcW w:w="361" w:type="dxa"/>
          </w:tcPr>
          <w:p w:rsidR="00A8634F" w:rsidRPr="007024AF" w:rsidRDefault="00A8634F" w:rsidP="00B61585">
            <w:pPr>
              <w:spacing w:after="0" w:line="240" w:lineRule="auto"/>
              <w:ind w:firstLine="700"/>
              <w:jc w:val="both"/>
              <w:rPr>
                <w:rFonts w:ascii="Times New Roman" w:hAnsi="Times New Roman" w:cs="Times New Roman"/>
                <w:sz w:val="28"/>
                <w:szCs w:val="28"/>
              </w:rPr>
            </w:pPr>
          </w:p>
        </w:tc>
        <w:tc>
          <w:tcPr>
            <w:tcW w:w="2380" w:type="dxa"/>
            <w:tcBorders>
              <w:top w:val="nil"/>
              <w:left w:val="nil"/>
              <w:bottom w:val="single" w:sz="4" w:space="0" w:color="auto"/>
              <w:right w:val="nil"/>
            </w:tcBorders>
          </w:tcPr>
          <w:p w:rsidR="00A8634F" w:rsidRPr="007024AF" w:rsidRDefault="00A8634F" w:rsidP="00B61585">
            <w:pPr>
              <w:spacing w:after="0" w:line="240" w:lineRule="auto"/>
              <w:ind w:firstLine="700"/>
              <w:jc w:val="both"/>
              <w:rPr>
                <w:rFonts w:ascii="Times New Roman" w:hAnsi="Times New Roman" w:cs="Times New Roman"/>
                <w:sz w:val="28"/>
                <w:szCs w:val="28"/>
              </w:rPr>
            </w:pPr>
          </w:p>
          <w:p w:rsidR="00A8634F" w:rsidRPr="007024AF" w:rsidRDefault="00A8634F" w:rsidP="00B61585">
            <w:pPr>
              <w:spacing w:after="0" w:line="240" w:lineRule="auto"/>
              <w:jc w:val="center"/>
              <w:rPr>
                <w:rFonts w:ascii="Times New Roman" w:hAnsi="Times New Roman" w:cs="Times New Roman"/>
                <w:sz w:val="24"/>
                <w:szCs w:val="24"/>
              </w:rPr>
            </w:pPr>
          </w:p>
          <w:p w:rsidR="00A8634F" w:rsidRPr="007024AF" w:rsidRDefault="00A8634F" w:rsidP="00B61585">
            <w:pPr>
              <w:spacing w:after="0" w:line="240" w:lineRule="auto"/>
              <w:jc w:val="center"/>
              <w:rPr>
                <w:rFonts w:ascii="Times New Roman" w:hAnsi="Times New Roman" w:cs="Times New Roman"/>
                <w:sz w:val="24"/>
                <w:szCs w:val="24"/>
              </w:rPr>
            </w:pPr>
          </w:p>
        </w:tc>
      </w:tr>
      <w:tr w:rsidR="00A8634F" w:rsidRPr="007024AF" w:rsidTr="00B67752">
        <w:trPr>
          <w:trHeight w:val="1040"/>
        </w:trPr>
        <w:tc>
          <w:tcPr>
            <w:tcW w:w="4693" w:type="dxa"/>
            <w:tcBorders>
              <w:top w:val="single" w:sz="4" w:space="0" w:color="auto"/>
              <w:left w:val="nil"/>
              <w:right w:val="nil"/>
            </w:tcBorders>
          </w:tcPr>
          <w:p w:rsidR="00A8634F" w:rsidRPr="007024AF" w:rsidRDefault="00A8634F" w:rsidP="00B61585">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должность</w:t>
            </w:r>
          </w:p>
          <w:p w:rsidR="00A8634F" w:rsidRPr="007024AF" w:rsidRDefault="00A8634F" w:rsidP="00B61585">
            <w:pPr>
              <w:spacing w:after="0" w:line="240" w:lineRule="auto"/>
              <w:jc w:val="center"/>
              <w:rPr>
                <w:rFonts w:ascii="Times New Roman" w:hAnsi="Times New Roman" w:cs="Times New Roman"/>
                <w:sz w:val="24"/>
                <w:szCs w:val="24"/>
              </w:rPr>
            </w:pPr>
          </w:p>
        </w:tc>
        <w:tc>
          <w:tcPr>
            <w:tcW w:w="237" w:type="dxa"/>
          </w:tcPr>
          <w:p w:rsidR="00A8634F" w:rsidRPr="007024AF" w:rsidRDefault="00A8634F" w:rsidP="00B61585">
            <w:pPr>
              <w:spacing w:after="0" w:line="240" w:lineRule="auto"/>
              <w:ind w:firstLine="700"/>
              <w:jc w:val="center"/>
              <w:rPr>
                <w:rFonts w:ascii="Times New Roman" w:hAnsi="Times New Roman" w:cs="Times New Roman"/>
                <w:sz w:val="24"/>
                <w:szCs w:val="24"/>
              </w:rPr>
            </w:pPr>
          </w:p>
        </w:tc>
        <w:tc>
          <w:tcPr>
            <w:tcW w:w="1568" w:type="dxa"/>
            <w:tcBorders>
              <w:top w:val="single" w:sz="4" w:space="0" w:color="auto"/>
              <w:left w:val="nil"/>
              <w:bottom w:val="nil"/>
              <w:right w:val="nil"/>
            </w:tcBorders>
          </w:tcPr>
          <w:p w:rsidR="00A8634F" w:rsidRPr="007024AF" w:rsidRDefault="00A8634F" w:rsidP="00B61585">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подпись</w:t>
            </w:r>
          </w:p>
        </w:tc>
        <w:tc>
          <w:tcPr>
            <w:tcW w:w="361" w:type="dxa"/>
          </w:tcPr>
          <w:p w:rsidR="00A8634F" w:rsidRPr="007024AF" w:rsidRDefault="00A8634F" w:rsidP="00B61585">
            <w:pPr>
              <w:spacing w:after="0" w:line="240" w:lineRule="auto"/>
              <w:ind w:firstLine="700"/>
              <w:jc w:val="both"/>
              <w:rPr>
                <w:rFonts w:ascii="Times New Roman" w:hAnsi="Times New Roman" w:cs="Times New Roman"/>
                <w:sz w:val="28"/>
                <w:szCs w:val="28"/>
              </w:rPr>
            </w:pPr>
          </w:p>
        </w:tc>
        <w:tc>
          <w:tcPr>
            <w:tcW w:w="2380" w:type="dxa"/>
            <w:tcBorders>
              <w:top w:val="single" w:sz="4" w:space="0" w:color="auto"/>
              <w:left w:val="nil"/>
              <w:bottom w:val="nil"/>
              <w:right w:val="nil"/>
            </w:tcBorders>
          </w:tcPr>
          <w:p w:rsidR="00A8634F" w:rsidRPr="007024AF" w:rsidRDefault="00A8634F" w:rsidP="00B61585">
            <w:pPr>
              <w:spacing w:after="0" w:line="240" w:lineRule="auto"/>
              <w:jc w:val="center"/>
              <w:rPr>
                <w:rFonts w:ascii="Times New Roman" w:hAnsi="Times New Roman" w:cs="Times New Roman"/>
                <w:sz w:val="24"/>
                <w:szCs w:val="24"/>
              </w:rPr>
            </w:pPr>
            <w:r w:rsidRPr="007024AF">
              <w:rPr>
                <w:rFonts w:ascii="Times New Roman" w:hAnsi="Times New Roman" w:cs="Times New Roman"/>
                <w:sz w:val="24"/>
                <w:szCs w:val="24"/>
              </w:rPr>
              <w:t>инициалы, фамилия</w:t>
            </w:r>
          </w:p>
          <w:p w:rsidR="00A8634F" w:rsidRPr="007024AF" w:rsidRDefault="00A8634F" w:rsidP="00B61585">
            <w:pPr>
              <w:spacing w:after="0" w:line="240" w:lineRule="auto"/>
              <w:ind w:firstLine="700"/>
              <w:jc w:val="both"/>
              <w:rPr>
                <w:rFonts w:ascii="Times New Roman" w:hAnsi="Times New Roman" w:cs="Times New Roman"/>
                <w:sz w:val="24"/>
                <w:szCs w:val="24"/>
              </w:rPr>
            </w:pPr>
          </w:p>
          <w:p w:rsidR="00A8634F" w:rsidRPr="007024AF" w:rsidRDefault="00A8634F" w:rsidP="00B61585">
            <w:pPr>
              <w:spacing w:after="0" w:line="240" w:lineRule="auto"/>
              <w:ind w:firstLine="700"/>
              <w:jc w:val="both"/>
              <w:rPr>
                <w:rFonts w:ascii="Times New Roman" w:hAnsi="Times New Roman" w:cs="Times New Roman"/>
                <w:sz w:val="24"/>
                <w:szCs w:val="24"/>
              </w:rPr>
            </w:pPr>
            <w:r w:rsidRPr="007024AF">
              <w:rPr>
                <w:rFonts w:ascii="Times New Roman" w:hAnsi="Times New Roman" w:cs="Times New Roman"/>
                <w:sz w:val="24"/>
                <w:szCs w:val="24"/>
              </w:rPr>
              <w:t xml:space="preserve">___.___._____          </w:t>
            </w:r>
          </w:p>
          <w:p w:rsidR="00A8634F" w:rsidRPr="007024AF" w:rsidRDefault="00A8634F" w:rsidP="00B61585">
            <w:pPr>
              <w:spacing w:after="0" w:line="240" w:lineRule="auto"/>
              <w:ind w:firstLine="700"/>
              <w:jc w:val="right"/>
              <w:rPr>
                <w:rFonts w:ascii="Times New Roman" w:hAnsi="Times New Roman" w:cs="Times New Roman"/>
                <w:sz w:val="28"/>
                <w:szCs w:val="28"/>
              </w:rPr>
            </w:pPr>
            <w:r w:rsidRPr="007024AF">
              <w:rPr>
                <w:rFonts w:ascii="Times New Roman" w:hAnsi="Times New Roman" w:cs="Times New Roman"/>
                <w:sz w:val="24"/>
                <w:szCs w:val="24"/>
              </w:rPr>
              <w:t xml:space="preserve"> дата</w:t>
            </w:r>
          </w:p>
        </w:tc>
      </w:tr>
    </w:tbl>
    <w:p w:rsidR="00A8634F" w:rsidRDefault="00A8634F" w:rsidP="00A8634F">
      <w:pPr>
        <w:ind w:right="12" w:firstLine="709"/>
        <w:rPr>
          <w:b/>
          <w:sz w:val="28"/>
          <w:szCs w:val="28"/>
        </w:rPr>
      </w:pPr>
    </w:p>
    <w:p w:rsidR="00A8634F" w:rsidRDefault="00A8634F" w:rsidP="00A8634F">
      <w:pPr>
        <w:ind w:right="12" w:firstLine="709"/>
        <w:rPr>
          <w:b/>
          <w:sz w:val="28"/>
          <w:szCs w:val="28"/>
        </w:rPr>
      </w:pPr>
    </w:p>
    <w:p w:rsidR="00A8634F" w:rsidRDefault="00A8634F" w:rsidP="00A8634F">
      <w:pPr>
        <w:ind w:right="12"/>
        <w:jc w:val="both"/>
      </w:pPr>
    </w:p>
    <w:p w:rsidR="00A8634F" w:rsidRDefault="00A8634F" w:rsidP="00A8634F">
      <w:pPr>
        <w:sectPr w:rsidR="00A8634F">
          <w:headerReference w:type="even" r:id="rId66"/>
          <w:headerReference w:type="default" r:id="rId67"/>
          <w:pgSz w:w="11906" w:h="16838"/>
          <w:pgMar w:top="1134" w:right="850" w:bottom="1134" w:left="1701" w:header="708" w:footer="708" w:gutter="0"/>
          <w:cols w:space="708"/>
          <w:titlePg/>
          <w:docGrid w:linePitch="360"/>
        </w:sectPr>
      </w:pPr>
    </w:p>
    <w:p w:rsidR="00A8634F" w:rsidRPr="00A8634F" w:rsidRDefault="00A8634F" w:rsidP="00A8634F">
      <w:pPr>
        <w:spacing w:after="0" w:line="240" w:lineRule="auto"/>
        <w:jc w:val="center"/>
        <w:rPr>
          <w:rFonts w:ascii="Times New Roman" w:hAnsi="Times New Roman" w:cs="Times New Roman"/>
          <w:sz w:val="28"/>
          <w:szCs w:val="28"/>
        </w:rPr>
      </w:pPr>
      <w:r w:rsidRPr="00A8634F">
        <w:rPr>
          <w:rFonts w:ascii="Times New Roman" w:hAnsi="Times New Roman" w:cs="Times New Roman"/>
          <w:sz w:val="28"/>
          <w:szCs w:val="28"/>
        </w:rPr>
        <w:t xml:space="preserve">Указания </w:t>
      </w:r>
    </w:p>
    <w:p w:rsidR="00A8634F" w:rsidRPr="00A8634F" w:rsidRDefault="00A8634F" w:rsidP="00A8634F">
      <w:pPr>
        <w:spacing w:after="0" w:line="240" w:lineRule="auto"/>
        <w:jc w:val="center"/>
        <w:rPr>
          <w:rFonts w:ascii="Times New Roman" w:hAnsi="Times New Roman" w:cs="Times New Roman"/>
          <w:sz w:val="28"/>
          <w:szCs w:val="28"/>
        </w:rPr>
      </w:pPr>
      <w:r w:rsidRPr="00A8634F">
        <w:rPr>
          <w:rFonts w:ascii="Times New Roman" w:hAnsi="Times New Roman" w:cs="Times New Roman"/>
          <w:sz w:val="28"/>
          <w:szCs w:val="28"/>
        </w:rPr>
        <w:t>по заполнению формы «Программа аудиторского мероприятия</w:t>
      </w:r>
    </w:p>
    <w:p w:rsidR="00A8634F" w:rsidRPr="00A8634F" w:rsidRDefault="00A8634F" w:rsidP="00A8634F">
      <w:pPr>
        <w:spacing w:after="0" w:line="240" w:lineRule="auto"/>
        <w:jc w:val="center"/>
        <w:rPr>
          <w:rFonts w:ascii="Times New Roman" w:hAnsi="Times New Roman" w:cs="Times New Roman"/>
          <w:sz w:val="28"/>
          <w:szCs w:val="28"/>
        </w:rPr>
      </w:pPr>
      <w:r w:rsidRPr="00A8634F">
        <w:rPr>
          <w:rFonts w:ascii="Times New Roman" w:hAnsi="Times New Roman" w:cs="Times New Roman"/>
          <w:sz w:val="28"/>
          <w:szCs w:val="28"/>
        </w:rPr>
        <w:t>Федерального казначейства»</w:t>
      </w:r>
    </w:p>
    <w:p w:rsidR="00A8634F" w:rsidRDefault="00A8634F" w:rsidP="00A8634F">
      <w:pPr>
        <w:spacing w:line="360" w:lineRule="auto"/>
        <w:ind w:firstLine="709"/>
        <w:jc w:val="both"/>
        <w:rPr>
          <w:rFonts w:ascii="Times New Roman" w:hAnsi="Times New Roman" w:cs="Times New Roman"/>
          <w:sz w:val="28"/>
          <w:szCs w:val="28"/>
        </w:rPr>
      </w:pP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1. В заголовочной части формы последовательно указываются:</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тема аудиторского мероприятия в соответствии с темой, указанной</w:t>
      </w:r>
      <w:r w:rsidRPr="00A8634F">
        <w:rPr>
          <w:rFonts w:ascii="Times New Roman" w:hAnsi="Times New Roman" w:cs="Times New Roman"/>
          <w:sz w:val="28"/>
          <w:szCs w:val="28"/>
        </w:rPr>
        <w:br/>
        <w:t>в основании проведения аудиторского мероприятия;</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изучаемый период.</w:t>
      </w:r>
    </w:p>
    <w:p w:rsidR="00A8634F" w:rsidRPr="00A8634F" w:rsidRDefault="00A8634F" w:rsidP="00A8634F">
      <w:pPr>
        <w:spacing w:after="0" w:line="360" w:lineRule="auto"/>
        <w:ind w:firstLine="709"/>
        <w:jc w:val="both"/>
        <w:rPr>
          <w:rFonts w:ascii="Times New Roman" w:hAnsi="Times New Roman" w:cs="Times New Roman"/>
          <w:bCs/>
          <w:sz w:val="28"/>
          <w:szCs w:val="28"/>
        </w:rPr>
      </w:pPr>
      <w:r w:rsidRPr="00A8634F">
        <w:rPr>
          <w:rFonts w:ascii="Times New Roman" w:hAnsi="Times New Roman" w:cs="Times New Roman"/>
          <w:sz w:val="28"/>
          <w:szCs w:val="28"/>
        </w:rPr>
        <w:t>2. В пункте «</w:t>
      </w:r>
      <w:r w:rsidRPr="00A8634F">
        <w:rPr>
          <w:rFonts w:ascii="Times New Roman" w:hAnsi="Times New Roman" w:cs="Times New Roman"/>
          <w:bCs/>
          <w:sz w:val="28"/>
          <w:szCs w:val="28"/>
        </w:rPr>
        <w:t xml:space="preserve">Основание проведения аудиторского мероприятия» формы указываются </w:t>
      </w:r>
      <w:r w:rsidRPr="00A8634F">
        <w:rPr>
          <w:rFonts w:ascii="Times New Roman" w:hAnsi="Times New Roman" w:cs="Times New Roman"/>
          <w:sz w:val="28"/>
          <w:szCs w:val="28"/>
        </w:rPr>
        <w:t xml:space="preserve">пункт плана проведения аудиторских мероприятий </w:t>
      </w:r>
      <w:r w:rsidRPr="00A8634F">
        <w:rPr>
          <w:rFonts w:ascii="Times New Roman" w:hAnsi="Times New Roman" w:cs="Times New Roman"/>
          <w:sz w:val="28"/>
          <w:szCs w:val="28"/>
        </w:rPr>
        <w:br/>
        <w:t>Федерального казначейства на очередной календарный год или решение руководителя Федерального казначейства о проведении внепланового аудиторского мероприятия.</w:t>
      </w:r>
    </w:p>
    <w:p w:rsidR="00A8634F" w:rsidRPr="00A8634F" w:rsidRDefault="00A8634F" w:rsidP="00A8634F">
      <w:pPr>
        <w:spacing w:after="0" w:line="360" w:lineRule="auto"/>
        <w:ind w:firstLine="709"/>
        <w:jc w:val="both"/>
        <w:rPr>
          <w:rFonts w:ascii="Times New Roman" w:hAnsi="Times New Roman" w:cs="Times New Roman"/>
          <w:snapToGrid w:val="0"/>
          <w:sz w:val="28"/>
          <w:szCs w:val="28"/>
        </w:rPr>
      </w:pPr>
      <w:r w:rsidRPr="00A8634F">
        <w:rPr>
          <w:rFonts w:ascii="Times New Roman" w:hAnsi="Times New Roman" w:cs="Times New Roman"/>
          <w:snapToGrid w:val="0"/>
          <w:sz w:val="28"/>
          <w:szCs w:val="28"/>
        </w:rPr>
        <w:t>3. В пункте «Цель (цели) и задачи аудиторского мероприятия» формы указываются поставленные цель (цели), а также задачи проведения аудиторского мероприятия.</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 xml:space="preserve">4. В пункте «Сроки проведения аудиторского мероприятия» формы указывается срок проведения аудиторского мероприятия (дата начала и дата окончания аудиторского мероприятия). </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 xml:space="preserve">5. В пункте «Метод(ы) внутреннего финансового аудита» формы указывается метод(ы) внутреннего финансового аудита в соответствии </w:t>
      </w:r>
      <w:r w:rsidRPr="00A8634F">
        <w:rPr>
          <w:rFonts w:ascii="Times New Roman" w:hAnsi="Times New Roman" w:cs="Times New Roman"/>
          <w:sz w:val="28"/>
          <w:szCs w:val="28"/>
        </w:rPr>
        <w:br/>
        <w:t>со Стандартом организации и осуществления контрольно-аудиторским подразделением Федерального казначейства внутреннего финансового аудита, которые будут применены при проведении аудиторского мероприятия.</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6. В пункте «Способ изучения объекта(</w:t>
      </w:r>
      <w:proofErr w:type="spellStart"/>
      <w:r w:rsidRPr="00A8634F">
        <w:rPr>
          <w:rFonts w:ascii="Times New Roman" w:hAnsi="Times New Roman" w:cs="Times New Roman"/>
          <w:sz w:val="28"/>
          <w:szCs w:val="28"/>
        </w:rPr>
        <w:t>ов</w:t>
      </w:r>
      <w:proofErr w:type="spellEnd"/>
      <w:r w:rsidRPr="00A8634F">
        <w:rPr>
          <w:rFonts w:ascii="Times New Roman" w:hAnsi="Times New Roman" w:cs="Times New Roman"/>
          <w:sz w:val="28"/>
          <w:szCs w:val="28"/>
        </w:rPr>
        <w:t>) внутреннего финансового аудита» формы указывается способ изучения объекта(</w:t>
      </w:r>
      <w:proofErr w:type="spellStart"/>
      <w:r w:rsidRPr="00A8634F">
        <w:rPr>
          <w:rFonts w:ascii="Times New Roman" w:hAnsi="Times New Roman" w:cs="Times New Roman"/>
          <w:sz w:val="28"/>
          <w:szCs w:val="28"/>
        </w:rPr>
        <w:t>ов</w:t>
      </w:r>
      <w:proofErr w:type="spellEnd"/>
      <w:r w:rsidRPr="00A8634F">
        <w:rPr>
          <w:rFonts w:ascii="Times New Roman" w:hAnsi="Times New Roman" w:cs="Times New Roman"/>
          <w:sz w:val="28"/>
          <w:szCs w:val="28"/>
        </w:rPr>
        <w:t xml:space="preserve">) внутреннего финансового аудита в соответствии со Стандартом организации </w:t>
      </w:r>
      <w:r w:rsidRPr="00A8634F">
        <w:rPr>
          <w:rFonts w:ascii="Times New Roman" w:hAnsi="Times New Roman" w:cs="Times New Roman"/>
          <w:sz w:val="28"/>
          <w:szCs w:val="28"/>
        </w:rPr>
        <w:br/>
        <w:t>и осуществления контрольно-аудиторским подразделением Федерального казначейства внутреннего финансового аудита.</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7. В пункте «</w:t>
      </w:r>
      <w:r w:rsidRPr="00A8634F">
        <w:rPr>
          <w:rFonts w:ascii="Times New Roman" w:hAnsi="Times New Roman" w:cs="Times New Roman"/>
          <w:bCs/>
          <w:sz w:val="28"/>
          <w:szCs w:val="28"/>
        </w:rPr>
        <w:t>Объект(ы) внутреннего финансового аудита</w:t>
      </w:r>
      <w:r w:rsidRPr="00A8634F">
        <w:rPr>
          <w:rFonts w:ascii="Times New Roman" w:hAnsi="Times New Roman" w:cs="Times New Roman"/>
          <w:sz w:val="28"/>
          <w:szCs w:val="28"/>
        </w:rPr>
        <w:t>» формы указывается наименование (перечень) объекта(</w:t>
      </w:r>
      <w:proofErr w:type="spellStart"/>
      <w:r w:rsidRPr="00A8634F">
        <w:rPr>
          <w:rFonts w:ascii="Times New Roman" w:hAnsi="Times New Roman" w:cs="Times New Roman"/>
          <w:sz w:val="28"/>
          <w:szCs w:val="28"/>
        </w:rPr>
        <w:t>ов</w:t>
      </w:r>
      <w:proofErr w:type="spellEnd"/>
      <w:r w:rsidRPr="00A8634F">
        <w:rPr>
          <w:rFonts w:ascii="Times New Roman" w:hAnsi="Times New Roman" w:cs="Times New Roman"/>
          <w:sz w:val="28"/>
          <w:szCs w:val="28"/>
        </w:rPr>
        <w:t>) внутреннего финансового аудита, подлежащих изучению в ходе проведения аудиторского мероприятия.</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8. В пункте «Перечень вопросов, подлежащих изучению» формы указывается полный перечень вопросов, подлежащих изучению в ходе проведения аудиторского мероприятия.</w:t>
      </w:r>
    </w:p>
    <w:p w:rsidR="00A8634F" w:rsidRP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9. В пункте «Аудиторское мероприятие является_________» формы указывается камеральное или выездное аудиторское мероприятие запланировано к проведению.</w:t>
      </w:r>
    </w:p>
    <w:p w:rsidR="00A8634F" w:rsidRDefault="00A8634F" w:rsidP="00A8634F">
      <w:pPr>
        <w:spacing w:after="0" w:line="360" w:lineRule="auto"/>
        <w:ind w:firstLine="709"/>
        <w:jc w:val="both"/>
        <w:rPr>
          <w:rFonts w:ascii="Times New Roman" w:hAnsi="Times New Roman" w:cs="Times New Roman"/>
          <w:sz w:val="28"/>
          <w:szCs w:val="28"/>
        </w:rPr>
      </w:pPr>
      <w:r w:rsidRPr="00A8634F">
        <w:rPr>
          <w:rFonts w:ascii="Times New Roman" w:hAnsi="Times New Roman" w:cs="Times New Roman"/>
          <w:sz w:val="28"/>
          <w:szCs w:val="28"/>
        </w:rPr>
        <w:t>10. В пункте «Аудиторское мероприятие проводится в следующем составе:» формы указываются фамилии, инициалы и наименования должностей членов аудиторской группы, включенных в соответствующую аудиторскую группу для проведения аудиторского мероприятия.</w:t>
      </w:r>
    </w:p>
    <w:p w:rsidR="00A8634F" w:rsidRDefault="00A8634F" w:rsidP="00A8634F">
      <w:pPr>
        <w:spacing w:after="0" w:line="360" w:lineRule="auto"/>
        <w:ind w:firstLine="709"/>
        <w:jc w:val="both"/>
        <w:rPr>
          <w:rFonts w:ascii="Times New Roman" w:hAnsi="Times New Roman" w:cs="Times New Roman"/>
          <w:sz w:val="28"/>
          <w:szCs w:val="28"/>
        </w:rPr>
        <w:sectPr w:rsidR="00A8634F">
          <w:pgSz w:w="11906" w:h="16838"/>
          <w:pgMar w:top="1134" w:right="850" w:bottom="1134" w:left="1701" w:header="708" w:footer="708" w:gutter="0"/>
          <w:pgNumType w:start="1"/>
          <w:cols w:space="708"/>
          <w:titlePg/>
          <w:docGrid w:linePitch="360"/>
        </w:sectPr>
      </w:pPr>
    </w:p>
    <w:tbl>
      <w:tblPr>
        <w:tblW w:w="0" w:type="auto"/>
        <w:tblLook w:val="01E0" w:firstRow="1" w:lastRow="1" w:firstColumn="1" w:lastColumn="1" w:noHBand="0" w:noVBand="0"/>
      </w:tblPr>
      <w:tblGrid>
        <w:gridCol w:w="4149"/>
        <w:gridCol w:w="5138"/>
      </w:tblGrid>
      <w:tr w:rsidR="00C91838" w:rsidRPr="00C91838" w:rsidTr="00B67752">
        <w:tc>
          <w:tcPr>
            <w:tcW w:w="4248" w:type="dxa"/>
          </w:tcPr>
          <w:p w:rsidR="00C91838" w:rsidRPr="00C91838" w:rsidRDefault="00C91838" w:rsidP="00B67752">
            <w:pPr>
              <w:jc w:val="center"/>
              <w:rPr>
                <w:rFonts w:ascii="Times New Roman" w:hAnsi="Times New Roman" w:cs="Times New Roman"/>
              </w:rPr>
            </w:pPr>
          </w:p>
        </w:tc>
        <w:tc>
          <w:tcPr>
            <w:tcW w:w="5220" w:type="dxa"/>
          </w:tcPr>
          <w:p w:rsidR="00C91838" w:rsidRPr="0011508F" w:rsidRDefault="00C91838" w:rsidP="00C91838">
            <w:pPr>
              <w:widowControl w:val="0"/>
              <w:spacing w:after="0" w:line="240" w:lineRule="auto"/>
              <w:jc w:val="center"/>
              <w:rPr>
                <w:rFonts w:ascii="Times New Roman" w:hAnsi="Times New Roman" w:cs="Times New Roman"/>
              </w:rPr>
            </w:pPr>
            <w:r w:rsidRPr="0011508F">
              <w:rPr>
                <w:rFonts w:ascii="Times New Roman" w:hAnsi="Times New Roman" w:cs="Times New Roman"/>
              </w:rPr>
              <w:t>Приложение № 33</w:t>
            </w:r>
          </w:p>
          <w:p w:rsidR="00C91838" w:rsidRPr="00C91838" w:rsidRDefault="00C91838" w:rsidP="00C91838">
            <w:pPr>
              <w:spacing w:after="0" w:line="240" w:lineRule="auto"/>
              <w:jc w:val="center"/>
              <w:rPr>
                <w:rFonts w:ascii="Times New Roman" w:hAnsi="Times New Roman" w:cs="Times New Roman"/>
                <w:sz w:val="28"/>
                <w:szCs w:val="24"/>
              </w:rPr>
            </w:pPr>
            <w:r w:rsidRPr="0011508F">
              <w:rPr>
                <w:rFonts w:ascii="Times New Roman" w:hAnsi="Times New Roman" w:cs="Times New Roman"/>
              </w:rPr>
              <w:t>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при осуществлении ими контрольной и аудиторской деятельности</w:t>
            </w:r>
          </w:p>
          <w:p w:rsidR="00C91838" w:rsidRPr="00C91838" w:rsidRDefault="00C91838" w:rsidP="00B67752">
            <w:pPr>
              <w:jc w:val="center"/>
              <w:rPr>
                <w:rFonts w:ascii="Times New Roman" w:hAnsi="Times New Roman" w:cs="Times New Roman"/>
              </w:rPr>
            </w:pPr>
          </w:p>
        </w:tc>
      </w:tr>
    </w:tbl>
    <w:p w:rsidR="00C91838" w:rsidRPr="00C91838" w:rsidRDefault="00C91838" w:rsidP="00C91838">
      <w:pPr>
        <w:tabs>
          <w:tab w:val="left" w:pos="2520"/>
        </w:tabs>
        <w:spacing w:after="0" w:line="240" w:lineRule="auto"/>
        <w:jc w:val="center"/>
        <w:rPr>
          <w:rFonts w:ascii="Times New Roman" w:hAnsi="Times New Roman" w:cs="Times New Roman"/>
          <w:b/>
          <w:sz w:val="28"/>
        </w:rPr>
      </w:pPr>
      <w:r w:rsidRPr="00C91838">
        <w:rPr>
          <w:rFonts w:ascii="Times New Roman" w:hAnsi="Times New Roman" w:cs="Times New Roman"/>
          <w:b/>
          <w:sz w:val="28"/>
        </w:rPr>
        <w:t xml:space="preserve">Форма «Запрос-требование </w:t>
      </w:r>
      <w:r w:rsidRPr="00C91838">
        <w:rPr>
          <w:rFonts w:ascii="Times New Roman" w:hAnsi="Times New Roman" w:cs="Times New Roman"/>
          <w:b/>
          <w:sz w:val="28"/>
          <w:szCs w:val="28"/>
        </w:rPr>
        <w:t>на представление документов</w:t>
      </w:r>
      <w:r w:rsidRPr="00C91838">
        <w:rPr>
          <w:rFonts w:ascii="Times New Roman" w:hAnsi="Times New Roman" w:cs="Times New Roman"/>
          <w:b/>
          <w:sz w:val="28"/>
        </w:rPr>
        <w:t xml:space="preserve"> </w:t>
      </w:r>
    </w:p>
    <w:p w:rsidR="00C91838" w:rsidRPr="00C91838" w:rsidRDefault="00C91838" w:rsidP="00C91838">
      <w:pPr>
        <w:tabs>
          <w:tab w:val="left" w:pos="2520"/>
        </w:tabs>
        <w:spacing w:after="0" w:line="240" w:lineRule="auto"/>
        <w:jc w:val="center"/>
        <w:rPr>
          <w:rFonts w:ascii="Times New Roman" w:hAnsi="Times New Roman" w:cs="Times New Roman"/>
          <w:b/>
          <w:sz w:val="28"/>
        </w:rPr>
      </w:pPr>
      <w:r w:rsidRPr="00C91838">
        <w:rPr>
          <w:rFonts w:ascii="Times New Roman" w:hAnsi="Times New Roman" w:cs="Times New Roman"/>
          <w:b/>
          <w:sz w:val="28"/>
        </w:rPr>
        <w:t>в ходе аудиторского мероприятия»</w:t>
      </w:r>
    </w:p>
    <w:p w:rsidR="00C91838" w:rsidRPr="00C91838" w:rsidRDefault="00C91838" w:rsidP="00C91838">
      <w:pPr>
        <w:tabs>
          <w:tab w:val="left" w:pos="2520"/>
        </w:tabs>
        <w:ind w:left="5580"/>
        <w:jc w:val="both"/>
        <w:rPr>
          <w:rFonts w:ascii="Times New Roman" w:hAnsi="Times New Roman" w:cs="Times New Roman"/>
          <w:sz w:val="28"/>
        </w:rPr>
      </w:pPr>
    </w:p>
    <w:p w:rsidR="00C91838" w:rsidRPr="00C91838" w:rsidRDefault="00C91838" w:rsidP="00C91838">
      <w:pPr>
        <w:tabs>
          <w:tab w:val="left" w:pos="2520"/>
        </w:tabs>
        <w:spacing w:after="0" w:line="240" w:lineRule="auto"/>
        <w:ind w:left="4253"/>
        <w:jc w:val="center"/>
        <w:rPr>
          <w:rFonts w:ascii="Times New Roman" w:hAnsi="Times New Roman" w:cs="Times New Roman"/>
        </w:rPr>
      </w:pPr>
      <w:r w:rsidRPr="00C91838">
        <w:rPr>
          <w:rFonts w:ascii="Times New Roman" w:hAnsi="Times New Roman" w:cs="Times New Roman"/>
          <w:sz w:val="28"/>
          <w:szCs w:val="28"/>
        </w:rPr>
        <w:t>Руководителю (иному должностному лицу) структурного подразделения  центрального аппарата Федерального казначейства, организу</w:t>
      </w:r>
      <w:r>
        <w:rPr>
          <w:rFonts w:ascii="Times New Roman" w:hAnsi="Times New Roman" w:cs="Times New Roman"/>
          <w:sz w:val="28"/>
          <w:szCs w:val="28"/>
        </w:rPr>
        <w:t>ю</w:t>
      </w:r>
      <w:r w:rsidRPr="00C91838">
        <w:rPr>
          <w:rFonts w:ascii="Times New Roman" w:hAnsi="Times New Roman" w:cs="Times New Roman"/>
          <w:sz w:val="28"/>
          <w:szCs w:val="28"/>
        </w:rPr>
        <w:t xml:space="preserve">щего (обеспечивающего выполнение), выполняющего бюджетные процедуры </w:t>
      </w:r>
      <w:r w:rsidRPr="00C91838">
        <w:rPr>
          <w:rFonts w:ascii="Times New Roman" w:hAnsi="Times New Roman" w:cs="Times New Roman"/>
          <w:sz w:val="26"/>
          <w:szCs w:val="26"/>
        </w:rPr>
        <w:t>___________________________________</w:t>
      </w:r>
    </w:p>
    <w:p w:rsidR="00C91838" w:rsidRPr="00C91838" w:rsidRDefault="00C91838" w:rsidP="00C91838">
      <w:pPr>
        <w:tabs>
          <w:tab w:val="left" w:pos="2520"/>
        </w:tabs>
        <w:spacing w:after="0" w:line="240" w:lineRule="auto"/>
        <w:ind w:left="4253"/>
        <w:jc w:val="center"/>
        <w:rPr>
          <w:rFonts w:ascii="Times New Roman" w:hAnsi="Times New Roman" w:cs="Times New Roman"/>
          <w:sz w:val="24"/>
          <w:szCs w:val="24"/>
        </w:rPr>
      </w:pPr>
      <w:r w:rsidRPr="00C91838">
        <w:rPr>
          <w:rFonts w:ascii="Times New Roman" w:hAnsi="Times New Roman" w:cs="Times New Roman"/>
          <w:sz w:val="24"/>
          <w:szCs w:val="24"/>
        </w:rPr>
        <w:t>(должность)</w:t>
      </w:r>
    </w:p>
    <w:p w:rsidR="00C91838" w:rsidRPr="00C91838" w:rsidRDefault="00C91838" w:rsidP="00C91838">
      <w:pPr>
        <w:tabs>
          <w:tab w:val="left" w:pos="2520"/>
        </w:tabs>
        <w:spacing w:after="0" w:line="240" w:lineRule="auto"/>
        <w:ind w:left="4253"/>
        <w:jc w:val="center"/>
        <w:rPr>
          <w:rFonts w:ascii="Times New Roman" w:hAnsi="Times New Roman" w:cs="Times New Roman"/>
          <w:sz w:val="24"/>
          <w:szCs w:val="24"/>
        </w:rPr>
      </w:pPr>
    </w:p>
    <w:p w:rsidR="00C91838" w:rsidRPr="00C91838" w:rsidRDefault="00C91838" w:rsidP="00C91838">
      <w:pPr>
        <w:tabs>
          <w:tab w:val="left" w:pos="2520"/>
        </w:tabs>
        <w:spacing w:after="0" w:line="240" w:lineRule="auto"/>
        <w:ind w:left="4253"/>
        <w:jc w:val="center"/>
        <w:rPr>
          <w:rFonts w:ascii="Times New Roman" w:hAnsi="Times New Roman" w:cs="Times New Roman"/>
        </w:rPr>
      </w:pPr>
      <w:r w:rsidRPr="00C91838">
        <w:rPr>
          <w:rFonts w:ascii="Times New Roman" w:hAnsi="Times New Roman" w:cs="Times New Roman"/>
          <w:sz w:val="26"/>
          <w:szCs w:val="26"/>
        </w:rPr>
        <w:t>___________________________________</w:t>
      </w:r>
    </w:p>
    <w:p w:rsidR="00C91838" w:rsidRPr="00C91838" w:rsidRDefault="00C91838" w:rsidP="00C91838">
      <w:pPr>
        <w:tabs>
          <w:tab w:val="left" w:pos="2520"/>
        </w:tabs>
        <w:spacing w:after="0" w:line="240" w:lineRule="auto"/>
        <w:ind w:left="4253"/>
        <w:jc w:val="center"/>
        <w:rPr>
          <w:rFonts w:ascii="Times New Roman" w:hAnsi="Times New Roman" w:cs="Times New Roman"/>
          <w:sz w:val="24"/>
          <w:szCs w:val="24"/>
        </w:rPr>
      </w:pPr>
      <w:r w:rsidRPr="00C91838">
        <w:rPr>
          <w:rFonts w:ascii="Times New Roman" w:hAnsi="Times New Roman" w:cs="Times New Roman"/>
          <w:sz w:val="24"/>
          <w:szCs w:val="24"/>
        </w:rPr>
        <w:t>(фамилия, инициалы)</w:t>
      </w:r>
    </w:p>
    <w:p w:rsidR="00C91838" w:rsidRPr="00C91838" w:rsidRDefault="00C91838" w:rsidP="00C91838">
      <w:pPr>
        <w:tabs>
          <w:tab w:val="left" w:pos="2520"/>
        </w:tabs>
        <w:ind w:left="4253"/>
        <w:jc w:val="center"/>
        <w:rPr>
          <w:rFonts w:ascii="Times New Roman" w:hAnsi="Times New Roman" w:cs="Times New Roman"/>
          <w:sz w:val="24"/>
          <w:szCs w:val="24"/>
        </w:rPr>
      </w:pPr>
    </w:p>
    <w:p w:rsidR="00C91838" w:rsidRPr="00C91838" w:rsidRDefault="00C91838" w:rsidP="00C91838">
      <w:pPr>
        <w:tabs>
          <w:tab w:val="left" w:pos="2520"/>
        </w:tabs>
        <w:spacing w:after="0" w:line="240" w:lineRule="auto"/>
        <w:jc w:val="center"/>
        <w:outlineLvl w:val="0"/>
        <w:rPr>
          <w:rFonts w:ascii="Times New Roman" w:hAnsi="Times New Roman" w:cs="Times New Roman"/>
          <w:b/>
          <w:sz w:val="28"/>
          <w:szCs w:val="28"/>
        </w:rPr>
      </w:pPr>
      <w:r w:rsidRPr="00C91838">
        <w:rPr>
          <w:rFonts w:ascii="Times New Roman" w:hAnsi="Times New Roman" w:cs="Times New Roman"/>
          <w:b/>
          <w:sz w:val="28"/>
          <w:szCs w:val="28"/>
        </w:rPr>
        <w:t>Запрос-требование №_____</w:t>
      </w:r>
    </w:p>
    <w:p w:rsidR="00C91838" w:rsidRPr="00C91838" w:rsidRDefault="00C91838" w:rsidP="00C91838">
      <w:pPr>
        <w:tabs>
          <w:tab w:val="left" w:pos="2520"/>
        </w:tabs>
        <w:spacing w:after="0" w:line="240" w:lineRule="auto"/>
        <w:jc w:val="center"/>
        <w:outlineLvl w:val="0"/>
        <w:rPr>
          <w:rFonts w:ascii="Times New Roman" w:hAnsi="Times New Roman" w:cs="Times New Roman"/>
          <w:b/>
          <w:sz w:val="28"/>
          <w:szCs w:val="28"/>
        </w:rPr>
      </w:pPr>
      <w:r w:rsidRPr="00C91838">
        <w:rPr>
          <w:rFonts w:ascii="Times New Roman" w:hAnsi="Times New Roman" w:cs="Times New Roman"/>
          <w:b/>
          <w:sz w:val="28"/>
          <w:szCs w:val="28"/>
        </w:rPr>
        <w:t xml:space="preserve">на представление документов (электронных документов, </w:t>
      </w:r>
    </w:p>
    <w:p w:rsidR="00C91838" w:rsidRPr="00C91838" w:rsidRDefault="00C91838" w:rsidP="00C91838">
      <w:pPr>
        <w:tabs>
          <w:tab w:val="left" w:pos="2520"/>
        </w:tabs>
        <w:spacing w:after="0" w:line="240" w:lineRule="auto"/>
        <w:jc w:val="center"/>
        <w:outlineLvl w:val="0"/>
        <w:rPr>
          <w:rFonts w:ascii="Times New Roman" w:hAnsi="Times New Roman" w:cs="Times New Roman"/>
          <w:b/>
          <w:sz w:val="28"/>
          <w:szCs w:val="28"/>
        </w:rPr>
      </w:pPr>
      <w:r w:rsidRPr="00C91838">
        <w:rPr>
          <w:rFonts w:ascii="Times New Roman" w:hAnsi="Times New Roman" w:cs="Times New Roman"/>
          <w:b/>
          <w:sz w:val="28"/>
          <w:szCs w:val="28"/>
        </w:rPr>
        <w:t xml:space="preserve">копий баз данных ППО, доступа к иным информационным ресурсам) </w:t>
      </w:r>
    </w:p>
    <w:p w:rsidR="00C91838" w:rsidRPr="00C91838" w:rsidRDefault="00C91838" w:rsidP="00C91838">
      <w:pPr>
        <w:tabs>
          <w:tab w:val="left" w:pos="2520"/>
        </w:tabs>
        <w:jc w:val="center"/>
        <w:rPr>
          <w:rFonts w:ascii="Times New Roman" w:hAnsi="Times New Roman" w:cs="Times New Roman"/>
          <w:b/>
          <w:sz w:val="28"/>
          <w:szCs w:val="28"/>
        </w:rPr>
      </w:pPr>
    </w:p>
    <w:p w:rsidR="00C91838" w:rsidRPr="00C91838" w:rsidRDefault="00C91838" w:rsidP="00C91838">
      <w:pPr>
        <w:tabs>
          <w:tab w:val="left" w:pos="2520"/>
        </w:tabs>
        <w:spacing w:after="120"/>
        <w:ind w:firstLine="709"/>
        <w:jc w:val="both"/>
        <w:rPr>
          <w:rFonts w:ascii="Times New Roman" w:hAnsi="Times New Roman" w:cs="Times New Roman"/>
        </w:rPr>
      </w:pPr>
      <w:r w:rsidRPr="00C91838">
        <w:rPr>
          <w:rFonts w:ascii="Times New Roman" w:hAnsi="Times New Roman" w:cs="Times New Roman"/>
          <w:sz w:val="28"/>
          <w:szCs w:val="28"/>
        </w:rPr>
        <w:t>Во исполнение</w:t>
      </w:r>
      <w:r w:rsidRPr="00C91838">
        <w:rPr>
          <w:rFonts w:ascii="Times New Roman" w:hAnsi="Times New Roman" w:cs="Times New Roman"/>
          <w:sz w:val="26"/>
          <w:szCs w:val="26"/>
        </w:rPr>
        <w:t xml:space="preserve">________________________________________________ </w:t>
      </w:r>
    </w:p>
    <w:p w:rsidR="00C91838" w:rsidRPr="00C91838" w:rsidRDefault="00C91838" w:rsidP="00C91838">
      <w:pPr>
        <w:tabs>
          <w:tab w:val="left" w:pos="2520"/>
        </w:tabs>
        <w:spacing w:after="120"/>
        <w:jc w:val="both"/>
        <w:rPr>
          <w:rFonts w:ascii="Times New Roman" w:hAnsi="Times New Roman" w:cs="Times New Roman"/>
        </w:rPr>
      </w:pPr>
      <w:r w:rsidRPr="00C91838">
        <w:rPr>
          <w:rFonts w:ascii="Times New Roman" w:hAnsi="Times New Roman" w:cs="Times New Roman"/>
        </w:rPr>
        <w:t>__________________________________________________________________________________</w:t>
      </w:r>
    </w:p>
    <w:p w:rsidR="00C91838" w:rsidRPr="00C91838" w:rsidRDefault="00C91838" w:rsidP="00C91838">
      <w:pPr>
        <w:tabs>
          <w:tab w:val="left" w:pos="2520"/>
        </w:tabs>
        <w:spacing w:after="12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прошу в срок до ___ часов ____ минут «___»_____20___г. предоставить к изучению следующее:</w:t>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72"/>
        <w:gridCol w:w="2340"/>
        <w:gridCol w:w="2520"/>
      </w:tblGrid>
      <w:tr w:rsidR="00C91838" w:rsidRPr="00C91838" w:rsidTr="00B67752">
        <w:trPr>
          <w:trHeight w:val="600"/>
        </w:trPr>
        <w:tc>
          <w:tcPr>
            <w:tcW w:w="709" w:type="dxa"/>
            <w:vMerge w:val="restart"/>
            <w:tcBorders>
              <w:top w:val="single" w:sz="4" w:space="0" w:color="auto"/>
              <w:left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 п/п</w:t>
            </w:r>
          </w:p>
        </w:tc>
        <w:tc>
          <w:tcPr>
            <w:tcW w:w="3672" w:type="dxa"/>
            <w:vMerge w:val="restart"/>
            <w:tcBorders>
              <w:top w:val="single" w:sz="4" w:space="0" w:color="auto"/>
              <w:left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Наимен</w:t>
            </w:r>
            <w:r>
              <w:rPr>
                <w:rFonts w:ascii="Times New Roman" w:hAnsi="Times New Roman" w:cs="Times New Roman"/>
                <w:sz w:val="24"/>
                <w:szCs w:val="24"/>
              </w:rPr>
              <w:t xml:space="preserve">ование документов (электронных </w:t>
            </w:r>
            <w:r w:rsidRPr="00C91838">
              <w:rPr>
                <w:rFonts w:ascii="Times New Roman" w:hAnsi="Times New Roman" w:cs="Times New Roman"/>
                <w:sz w:val="24"/>
                <w:szCs w:val="24"/>
              </w:rPr>
              <w:t>документов, копий баз данных ППО, иных информационных ресурсов)</w:t>
            </w:r>
          </w:p>
        </w:tc>
        <w:tc>
          <w:tcPr>
            <w:tcW w:w="4860" w:type="dxa"/>
            <w:gridSpan w:val="2"/>
            <w:tcBorders>
              <w:top w:val="single" w:sz="4" w:space="0" w:color="auto"/>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 xml:space="preserve">Отметка о дате и времени представления документов (электронных документов, копий баз данных ППО, </w:t>
            </w:r>
          </w:p>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иных информационных ресурсов)</w:t>
            </w:r>
          </w:p>
        </w:tc>
      </w:tr>
      <w:tr w:rsidR="00C91838" w:rsidRPr="00C91838" w:rsidTr="00B67752">
        <w:trPr>
          <w:trHeight w:val="600"/>
        </w:trPr>
        <w:tc>
          <w:tcPr>
            <w:tcW w:w="709" w:type="dxa"/>
            <w:vMerge/>
            <w:tcBorders>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both"/>
              <w:rPr>
                <w:rFonts w:ascii="Times New Roman" w:hAnsi="Times New Roman" w:cs="Times New Roman"/>
                <w:sz w:val="24"/>
                <w:szCs w:val="24"/>
              </w:rPr>
            </w:pPr>
          </w:p>
        </w:tc>
        <w:tc>
          <w:tcPr>
            <w:tcW w:w="3672" w:type="dxa"/>
            <w:vMerge/>
            <w:tcBorders>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Подпись члена аудиторской группы;</w:t>
            </w:r>
          </w:p>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дата, время</w:t>
            </w:r>
          </w:p>
        </w:tc>
        <w:tc>
          <w:tcPr>
            <w:tcW w:w="2520" w:type="dxa"/>
            <w:tcBorders>
              <w:top w:val="single" w:sz="4" w:space="0" w:color="auto"/>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 xml:space="preserve">Подпись субъекта бюджетных процедур, представившего документы; </w:t>
            </w:r>
          </w:p>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дата, время</w:t>
            </w:r>
          </w:p>
        </w:tc>
      </w:tr>
      <w:tr w:rsidR="00C91838" w:rsidRPr="00C91838" w:rsidTr="00B67752">
        <w:trPr>
          <w:trHeight w:val="238"/>
        </w:trPr>
        <w:tc>
          <w:tcPr>
            <w:tcW w:w="709" w:type="dxa"/>
            <w:tcBorders>
              <w:top w:val="single" w:sz="4" w:space="0" w:color="auto"/>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1</w:t>
            </w:r>
          </w:p>
        </w:tc>
        <w:tc>
          <w:tcPr>
            <w:tcW w:w="3672" w:type="dxa"/>
            <w:tcBorders>
              <w:top w:val="single" w:sz="4" w:space="0" w:color="auto"/>
              <w:left w:val="single" w:sz="4" w:space="0" w:color="auto"/>
              <w:right w:val="single" w:sz="4" w:space="0" w:color="auto"/>
            </w:tcBorders>
            <w:shd w:val="clear" w:color="auto" w:fill="auto"/>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2</w:t>
            </w:r>
          </w:p>
        </w:tc>
        <w:tc>
          <w:tcPr>
            <w:tcW w:w="2340" w:type="dxa"/>
            <w:tcBorders>
              <w:top w:val="single" w:sz="4" w:space="0" w:color="auto"/>
              <w:left w:val="single" w:sz="4" w:space="0" w:color="auto"/>
              <w:right w:val="single" w:sz="4" w:space="0" w:color="auto"/>
            </w:tcBorders>
            <w:shd w:val="clear" w:color="auto" w:fill="auto"/>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3</w:t>
            </w:r>
          </w:p>
        </w:tc>
        <w:tc>
          <w:tcPr>
            <w:tcW w:w="2520" w:type="dxa"/>
            <w:tcBorders>
              <w:top w:val="single" w:sz="4" w:space="0" w:color="auto"/>
              <w:left w:val="single" w:sz="4" w:space="0" w:color="auto"/>
              <w:right w:val="single" w:sz="4" w:space="0" w:color="auto"/>
            </w:tcBorders>
            <w:shd w:val="clear" w:color="auto" w:fill="auto"/>
          </w:tcPr>
          <w:p w:rsidR="00C91838" w:rsidRPr="00C91838" w:rsidRDefault="00C91838" w:rsidP="00C91838">
            <w:pPr>
              <w:tabs>
                <w:tab w:val="left" w:pos="2520"/>
              </w:tabs>
              <w:spacing w:after="0" w:line="240" w:lineRule="auto"/>
              <w:jc w:val="center"/>
              <w:rPr>
                <w:rFonts w:ascii="Times New Roman" w:hAnsi="Times New Roman" w:cs="Times New Roman"/>
                <w:sz w:val="24"/>
                <w:szCs w:val="24"/>
              </w:rPr>
            </w:pPr>
            <w:r w:rsidRPr="00C91838">
              <w:rPr>
                <w:rFonts w:ascii="Times New Roman" w:hAnsi="Times New Roman" w:cs="Times New Roman"/>
                <w:sz w:val="24"/>
                <w:szCs w:val="24"/>
              </w:rPr>
              <w:t>4*</w:t>
            </w:r>
          </w:p>
        </w:tc>
      </w:tr>
      <w:tr w:rsidR="00C91838" w:rsidRPr="00C91838" w:rsidTr="00B67752">
        <w:trPr>
          <w:trHeight w:val="238"/>
        </w:trPr>
        <w:tc>
          <w:tcPr>
            <w:tcW w:w="709" w:type="dxa"/>
            <w:tcBorders>
              <w:top w:val="single" w:sz="4" w:space="0" w:color="auto"/>
              <w:left w:val="single" w:sz="4" w:space="0" w:color="auto"/>
              <w:bottom w:val="single" w:sz="4" w:space="0" w:color="auto"/>
              <w:right w:val="single" w:sz="4" w:space="0" w:color="auto"/>
            </w:tcBorders>
          </w:tcPr>
          <w:p w:rsidR="00C91838" w:rsidRPr="00C91838" w:rsidRDefault="00C91838" w:rsidP="00C91838">
            <w:pPr>
              <w:tabs>
                <w:tab w:val="left" w:pos="2520"/>
              </w:tabs>
              <w:spacing w:after="0" w:line="240" w:lineRule="auto"/>
              <w:jc w:val="both"/>
              <w:rPr>
                <w:rFonts w:ascii="Times New Roman" w:hAnsi="Times New Roman" w:cs="Times New Roman"/>
                <w:sz w:val="24"/>
                <w:szCs w:val="24"/>
              </w:rPr>
            </w:pPr>
          </w:p>
        </w:tc>
        <w:tc>
          <w:tcPr>
            <w:tcW w:w="3672" w:type="dxa"/>
            <w:tcBorders>
              <w:left w:val="single" w:sz="4" w:space="0" w:color="auto"/>
              <w:bottom w:val="single" w:sz="4" w:space="0" w:color="auto"/>
              <w:right w:val="single" w:sz="4" w:space="0" w:color="auto"/>
            </w:tcBorders>
            <w:shd w:val="clear" w:color="auto" w:fill="auto"/>
          </w:tcPr>
          <w:p w:rsidR="00C91838" w:rsidRPr="00C91838" w:rsidRDefault="00C91838" w:rsidP="00C91838">
            <w:pPr>
              <w:tabs>
                <w:tab w:val="left" w:pos="2520"/>
              </w:tabs>
              <w:spacing w:after="0" w:line="240" w:lineRule="auto"/>
              <w:jc w:val="both"/>
              <w:rPr>
                <w:rFonts w:ascii="Times New Roman" w:hAnsi="Times New Roman" w:cs="Times New Roman"/>
                <w:sz w:val="24"/>
                <w:szCs w:val="24"/>
              </w:rPr>
            </w:pPr>
          </w:p>
        </w:tc>
        <w:tc>
          <w:tcPr>
            <w:tcW w:w="2340" w:type="dxa"/>
            <w:tcBorders>
              <w:left w:val="single" w:sz="4" w:space="0" w:color="auto"/>
              <w:bottom w:val="single" w:sz="4" w:space="0" w:color="auto"/>
              <w:right w:val="single" w:sz="4" w:space="0" w:color="auto"/>
            </w:tcBorders>
            <w:shd w:val="clear" w:color="auto" w:fill="auto"/>
          </w:tcPr>
          <w:p w:rsidR="00C91838" w:rsidRPr="00C91838" w:rsidRDefault="00C91838" w:rsidP="00C91838">
            <w:pPr>
              <w:tabs>
                <w:tab w:val="left" w:pos="2520"/>
              </w:tabs>
              <w:spacing w:after="0" w:line="240" w:lineRule="auto"/>
              <w:jc w:val="both"/>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shd w:val="clear" w:color="auto" w:fill="auto"/>
          </w:tcPr>
          <w:p w:rsidR="00C91838" w:rsidRPr="00C91838" w:rsidRDefault="00C91838" w:rsidP="00C91838">
            <w:pPr>
              <w:tabs>
                <w:tab w:val="left" w:pos="2520"/>
              </w:tabs>
              <w:spacing w:after="0" w:line="240" w:lineRule="auto"/>
              <w:jc w:val="both"/>
              <w:rPr>
                <w:rFonts w:ascii="Times New Roman" w:hAnsi="Times New Roman" w:cs="Times New Roman"/>
                <w:sz w:val="24"/>
                <w:szCs w:val="24"/>
              </w:rPr>
            </w:pPr>
          </w:p>
        </w:tc>
      </w:tr>
    </w:tbl>
    <w:p w:rsidR="00C91838" w:rsidRPr="00C91838" w:rsidRDefault="00C91838" w:rsidP="00C91838">
      <w:pPr>
        <w:tabs>
          <w:tab w:val="left" w:pos="2520"/>
        </w:tabs>
        <w:rPr>
          <w:rFonts w:ascii="Times New Roman" w:hAnsi="Times New Roman" w:cs="Times New Roman"/>
        </w:rPr>
      </w:pPr>
      <w:r w:rsidRPr="00C91838">
        <w:rPr>
          <w:rFonts w:ascii="Times New Roman" w:hAnsi="Times New Roman" w:cs="Times New Roman"/>
        </w:rPr>
        <w:t xml:space="preserve"> </w:t>
      </w:r>
    </w:p>
    <w:tbl>
      <w:tblPr>
        <w:tblW w:w="9180" w:type="dxa"/>
        <w:tblInd w:w="108" w:type="dxa"/>
        <w:tblLayout w:type="fixed"/>
        <w:tblLook w:val="01E0" w:firstRow="1" w:lastRow="1" w:firstColumn="1" w:lastColumn="1" w:noHBand="0" w:noVBand="0"/>
      </w:tblPr>
      <w:tblGrid>
        <w:gridCol w:w="4680"/>
        <w:gridCol w:w="236"/>
        <w:gridCol w:w="1564"/>
        <w:gridCol w:w="360"/>
        <w:gridCol w:w="2340"/>
      </w:tblGrid>
      <w:tr w:rsidR="00C91838" w:rsidRPr="00C91838" w:rsidTr="00B67752">
        <w:tc>
          <w:tcPr>
            <w:tcW w:w="4680" w:type="dxa"/>
          </w:tcPr>
          <w:p w:rsidR="00C91838" w:rsidRPr="00C91838" w:rsidRDefault="00C91838" w:rsidP="00C91838">
            <w:pPr>
              <w:spacing w:after="0" w:line="240" w:lineRule="auto"/>
              <w:rPr>
                <w:rFonts w:ascii="Times New Roman" w:hAnsi="Times New Roman" w:cs="Times New Roman"/>
                <w:sz w:val="28"/>
                <w:szCs w:val="28"/>
              </w:rPr>
            </w:pPr>
            <w:r w:rsidRPr="00C91838">
              <w:rPr>
                <w:rFonts w:ascii="Times New Roman" w:hAnsi="Times New Roman" w:cs="Times New Roman"/>
                <w:sz w:val="28"/>
                <w:szCs w:val="28"/>
              </w:rPr>
              <w:t xml:space="preserve">Руководитель </w:t>
            </w:r>
          </w:p>
          <w:p w:rsidR="00C91838" w:rsidRPr="00C91838" w:rsidRDefault="00C91838" w:rsidP="00C91838">
            <w:pPr>
              <w:spacing w:after="0" w:line="240" w:lineRule="auto"/>
              <w:rPr>
                <w:rFonts w:ascii="Times New Roman" w:hAnsi="Times New Roman" w:cs="Times New Roman"/>
                <w:sz w:val="28"/>
                <w:szCs w:val="28"/>
              </w:rPr>
            </w:pPr>
            <w:r w:rsidRPr="00C91838">
              <w:rPr>
                <w:rFonts w:ascii="Times New Roman" w:hAnsi="Times New Roman" w:cs="Times New Roman"/>
                <w:sz w:val="28"/>
                <w:szCs w:val="28"/>
              </w:rPr>
              <w:t xml:space="preserve">аудиторской группы </w:t>
            </w:r>
          </w:p>
          <w:p w:rsidR="00C91838" w:rsidRPr="00C91838" w:rsidRDefault="00C91838" w:rsidP="00C91838">
            <w:pPr>
              <w:spacing w:after="0" w:line="240" w:lineRule="auto"/>
              <w:rPr>
                <w:rFonts w:ascii="Times New Roman" w:hAnsi="Times New Roman" w:cs="Times New Roman"/>
                <w:sz w:val="24"/>
                <w:szCs w:val="24"/>
              </w:rPr>
            </w:pPr>
            <w:r w:rsidRPr="00C91838">
              <w:rPr>
                <w:rFonts w:ascii="Times New Roman" w:hAnsi="Times New Roman" w:cs="Times New Roman"/>
                <w:sz w:val="24"/>
                <w:szCs w:val="24"/>
              </w:rPr>
              <w:t>_________________________</w:t>
            </w:r>
          </w:p>
        </w:tc>
        <w:tc>
          <w:tcPr>
            <w:tcW w:w="236" w:type="dxa"/>
          </w:tcPr>
          <w:p w:rsidR="00C91838" w:rsidRPr="00C91838" w:rsidRDefault="00C91838" w:rsidP="00C91838">
            <w:pPr>
              <w:spacing w:after="0" w:line="240" w:lineRule="auto"/>
              <w:ind w:firstLine="700"/>
              <w:jc w:val="both"/>
              <w:rPr>
                <w:rFonts w:ascii="Times New Roman" w:hAnsi="Times New Roman" w:cs="Times New Roman"/>
                <w:sz w:val="28"/>
                <w:szCs w:val="28"/>
              </w:rPr>
            </w:pPr>
          </w:p>
        </w:tc>
        <w:tc>
          <w:tcPr>
            <w:tcW w:w="1564" w:type="dxa"/>
          </w:tcPr>
          <w:p w:rsidR="00C91838" w:rsidRPr="00C91838" w:rsidRDefault="00C91838" w:rsidP="00C91838">
            <w:pPr>
              <w:spacing w:after="0" w:line="240" w:lineRule="auto"/>
              <w:jc w:val="both"/>
              <w:rPr>
                <w:rFonts w:ascii="Times New Roman" w:hAnsi="Times New Roman" w:cs="Times New Roman"/>
                <w:sz w:val="28"/>
                <w:szCs w:val="28"/>
              </w:rPr>
            </w:pPr>
          </w:p>
          <w:p w:rsidR="00C91838" w:rsidRPr="00C91838" w:rsidRDefault="00C91838" w:rsidP="00C91838">
            <w:pPr>
              <w:spacing w:after="0" w:line="240" w:lineRule="auto"/>
              <w:jc w:val="both"/>
              <w:rPr>
                <w:rFonts w:ascii="Times New Roman" w:hAnsi="Times New Roman" w:cs="Times New Roman"/>
                <w:sz w:val="24"/>
                <w:szCs w:val="24"/>
              </w:rPr>
            </w:pPr>
          </w:p>
          <w:p w:rsidR="00C91838" w:rsidRPr="00C91838" w:rsidRDefault="00C91838" w:rsidP="00C91838">
            <w:pPr>
              <w:spacing w:after="0" w:line="240" w:lineRule="auto"/>
              <w:jc w:val="both"/>
              <w:rPr>
                <w:rFonts w:ascii="Times New Roman" w:hAnsi="Times New Roman" w:cs="Times New Roman"/>
                <w:sz w:val="24"/>
                <w:szCs w:val="24"/>
              </w:rPr>
            </w:pPr>
            <w:r w:rsidRPr="00C91838">
              <w:rPr>
                <w:rFonts w:ascii="Times New Roman" w:hAnsi="Times New Roman" w:cs="Times New Roman"/>
                <w:sz w:val="24"/>
                <w:szCs w:val="24"/>
              </w:rPr>
              <w:t>__________</w:t>
            </w:r>
          </w:p>
        </w:tc>
        <w:tc>
          <w:tcPr>
            <w:tcW w:w="360" w:type="dxa"/>
          </w:tcPr>
          <w:p w:rsidR="00C91838" w:rsidRPr="00C91838" w:rsidRDefault="00C91838" w:rsidP="00C91838">
            <w:pPr>
              <w:spacing w:after="0" w:line="240" w:lineRule="auto"/>
              <w:jc w:val="both"/>
              <w:rPr>
                <w:rFonts w:ascii="Times New Roman" w:hAnsi="Times New Roman" w:cs="Times New Roman"/>
              </w:rPr>
            </w:pPr>
          </w:p>
        </w:tc>
        <w:tc>
          <w:tcPr>
            <w:tcW w:w="2340" w:type="dxa"/>
          </w:tcPr>
          <w:p w:rsidR="00C91838" w:rsidRPr="00C91838" w:rsidRDefault="00C91838" w:rsidP="00C91838">
            <w:pPr>
              <w:spacing w:after="0" w:line="240" w:lineRule="auto"/>
              <w:jc w:val="both"/>
              <w:rPr>
                <w:rFonts w:ascii="Times New Roman" w:hAnsi="Times New Roman" w:cs="Times New Roman"/>
                <w:sz w:val="28"/>
                <w:szCs w:val="28"/>
              </w:rPr>
            </w:pPr>
          </w:p>
          <w:p w:rsidR="00C91838" w:rsidRPr="00C91838" w:rsidRDefault="00C91838" w:rsidP="00C91838">
            <w:pPr>
              <w:spacing w:after="0" w:line="240" w:lineRule="auto"/>
              <w:jc w:val="both"/>
              <w:rPr>
                <w:rFonts w:ascii="Times New Roman" w:hAnsi="Times New Roman" w:cs="Times New Roman"/>
                <w:sz w:val="24"/>
                <w:szCs w:val="24"/>
              </w:rPr>
            </w:pPr>
          </w:p>
          <w:p w:rsidR="00C91838" w:rsidRPr="00C91838" w:rsidRDefault="00C91838" w:rsidP="00C91838">
            <w:pPr>
              <w:spacing w:after="0" w:line="240" w:lineRule="auto"/>
              <w:jc w:val="both"/>
              <w:rPr>
                <w:rFonts w:ascii="Times New Roman" w:hAnsi="Times New Roman" w:cs="Times New Roman"/>
              </w:rPr>
            </w:pPr>
            <w:r w:rsidRPr="00C91838">
              <w:rPr>
                <w:rFonts w:ascii="Times New Roman" w:hAnsi="Times New Roman" w:cs="Times New Roman"/>
                <w:sz w:val="24"/>
                <w:szCs w:val="24"/>
              </w:rPr>
              <w:t>_________________</w:t>
            </w:r>
          </w:p>
        </w:tc>
      </w:tr>
      <w:tr w:rsidR="00C91838" w:rsidRPr="00C91838" w:rsidTr="00B67752">
        <w:tc>
          <w:tcPr>
            <w:tcW w:w="4680" w:type="dxa"/>
          </w:tcPr>
          <w:p w:rsidR="00C91838" w:rsidRPr="00C91838" w:rsidRDefault="00C91838" w:rsidP="00C91838">
            <w:pPr>
              <w:spacing w:after="0" w:line="240" w:lineRule="auto"/>
              <w:ind w:firstLine="885"/>
              <w:rPr>
                <w:rFonts w:ascii="Times New Roman" w:hAnsi="Times New Roman" w:cs="Times New Roman"/>
              </w:rPr>
            </w:pPr>
            <w:r w:rsidRPr="00C91838">
              <w:rPr>
                <w:rFonts w:ascii="Times New Roman" w:hAnsi="Times New Roman" w:cs="Times New Roman"/>
              </w:rPr>
              <w:t>должность</w:t>
            </w:r>
          </w:p>
          <w:p w:rsidR="00C91838" w:rsidRPr="00C91838" w:rsidRDefault="00C91838" w:rsidP="00C91838">
            <w:pPr>
              <w:spacing w:after="0" w:line="240" w:lineRule="auto"/>
              <w:rPr>
                <w:rFonts w:ascii="Times New Roman" w:hAnsi="Times New Roman" w:cs="Times New Roman"/>
                <w:sz w:val="24"/>
                <w:szCs w:val="24"/>
              </w:rPr>
            </w:pPr>
          </w:p>
        </w:tc>
        <w:tc>
          <w:tcPr>
            <w:tcW w:w="236" w:type="dxa"/>
          </w:tcPr>
          <w:p w:rsidR="00C91838" w:rsidRPr="00C91838" w:rsidRDefault="00C91838" w:rsidP="00C91838">
            <w:pPr>
              <w:spacing w:after="0" w:line="240" w:lineRule="auto"/>
              <w:ind w:firstLine="700"/>
              <w:jc w:val="both"/>
              <w:rPr>
                <w:rFonts w:ascii="Times New Roman" w:hAnsi="Times New Roman" w:cs="Times New Roman"/>
                <w:sz w:val="28"/>
                <w:szCs w:val="28"/>
              </w:rPr>
            </w:pPr>
          </w:p>
        </w:tc>
        <w:tc>
          <w:tcPr>
            <w:tcW w:w="1564" w:type="dxa"/>
          </w:tcPr>
          <w:p w:rsidR="00C91838" w:rsidRPr="00C91838" w:rsidRDefault="00C91838" w:rsidP="00C91838">
            <w:pPr>
              <w:spacing w:after="0" w:line="240" w:lineRule="auto"/>
              <w:ind w:firstLine="221"/>
              <w:jc w:val="both"/>
              <w:rPr>
                <w:rFonts w:ascii="Times New Roman" w:hAnsi="Times New Roman" w:cs="Times New Roman"/>
              </w:rPr>
            </w:pPr>
            <w:r w:rsidRPr="00C91838">
              <w:rPr>
                <w:rFonts w:ascii="Times New Roman" w:hAnsi="Times New Roman" w:cs="Times New Roman"/>
              </w:rPr>
              <w:t>подпись</w:t>
            </w:r>
          </w:p>
        </w:tc>
        <w:tc>
          <w:tcPr>
            <w:tcW w:w="360" w:type="dxa"/>
          </w:tcPr>
          <w:p w:rsidR="00C91838" w:rsidRPr="00C91838" w:rsidRDefault="00C91838" w:rsidP="00C91838">
            <w:pPr>
              <w:spacing w:after="0" w:line="240" w:lineRule="auto"/>
              <w:ind w:firstLine="700"/>
              <w:jc w:val="both"/>
              <w:rPr>
                <w:rFonts w:ascii="Times New Roman" w:hAnsi="Times New Roman" w:cs="Times New Roman"/>
              </w:rPr>
            </w:pPr>
          </w:p>
        </w:tc>
        <w:tc>
          <w:tcPr>
            <w:tcW w:w="2340" w:type="dxa"/>
          </w:tcPr>
          <w:p w:rsidR="00C91838" w:rsidRPr="00C91838" w:rsidRDefault="00C91838" w:rsidP="00C91838">
            <w:pPr>
              <w:spacing w:after="0" w:line="240" w:lineRule="auto"/>
              <w:jc w:val="center"/>
              <w:rPr>
                <w:rFonts w:ascii="Times New Roman" w:hAnsi="Times New Roman" w:cs="Times New Roman"/>
                <w:lang w:val="en-US"/>
              </w:rPr>
            </w:pPr>
            <w:r w:rsidRPr="00C91838">
              <w:rPr>
                <w:rFonts w:ascii="Times New Roman" w:hAnsi="Times New Roman" w:cs="Times New Roman"/>
              </w:rPr>
              <w:t>инициалы, фамилия</w:t>
            </w:r>
          </w:p>
          <w:p w:rsidR="00C91838" w:rsidRPr="00C91838" w:rsidRDefault="00C91838" w:rsidP="00C91838">
            <w:pPr>
              <w:spacing w:after="0" w:line="240" w:lineRule="auto"/>
              <w:ind w:firstLine="700"/>
              <w:jc w:val="both"/>
              <w:rPr>
                <w:rFonts w:ascii="Times New Roman" w:hAnsi="Times New Roman" w:cs="Times New Roman"/>
              </w:rPr>
            </w:pPr>
          </w:p>
          <w:p w:rsidR="00C91838" w:rsidRPr="00C91838" w:rsidRDefault="002C442A" w:rsidP="00C91838">
            <w:pPr>
              <w:spacing w:after="0" w:line="240" w:lineRule="auto"/>
              <w:jc w:val="both"/>
              <w:rPr>
                <w:rFonts w:ascii="Times New Roman" w:hAnsi="Times New Roman" w:cs="Times New Roman"/>
              </w:rPr>
            </w:pPr>
            <w:r>
              <w:rPr>
                <w:rFonts w:ascii="Times New Roman" w:hAnsi="Times New Roman" w:cs="Times New Roman"/>
              </w:rPr>
              <w:t>___.___.___</w:t>
            </w:r>
            <w:r w:rsidR="00C91838" w:rsidRPr="00C91838">
              <w:rPr>
                <w:rFonts w:ascii="Times New Roman" w:hAnsi="Times New Roman" w:cs="Times New Roman"/>
              </w:rPr>
              <w:t xml:space="preserve">, ___:___ </w:t>
            </w:r>
          </w:p>
          <w:p w:rsidR="00C91838" w:rsidRPr="00C91838" w:rsidRDefault="00C91838" w:rsidP="00C91838">
            <w:pPr>
              <w:spacing w:after="0" w:line="240" w:lineRule="auto"/>
              <w:ind w:firstLine="565"/>
              <w:jc w:val="both"/>
              <w:rPr>
                <w:rFonts w:ascii="Times New Roman" w:hAnsi="Times New Roman" w:cs="Times New Roman"/>
              </w:rPr>
            </w:pPr>
            <w:r w:rsidRPr="00C91838">
              <w:rPr>
                <w:rFonts w:ascii="Times New Roman" w:hAnsi="Times New Roman" w:cs="Times New Roman"/>
              </w:rPr>
              <w:t xml:space="preserve"> дата       время</w:t>
            </w:r>
          </w:p>
        </w:tc>
      </w:tr>
    </w:tbl>
    <w:p w:rsidR="00C91838" w:rsidRPr="00C91838" w:rsidRDefault="00C91838" w:rsidP="00C91838">
      <w:pPr>
        <w:tabs>
          <w:tab w:val="left" w:pos="2520"/>
        </w:tabs>
        <w:spacing w:after="0" w:line="240" w:lineRule="auto"/>
        <w:rPr>
          <w:rFonts w:ascii="Times New Roman" w:hAnsi="Times New Roman" w:cs="Times New Roman"/>
        </w:rPr>
      </w:pPr>
    </w:p>
    <w:tbl>
      <w:tblPr>
        <w:tblW w:w="9180" w:type="dxa"/>
        <w:tblInd w:w="108" w:type="dxa"/>
        <w:tblLayout w:type="fixed"/>
        <w:tblLook w:val="01E0" w:firstRow="1" w:lastRow="1" w:firstColumn="1" w:lastColumn="1" w:noHBand="0" w:noVBand="0"/>
      </w:tblPr>
      <w:tblGrid>
        <w:gridCol w:w="4680"/>
        <w:gridCol w:w="236"/>
        <w:gridCol w:w="1564"/>
        <w:gridCol w:w="360"/>
        <w:gridCol w:w="2340"/>
      </w:tblGrid>
      <w:tr w:rsidR="00C91838" w:rsidRPr="00C91838" w:rsidTr="00B67752">
        <w:tc>
          <w:tcPr>
            <w:tcW w:w="4680" w:type="dxa"/>
          </w:tcPr>
          <w:p w:rsidR="00C91838" w:rsidRPr="00C91838" w:rsidRDefault="00C91838" w:rsidP="00C91838">
            <w:pPr>
              <w:tabs>
                <w:tab w:val="left" w:pos="2520"/>
              </w:tabs>
              <w:spacing w:after="0" w:line="240" w:lineRule="auto"/>
              <w:rPr>
                <w:rFonts w:ascii="Times New Roman" w:hAnsi="Times New Roman" w:cs="Times New Roman"/>
                <w:sz w:val="28"/>
                <w:szCs w:val="28"/>
              </w:rPr>
            </w:pPr>
            <w:r w:rsidRPr="00C91838">
              <w:rPr>
                <w:rFonts w:ascii="Times New Roman" w:hAnsi="Times New Roman" w:cs="Times New Roman"/>
                <w:sz w:val="28"/>
                <w:szCs w:val="28"/>
              </w:rPr>
              <w:t>Запрос-требование получено: *</w:t>
            </w:r>
          </w:p>
          <w:p w:rsidR="00C91838" w:rsidRPr="00C91838" w:rsidRDefault="00C91838" w:rsidP="00C91838">
            <w:pPr>
              <w:spacing w:after="0" w:line="240" w:lineRule="auto"/>
              <w:rPr>
                <w:rFonts w:ascii="Times New Roman" w:hAnsi="Times New Roman" w:cs="Times New Roman"/>
                <w:sz w:val="24"/>
                <w:szCs w:val="24"/>
              </w:rPr>
            </w:pPr>
          </w:p>
        </w:tc>
        <w:tc>
          <w:tcPr>
            <w:tcW w:w="236" w:type="dxa"/>
          </w:tcPr>
          <w:p w:rsidR="00C91838" w:rsidRPr="00C91838" w:rsidRDefault="00C91838" w:rsidP="00C91838">
            <w:pPr>
              <w:spacing w:after="0" w:line="240" w:lineRule="auto"/>
              <w:ind w:firstLine="700"/>
              <w:jc w:val="both"/>
              <w:rPr>
                <w:rFonts w:ascii="Times New Roman" w:hAnsi="Times New Roman" w:cs="Times New Roman"/>
                <w:sz w:val="28"/>
                <w:szCs w:val="28"/>
              </w:rPr>
            </w:pPr>
          </w:p>
        </w:tc>
        <w:tc>
          <w:tcPr>
            <w:tcW w:w="1564" w:type="dxa"/>
          </w:tcPr>
          <w:p w:rsidR="00C91838" w:rsidRPr="00C91838" w:rsidRDefault="00C91838" w:rsidP="00C91838">
            <w:pPr>
              <w:spacing w:after="0" w:line="240" w:lineRule="auto"/>
              <w:ind w:firstLine="16"/>
              <w:jc w:val="both"/>
              <w:rPr>
                <w:rFonts w:ascii="Times New Roman" w:hAnsi="Times New Roman" w:cs="Times New Roman"/>
                <w:sz w:val="24"/>
                <w:szCs w:val="24"/>
              </w:rPr>
            </w:pPr>
          </w:p>
        </w:tc>
        <w:tc>
          <w:tcPr>
            <w:tcW w:w="360" w:type="dxa"/>
          </w:tcPr>
          <w:p w:rsidR="00C91838" w:rsidRPr="00C91838" w:rsidRDefault="00C91838" w:rsidP="00C91838">
            <w:pPr>
              <w:spacing w:after="0" w:line="240" w:lineRule="auto"/>
              <w:ind w:firstLine="700"/>
              <w:jc w:val="both"/>
              <w:rPr>
                <w:rFonts w:ascii="Times New Roman" w:hAnsi="Times New Roman" w:cs="Times New Roman"/>
                <w:sz w:val="28"/>
                <w:szCs w:val="28"/>
              </w:rPr>
            </w:pPr>
          </w:p>
        </w:tc>
        <w:tc>
          <w:tcPr>
            <w:tcW w:w="2340" w:type="dxa"/>
          </w:tcPr>
          <w:p w:rsidR="00C91838" w:rsidRPr="00C91838" w:rsidRDefault="00C91838" w:rsidP="00C91838">
            <w:pPr>
              <w:spacing w:after="0" w:line="240" w:lineRule="auto"/>
              <w:jc w:val="center"/>
              <w:rPr>
                <w:rFonts w:ascii="Times New Roman" w:hAnsi="Times New Roman" w:cs="Times New Roman"/>
                <w:sz w:val="24"/>
                <w:szCs w:val="24"/>
              </w:rPr>
            </w:pPr>
          </w:p>
        </w:tc>
      </w:tr>
      <w:tr w:rsidR="00C91838" w:rsidRPr="00C91838" w:rsidTr="00B67752">
        <w:tc>
          <w:tcPr>
            <w:tcW w:w="4680" w:type="dxa"/>
          </w:tcPr>
          <w:p w:rsidR="00C91838" w:rsidRPr="00C91838" w:rsidRDefault="00C91838" w:rsidP="00C91838">
            <w:pPr>
              <w:spacing w:after="0" w:line="240" w:lineRule="auto"/>
              <w:rPr>
                <w:rFonts w:ascii="Times New Roman" w:hAnsi="Times New Roman" w:cs="Times New Roman"/>
                <w:sz w:val="24"/>
                <w:szCs w:val="24"/>
              </w:rPr>
            </w:pPr>
          </w:p>
          <w:p w:rsidR="00C91838" w:rsidRPr="00C91838" w:rsidRDefault="00C91838" w:rsidP="00C91838">
            <w:pPr>
              <w:spacing w:after="0" w:line="240" w:lineRule="auto"/>
              <w:rPr>
                <w:rFonts w:ascii="Times New Roman" w:hAnsi="Times New Roman" w:cs="Times New Roman"/>
                <w:sz w:val="24"/>
                <w:szCs w:val="24"/>
              </w:rPr>
            </w:pPr>
            <w:r w:rsidRPr="00C91838">
              <w:rPr>
                <w:rFonts w:ascii="Times New Roman" w:hAnsi="Times New Roman" w:cs="Times New Roman"/>
                <w:sz w:val="24"/>
                <w:szCs w:val="24"/>
              </w:rPr>
              <w:t>_________________________</w:t>
            </w:r>
          </w:p>
        </w:tc>
        <w:tc>
          <w:tcPr>
            <w:tcW w:w="236" w:type="dxa"/>
          </w:tcPr>
          <w:p w:rsidR="00C91838" w:rsidRPr="00C91838" w:rsidRDefault="00C91838" w:rsidP="00C91838">
            <w:pPr>
              <w:spacing w:after="0" w:line="240" w:lineRule="auto"/>
              <w:ind w:firstLine="700"/>
              <w:jc w:val="both"/>
              <w:rPr>
                <w:rFonts w:ascii="Times New Roman" w:hAnsi="Times New Roman" w:cs="Times New Roman"/>
                <w:sz w:val="28"/>
                <w:szCs w:val="28"/>
              </w:rPr>
            </w:pPr>
          </w:p>
        </w:tc>
        <w:tc>
          <w:tcPr>
            <w:tcW w:w="1564" w:type="dxa"/>
          </w:tcPr>
          <w:p w:rsidR="00C91838" w:rsidRPr="00C91838" w:rsidRDefault="00C91838" w:rsidP="00C91838">
            <w:pPr>
              <w:spacing w:after="0" w:line="240" w:lineRule="auto"/>
              <w:jc w:val="both"/>
              <w:rPr>
                <w:rFonts w:ascii="Times New Roman" w:hAnsi="Times New Roman" w:cs="Times New Roman"/>
                <w:sz w:val="24"/>
                <w:szCs w:val="24"/>
              </w:rPr>
            </w:pPr>
          </w:p>
          <w:p w:rsidR="00C91838" w:rsidRPr="00C91838" w:rsidRDefault="00C91838" w:rsidP="00C91838">
            <w:pPr>
              <w:spacing w:after="0" w:line="240" w:lineRule="auto"/>
              <w:jc w:val="both"/>
              <w:rPr>
                <w:rFonts w:ascii="Times New Roman" w:hAnsi="Times New Roman" w:cs="Times New Roman"/>
                <w:sz w:val="24"/>
                <w:szCs w:val="24"/>
              </w:rPr>
            </w:pPr>
            <w:r w:rsidRPr="00C91838">
              <w:rPr>
                <w:rFonts w:ascii="Times New Roman" w:hAnsi="Times New Roman" w:cs="Times New Roman"/>
                <w:sz w:val="24"/>
                <w:szCs w:val="24"/>
              </w:rPr>
              <w:t>___________</w:t>
            </w:r>
          </w:p>
        </w:tc>
        <w:tc>
          <w:tcPr>
            <w:tcW w:w="360" w:type="dxa"/>
          </w:tcPr>
          <w:p w:rsidR="00C91838" w:rsidRPr="00C91838" w:rsidRDefault="00C91838" w:rsidP="00C91838">
            <w:pPr>
              <w:spacing w:after="0" w:line="240" w:lineRule="auto"/>
              <w:jc w:val="both"/>
              <w:rPr>
                <w:rFonts w:ascii="Times New Roman" w:hAnsi="Times New Roman" w:cs="Times New Roman"/>
              </w:rPr>
            </w:pPr>
          </w:p>
        </w:tc>
        <w:tc>
          <w:tcPr>
            <w:tcW w:w="2340" w:type="dxa"/>
          </w:tcPr>
          <w:p w:rsidR="00C91838" w:rsidRPr="00C91838" w:rsidRDefault="00C91838" w:rsidP="00C91838">
            <w:pPr>
              <w:spacing w:after="0" w:line="240" w:lineRule="auto"/>
              <w:jc w:val="both"/>
              <w:rPr>
                <w:rFonts w:ascii="Times New Roman" w:hAnsi="Times New Roman" w:cs="Times New Roman"/>
                <w:sz w:val="24"/>
                <w:szCs w:val="24"/>
              </w:rPr>
            </w:pPr>
          </w:p>
          <w:p w:rsidR="00C91838" w:rsidRPr="00C91838" w:rsidRDefault="00C91838" w:rsidP="00C91838">
            <w:pPr>
              <w:spacing w:after="0" w:line="240" w:lineRule="auto"/>
              <w:jc w:val="both"/>
              <w:rPr>
                <w:rFonts w:ascii="Times New Roman" w:hAnsi="Times New Roman" w:cs="Times New Roman"/>
                <w:sz w:val="24"/>
                <w:szCs w:val="24"/>
              </w:rPr>
            </w:pPr>
            <w:r w:rsidRPr="00C91838">
              <w:rPr>
                <w:rFonts w:ascii="Times New Roman" w:hAnsi="Times New Roman" w:cs="Times New Roman"/>
                <w:sz w:val="24"/>
                <w:szCs w:val="24"/>
              </w:rPr>
              <w:t>_________________</w:t>
            </w:r>
          </w:p>
        </w:tc>
      </w:tr>
      <w:tr w:rsidR="00C91838" w:rsidRPr="00C91838" w:rsidTr="00B67752">
        <w:tc>
          <w:tcPr>
            <w:tcW w:w="4680" w:type="dxa"/>
          </w:tcPr>
          <w:p w:rsidR="00C91838" w:rsidRPr="00C91838" w:rsidRDefault="00C91838" w:rsidP="00C91838">
            <w:pPr>
              <w:spacing w:after="0" w:line="240" w:lineRule="auto"/>
              <w:ind w:firstLine="885"/>
              <w:rPr>
                <w:rFonts w:ascii="Times New Roman" w:hAnsi="Times New Roman" w:cs="Times New Roman"/>
              </w:rPr>
            </w:pPr>
            <w:r w:rsidRPr="00C91838">
              <w:rPr>
                <w:rFonts w:ascii="Times New Roman" w:hAnsi="Times New Roman" w:cs="Times New Roman"/>
              </w:rPr>
              <w:t>должность</w:t>
            </w:r>
          </w:p>
          <w:p w:rsidR="00C91838" w:rsidRPr="00C91838" w:rsidRDefault="00C91838" w:rsidP="00C91838">
            <w:pPr>
              <w:spacing w:after="0" w:line="240" w:lineRule="auto"/>
              <w:rPr>
                <w:rFonts w:ascii="Times New Roman" w:hAnsi="Times New Roman" w:cs="Times New Roman"/>
                <w:sz w:val="24"/>
                <w:szCs w:val="24"/>
              </w:rPr>
            </w:pPr>
          </w:p>
        </w:tc>
        <w:tc>
          <w:tcPr>
            <w:tcW w:w="236" w:type="dxa"/>
          </w:tcPr>
          <w:p w:rsidR="00C91838" w:rsidRPr="00C91838" w:rsidRDefault="00C91838" w:rsidP="00C91838">
            <w:pPr>
              <w:spacing w:after="0" w:line="240" w:lineRule="auto"/>
              <w:ind w:firstLine="700"/>
              <w:jc w:val="both"/>
              <w:rPr>
                <w:rFonts w:ascii="Times New Roman" w:hAnsi="Times New Roman" w:cs="Times New Roman"/>
                <w:sz w:val="28"/>
                <w:szCs w:val="28"/>
              </w:rPr>
            </w:pPr>
          </w:p>
        </w:tc>
        <w:tc>
          <w:tcPr>
            <w:tcW w:w="1564" w:type="dxa"/>
          </w:tcPr>
          <w:p w:rsidR="00C91838" w:rsidRPr="00C91838" w:rsidRDefault="00C91838" w:rsidP="00C91838">
            <w:pPr>
              <w:spacing w:after="0" w:line="240" w:lineRule="auto"/>
              <w:jc w:val="center"/>
              <w:rPr>
                <w:rFonts w:ascii="Times New Roman" w:hAnsi="Times New Roman" w:cs="Times New Roman"/>
              </w:rPr>
            </w:pPr>
            <w:r w:rsidRPr="00C91838">
              <w:rPr>
                <w:rFonts w:ascii="Times New Roman" w:hAnsi="Times New Roman" w:cs="Times New Roman"/>
              </w:rPr>
              <w:t>подпись</w:t>
            </w:r>
          </w:p>
        </w:tc>
        <w:tc>
          <w:tcPr>
            <w:tcW w:w="360" w:type="dxa"/>
          </w:tcPr>
          <w:p w:rsidR="00C91838" w:rsidRPr="00C91838" w:rsidRDefault="00C91838" w:rsidP="00C91838">
            <w:pPr>
              <w:spacing w:after="0" w:line="240" w:lineRule="auto"/>
              <w:ind w:firstLine="700"/>
              <w:jc w:val="both"/>
              <w:rPr>
                <w:rFonts w:ascii="Times New Roman" w:hAnsi="Times New Roman" w:cs="Times New Roman"/>
              </w:rPr>
            </w:pPr>
          </w:p>
        </w:tc>
        <w:tc>
          <w:tcPr>
            <w:tcW w:w="2340" w:type="dxa"/>
          </w:tcPr>
          <w:p w:rsidR="00C91838" w:rsidRPr="00C91838" w:rsidRDefault="00C91838" w:rsidP="00C91838">
            <w:pPr>
              <w:spacing w:after="0" w:line="240" w:lineRule="auto"/>
              <w:jc w:val="center"/>
              <w:rPr>
                <w:rFonts w:ascii="Times New Roman" w:hAnsi="Times New Roman" w:cs="Times New Roman"/>
              </w:rPr>
            </w:pPr>
            <w:r w:rsidRPr="00C91838">
              <w:rPr>
                <w:rFonts w:ascii="Times New Roman" w:hAnsi="Times New Roman" w:cs="Times New Roman"/>
              </w:rPr>
              <w:t>инициалы, фамилия</w:t>
            </w:r>
          </w:p>
          <w:p w:rsidR="00C91838" w:rsidRPr="00C91838" w:rsidRDefault="00C91838" w:rsidP="00C91838">
            <w:pPr>
              <w:spacing w:after="0" w:line="240" w:lineRule="auto"/>
              <w:ind w:firstLine="700"/>
              <w:jc w:val="both"/>
              <w:rPr>
                <w:rFonts w:ascii="Times New Roman" w:hAnsi="Times New Roman" w:cs="Times New Roman"/>
              </w:rPr>
            </w:pPr>
          </w:p>
          <w:p w:rsidR="00C91838" w:rsidRPr="00C91838" w:rsidRDefault="00161B3F" w:rsidP="00C91838">
            <w:pPr>
              <w:spacing w:after="0" w:line="240" w:lineRule="auto"/>
              <w:jc w:val="both"/>
              <w:rPr>
                <w:rFonts w:ascii="Times New Roman" w:hAnsi="Times New Roman" w:cs="Times New Roman"/>
              </w:rPr>
            </w:pPr>
            <w:r>
              <w:rPr>
                <w:rFonts w:ascii="Times New Roman" w:hAnsi="Times New Roman" w:cs="Times New Roman"/>
              </w:rPr>
              <w:t>___.___.___</w:t>
            </w:r>
            <w:r w:rsidR="00C91838" w:rsidRPr="00C91838">
              <w:rPr>
                <w:rFonts w:ascii="Times New Roman" w:hAnsi="Times New Roman" w:cs="Times New Roman"/>
              </w:rPr>
              <w:t xml:space="preserve">, ___:___ </w:t>
            </w:r>
          </w:p>
          <w:p w:rsidR="00C91838" w:rsidRPr="00C91838" w:rsidRDefault="00C91838" w:rsidP="00C91838">
            <w:pPr>
              <w:spacing w:after="0" w:line="240" w:lineRule="auto"/>
              <w:ind w:firstLine="700"/>
              <w:jc w:val="both"/>
              <w:rPr>
                <w:rFonts w:ascii="Times New Roman" w:hAnsi="Times New Roman" w:cs="Times New Roman"/>
              </w:rPr>
            </w:pPr>
            <w:r w:rsidRPr="00C91838">
              <w:rPr>
                <w:rFonts w:ascii="Times New Roman" w:hAnsi="Times New Roman" w:cs="Times New Roman"/>
              </w:rPr>
              <w:t xml:space="preserve"> дата       время</w:t>
            </w:r>
          </w:p>
        </w:tc>
      </w:tr>
    </w:tbl>
    <w:p w:rsidR="00C91838" w:rsidRPr="00C91838" w:rsidRDefault="00C91838" w:rsidP="00C91838">
      <w:pPr>
        <w:tabs>
          <w:tab w:val="left" w:pos="2520"/>
        </w:tabs>
        <w:rPr>
          <w:rFonts w:ascii="Times New Roman" w:hAnsi="Times New Roman" w:cs="Times New Roman"/>
        </w:rPr>
      </w:pPr>
    </w:p>
    <w:p w:rsidR="00C91838" w:rsidRPr="00C91838" w:rsidRDefault="00C91838" w:rsidP="00C91838">
      <w:pPr>
        <w:tabs>
          <w:tab w:val="left" w:pos="2520"/>
        </w:tabs>
        <w:rPr>
          <w:rFonts w:ascii="Times New Roman" w:hAnsi="Times New Roman" w:cs="Times New Roman"/>
          <w:sz w:val="24"/>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Default="00C91838" w:rsidP="00C91838">
      <w:pPr>
        <w:rPr>
          <w:rFonts w:ascii="Times New Roman" w:hAnsi="Times New Roman" w:cs="Times New Roman"/>
        </w:rPr>
      </w:pPr>
    </w:p>
    <w:p w:rsidR="00FF1B5A" w:rsidRDefault="00FF1B5A" w:rsidP="00C91838">
      <w:pPr>
        <w:rPr>
          <w:rFonts w:ascii="Times New Roman" w:hAnsi="Times New Roman" w:cs="Times New Roman"/>
        </w:rPr>
      </w:pPr>
    </w:p>
    <w:p w:rsidR="00FF1B5A" w:rsidRDefault="00FF1B5A"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Default="00C91838" w:rsidP="00C91838">
      <w:pPr>
        <w:rPr>
          <w:rFonts w:ascii="Times New Roman" w:hAnsi="Times New Roman" w:cs="Times New Roman"/>
        </w:rPr>
      </w:pPr>
    </w:p>
    <w:p w:rsidR="00FD7D54" w:rsidRDefault="00FD7D54" w:rsidP="00C91838">
      <w:pPr>
        <w:rPr>
          <w:rFonts w:ascii="Times New Roman" w:hAnsi="Times New Roman" w:cs="Times New Roman"/>
        </w:rPr>
      </w:pP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pPr>
      <w:r w:rsidRPr="00C91838">
        <w:rPr>
          <w:rFonts w:ascii="Times New Roman" w:hAnsi="Times New Roman" w:cs="Times New Roman"/>
        </w:rPr>
        <w:t xml:space="preserve">* </w:t>
      </w:r>
      <w:r w:rsidRPr="00FF1B5A">
        <w:rPr>
          <w:rFonts w:ascii="Times New Roman" w:hAnsi="Times New Roman" w:cs="Times New Roman"/>
          <w:sz w:val="20"/>
        </w:rPr>
        <w:t>В случае проведения камерального аудиторского мероприятия в Запросе-требовании данные в графе 4 «Подпись субъекта бюджетных процедур,  предоставившего документы; дата, время» и данные по строке «Запрос-требование получено: …» не проставляются</w:t>
      </w:r>
    </w:p>
    <w:p w:rsidR="00C91838" w:rsidRPr="00C91838" w:rsidRDefault="00C91838" w:rsidP="00C91838">
      <w:pPr>
        <w:rPr>
          <w:rFonts w:ascii="Times New Roman" w:hAnsi="Times New Roman" w:cs="Times New Roman"/>
        </w:rPr>
      </w:pPr>
    </w:p>
    <w:p w:rsidR="00C91838" w:rsidRPr="00C91838" w:rsidRDefault="00C91838" w:rsidP="00C91838">
      <w:pPr>
        <w:rPr>
          <w:rFonts w:ascii="Times New Roman" w:hAnsi="Times New Roman" w:cs="Times New Roman"/>
        </w:rPr>
        <w:sectPr w:rsidR="00C91838" w:rsidRPr="00C91838" w:rsidSect="0011508F">
          <w:headerReference w:type="even" r:id="rId68"/>
          <w:headerReference w:type="default" r:id="rId69"/>
          <w:pgSz w:w="11906" w:h="16838"/>
          <w:pgMar w:top="1418" w:right="1134" w:bottom="539" w:left="1701" w:header="709" w:footer="709" w:gutter="0"/>
          <w:pgNumType w:start="1"/>
          <w:cols w:space="708"/>
          <w:titlePg/>
          <w:docGrid w:linePitch="360"/>
        </w:sectPr>
      </w:pPr>
    </w:p>
    <w:p w:rsidR="00C91838" w:rsidRPr="00C91838" w:rsidRDefault="00C91838" w:rsidP="00175CC3">
      <w:pPr>
        <w:spacing w:after="0" w:line="240" w:lineRule="auto"/>
        <w:jc w:val="center"/>
        <w:rPr>
          <w:rFonts w:ascii="Times New Roman" w:hAnsi="Times New Roman" w:cs="Times New Roman"/>
          <w:sz w:val="28"/>
          <w:szCs w:val="28"/>
        </w:rPr>
      </w:pPr>
      <w:r w:rsidRPr="00C91838">
        <w:rPr>
          <w:rFonts w:ascii="Times New Roman" w:hAnsi="Times New Roman" w:cs="Times New Roman"/>
          <w:sz w:val="28"/>
          <w:szCs w:val="28"/>
        </w:rPr>
        <w:t xml:space="preserve">Указания </w:t>
      </w:r>
    </w:p>
    <w:p w:rsidR="00C91838" w:rsidRPr="00C91838" w:rsidRDefault="00C91838" w:rsidP="00175CC3">
      <w:pPr>
        <w:spacing w:after="0" w:line="240" w:lineRule="auto"/>
        <w:jc w:val="center"/>
        <w:rPr>
          <w:rFonts w:ascii="Times New Roman" w:hAnsi="Times New Roman" w:cs="Times New Roman"/>
          <w:sz w:val="28"/>
          <w:szCs w:val="28"/>
        </w:rPr>
      </w:pPr>
      <w:r w:rsidRPr="00C91838">
        <w:rPr>
          <w:rFonts w:ascii="Times New Roman" w:hAnsi="Times New Roman" w:cs="Times New Roman"/>
          <w:sz w:val="28"/>
          <w:szCs w:val="28"/>
        </w:rPr>
        <w:t xml:space="preserve">по заполнению формы «Запрос-требование </w:t>
      </w:r>
    </w:p>
    <w:p w:rsidR="00C91838" w:rsidRPr="00C91838" w:rsidRDefault="00C91838" w:rsidP="00175CC3">
      <w:pPr>
        <w:spacing w:after="0" w:line="240" w:lineRule="auto"/>
        <w:jc w:val="center"/>
        <w:rPr>
          <w:rFonts w:ascii="Times New Roman" w:hAnsi="Times New Roman" w:cs="Times New Roman"/>
          <w:sz w:val="28"/>
          <w:szCs w:val="28"/>
        </w:rPr>
      </w:pPr>
      <w:r w:rsidRPr="00C91838">
        <w:rPr>
          <w:rFonts w:ascii="Times New Roman" w:hAnsi="Times New Roman" w:cs="Times New Roman"/>
          <w:sz w:val="28"/>
          <w:szCs w:val="28"/>
        </w:rPr>
        <w:t>на представление документов</w:t>
      </w:r>
      <w:r w:rsidRPr="00C91838">
        <w:rPr>
          <w:rFonts w:ascii="Times New Roman" w:hAnsi="Times New Roman" w:cs="Times New Roman"/>
          <w:b/>
          <w:sz w:val="28"/>
        </w:rPr>
        <w:t xml:space="preserve"> </w:t>
      </w:r>
      <w:r w:rsidRPr="00C91838">
        <w:rPr>
          <w:rFonts w:ascii="Times New Roman" w:hAnsi="Times New Roman" w:cs="Times New Roman"/>
          <w:sz w:val="28"/>
        </w:rPr>
        <w:t>в ходе аудиторского мероприятия</w:t>
      </w:r>
      <w:r w:rsidRPr="00C91838">
        <w:rPr>
          <w:rFonts w:ascii="Times New Roman" w:hAnsi="Times New Roman" w:cs="Times New Roman"/>
          <w:sz w:val="28"/>
          <w:szCs w:val="28"/>
        </w:rPr>
        <w:t>»</w:t>
      </w:r>
    </w:p>
    <w:p w:rsidR="00C91838" w:rsidRPr="00C91838" w:rsidRDefault="00C91838" w:rsidP="00C91838">
      <w:pPr>
        <w:spacing w:line="360" w:lineRule="auto"/>
        <w:jc w:val="both"/>
        <w:rPr>
          <w:rFonts w:ascii="Times New Roman" w:hAnsi="Times New Roman" w:cs="Times New Roman"/>
          <w:sz w:val="28"/>
          <w:szCs w:val="28"/>
        </w:rPr>
      </w:pP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1. В адресной части формы указываются наименование должности, фамилия и инициалы субъекта бюджетных процедур.</w:t>
      </w: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2. В абзаце 1 текстовой части формы последовательно указываются:</w:t>
      </w: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реквизиты приказа о назначении аудиторского мероприятия</w:t>
      </w:r>
      <w:r w:rsidRPr="00C91838">
        <w:rPr>
          <w:rFonts w:ascii="Times New Roman" w:hAnsi="Times New Roman" w:cs="Times New Roman"/>
          <w:sz w:val="28"/>
          <w:szCs w:val="28"/>
        </w:rPr>
        <w:br/>
        <w:t xml:space="preserve">(дата, номер, наименование соответствующего приказа Федерального казначейства), решения руководителя Федерального казначейства </w:t>
      </w:r>
      <w:r w:rsidRPr="00C91838">
        <w:rPr>
          <w:rFonts w:ascii="Times New Roman" w:hAnsi="Times New Roman" w:cs="Times New Roman"/>
          <w:sz w:val="28"/>
          <w:szCs w:val="28"/>
        </w:rPr>
        <w:br/>
        <w:t>о проведении внепланового аудиторского мероприятия;</w:t>
      </w: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время и дата представления субъектом бюджетных процедур</w:t>
      </w:r>
      <w:r w:rsidRPr="00C91838">
        <w:rPr>
          <w:rFonts w:ascii="Times New Roman" w:hAnsi="Times New Roman" w:cs="Times New Roman"/>
          <w:sz w:val="28"/>
          <w:szCs w:val="28"/>
        </w:rPr>
        <w:br/>
        <w:t>к изучению документов (электронных документов, копий баз данных ППО, иных информационных ресурсов).</w:t>
      </w: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3. В графе 1 формы указывается порядковый номер затребованных документов (электронных документов, копий баз данных ППО, иных информационных ресурсов).</w:t>
      </w: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4. В графе 2 формы указывается наименование затребованных документов (электронных документов, копий баз данных ППО, иных информационных ресурсов).</w:t>
      </w:r>
    </w:p>
    <w:p w:rsidR="00C91838" w:rsidRPr="00C91838" w:rsidRDefault="00C91838" w:rsidP="00175CC3">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5. В графе 3 формы проставляется подпись члена аудиторской группы; дата, время направления запроса-требования на представление документов, копий баз данных ППО, доступа к иным информационным ресурсам.</w:t>
      </w:r>
    </w:p>
    <w:p w:rsidR="00A8634F" w:rsidRDefault="00C91838" w:rsidP="00A8634F">
      <w:pPr>
        <w:spacing w:after="0" w:line="360" w:lineRule="auto"/>
        <w:ind w:firstLine="709"/>
        <w:jc w:val="both"/>
        <w:rPr>
          <w:rFonts w:ascii="Times New Roman" w:hAnsi="Times New Roman" w:cs="Times New Roman"/>
          <w:sz w:val="28"/>
          <w:szCs w:val="28"/>
        </w:rPr>
      </w:pPr>
      <w:r w:rsidRPr="00C91838">
        <w:rPr>
          <w:rFonts w:ascii="Times New Roman" w:hAnsi="Times New Roman" w:cs="Times New Roman"/>
          <w:sz w:val="28"/>
          <w:szCs w:val="28"/>
        </w:rPr>
        <w:t>6. В графе 4 формы проставляется подпись субъекта бюджетных процедур, представившего документы; дата, время представления документов.</w:t>
      </w:r>
    </w:p>
    <w:p w:rsidR="00175CC3" w:rsidRDefault="00175CC3" w:rsidP="00A8634F">
      <w:pPr>
        <w:spacing w:after="0" w:line="360" w:lineRule="auto"/>
        <w:ind w:firstLine="709"/>
        <w:jc w:val="both"/>
        <w:rPr>
          <w:rFonts w:ascii="Times New Roman" w:hAnsi="Times New Roman" w:cs="Times New Roman"/>
          <w:sz w:val="28"/>
          <w:szCs w:val="28"/>
        </w:rPr>
        <w:sectPr w:rsidR="00175CC3">
          <w:pgSz w:w="11906" w:h="16838"/>
          <w:pgMar w:top="1418" w:right="1134" w:bottom="539" w:left="1701" w:header="709" w:footer="709" w:gutter="0"/>
          <w:cols w:space="708"/>
          <w:titlePg/>
          <w:docGrid w:linePitch="360"/>
        </w:sectPr>
      </w:pPr>
    </w:p>
    <w:tbl>
      <w:tblPr>
        <w:tblW w:w="0" w:type="auto"/>
        <w:tblLook w:val="01E0" w:firstRow="1" w:lastRow="1" w:firstColumn="1" w:lastColumn="1" w:noHBand="0" w:noVBand="0"/>
      </w:tblPr>
      <w:tblGrid>
        <w:gridCol w:w="4140"/>
        <w:gridCol w:w="5147"/>
      </w:tblGrid>
      <w:tr w:rsidR="00EF7487" w:rsidRPr="00EF7487" w:rsidTr="00B67752">
        <w:tc>
          <w:tcPr>
            <w:tcW w:w="4140" w:type="dxa"/>
          </w:tcPr>
          <w:p w:rsidR="00EF7487" w:rsidRPr="00EF7487" w:rsidRDefault="00EF7487" w:rsidP="00B67752">
            <w:pPr>
              <w:jc w:val="center"/>
              <w:rPr>
                <w:rFonts w:ascii="Times New Roman" w:hAnsi="Times New Roman" w:cs="Times New Roman"/>
              </w:rPr>
            </w:pPr>
          </w:p>
        </w:tc>
        <w:tc>
          <w:tcPr>
            <w:tcW w:w="5147" w:type="dxa"/>
          </w:tcPr>
          <w:p w:rsidR="00EF7487" w:rsidRPr="00EF7487" w:rsidRDefault="00EF7487" w:rsidP="00EF7487">
            <w:pPr>
              <w:widowControl w:val="0"/>
              <w:spacing w:after="0" w:line="240" w:lineRule="auto"/>
              <w:jc w:val="center"/>
              <w:rPr>
                <w:rFonts w:ascii="Times New Roman" w:hAnsi="Times New Roman" w:cs="Times New Roman"/>
              </w:rPr>
            </w:pPr>
            <w:r w:rsidRPr="00EF7487">
              <w:rPr>
                <w:rFonts w:ascii="Times New Roman" w:hAnsi="Times New Roman" w:cs="Times New Roman"/>
              </w:rPr>
              <w:t>Приложение № 34</w:t>
            </w:r>
          </w:p>
          <w:p w:rsidR="00EF7487" w:rsidRPr="00EF7487" w:rsidRDefault="00EF7487" w:rsidP="00EF7487">
            <w:pPr>
              <w:spacing w:after="0" w:line="240" w:lineRule="auto"/>
              <w:jc w:val="center"/>
              <w:rPr>
                <w:rFonts w:ascii="Times New Roman" w:hAnsi="Times New Roman" w:cs="Times New Roman"/>
              </w:rPr>
            </w:pPr>
            <w:r w:rsidRPr="00EF7487">
              <w:rPr>
                <w:rFonts w:ascii="Times New Roman" w:hAnsi="Times New Roman" w:cs="Times New Roman"/>
              </w:rPr>
              <w:t xml:space="preserve">к Стандартам ведомственного контроля и внутреннего аудита Федерального казначейства, применяемым контрольно-аудиторскими подразделениями Федерального казначейства при осуществлении </w:t>
            </w:r>
            <w:r w:rsidRPr="00EF7487">
              <w:rPr>
                <w:rFonts w:ascii="Times New Roman" w:hAnsi="Times New Roman" w:cs="Times New Roman"/>
              </w:rPr>
              <w:br/>
              <w:t>ими контрольной и аудиторской деятельности</w:t>
            </w:r>
          </w:p>
        </w:tc>
      </w:tr>
    </w:tbl>
    <w:p w:rsidR="00EF7487" w:rsidRPr="00EF7487" w:rsidRDefault="00EF7487" w:rsidP="00EF7487">
      <w:pPr>
        <w:tabs>
          <w:tab w:val="left" w:pos="2520"/>
        </w:tabs>
        <w:jc w:val="center"/>
        <w:rPr>
          <w:rFonts w:ascii="Times New Roman" w:hAnsi="Times New Roman" w:cs="Times New Roman"/>
          <w:b/>
          <w:sz w:val="28"/>
        </w:rPr>
      </w:pPr>
    </w:p>
    <w:p w:rsidR="00EF7487" w:rsidRPr="00EF7487" w:rsidRDefault="00EF7487" w:rsidP="00EF7487">
      <w:pPr>
        <w:tabs>
          <w:tab w:val="left" w:pos="2520"/>
        </w:tabs>
        <w:spacing w:after="0" w:line="240" w:lineRule="auto"/>
        <w:jc w:val="center"/>
        <w:rPr>
          <w:rFonts w:ascii="Times New Roman" w:hAnsi="Times New Roman" w:cs="Times New Roman"/>
          <w:b/>
          <w:sz w:val="28"/>
        </w:rPr>
      </w:pPr>
      <w:r w:rsidRPr="00EF7487">
        <w:rPr>
          <w:rFonts w:ascii="Times New Roman" w:hAnsi="Times New Roman" w:cs="Times New Roman"/>
          <w:b/>
          <w:sz w:val="28"/>
        </w:rPr>
        <w:t xml:space="preserve">Форма «Акт о </w:t>
      </w:r>
      <w:r w:rsidRPr="00EF7487">
        <w:rPr>
          <w:rFonts w:ascii="Times New Roman" w:hAnsi="Times New Roman" w:cs="Times New Roman"/>
          <w:b/>
          <w:sz w:val="28"/>
          <w:szCs w:val="28"/>
        </w:rPr>
        <w:t xml:space="preserve">непредставлении </w:t>
      </w:r>
    </w:p>
    <w:p w:rsidR="00EF7487" w:rsidRPr="00EF7487" w:rsidRDefault="00EF7487" w:rsidP="00EF7487">
      <w:pPr>
        <w:tabs>
          <w:tab w:val="left" w:pos="2520"/>
        </w:tabs>
        <w:spacing w:after="0" w:line="240" w:lineRule="auto"/>
        <w:jc w:val="center"/>
        <w:rPr>
          <w:rFonts w:ascii="Times New Roman" w:hAnsi="Times New Roman" w:cs="Times New Roman"/>
          <w:b/>
          <w:sz w:val="28"/>
        </w:rPr>
      </w:pPr>
      <w:r w:rsidRPr="00EF7487">
        <w:rPr>
          <w:rFonts w:ascii="Times New Roman" w:hAnsi="Times New Roman" w:cs="Times New Roman"/>
          <w:b/>
          <w:sz w:val="28"/>
        </w:rPr>
        <w:t>в установленный срок</w:t>
      </w:r>
      <w:r w:rsidRPr="00EF7487">
        <w:rPr>
          <w:rFonts w:ascii="Times New Roman" w:hAnsi="Times New Roman" w:cs="Times New Roman"/>
          <w:b/>
          <w:sz w:val="28"/>
          <w:szCs w:val="28"/>
        </w:rPr>
        <w:t xml:space="preserve"> документов</w:t>
      </w:r>
      <w:r w:rsidRPr="00EF7487">
        <w:rPr>
          <w:rFonts w:ascii="Times New Roman" w:hAnsi="Times New Roman" w:cs="Times New Roman"/>
          <w:b/>
          <w:sz w:val="28"/>
        </w:rPr>
        <w:t>, затребованных при осуществлении аудиторского мероприятия»</w:t>
      </w:r>
    </w:p>
    <w:p w:rsidR="00EF7487" w:rsidRPr="00EF7487" w:rsidRDefault="00EF7487" w:rsidP="00EF7487">
      <w:pPr>
        <w:tabs>
          <w:tab w:val="left" w:pos="2520"/>
        </w:tabs>
        <w:ind w:left="5580"/>
        <w:jc w:val="both"/>
        <w:rPr>
          <w:rFonts w:ascii="Times New Roman" w:hAnsi="Times New Roman" w:cs="Times New Roman"/>
          <w:sz w:val="28"/>
        </w:rPr>
      </w:pPr>
    </w:p>
    <w:p w:rsidR="00EF7487" w:rsidRPr="00EF7487" w:rsidRDefault="00EF7487" w:rsidP="00EF7487">
      <w:pPr>
        <w:tabs>
          <w:tab w:val="left" w:pos="2520"/>
        </w:tabs>
        <w:spacing w:after="0" w:line="240" w:lineRule="auto"/>
        <w:jc w:val="center"/>
        <w:outlineLvl w:val="0"/>
        <w:rPr>
          <w:rFonts w:ascii="Times New Roman" w:hAnsi="Times New Roman" w:cs="Times New Roman"/>
          <w:sz w:val="28"/>
          <w:szCs w:val="28"/>
        </w:rPr>
      </w:pPr>
      <w:r w:rsidRPr="00EF7487">
        <w:rPr>
          <w:rFonts w:ascii="Times New Roman" w:hAnsi="Times New Roman" w:cs="Times New Roman"/>
          <w:sz w:val="28"/>
          <w:szCs w:val="28"/>
        </w:rPr>
        <w:t>Акт</w:t>
      </w:r>
      <w:r w:rsidRPr="00EF7487">
        <w:rPr>
          <w:rFonts w:ascii="Times New Roman" w:hAnsi="Times New Roman" w:cs="Times New Roman"/>
          <w:sz w:val="28"/>
          <w:szCs w:val="28"/>
        </w:rPr>
        <w:br/>
        <w:t>о непредставлении в установленный срок документов</w:t>
      </w:r>
    </w:p>
    <w:p w:rsidR="00EF7487" w:rsidRPr="00EF7487" w:rsidRDefault="00EF7487" w:rsidP="00EF7487">
      <w:pPr>
        <w:tabs>
          <w:tab w:val="left" w:pos="2520"/>
        </w:tabs>
        <w:spacing w:after="0" w:line="240" w:lineRule="auto"/>
        <w:jc w:val="center"/>
        <w:outlineLvl w:val="0"/>
        <w:rPr>
          <w:rFonts w:ascii="Times New Roman" w:hAnsi="Times New Roman" w:cs="Times New Roman"/>
          <w:sz w:val="28"/>
          <w:szCs w:val="28"/>
        </w:rPr>
      </w:pPr>
      <w:r w:rsidRPr="00EF7487">
        <w:rPr>
          <w:rFonts w:ascii="Times New Roman" w:hAnsi="Times New Roman" w:cs="Times New Roman"/>
          <w:sz w:val="28"/>
          <w:szCs w:val="28"/>
        </w:rPr>
        <w:t>(электронных документов, копий баз данных ППО, доступа к иным информационным ресурсам)</w:t>
      </w:r>
    </w:p>
    <w:p w:rsidR="00EF7487" w:rsidRPr="00EF7487" w:rsidRDefault="00EF7487" w:rsidP="00EF7487">
      <w:pPr>
        <w:pStyle w:val="20"/>
        <w:tabs>
          <w:tab w:val="left" w:pos="7371"/>
          <w:tab w:val="right" w:pos="10260"/>
        </w:tabs>
        <w:spacing w:after="0" w:line="240" w:lineRule="auto"/>
        <w:rPr>
          <w:rFonts w:ascii="Times New Roman" w:hAnsi="Times New Roman" w:cs="Times New Roman"/>
          <w:snapToGrid w:val="0"/>
          <w:sz w:val="26"/>
          <w:szCs w:val="26"/>
        </w:rPr>
      </w:pPr>
      <w:r w:rsidRPr="00EF7487">
        <w:rPr>
          <w:rFonts w:ascii="Times New Roman" w:hAnsi="Times New Roman" w:cs="Times New Roman"/>
          <w:snapToGrid w:val="0"/>
          <w:sz w:val="26"/>
          <w:szCs w:val="26"/>
        </w:rPr>
        <w:t>_______________________</w:t>
      </w:r>
      <w:r w:rsidRPr="00EF7487">
        <w:rPr>
          <w:rFonts w:ascii="Times New Roman" w:hAnsi="Times New Roman" w:cs="Times New Roman"/>
          <w:snapToGrid w:val="0"/>
          <w:sz w:val="26"/>
          <w:szCs w:val="26"/>
        </w:rPr>
        <w:tab/>
        <w:t>____________</w:t>
      </w:r>
    </w:p>
    <w:p w:rsidR="00EF7487" w:rsidRPr="00EF7487" w:rsidRDefault="00EF7487" w:rsidP="00EF7487">
      <w:pPr>
        <w:pStyle w:val="20"/>
        <w:tabs>
          <w:tab w:val="left" w:pos="7938"/>
          <w:tab w:val="right" w:pos="10260"/>
        </w:tabs>
        <w:spacing w:after="0" w:line="240" w:lineRule="auto"/>
        <w:rPr>
          <w:rFonts w:ascii="Times New Roman" w:hAnsi="Times New Roman" w:cs="Times New Roman"/>
          <w:snapToGrid w:val="0"/>
        </w:rPr>
      </w:pPr>
      <w:r w:rsidRPr="00EF7487">
        <w:rPr>
          <w:rFonts w:ascii="Times New Roman" w:hAnsi="Times New Roman" w:cs="Times New Roman"/>
          <w:snapToGrid w:val="0"/>
        </w:rPr>
        <w:t>(место составления Акта)</w:t>
      </w:r>
      <w:r w:rsidRPr="00EF7487">
        <w:rPr>
          <w:rFonts w:ascii="Times New Roman" w:hAnsi="Times New Roman" w:cs="Times New Roman"/>
          <w:snapToGrid w:val="0"/>
        </w:rPr>
        <w:tab/>
        <w:t>(дата)</w:t>
      </w:r>
    </w:p>
    <w:p w:rsidR="00915D38" w:rsidRDefault="00915D38" w:rsidP="00EF7487">
      <w:pPr>
        <w:spacing w:line="360" w:lineRule="atLeast"/>
        <w:ind w:firstLine="709"/>
        <w:jc w:val="both"/>
        <w:rPr>
          <w:rFonts w:ascii="Times New Roman" w:hAnsi="Times New Roman" w:cs="Times New Roman"/>
          <w:sz w:val="28"/>
          <w:szCs w:val="28"/>
        </w:rPr>
      </w:pPr>
    </w:p>
    <w:p w:rsidR="00EF7487" w:rsidRPr="00EF7487" w:rsidRDefault="00EF7487" w:rsidP="00EF7487">
      <w:pPr>
        <w:spacing w:line="360" w:lineRule="atLeast"/>
        <w:ind w:firstLine="709"/>
        <w:jc w:val="both"/>
        <w:rPr>
          <w:rFonts w:ascii="Times New Roman" w:hAnsi="Times New Roman" w:cs="Times New Roman"/>
          <w:sz w:val="28"/>
          <w:szCs w:val="28"/>
        </w:rPr>
      </w:pPr>
      <w:r w:rsidRPr="00EF7487">
        <w:rPr>
          <w:rFonts w:ascii="Times New Roman" w:hAnsi="Times New Roman" w:cs="Times New Roman"/>
          <w:sz w:val="28"/>
          <w:szCs w:val="28"/>
        </w:rPr>
        <w:t xml:space="preserve">Настоящий акт составлен о том, что по запросу-требованию </w:t>
      </w:r>
      <w:r w:rsidRPr="00EF7487">
        <w:rPr>
          <w:rFonts w:ascii="Times New Roman" w:hAnsi="Times New Roman" w:cs="Times New Roman"/>
          <w:sz w:val="28"/>
          <w:szCs w:val="28"/>
        </w:rPr>
        <w:br/>
        <w:t xml:space="preserve">на представление документов (электронных документов, копий баз данных ППО, доступа к иным информационным ресурсам) </w:t>
      </w:r>
      <w:r w:rsidRPr="00EF7487">
        <w:rPr>
          <w:rFonts w:ascii="Times New Roman" w:hAnsi="Times New Roman" w:cs="Times New Roman"/>
          <w:sz w:val="28"/>
          <w:szCs w:val="28"/>
        </w:rPr>
        <w:br/>
        <w:t xml:space="preserve">от «___»___________ 20___ г. № ___ при изучении в соответствии </w:t>
      </w:r>
      <w:r w:rsidRPr="00EF7487">
        <w:rPr>
          <w:rFonts w:ascii="Times New Roman" w:hAnsi="Times New Roman" w:cs="Times New Roman"/>
          <w:sz w:val="28"/>
          <w:szCs w:val="28"/>
        </w:rPr>
        <w:br/>
        <w:t>с Программой аудиторского мероприятия____________</w:t>
      </w:r>
      <w:r w:rsidRPr="00EF7487">
        <w:rPr>
          <w:rFonts w:ascii="Times New Roman" w:hAnsi="Times New Roman" w:cs="Times New Roman"/>
          <w:snapToGrid w:val="0"/>
          <w:sz w:val="28"/>
        </w:rPr>
        <w:t>________________</w:t>
      </w:r>
    </w:p>
    <w:p w:rsidR="00EF7487" w:rsidRPr="00EF7487" w:rsidRDefault="00EF7487" w:rsidP="00EF7487">
      <w:pPr>
        <w:pStyle w:val="af0"/>
        <w:spacing w:after="0" w:line="360" w:lineRule="atLeast"/>
        <w:ind w:firstLine="0"/>
      </w:pPr>
      <w:r w:rsidRPr="00EF7487">
        <w:t>вопроса(</w:t>
      </w:r>
      <w:proofErr w:type="spellStart"/>
      <w:r w:rsidRPr="00EF7487">
        <w:t>ов</w:t>
      </w:r>
      <w:proofErr w:type="spellEnd"/>
      <w:r w:rsidRPr="00EF7487">
        <w:t>):</w:t>
      </w:r>
    </w:p>
    <w:p w:rsidR="00EF7487" w:rsidRPr="00EF7487" w:rsidRDefault="00EF7487" w:rsidP="00EF7487">
      <w:pPr>
        <w:pStyle w:val="af0"/>
        <w:spacing w:after="0" w:line="360" w:lineRule="atLeast"/>
        <w:ind w:firstLine="0"/>
      </w:pPr>
      <w:r w:rsidRPr="00EF7487">
        <w:t>_________________________________</w:t>
      </w:r>
      <w:r>
        <w:t>________________________________________</w:t>
      </w:r>
    </w:p>
    <w:p w:rsidR="00EF7487" w:rsidRPr="00EF7487" w:rsidRDefault="00EF7487" w:rsidP="00EF7487">
      <w:pPr>
        <w:pStyle w:val="af0"/>
        <w:spacing w:after="0" w:line="360" w:lineRule="atLeast"/>
        <w:ind w:firstLine="0"/>
        <w:jc w:val="center"/>
      </w:pPr>
      <w:r w:rsidRPr="00EF7487">
        <w:t>(вопрос(ы) Программы аудиторского мероприятия)</w:t>
      </w:r>
    </w:p>
    <w:p w:rsidR="00EF7487" w:rsidRPr="00EF7487" w:rsidRDefault="00EF7487" w:rsidP="00EF7487">
      <w:pPr>
        <w:spacing w:after="0" w:line="240" w:lineRule="auto"/>
        <w:jc w:val="both"/>
        <w:rPr>
          <w:rFonts w:ascii="Times New Roman" w:hAnsi="Times New Roman" w:cs="Times New Roman"/>
          <w:sz w:val="26"/>
          <w:szCs w:val="26"/>
        </w:rPr>
      </w:pPr>
      <w:r w:rsidRPr="00EF7487">
        <w:rPr>
          <w:rFonts w:ascii="Times New Roman" w:hAnsi="Times New Roman" w:cs="Times New Roman"/>
          <w:sz w:val="28"/>
          <w:szCs w:val="28"/>
        </w:rPr>
        <w:t xml:space="preserve">по состоянию на </w:t>
      </w:r>
      <w:r w:rsidRPr="00EF7487">
        <w:rPr>
          <w:rFonts w:ascii="Times New Roman" w:hAnsi="Times New Roman" w:cs="Times New Roman"/>
          <w:szCs w:val="26"/>
        </w:rPr>
        <w:t>_____________________________________</w:t>
      </w:r>
      <w:r>
        <w:rPr>
          <w:rFonts w:ascii="Times New Roman" w:hAnsi="Times New Roman" w:cs="Times New Roman"/>
          <w:szCs w:val="26"/>
        </w:rPr>
        <w:t>_____</w:t>
      </w:r>
      <w:r w:rsidRPr="00EF7487">
        <w:rPr>
          <w:rFonts w:ascii="Times New Roman" w:hAnsi="Times New Roman" w:cs="Times New Roman"/>
          <w:sz w:val="28"/>
          <w:szCs w:val="28"/>
        </w:rPr>
        <w:t xml:space="preserve"> затребованные документы,</w:t>
      </w:r>
    </w:p>
    <w:p w:rsidR="00EF7487" w:rsidRPr="00EF7487" w:rsidRDefault="00EF7487" w:rsidP="00EF7487">
      <w:pPr>
        <w:pStyle w:val="af0"/>
        <w:spacing w:after="0" w:line="240" w:lineRule="auto"/>
        <w:ind w:firstLine="3119"/>
      </w:pPr>
      <w:r w:rsidRPr="00EF7487">
        <w:t>(дата, время)</w:t>
      </w:r>
    </w:p>
    <w:p w:rsidR="00EF7487" w:rsidRPr="00EF7487" w:rsidRDefault="00EF7487" w:rsidP="00EF7487">
      <w:pPr>
        <w:spacing w:line="360" w:lineRule="atLeast"/>
        <w:jc w:val="both"/>
        <w:rPr>
          <w:rFonts w:ascii="Times New Roman" w:hAnsi="Times New Roman" w:cs="Times New Roman"/>
          <w:sz w:val="28"/>
          <w:szCs w:val="28"/>
        </w:rPr>
      </w:pPr>
      <w:r w:rsidRPr="00EF7487">
        <w:rPr>
          <w:rFonts w:ascii="Times New Roman" w:hAnsi="Times New Roman" w:cs="Times New Roman"/>
          <w:sz w:val="28"/>
          <w:szCs w:val="28"/>
        </w:rPr>
        <w:t>копии баз данных ППО, иных информационных ресурсов, а именно:</w:t>
      </w:r>
    </w:p>
    <w:p w:rsidR="00EF7487" w:rsidRPr="00EF7487" w:rsidRDefault="00EF7487" w:rsidP="00EF7487">
      <w:pPr>
        <w:pStyle w:val="af0"/>
        <w:spacing w:after="0" w:line="360" w:lineRule="atLeast"/>
        <w:ind w:firstLine="0"/>
      </w:pPr>
      <w:r w:rsidRPr="00EF7487">
        <w:t xml:space="preserve">________________________________________________________________ </w:t>
      </w:r>
    </w:p>
    <w:p w:rsidR="00EF7487" w:rsidRPr="00EF7487" w:rsidRDefault="00EF7487" w:rsidP="00EF7487">
      <w:pPr>
        <w:pStyle w:val="af0"/>
        <w:spacing w:after="0" w:line="360" w:lineRule="atLeast"/>
        <w:ind w:firstLine="0"/>
        <w:jc w:val="center"/>
      </w:pPr>
      <w:r w:rsidRPr="00EF7487">
        <w:t>(наименование документов, копий баз данных ППО, иных информационных ресурсов)</w:t>
      </w:r>
    </w:p>
    <w:p w:rsidR="00EF7487" w:rsidRPr="00EF7487" w:rsidRDefault="00EF7487" w:rsidP="00EF7487">
      <w:pPr>
        <w:spacing w:line="360" w:lineRule="atLeast"/>
        <w:jc w:val="both"/>
        <w:rPr>
          <w:rFonts w:ascii="Times New Roman" w:hAnsi="Times New Roman" w:cs="Times New Roman"/>
          <w:sz w:val="28"/>
          <w:szCs w:val="28"/>
        </w:rPr>
      </w:pPr>
      <w:r w:rsidRPr="00EF7487">
        <w:rPr>
          <w:rFonts w:ascii="Times New Roman" w:hAnsi="Times New Roman" w:cs="Times New Roman"/>
          <w:sz w:val="28"/>
          <w:szCs w:val="28"/>
        </w:rPr>
        <w:t>субъектом бюджетных процедур не представлены.</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EF7487" w:rsidRPr="00EF7487" w:rsidTr="00B67752">
        <w:trPr>
          <w:gridAfter w:val="3"/>
          <w:wAfter w:w="3543" w:type="dxa"/>
          <w:trHeight w:val="1176"/>
        </w:trPr>
        <w:tc>
          <w:tcPr>
            <w:tcW w:w="3705" w:type="dxa"/>
          </w:tcPr>
          <w:p w:rsidR="00EF7487" w:rsidRPr="00EF7487" w:rsidRDefault="00EF7487" w:rsidP="00915D38">
            <w:pPr>
              <w:pStyle w:val="-"/>
              <w:spacing w:before="0" w:after="0" w:line="240" w:lineRule="auto"/>
              <w:jc w:val="left"/>
              <w:rPr>
                <w:szCs w:val="28"/>
              </w:rPr>
            </w:pPr>
          </w:p>
          <w:p w:rsidR="00EF7487" w:rsidRPr="00EF7487" w:rsidRDefault="00EF7487" w:rsidP="00915D38">
            <w:pPr>
              <w:pStyle w:val="-"/>
              <w:spacing w:before="0" w:after="0" w:line="240" w:lineRule="auto"/>
              <w:jc w:val="left"/>
              <w:rPr>
                <w:szCs w:val="28"/>
              </w:rPr>
            </w:pPr>
            <w:r w:rsidRPr="00EF7487">
              <w:rPr>
                <w:szCs w:val="28"/>
              </w:rPr>
              <w:t xml:space="preserve">Руководитель </w:t>
            </w:r>
          </w:p>
          <w:p w:rsidR="00EF7487" w:rsidRPr="00EF7487" w:rsidRDefault="00EF7487" w:rsidP="00915D38">
            <w:pPr>
              <w:pStyle w:val="-"/>
              <w:spacing w:before="0" w:after="0" w:line="240" w:lineRule="auto"/>
              <w:jc w:val="left"/>
              <w:rPr>
                <w:szCs w:val="28"/>
              </w:rPr>
            </w:pPr>
            <w:r w:rsidRPr="00EF7487">
              <w:rPr>
                <w:szCs w:val="28"/>
              </w:rPr>
              <w:t xml:space="preserve">аудиторской группы </w:t>
            </w:r>
          </w:p>
        </w:tc>
        <w:tc>
          <w:tcPr>
            <w:tcW w:w="236" w:type="dxa"/>
          </w:tcPr>
          <w:p w:rsidR="00EF7487" w:rsidRPr="00EF7487" w:rsidRDefault="00EF7487" w:rsidP="00915D38">
            <w:pPr>
              <w:spacing w:after="0" w:line="240" w:lineRule="auto"/>
              <w:jc w:val="center"/>
              <w:rPr>
                <w:rFonts w:ascii="Times New Roman" w:hAnsi="Times New Roman" w:cs="Times New Roman"/>
              </w:rPr>
            </w:pPr>
          </w:p>
        </w:tc>
        <w:tc>
          <w:tcPr>
            <w:tcW w:w="1982" w:type="dxa"/>
            <w:tcMar>
              <w:top w:w="0" w:type="dxa"/>
              <w:left w:w="28" w:type="dxa"/>
              <w:bottom w:w="0" w:type="dxa"/>
              <w:right w:w="0" w:type="dxa"/>
            </w:tcMar>
            <w:vAlign w:val="bottom"/>
          </w:tcPr>
          <w:p w:rsidR="00EF7487" w:rsidRPr="00EF7487" w:rsidRDefault="00EF7487" w:rsidP="00915D38">
            <w:pPr>
              <w:keepNext/>
              <w:spacing w:after="0" w:line="240" w:lineRule="auto"/>
              <w:jc w:val="center"/>
              <w:rPr>
                <w:rFonts w:ascii="Times New Roman" w:hAnsi="Times New Roman" w:cs="Times New Roman"/>
              </w:rPr>
            </w:pPr>
          </w:p>
        </w:tc>
      </w:tr>
      <w:tr w:rsidR="00EF7487" w:rsidRPr="00EF7487" w:rsidTr="00B67752">
        <w:tc>
          <w:tcPr>
            <w:tcW w:w="3705" w:type="dxa"/>
          </w:tcPr>
          <w:p w:rsidR="00EF7487" w:rsidRPr="00EF7487" w:rsidRDefault="00EF7487" w:rsidP="00915D38">
            <w:pPr>
              <w:spacing w:after="0" w:line="240" w:lineRule="auto"/>
              <w:rPr>
                <w:rFonts w:ascii="Times New Roman" w:hAnsi="Times New Roman" w:cs="Times New Roman"/>
                <w:sz w:val="28"/>
                <w:szCs w:val="28"/>
              </w:rPr>
            </w:pPr>
            <w:r w:rsidRPr="00EF7487">
              <w:rPr>
                <w:rFonts w:ascii="Times New Roman" w:hAnsi="Times New Roman" w:cs="Times New Roman"/>
                <w:sz w:val="28"/>
                <w:szCs w:val="28"/>
              </w:rPr>
              <w:t>_________________</w:t>
            </w:r>
          </w:p>
        </w:tc>
        <w:tc>
          <w:tcPr>
            <w:tcW w:w="236" w:type="dxa"/>
          </w:tcPr>
          <w:p w:rsidR="00EF7487" w:rsidRPr="00EF7487" w:rsidRDefault="00EF7487" w:rsidP="00915D38">
            <w:pPr>
              <w:spacing w:after="0" w:line="240" w:lineRule="auto"/>
              <w:ind w:firstLine="700"/>
              <w:rPr>
                <w:rFonts w:ascii="Times New Roman" w:hAnsi="Times New Roman" w:cs="Times New Roman"/>
                <w:sz w:val="28"/>
                <w:szCs w:val="28"/>
              </w:rPr>
            </w:pPr>
          </w:p>
        </w:tc>
        <w:tc>
          <w:tcPr>
            <w:tcW w:w="1982" w:type="dxa"/>
            <w:tcMar>
              <w:top w:w="0" w:type="dxa"/>
              <w:left w:w="28" w:type="dxa"/>
              <w:bottom w:w="0" w:type="dxa"/>
              <w:right w:w="0" w:type="dxa"/>
            </w:tcMar>
          </w:tcPr>
          <w:p w:rsidR="00EF7487" w:rsidRPr="00EF7487" w:rsidRDefault="00EF7487" w:rsidP="00915D38">
            <w:pPr>
              <w:spacing w:after="0" w:line="240" w:lineRule="auto"/>
              <w:ind w:firstLine="16"/>
              <w:jc w:val="center"/>
              <w:rPr>
                <w:rFonts w:ascii="Times New Roman" w:hAnsi="Times New Roman" w:cs="Times New Roman"/>
                <w:sz w:val="28"/>
                <w:szCs w:val="28"/>
              </w:rPr>
            </w:pPr>
            <w:r w:rsidRPr="00EF7487">
              <w:rPr>
                <w:rFonts w:ascii="Times New Roman" w:hAnsi="Times New Roman" w:cs="Times New Roman"/>
                <w:sz w:val="28"/>
                <w:szCs w:val="28"/>
              </w:rPr>
              <w:t>____________</w:t>
            </w:r>
          </w:p>
        </w:tc>
        <w:tc>
          <w:tcPr>
            <w:tcW w:w="236" w:type="dxa"/>
          </w:tcPr>
          <w:p w:rsidR="00EF7487" w:rsidRPr="00EF7487" w:rsidRDefault="00EF7487" w:rsidP="00915D38">
            <w:pPr>
              <w:spacing w:after="0" w:line="240" w:lineRule="auto"/>
              <w:ind w:firstLine="700"/>
              <w:rPr>
                <w:rFonts w:ascii="Times New Roman" w:hAnsi="Times New Roman" w:cs="Times New Roman"/>
                <w:sz w:val="28"/>
                <w:szCs w:val="28"/>
              </w:rPr>
            </w:pPr>
          </w:p>
        </w:tc>
        <w:tc>
          <w:tcPr>
            <w:tcW w:w="3307" w:type="dxa"/>
            <w:gridSpan w:val="2"/>
          </w:tcPr>
          <w:p w:rsidR="00EF7487" w:rsidRPr="00EF7487" w:rsidRDefault="00EF7487" w:rsidP="00915D38">
            <w:pPr>
              <w:spacing w:after="0" w:line="240" w:lineRule="auto"/>
              <w:jc w:val="center"/>
              <w:rPr>
                <w:rFonts w:ascii="Times New Roman" w:hAnsi="Times New Roman" w:cs="Times New Roman"/>
              </w:rPr>
            </w:pPr>
            <w:r w:rsidRPr="00EF7487">
              <w:rPr>
                <w:rFonts w:ascii="Times New Roman" w:hAnsi="Times New Roman" w:cs="Times New Roman"/>
                <w:sz w:val="28"/>
                <w:szCs w:val="28"/>
              </w:rPr>
              <w:t>__________________</w:t>
            </w:r>
          </w:p>
        </w:tc>
      </w:tr>
      <w:tr w:rsidR="00EF7487" w:rsidRPr="00EF7487" w:rsidTr="00B67752">
        <w:trPr>
          <w:gridAfter w:val="1"/>
          <w:wAfter w:w="144" w:type="dxa"/>
        </w:trPr>
        <w:tc>
          <w:tcPr>
            <w:tcW w:w="3705" w:type="dxa"/>
          </w:tcPr>
          <w:p w:rsidR="00EF7487" w:rsidRPr="00EF7487" w:rsidRDefault="00EF7487" w:rsidP="00915D38">
            <w:pPr>
              <w:spacing w:after="0" w:line="240" w:lineRule="auto"/>
              <w:ind w:firstLine="567"/>
              <w:rPr>
                <w:rFonts w:ascii="Times New Roman" w:hAnsi="Times New Roman" w:cs="Times New Roman"/>
              </w:rPr>
            </w:pPr>
            <w:r w:rsidRPr="00EF7487">
              <w:rPr>
                <w:rFonts w:ascii="Times New Roman" w:hAnsi="Times New Roman" w:cs="Times New Roman"/>
              </w:rPr>
              <w:t>должность</w:t>
            </w:r>
          </w:p>
          <w:p w:rsidR="00EF7487" w:rsidRPr="00EF7487" w:rsidRDefault="00EF7487" w:rsidP="00915D38">
            <w:pPr>
              <w:spacing w:after="0" w:line="240" w:lineRule="auto"/>
              <w:jc w:val="center"/>
              <w:rPr>
                <w:rFonts w:ascii="Times New Roman" w:hAnsi="Times New Roman" w:cs="Times New Roman"/>
              </w:rPr>
            </w:pPr>
          </w:p>
        </w:tc>
        <w:tc>
          <w:tcPr>
            <w:tcW w:w="236" w:type="dxa"/>
          </w:tcPr>
          <w:p w:rsidR="00EF7487" w:rsidRPr="00EF7487" w:rsidRDefault="00EF7487" w:rsidP="00915D38">
            <w:pPr>
              <w:spacing w:after="0" w:line="240" w:lineRule="auto"/>
              <w:ind w:firstLine="700"/>
              <w:jc w:val="center"/>
              <w:rPr>
                <w:rFonts w:ascii="Times New Roman" w:hAnsi="Times New Roman" w:cs="Times New Roman"/>
              </w:rPr>
            </w:pPr>
          </w:p>
        </w:tc>
        <w:tc>
          <w:tcPr>
            <w:tcW w:w="1982" w:type="dxa"/>
            <w:tcMar>
              <w:top w:w="0" w:type="dxa"/>
              <w:left w:w="28" w:type="dxa"/>
              <w:bottom w:w="0" w:type="dxa"/>
              <w:right w:w="0" w:type="dxa"/>
            </w:tcMar>
          </w:tcPr>
          <w:p w:rsidR="00EF7487" w:rsidRPr="00EF7487" w:rsidRDefault="00EF7487" w:rsidP="00915D38">
            <w:pPr>
              <w:spacing w:after="0" w:line="240" w:lineRule="auto"/>
              <w:ind w:firstLine="250"/>
              <w:jc w:val="center"/>
              <w:rPr>
                <w:rFonts w:ascii="Times New Roman" w:hAnsi="Times New Roman" w:cs="Times New Roman"/>
              </w:rPr>
            </w:pPr>
            <w:r w:rsidRPr="00EF7487">
              <w:rPr>
                <w:rFonts w:ascii="Times New Roman" w:hAnsi="Times New Roman" w:cs="Times New Roman"/>
              </w:rPr>
              <w:t>подпись</w:t>
            </w:r>
          </w:p>
        </w:tc>
        <w:tc>
          <w:tcPr>
            <w:tcW w:w="236" w:type="dxa"/>
          </w:tcPr>
          <w:p w:rsidR="00EF7487" w:rsidRPr="00EF7487" w:rsidRDefault="00EF7487" w:rsidP="00915D38">
            <w:pPr>
              <w:spacing w:after="0" w:line="240" w:lineRule="auto"/>
              <w:ind w:firstLine="700"/>
              <w:rPr>
                <w:rFonts w:ascii="Times New Roman" w:hAnsi="Times New Roman" w:cs="Times New Roman"/>
                <w:sz w:val="28"/>
                <w:szCs w:val="28"/>
              </w:rPr>
            </w:pPr>
          </w:p>
        </w:tc>
        <w:tc>
          <w:tcPr>
            <w:tcW w:w="3163" w:type="dxa"/>
          </w:tcPr>
          <w:p w:rsidR="00EF7487" w:rsidRPr="00EF7487" w:rsidRDefault="00EF7487" w:rsidP="00915D38">
            <w:pPr>
              <w:spacing w:after="0" w:line="240" w:lineRule="auto"/>
              <w:jc w:val="center"/>
              <w:rPr>
                <w:rFonts w:ascii="Times New Roman" w:hAnsi="Times New Roman" w:cs="Times New Roman"/>
              </w:rPr>
            </w:pPr>
            <w:r w:rsidRPr="00EF7487">
              <w:rPr>
                <w:rFonts w:ascii="Times New Roman" w:hAnsi="Times New Roman" w:cs="Times New Roman"/>
              </w:rPr>
              <w:t>инициалы, фамилия</w:t>
            </w:r>
          </w:p>
          <w:p w:rsidR="00EF7487" w:rsidRPr="00EF7487" w:rsidRDefault="00EF7487" w:rsidP="00915D38">
            <w:pPr>
              <w:spacing w:after="0" w:line="240" w:lineRule="auto"/>
              <w:ind w:firstLine="700"/>
              <w:jc w:val="right"/>
              <w:rPr>
                <w:rFonts w:ascii="Times New Roman" w:hAnsi="Times New Roman" w:cs="Times New Roman"/>
              </w:rPr>
            </w:pPr>
            <w:r w:rsidRPr="00EF7487">
              <w:rPr>
                <w:rFonts w:ascii="Times New Roman" w:hAnsi="Times New Roman" w:cs="Times New Roman"/>
              </w:rPr>
              <w:t xml:space="preserve">___.___.____ </w:t>
            </w:r>
          </w:p>
          <w:p w:rsidR="00EF7487" w:rsidRPr="00EF7487" w:rsidRDefault="00EF7487" w:rsidP="00915D38">
            <w:pPr>
              <w:spacing w:after="0" w:line="240" w:lineRule="auto"/>
              <w:ind w:firstLine="700"/>
              <w:jc w:val="right"/>
              <w:rPr>
                <w:rFonts w:ascii="Times New Roman" w:hAnsi="Times New Roman" w:cs="Times New Roman"/>
                <w:sz w:val="28"/>
                <w:szCs w:val="28"/>
              </w:rPr>
            </w:pPr>
            <w:r w:rsidRPr="00EF7487">
              <w:rPr>
                <w:rFonts w:ascii="Times New Roman" w:hAnsi="Times New Roman" w:cs="Times New Roman"/>
              </w:rPr>
              <w:t xml:space="preserve"> дата</w:t>
            </w:r>
          </w:p>
        </w:tc>
      </w:tr>
    </w:tbl>
    <w:p w:rsidR="00EF7487" w:rsidRPr="00EF7487" w:rsidRDefault="00EF7487" w:rsidP="00EF7487">
      <w:pPr>
        <w:spacing w:before="240"/>
        <w:rPr>
          <w:rFonts w:ascii="Times New Roman" w:hAnsi="Times New Roman" w:cs="Times New Roman"/>
          <w:sz w:val="28"/>
          <w:szCs w:val="28"/>
        </w:rPr>
      </w:pPr>
    </w:p>
    <w:p w:rsidR="00EF7487" w:rsidRPr="00EF7487" w:rsidRDefault="00EF7487" w:rsidP="00EF7487">
      <w:pPr>
        <w:spacing w:before="240"/>
        <w:rPr>
          <w:rFonts w:ascii="Times New Roman" w:hAnsi="Times New Roman" w:cs="Times New Roman"/>
          <w:sz w:val="28"/>
          <w:szCs w:val="28"/>
        </w:rPr>
      </w:pPr>
      <w:r w:rsidRPr="00EF7487">
        <w:rPr>
          <w:rFonts w:ascii="Times New Roman" w:hAnsi="Times New Roman" w:cs="Times New Roman"/>
          <w:sz w:val="28"/>
          <w:szCs w:val="28"/>
        </w:rPr>
        <w:t>Один экземпляр Акта получен для ознакомления:</w:t>
      </w:r>
    </w:p>
    <w:tbl>
      <w:tblPr>
        <w:tblW w:w="10122" w:type="dxa"/>
        <w:tblLayout w:type="fixed"/>
        <w:tblLook w:val="0000" w:firstRow="0" w:lastRow="0" w:firstColumn="0" w:lastColumn="0" w:noHBand="0" w:noVBand="0"/>
      </w:tblPr>
      <w:tblGrid>
        <w:gridCol w:w="4361"/>
        <w:gridCol w:w="236"/>
        <w:gridCol w:w="1982"/>
        <w:gridCol w:w="236"/>
        <w:gridCol w:w="3163"/>
        <w:gridCol w:w="144"/>
      </w:tblGrid>
      <w:tr w:rsidR="00EF7487" w:rsidRPr="00EF7487" w:rsidTr="00B67752">
        <w:trPr>
          <w:gridAfter w:val="3"/>
          <w:wAfter w:w="3543" w:type="dxa"/>
          <w:trHeight w:val="1176"/>
        </w:trPr>
        <w:tc>
          <w:tcPr>
            <w:tcW w:w="4361" w:type="dxa"/>
          </w:tcPr>
          <w:p w:rsidR="00EF7487" w:rsidRPr="00EF7487" w:rsidRDefault="00EF7487" w:rsidP="00B67752">
            <w:pPr>
              <w:pStyle w:val="-"/>
              <w:spacing w:before="0" w:after="0" w:line="240" w:lineRule="auto"/>
              <w:ind w:right="-197"/>
              <w:jc w:val="left"/>
              <w:rPr>
                <w:szCs w:val="28"/>
              </w:rPr>
            </w:pPr>
            <w:r w:rsidRPr="00EF7487">
              <w:rPr>
                <w:sz w:val="24"/>
                <w:szCs w:val="28"/>
              </w:rPr>
              <w:t>Руководитель (иное должностное лицо) структурного подразделения  центрального аппарата Федерального казначейства, организующего (обеспечивающего выполнение), выполняющего бюджетные процедуры</w:t>
            </w:r>
          </w:p>
        </w:tc>
        <w:tc>
          <w:tcPr>
            <w:tcW w:w="236" w:type="dxa"/>
          </w:tcPr>
          <w:p w:rsidR="00EF7487" w:rsidRPr="00EF7487" w:rsidRDefault="00EF7487" w:rsidP="00B67752">
            <w:pPr>
              <w:jc w:val="center"/>
              <w:rPr>
                <w:rFonts w:ascii="Times New Roman" w:hAnsi="Times New Roman" w:cs="Times New Roman"/>
              </w:rPr>
            </w:pPr>
          </w:p>
        </w:tc>
        <w:tc>
          <w:tcPr>
            <w:tcW w:w="1982" w:type="dxa"/>
            <w:tcMar>
              <w:top w:w="0" w:type="dxa"/>
              <w:left w:w="28" w:type="dxa"/>
              <w:bottom w:w="0" w:type="dxa"/>
              <w:right w:w="0" w:type="dxa"/>
            </w:tcMar>
            <w:vAlign w:val="bottom"/>
          </w:tcPr>
          <w:p w:rsidR="00EF7487" w:rsidRPr="00EF7487" w:rsidRDefault="00EF7487" w:rsidP="00B67752">
            <w:pPr>
              <w:keepNext/>
              <w:jc w:val="center"/>
              <w:rPr>
                <w:rFonts w:ascii="Times New Roman" w:hAnsi="Times New Roman" w:cs="Times New Roman"/>
              </w:rPr>
            </w:pPr>
          </w:p>
        </w:tc>
      </w:tr>
      <w:tr w:rsidR="00EF7487" w:rsidRPr="00EF7487" w:rsidTr="00B67752">
        <w:tc>
          <w:tcPr>
            <w:tcW w:w="4361" w:type="dxa"/>
          </w:tcPr>
          <w:p w:rsidR="00EF7487" w:rsidRPr="00EF7487" w:rsidRDefault="00EF7487" w:rsidP="00B67752">
            <w:pPr>
              <w:rPr>
                <w:rFonts w:ascii="Times New Roman" w:hAnsi="Times New Roman" w:cs="Times New Roman"/>
              </w:rPr>
            </w:pPr>
            <w:r w:rsidRPr="00EF7487">
              <w:rPr>
                <w:rFonts w:ascii="Times New Roman" w:hAnsi="Times New Roman" w:cs="Times New Roman"/>
                <w:sz w:val="28"/>
                <w:szCs w:val="28"/>
              </w:rPr>
              <w:t>__________________________</w:t>
            </w:r>
          </w:p>
        </w:tc>
        <w:tc>
          <w:tcPr>
            <w:tcW w:w="236" w:type="dxa"/>
          </w:tcPr>
          <w:p w:rsidR="00EF7487" w:rsidRPr="00EF7487" w:rsidRDefault="00EF7487" w:rsidP="00B67752">
            <w:pPr>
              <w:ind w:firstLine="700"/>
              <w:rPr>
                <w:rFonts w:ascii="Times New Roman" w:hAnsi="Times New Roman" w:cs="Times New Roman"/>
                <w:sz w:val="28"/>
                <w:szCs w:val="28"/>
              </w:rPr>
            </w:pPr>
          </w:p>
        </w:tc>
        <w:tc>
          <w:tcPr>
            <w:tcW w:w="1982" w:type="dxa"/>
            <w:tcMar>
              <w:top w:w="0" w:type="dxa"/>
              <w:left w:w="28" w:type="dxa"/>
              <w:bottom w:w="0" w:type="dxa"/>
              <w:right w:w="0" w:type="dxa"/>
            </w:tcMar>
          </w:tcPr>
          <w:p w:rsidR="00EF7487" w:rsidRPr="00EF7487" w:rsidRDefault="00EF7487" w:rsidP="00B67752">
            <w:pPr>
              <w:ind w:firstLine="16"/>
              <w:jc w:val="center"/>
              <w:rPr>
                <w:rFonts w:ascii="Times New Roman" w:hAnsi="Times New Roman" w:cs="Times New Roman"/>
                <w:sz w:val="28"/>
                <w:szCs w:val="28"/>
              </w:rPr>
            </w:pPr>
            <w:r w:rsidRPr="00EF7487">
              <w:rPr>
                <w:rFonts w:ascii="Times New Roman" w:hAnsi="Times New Roman" w:cs="Times New Roman"/>
                <w:sz w:val="28"/>
                <w:szCs w:val="28"/>
              </w:rPr>
              <w:t>_____________</w:t>
            </w:r>
          </w:p>
        </w:tc>
        <w:tc>
          <w:tcPr>
            <w:tcW w:w="236" w:type="dxa"/>
          </w:tcPr>
          <w:p w:rsidR="00EF7487" w:rsidRPr="00EF7487" w:rsidRDefault="00EF7487" w:rsidP="00B67752">
            <w:pPr>
              <w:ind w:firstLine="700"/>
              <w:rPr>
                <w:rFonts w:ascii="Times New Roman" w:hAnsi="Times New Roman" w:cs="Times New Roman"/>
                <w:sz w:val="28"/>
                <w:szCs w:val="28"/>
              </w:rPr>
            </w:pPr>
          </w:p>
        </w:tc>
        <w:tc>
          <w:tcPr>
            <w:tcW w:w="3307" w:type="dxa"/>
            <w:gridSpan w:val="2"/>
          </w:tcPr>
          <w:p w:rsidR="00EF7487" w:rsidRPr="00EF7487" w:rsidRDefault="00EF7487" w:rsidP="00B67752">
            <w:pPr>
              <w:jc w:val="center"/>
              <w:rPr>
                <w:rFonts w:ascii="Times New Roman" w:hAnsi="Times New Roman" w:cs="Times New Roman"/>
              </w:rPr>
            </w:pPr>
            <w:r w:rsidRPr="00EF7487">
              <w:rPr>
                <w:rFonts w:ascii="Times New Roman" w:hAnsi="Times New Roman" w:cs="Times New Roman"/>
                <w:sz w:val="28"/>
                <w:szCs w:val="28"/>
              </w:rPr>
              <w:t>__________________</w:t>
            </w:r>
          </w:p>
        </w:tc>
      </w:tr>
      <w:tr w:rsidR="00EF7487" w:rsidRPr="00EF7487" w:rsidTr="00B67752">
        <w:trPr>
          <w:gridAfter w:val="1"/>
          <w:wAfter w:w="144" w:type="dxa"/>
        </w:trPr>
        <w:tc>
          <w:tcPr>
            <w:tcW w:w="4361" w:type="dxa"/>
          </w:tcPr>
          <w:p w:rsidR="00EF7487" w:rsidRPr="00EF7487" w:rsidRDefault="00EF7487" w:rsidP="00B67752">
            <w:pPr>
              <w:jc w:val="center"/>
              <w:rPr>
                <w:rFonts w:ascii="Times New Roman" w:hAnsi="Times New Roman" w:cs="Times New Roman"/>
              </w:rPr>
            </w:pPr>
            <w:r w:rsidRPr="00EF7487">
              <w:rPr>
                <w:rFonts w:ascii="Times New Roman" w:hAnsi="Times New Roman" w:cs="Times New Roman"/>
              </w:rPr>
              <w:t>должность</w:t>
            </w:r>
          </w:p>
        </w:tc>
        <w:tc>
          <w:tcPr>
            <w:tcW w:w="236" w:type="dxa"/>
          </w:tcPr>
          <w:p w:rsidR="00EF7487" w:rsidRPr="00EF7487" w:rsidRDefault="00EF7487" w:rsidP="00B67752">
            <w:pPr>
              <w:ind w:firstLine="700"/>
              <w:jc w:val="center"/>
              <w:rPr>
                <w:rFonts w:ascii="Times New Roman" w:hAnsi="Times New Roman" w:cs="Times New Roman"/>
              </w:rPr>
            </w:pPr>
          </w:p>
        </w:tc>
        <w:tc>
          <w:tcPr>
            <w:tcW w:w="1982" w:type="dxa"/>
            <w:tcMar>
              <w:top w:w="0" w:type="dxa"/>
              <w:left w:w="28" w:type="dxa"/>
              <w:bottom w:w="0" w:type="dxa"/>
              <w:right w:w="0" w:type="dxa"/>
            </w:tcMar>
          </w:tcPr>
          <w:p w:rsidR="00EF7487" w:rsidRPr="00EF7487" w:rsidRDefault="00EF7487" w:rsidP="00B67752">
            <w:pPr>
              <w:jc w:val="center"/>
              <w:rPr>
                <w:rFonts w:ascii="Times New Roman" w:hAnsi="Times New Roman" w:cs="Times New Roman"/>
              </w:rPr>
            </w:pPr>
            <w:r w:rsidRPr="00EF7487">
              <w:rPr>
                <w:rFonts w:ascii="Times New Roman" w:hAnsi="Times New Roman" w:cs="Times New Roman"/>
              </w:rPr>
              <w:t>подпись</w:t>
            </w:r>
          </w:p>
        </w:tc>
        <w:tc>
          <w:tcPr>
            <w:tcW w:w="236" w:type="dxa"/>
          </w:tcPr>
          <w:p w:rsidR="00EF7487" w:rsidRPr="00EF7487" w:rsidRDefault="00EF7487" w:rsidP="00B67752">
            <w:pPr>
              <w:ind w:firstLine="700"/>
              <w:rPr>
                <w:rFonts w:ascii="Times New Roman" w:hAnsi="Times New Roman" w:cs="Times New Roman"/>
                <w:sz w:val="28"/>
                <w:szCs w:val="28"/>
              </w:rPr>
            </w:pPr>
          </w:p>
        </w:tc>
        <w:tc>
          <w:tcPr>
            <w:tcW w:w="3163" w:type="dxa"/>
          </w:tcPr>
          <w:p w:rsidR="00EF7487" w:rsidRPr="00EF7487" w:rsidRDefault="00EF7487" w:rsidP="00B67752">
            <w:pPr>
              <w:jc w:val="center"/>
              <w:rPr>
                <w:rFonts w:ascii="Times New Roman" w:hAnsi="Times New Roman" w:cs="Times New Roman"/>
              </w:rPr>
            </w:pPr>
            <w:r w:rsidRPr="00EF7487">
              <w:rPr>
                <w:rFonts w:ascii="Times New Roman" w:hAnsi="Times New Roman" w:cs="Times New Roman"/>
              </w:rPr>
              <w:t>инициалы, фамилия</w:t>
            </w:r>
          </w:p>
          <w:p w:rsidR="00EF7487" w:rsidRPr="00EF7487" w:rsidRDefault="00EF7487" w:rsidP="00B67752">
            <w:pPr>
              <w:rPr>
                <w:rFonts w:ascii="Times New Roman" w:hAnsi="Times New Roman" w:cs="Times New Roman"/>
              </w:rPr>
            </w:pPr>
            <w:r w:rsidRPr="00EF7487">
              <w:rPr>
                <w:rFonts w:ascii="Times New Roman" w:hAnsi="Times New Roman" w:cs="Times New Roman"/>
              </w:rPr>
              <w:t xml:space="preserve"> ___.___._____, ___:___ </w:t>
            </w:r>
          </w:p>
          <w:p w:rsidR="00EF7487" w:rsidRPr="00EF7487" w:rsidRDefault="00EF7487" w:rsidP="00B67752">
            <w:pPr>
              <w:rPr>
                <w:rFonts w:ascii="Times New Roman" w:hAnsi="Times New Roman" w:cs="Times New Roman"/>
                <w:sz w:val="28"/>
                <w:szCs w:val="28"/>
              </w:rPr>
            </w:pPr>
            <w:r w:rsidRPr="00EF7487">
              <w:rPr>
                <w:rFonts w:ascii="Times New Roman" w:hAnsi="Times New Roman" w:cs="Times New Roman"/>
              </w:rPr>
              <w:t xml:space="preserve">     дата                время</w:t>
            </w:r>
          </w:p>
        </w:tc>
      </w:tr>
    </w:tbl>
    <w:p w:rsidR="00EF7487" w:rsidRDefault="00EF7487" w:rsidP="00EF7487">
      <w:pPr>
        <w:spacing w:before="120" w:line="360" w:lineRule="auto"/>
        <w:jc w:val="both"/>
        <w:rPr>
          <w:sz w:val="24"/>
          <w:szCs w:val="24"/>
        </w:rPr>
      </w:pPr>
    </w:p>
    <w:p w:rsidR="00EF7487" w:rsidRDefault="00EF7487" w:rsidP="00EF7487">
      <w:pPr>
        <w:spacing w:before="120" w:line="360" w:lineRule="auto"/>
        <w:jc w:val="both"/>
        <w:rPr>
          <w:sz w:val="24"/>
          <w:szCs w:val="24"/>
        </w:rPr>
      </w:pPr>
    </w:p>
    <w:p w:rsidR="00EF7487" w:rsidRDefault="00EF7487" w:rsidP="00EF7487">
      <w:pPr>
        <w:spacing w:before="120" w:line="360" w:lineRule="auto"/>
        <w:jc w:val="both"/>
        <w:rPr>
          <w:sz w:val="24"/>
          <w:szCs w:val="24"/>
        </w:rPr>
        <w:sectPr w:rsidR="00EF7487" w:rsidSect="00B67752">
          <w:headerReference w:type="default" r:id="rId70"/>
          <w:pgSz w:w="11906" w:h="16838" w:code="9"/>
          <w:pgMar w:top="1134" w:right="1134" w:bottom="567" w:left="1701" w:header="397" w:footer="397" w:gutter="0"/>
          <w:cols w:space="709"/>
          <w:titlePg/>
        </w:sectPr>
      </w:pPr>
    </w:p>
    <w:p w:rsidR="00EF7487" w:rsidRPr="00EF7487" w:rsidRDefault="00EF7487" w:rsidP="00EF7487">
      <w:pPr>
        <w:pStyle w:val="af0"/>
        <w:spacing w:after="0" w:line="240" w:lineRule="auto"/>
        <w:ind w:firstLine="0"/>
        <w:jc w:val="center"/>
        <w:outlineLvl w:val="0"/>
        <w:rPr>
          <w:sz w:val="28"/>
          <w:szCs w:val="28"/>
        </w:rPr>
      </w:pPr>
      <w:r w:rsidRPr="00EF7487">
        <w:rPr>
          <w:sz w:val="28"/>
          <w:szCs w:val="28"/>
        </w:rPr>
        <w:t>Указания</w:t>
      </w:r>
    </w:p>
    <w:p w:rsidR="00EF7487" w:rsidRPr="00EF7487" w:rsidRDefault="00EF7487" w:rsidP="00EF7487">
      <w:pPr>
        <w:tabs>
          <w:tab w:val="left" w:pos="2520"/>
        </w:tabs>
        <w:spacing w:after="0" w:line="240" w:lineRule="auto"/>
        <w:jc w:val="center"/>
        <w:rPr>
          <w:rFonts w:ascii="Times New Roman" w:hAnsi="Times New Roman" w:cs="Times New Roman"/>
          <w:sz w:val="28"/>
          <w:szCs w:val="28"/>
        </w:rPr>
      </w:pPr>
      <w:r w:rsidRPr="00EF7487">
        <w:rPr>
          <w:rFonts w:ascii="Times New Roman" w:hAnsi="Times New Roman" w:cs="Times New Roman"/>
          <w:sz w:val="28"/>
          <w:szCs w:val="28"/>
        </w:rPr>
        <w:t xml:space="preserve">по заполнению формы «Акт о непредставлении </w:t>
      </w:r>
    </w:p>
    <w:p w:rsidR="00EF7487" w:rsidRPr="00EF7487" w:rsidRDefault="00EF7487" w:rsidP="00EF7487">
      <w:pPr>
        <w:pStyle w:val="af0"/>
        <w:spacing w:after="0" w:line="240" w:lineRule="auto"/>
        <w:ind w:firstLine="0"/>
        <w:jc w:val="center"/>
        <w:outlineLvl w:val="0"/>
        <w:rPr>
          <w:sz w:val="28"/>
          <w:szCs w:val="28"/>
        </w:rPr>
      </w:pPr>
      <w:r w:rsidRPr="00EF7487">
        <w:rPr>
          <w:sz w:val="28"/>
          <w:szCs w:val="28"/>
        </w:rPr>
        <w:t>в установленный срок документов, затребованных при осуществлении аудиторского мероприятия»</w:t>
      </w:r>
    </w:p>
    <w:p w:rsidR="00EF7487" w:rsidRPr="00EF7487" w:rsidRDefault="00EF7487" w:rsidP="00EF7487">
      <w:pPr>
        <w:pStyle w:val="af0"/>
        <w:spacing w:after="0" w:line="240" w:lineRule="auto"/>
        <w:ind w:firstLine="0"/>
        <w:outlineLvl w:val="0"/>
        <w:rPr>
          <w:sz w:val="28"/>
          <w:szCs w:val="28"/>
        </w:rPr>
      </w:pPr>
    </w:p>
    <w:p w:rsidR="00EF7487" w:rsidRPr="00EF7487" w:rsidRDefault="00EF7487" w:rsidP="00EF7487">
      <w:pPr>
        <w:pStyle w:val="af0"/>
        <w:spacing w:after="0" w:line="360" w:lineRule="auto"/>
        <w:ind w:firstLine="709"/>
        <w:outlineLvl w:val="0"/>
        <w:rPr>
          <w:sz w:val="28"/>
          <w:szCs w:val="28"/>
        </w:rPr>
      </w:pPr>
      <w:r w:rsidRPr="00EF7487">
        <w:rPr>
          <w:sz w:val="28"/>
          <w:szCs w:val="28"/>
        </w:rPr>
        <w:t>1. В заголовочной части формы последовательно указываются:</w:t>
      </w:r>
    </w:p>
    <w:p w:rsidR="00EF7487" w:rsidRPr="00EF7487" w:rsidRDefault="00EF7487" w:rsidP="00EF7487">
      <w:pPr>
        <w:tabs>
          <w:tab w:val="left" w:pos="2520"/>
        </w:tabs>
        <w:spacing w:after="0" w:line="360" w:lineRule="auto"/>
        <w:ind w:firstLine="709"/>
        <w:jc w:val="both"/>
        <w:rPr>
          <w:rFonts w:ascii="Times New Roman" w:hAnsi="Times New Roman" w:cs="Times New Roman"/>
          <w:sz w:val="28"/>
          <w:szCs w:val="28"/>
        </w:rPr>
      </w:pPr>
      <w:r w:rsidRPr="00EF7487">
        <w:rPr>
          <w:rFonts w:ascii="Times New Roman" w:hAnsi="Times New Roman" w:cs="Times New Roman"/>
          <w:sz w:val="28"/>
          <w:szCs w:val="28"/>
        </w:rPr>
        <w:t>место составления Акта о непредставлении в установленный срок документов, затребованных при осуществлении аудиторского мероприятия (далее – Акт о непредставлении в установленный срок документов);</w:t>
      </w:r>
    </w:p>
    <w:p w:rsidR="00EF7487" w:rsidRPr="00EF7487" w:rsidRDefault="00EF7487" w:rsidP="00EF7487">
      <w:pPr>
        <w:pStyle w:val="af0"/>
        <w:spacing w:after="0" w:line="360" w:lineRule="auto"/>
        <w:ind w:right="-68" w:firstLine="709"/>
        <w:outlineLvl w:val="0"/>
        <w:rPr>
          <w:sz w:val="28"/>
          <w:szCs w:val="28"/>
        </w:rPr>
      </w:pPr>
      <w:r w:rsidRPr="00EF7487">
        <w:rPr>
          <w:sz w:val="28"/>
          <w:szCs w:val="28"/>
        </w:rPr>
        <w:t xml:space="preserve">дата Акта о непредставлении в установленный срок документов </w:t>
      </w:r>
      <w:r w:rsidRPr="00EF7487">
        <w:rPr>
          <w:sz w:val="28"/>
          <w:szCs w:val="28"/>
        </w:rPr>
        <w:br/>
        <w:t>(датой Акта о непредставлении в установленный срок документов является дата его подписания руководителем аудиторской группы).</w:t>
      </w:r>
    </w:p>
    <w:p w:rsidR="00EF7487" w:rsidRPr="00EF7487" w:rsidRDefault="00EF7487" w:rsidP="00EF7487">
      <w:pPr>
        <w:spacing w:after="0" w:line="360" w:lineRule="auto"/>
        <w:ind w:firstLine="709"/>
        <w:jc w:val="both"/>
        <w:rPr>
          <w:rFonts w:ascii="Times New Roman" w:hAnsi="Times New Roman" w:cs="Times New Roman"/>
          <w:sz w:val="28"/>
          <w:szCs w:val="28"/>
        </w:rPr>
      </w:pPr>
      <w:r w:rsidRPr="00EF7487">
        <w:rPr>
          <w:rFonts w:ascii="Times New Roman" w:hAnsi="Times New Roman" w:cs="Times New Roman"/>
          <w:sz w:val="28"/>
          <w:szCs w:val="28"/>
        </w:rPr>
        <w:t>2. В текстовой части формы последовательно указываются:</w:t>
      </w:r>
    </w:p>
    <w:p w:rsidR="00EF7487" w:rsidRPr="00EF7487" w:rsidRDefault="00EF7487" w:rsidP="00EF7487">
      <w:pPr>
        <w:pStyle w:val="af0"/>
        <w:spacing w:after="0" w:line="360" w:lineRule="auto"/>
        <w:ind w:firstLine="709"/>
        <w:outlineLvl w:val="0"/>
        <w:rPr>
          <w:sz w:val="28"/>
          <w:szCs w:val="28"/>
        </w:rPr>
      </w:pPr>
      <w:r w:rsidRPr="00EF7487">
        <w:rPr>
          <w:sz w:val="28"/>
          <w:szCs w:val="28"/>
        </w:rPr>
        <w:t>реквизиты запроса-требования на представление документов (электронных документов, копий баз данных ППО, доступа к иным информационным ресурсам) (дата и номер соответствующего запроса-требования);</w:t>
      </w:r>
    </w:p>
    <w:p w:rsidR="00EF7487" w:rsidRPr="00EF7487" w:rsidRDefault="00EF7487" w:rsidP="00EF7487">
      <w:pPr>
        <w:pStyle w:val="af0"/>
        <w:spacing w:after="0" w:line="360" w:lineRule="auto"/>
        <w:ind w:firstLine="709"/>
        <w:outlineLvl w:val="0"/>
        <w:rPr>
          <w:sz w:val="28"/>
          <w:szCs w:val="28"/>
        </w:rPr>
      </w:pPr>
      <w:r w:rsidRPr="00EF7487">
        <w:rPr>
          <w:sz w:val="28"/>
          <w:szCs w:val="28"/>
        </w:rPr>
        <w:t>реквизиты Программы аудиторского мероприятия;</w:t>
      </w:r>
    </w:p>
    <w:p w:rsidR="00EF7487" w:rsidRPr="00EF7487" w:rsidRDefault="00EF7487" w:rsidP="00EF7487">
      <w:pPr>
        <w:pStyle w:val="af0"/>
        <w:spacing w:after="0" w:line="360" w:lineRule="auto"/>
        <w:ind w:firstLine="709"/>
        <w:outlineLvl w:val="0"/>
        <w:rPr>
          <w:sz w:val="28"/>
          <w:szCs w:val="28"/>
        </w:rPr>
      </w:pPr>
      <w:r w:rsidRPr="00EF7487">
        <w:rPr>
          <w:sz w:val="28"/>
          <w:szCs w:val="28"/>
        </w:rPr>
        <w:t xml:space="preserve">изучаемые вопросы в ходе аудиторского мероприятия, указанные </w:t>
      </w:r>
      <w:r w:rsidRPr="00EF7487">
        <w:rPr>
          <w:sz w:val="28"/>
          <w:szCs w:val="28"/>
        </w:rPr>
        <w:br/>
        <w:t>в Программе аудиторского мероприятия;</w:t>
      </w:r>
    </w:p>
    <w:p w:rsidR="00EF7487" w:rsidRPr="00EF7487" w:rsidRDefault="00EF7487" w:rsidP="00EF7487">
      <w:pPr>
        <w:spacing w:after="0" w:line="360" w:lineRule="auto"/>
        <w:ind w:firstLine="709"/>
        <w:jc w:val="both"/>
        <w:rPr>
          <w:rFonts w:ascii="Times New Roman" w:hAnsi="Times New Roman" w:cs="Times New Roman"/>
          <w:sz w:val="28"/>
          <w:szCs w:val="28"/>
        </w:rPr>
      </w:pPr>
      <w:r w:rsidRPr="00EF7487">
        <w:rPr>
          <w:rFonts w:ascii="Times New Roman" w:hAnsi="Times New Roman" w:cs="Times New Roman"/>
          <w:sz w:val="28"/>
          <w:szCs w:val="28"/>
        </w:rPr>
        <w:t>отметка о дате и времени непредставления документов (электронных документов, копий баз данных ППО, доступа к иным информационным ресурсам), которые были затребованы для представления в установленный срок на основании соответствующего запроса-требования;</w:t>
      </w:r>
    </w:p>
    <w:p w:rsidR="00175CC3" w:rsidRPr="001E5186" w:rsidRDefault="00EF7487" w:rsidP="00EF7487">
      <w:pPr>
        <w:spacing w:after="0" w:line="360" w:lineRule="auto"/>
        <w:ind w:firstLine="709"/>
        <w:jc w:val="both"/>
        <w:rPr>
          <w:rFonts w:ascii="Times New Roman" w:hAnsi="Times New Roman" w:cs="Times New Roman"/>
          <w:sz w:val="28"/>
          <w:szCs w:val="28"/>
        </w:rPr>
      </w:pPr>
      <w:r w:rsidRPr="00EF7487">
        <w:rPr>
          <w:rFonts w:ascii="Times New Roman" w:hAnsi="Times New Roman" w:cs="Times New Roman"/>
          <w:sz w:val="28"/>
          <w:szCs w:val="28"/>
        </w:rPr>
        <w:t xml:space="preserve">наименование непредставленных документов (электронных документов, копий баз данных ППО, иных информационных ресурсов), которые были затребованы для представления в установленный срок </w:t>
      </w:r>
      <w:r w:rsidRPr="00EF7487">
        <w:rPr>
          <w:rFonts w:ascii="Times New Roman" w:hAnsi="Times New Roman" w:cs="Times New Roman"/>
          <w:sz w:val="28"/>
          <w:szCs w:val="28"/>
        </w:rPr>
        <w:br/>
        <w:t>на основании соответствующего запроса-требования</w:t>
      </w:r>
      <w:r w:rsidRPr="001E5186">
        <w:rPr>
          <w:rFonts w:ascii="Times New Roman" w:hAnsi="Times New Roman" w:cs="Times New Roman"/>
          <w:sz w:val="28"/>
          <w:szCs w:val="28"/>
        </w:rPr>
        <w:t>.</w:t>
      </w:r>
    </w:p>
    <w:p w:rsidR="00EF7487" w:rsidRPr="001E5186" w:rsidRDefault="00EF7487" w:rsidP="00EF7487">
      <w:pPr>
        <w:spacing w:after="0" w:line="360" w:lineRule="auto"/>
        <w:ind w:firstLine="709"/>
        <w:jc w:val="both"/>
        <w:rPr>
          <w:rFonts w:ascii="Times New Roman" w:hAnsi="Times New Roman" w:cs="Times New Roman"/>
          <w:sz w:val="28"/>
          <w:szCs w:val="28"/>
        </w:rPr>
        <w:sectPr w:rsidR="00EF7487" w:rsidRPr="001E5186">
          <w:pgSz w:w="11906" w:h="16838"/>
          <w:pgMar w:top="1418" w:right="1134" w:bottom="1134" w:left="1701" w:header="708" w:footer="708"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1E5186" w:rsidRPr="001E5186" w:rsidTr="00B67752">
        <w:tc>
          <w:tcPr>
            <w:tcW w:w="4786" w:type="dxa"/>
            <w:tcBorders>
              <w:top w:val="nil"/>
              <w:left w:val="nil"/>
              <w:bottom w:val="nil"/>
              <w:right w:val="nil"/>
            </w:tcBorders>
          </w:tcPr>
          <w:p w:rsidR="001E5186" w:rsidRPr="003F7753" w:rsidRDefault="001E5186" w:rsidP="001E5186">
            <w:pPr>
              <w:widowControl w:val="0"/>
              <w:spacing w:after="0" w:line="240" w:lineRule="auto"/>
              <w:jc w:val="center"/>
              <w:rPr>
                <w:rFonts w:ascii="Times New Roman" w:hAnsi="Times New Roman" w:cs="Times New Roman"/>
                <w:sz w:val="24"/>
              </w:rPr>
            </w:pPr>
            <w:r w:rsidRPr="003F7753">
              <w:rPr>
                <w:rFonts w:ascii="Times New Roman" w:hAnsi="Times New Roman" w:cs="Times New Roman"/>
                <w:sz w:val="24"/>
              </w:rPr>
              <w:t>Приложение № 35</w:t>
            </w:r>
          </w:p>
          <w:p w:rsidR="001E5186" w:rsidRPr="003F7753" w:rsidRDefault="001E5186" w:rsidP="001E5186">
            <w:pPr>
              <w:spacing w:after="0" w:line="240" w:lineRule="auto"/>
              <w:jc w:val="center"/>
              <w:rPr>
                <w:rFonts w:ascii="Times New Roman" w:hAnsi="Times New Roman" w:cs="Times New Roman"/>
                <w:sz w:val="24"/>
              </w:rPr>
            </w:pPr>
            <w:r w:rsidRPr="003F7753">
              <w:rPr>
                <w:rFonts w:ascii="Times New Roman" w:hAnsi="Times New Roman" w:cs="Times New Roman"/>
                <w:sz w:val="24"/>
              </w:rPr>
              <w:t xml:space="preserve">к Стандартам ведомственного контроля </w:t>
            </w:r>
          </w:p>
          <w:p w:rsidR="001E5186" w:rsidRPr="003F7753" w:rsidRDefault="001E5186" w:rsidP="001E5186">
            <w:pPr>
              <w:spacing w:after="0" w:line="240" w:lineRule="auto"/>
              <w:jc w:val="center"/>
              <w:rPr>
                <w:rFonts w:ascii="Times New Roman" w:hAnsi="Times New Roman" w:cs="Times New Roman"/>
                <w:sz w:val="24"/>
              </w:rPr>
            </w:pPr>
            <w:r w:rsidRPr="003F7753">
              <w:rPr>
                <w:rFonts w:ascii="Times New Roman" w:hAnsi="Times New Roman" w:cs="Times New Roman"/>
                <w:sz w:val="24"/>
              </w:rPr>
              <w:t>и внутреннего аудита Федерального казначейства, применяемым контрольно-аудиторскими подразделениями Федерального казначейства</w:t>
            </w:r>
          </w:p>
          <w:p w:rsidR="001E5186" w:rsidRPr="003F7753" w:rsidRDefault="001E5186" w:rsidP="001E5186">
            <w:pPr>
              <w:spacing w:after="0" w:line="240" w:lineRule="auto"/>
              <w:jc w:val="center"/>
              <w:rPr>
                <w:rFonts w:ascii="Times New Roman" w:hAnsi="Times New Roman" w:cs="Times New Roman"/>
                <w:sz w:val="24"/>
              </w:rPr>
            </w:pPr>
            <w:r w:rsidRPr="003F7753">
              <w:rPr>
                <w:rFonts w:ascii="Times New Roman" w:hAnsi="Times New Roman" w:cs="Times New Roman"/>
                <w:sz w:val="24"/>
              </w:rPr>
              <w:t xml:space="preserve">при осуществлении ими контрольной </w:t>
            </w:r>
          </w:p>
          <w:p w:rsidR="001E5186" w:rsidRPr="001E5186" w:rsidRDefault="001E5186" w:rsidP="001E5186">
            <w:pPr>
              <w:spacing w:after="0" w:line="240" w:lineRule="auto"/>
              <w:jc w:val="center"/>
              <w:rPr>
                <w:rFonts w:ascii="Times New Roman" w:hAnsi="Times New Roman" w:cs="Times New Roman"/>
              </w:rPr>
            </w:pPr>
            <w:r w:rsidRPr="003F7753">
              <w:rPr>
                <w:rFonts w:ascii="Times New Roman" w:hAnsi="Times New Roman" w:cs="Times New Roman"/>
                <w:sz w:val="24"/>
              </w:rPr>
              <w:t>и аудиторской деятельности</w:t>
            </w:r>
          </w:p>
        </w:tc>
      </w:tr>
    </w:tbl>
    <w:p w:rsidR="001E5186" w:rsidRPr="001E5186" w:rsidRDefault="001E5186" w:rsidP="001E5186">
      <w:pPr>
        <w:ind w:left="5040"/>
        <w:rPr>
          <w:rFonts w:ascii="Times New Roman" w:hAnsi="Times New Roman" w:cs="Times New Roman"/>
        </w:rPr>
      </w:pPr>
    </w:p>
    <w:p w:rsidR="001E5186" w:rsidRPr="001E5186" w:rsidRDefault="001E5186" w:rsidP="001E5186">
      <w:pPr>
        <w:spacing w:after="0" w:line="240" w:lineRule="auto"/>
        <w:jc w:val="center"/>
        <w:rPr>
          <w:rFonts w:ascii="Times New Roman" w:hAnsi="Times New Roman" w:cs="Times New Roman"/>
          <w:b/>
          <w:sz w:val="28"/>
          <w:szCs w:val="28"/>
        </w:rPr>
      </w:pPr>
      <w:r w:rsidRPr="001E5186">
        <w:rPr>
          <w:rFonts w:ascii="Times New Roman" w:hAnsi="Times New Roman" w:cs="Times New Roman"/>
          <w:b/>
          <w:sz w:val="28"/>
          <w:szCs w:val="28"/>
        </w:rPr>
        <w:t xml:space="preserve">Форма «Заключение о результатах </w:t>
      </w:r>
    </w:p>
    <w:p w:rsidR="001E5186" w:rsidRPr="001E5186" w:rsidRDefault="001E5186" w:rsidP="001E5186">
      <w:pPr>
        <w:spacing w:after="0" w:line="240" w:lineRule="auto"/>
        <w:jc w:val="center"/>
        <w:rPr>
          <w:rFonts w:ascii="Times New Roman" w:hAnsi="Times New Roman" w:cs="Times New Roman"/>
          <w:b/>
          <w:sz w:val="28"/>
          <w:szCs w:val="28"/>
        </w:rPr>
      </w:pPr>
      <w:r w:rsidRPr="001E5186">
        <w:rPr>
          <w:rFonts w:ascii="Times New Roman" w:hAnsi="Times New Roman" w:cs="Times New Roman"/>
          <w:b/>
          <w:sz w:val="28"/>
          <w:szCs w:val="28"/>
        </w:rPr>
        <w:t>аудиторского мероприятия»</w:t>
      </w:r>
    </w:p>
    <w:p w:rsidR="001E5186" w:rsidRPr="001E5186" w:rsidRDefault="001E5186" w:rsidP="001E5186">
      <w:pPr>
        <w:jc w:val="both"/>
        <w:rPr>
          <w:rFonts w:ascii="Times New Roman" w:hAnsi="Times New Roman" w:cs="Times New Roman"/>
          <w:i/>
        </w:rPr>
      </w:pPr>
      <w:r w:rsidRPr="001E5186">
        <w:rPr>
          <w:rFonts w:ascii="Times New Roman" w:hAnsi="Times New Roman" w:cs="Times New Roman"/>
          <w:i/>
        </w:rPr>
        <w:t xml:space="preserve"> </w:t>
      </w:r>
    </w:p>
    <w:p w:rsidR="001E5186" w:rsidRPr="001E5186" w:rsidRDefault="001E5186" w:rsidP="001E5186">
      <w:pPr>
        <w:jc w:val="both"/>
        <w:rPr>
          <w:rFonts w:ascii="Times New Roman" w:hAnsi="Times New Roman" w:cs="Times New Roman"/>
          <w:i/>
        </w:rPr>
      </w:pPr>
    </w:p>
    <w:p w:rsidR="001E5186" w:rsidRPr="001E5186" w:rsidRDefault="001E5186" w:rsidP="001E5186">
      <w:pPr>
        <w:spacing w:after="0" w:line="240" w:lineRule="auto"/>
        <w:jc w:val="center"/>
        <w:rPr>
          <w:rFonts w:ascii="Times New Roman" w:hAnsi="Times New Roman" w:cs="Times New Roman"/>
          <w:b/>
          <w:sz w:val="28"/>
          <w:szCs w:val="28"/>
        </w:rPr>
      </w:pPr>
      <w:r w:rsidRPr="001E5186">
        <w:rPr>
          <w:rFonts w:ascii="Times New Roman" w:hAnsi="Times New Roman" w:cs="Times New Roman"/>
          <w:b/>
          <w:sz w:val="28"/>
          <w:szCs w:val="28"/>
        </w:rPr>
        <w:t>Заключение №_____</w:t>
      </w:r>
    </w:p>
    <w:p w:rsidR="001E5186" w:rsidRPr="001E5186" w:rsidRDefault="001E5186" w:rsidP="001E5186">
      <w:pPr>
        <w:spacing w:after="0" w:line="240" w:lineRule="auto"/>
        <w:jc w:val="center"/>
        <w:rPr>
          <w:rFonts w:ascii="Times New Roman" w:hAnsi="Times New Roman" w:cs="Times New Roman"/>
          <w:b/>
          <w:sz w:val="28"/>
          <w:szCs w:val="28"/>
        </w:rPr>
      </w:pPr>
      <w:r w:rsidRPr="001E5186">
        <w:rPr>
          <w:rFonts w:ascii="Times New Roman" w:hAnsi="Times New Roman" w:cs="Times New Roman"/>
          <w:b/>
          <w:sz w:val="28"/>
          <w:szCs w:val="28"/>
        </w:rPr>
        <w:t>о результатах аудиторского мероприятия</w:t>
      </w:r>
    </w:p>
    <w:p w:rsidR="001E5186" w:rsidRPr="001E5186" w:rsidRDefault="001E5186" w:rsidP="001E5186">
      <w:pPr>
        <w:jc w:val="center"/>
        <w:rPr>
          <w:rFonts w:ascii="Times New Roman" w:hAnsi="Times New Roman" w:cs="Times New Roman"/>
        </w:rPr>
      </w:pPr>
    </w:p>
    <w:p w:rsidR="001E5186" w:rsidRPr="001E5186" w:rsidRDefault="001E5186" w:rsidP="001E5186">
      <w:pPr>
        <w:spacing w:after="0" w:line="240" w:lineRule="auto"/>
        <w:rPr>
          <w:rFonts w:ascii="Times New Roman" w:hAnsi="Times New Roman" w:cs="Times New Roman"/>
        </w:rPr>
      </w:pPr>
      <w:r w:rsidRPr="001E5186">
        <w:rPr>
          <w:rFonts w:ascii="Times New Roman" w:hAnsi="Times New Roman" w:cs="Times New Roman"/>
        </w:rPr>
        <w:t>__________________________                                                                                   ________</w:t>
      </w:r>
      <w:r w:rsidR="00000690">
        <w:rPr>
          <w:rFonts w:ascii="Times New Roman" w:hAnsi="Times New Roman" w:cs="Times New Roman"/>
        </w:rPr>
        <w:t>______</w:t>
      </w:r>
    </w:p>
    <w:p w:rsidR="001E5186" w:rsidRPr="001E5186" w:rsidRDefault="001E5186" w:rsidP="001E5186">
      <w:pPr>
        <w:spacing w:after="0" w:line="240" w:lineRule="auto"/>
        <w:rPr>
          <w:rFonts w:ascii="Times New Roman" w:hAnsi="Times New Roman" w:cs="Times New Roman"/>
        </w:rPr>
      </w:pPr>
      <w:r w:rsidRPr="001E5186">
        <w:rPr>
          <w:rFonts w:ascii="Times New Roman" w:hAnsi="Times New Roman" w:cs="Times New Roman"/>
        </w:rPr>
        <w:t xml:space="preserve">(место составления Заключения)                                                                               </w:t>
      </w:r>
      <w:r w:rsidR="00000690">
        <w:rPr>
          <w:rFonts w:ascii="Times New Roman" w:hAnsi="Times New Roman" w:cs="Times New Roman"/>
        </w:rPr>
        <w:t xml:space="preserve">     </w:t>
      </w:r>
      <w:r w:rsidRPr="001E5186">
        <w:rPr>
          <w:rFonts w:ascii="Times New Roman" w:hAnsi="Times New Roman" w:cs="Times New Roman"/>
        </w:rPr>
        <w:t xml:space="preserve">    (дата)</w:t>
      </w:r>
    </w:p>
    <w:p w:rsidR="001E5186" w:rsidRDefault="001E5186" w:rsidP="001E5186">
      <w:pPr>
        <w:rPr>
          <w:rFonts w:ascii="Times New Roman" w:hAnsi="Times New Roman" w:cs="Times New Roman"/>
          <w:sz w:val="28"/>
        </w:rPr>
      </w:pPr>
    </w:p>
    <w:p w:rsidR="001E5186" w:rsidRPr="001E5186" w:rsidRDefault="001E5186" w:rsidP="001E5186">
      <w:pPr>
        <w:rPr>
          <w:rFonts w:ascii="Times New Roman" w:hAnsi="Times New Roman" w:cs="Times New Roman"/>
        </w:rPr>
      </w:pPr>
      <w:r w:rsidRPr="001E5186">
        <w:rPr>
          <w:rFonts w:ascii="Times New Roman" w:hAnsi="Times New Roman" w:cs="Times New Roman"/>
          <w:sz w:val="28"/>
        </w:rPr>
        <w:t>Во исполнение</w:t>
      </w:r>
      <w:r w:rsidRPr="001E5186">
        <w:rPr>
          <w:rFonts w:ascii="Times New Roman" w:hAnsi="Times New Roman" w:cs="Times New Roman"/>
        </w:rPr>
        <w:t>__________________________________________________________</w:t>
      </w:r>
    </w:p>
    <w:p w:rsidR="001E5186" w:rsidRPr="001E5186" w:rsidRDefault="001E5186" w:rsidP="001E5186">
      <w:pPr>
        <w:jc w:val="center"/>
        <w:rPr>
          <w:rFonts w:ascii="Times New Roman" w:hAnsi="Times New Roman" w:cs="Times New Roman"/>
        </w:rPr>
      </w:pPr>
      <w:r w:rsidRPr="001E5186">
        <w:rPr>
          <w:rFonts w:ascii="Times New Roman" w:hAnsi="Times New Roman" w:cs="Times New Roman"/>
        </w:rPr>
        <w:t xml:space="preserve">                            (реквизиты основания проведения аудиторского мероприятия)</w:t>
      </w:r>
    </w:p>
    <w:p w:rsidR="001E5186" w:rsidRPr="001E5186" w:rsidRDefault="001E5186" w:rsidP="001E5186">
      <w:pPr>
        <w:rPr>
          <w:rFonts w:ascii="Times New Roman" w:hAnsi="Times New Roman" w:cs="Times New Roman"/>
          <w:sz w:val="28"/>
        </w:rPr>
      </w:pPr>
      <w:r w:rsidRPr="001E5186">
        <w:rPr>
          <w:rFonts w:ascii="Times New Roman" w:hAnsi="Times New Roman" w:cs="Times New Roman"/>
          <w:sz w:val="28"/>
        </w:rPr>
        <w:t>аудиторской группой в составе:</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1E5186" w:rsidRPr="001E5186" w:rsidTr="00B67752">
        <w:trPr>
          <w:trHeight w:val="943"/>
          <w:jc w:val="center"/>
        </w:trPr>
        <w:tc>
          <w:tcPr>
            <w:tcW w:w="3698" w:type="dxa"/>
            <w:tcMar>
              <w:top w:w="0" w:type="dxa"/>
              <w:left w:w="28" w:type="dxa"/>
              <w:bottom w:w="0" w:type="dxa"/>
              <w:right w:w="0" w:type="dxa"/>
            </w:tcMar>
          </w:tcPr>
          <w:p w:rsidR="001E5186" w:rsidRPr="001E5186" w:rsidRDefault="001E5186" w:rsidP="00B67752">
            <w:pPr>
              <w:pStyle w:val="13"/>
              <w:ind w:left="70" w:right="180" w:firstLine="0"/>
              <w:rPr>
                <w:sz w:val="28"/>
                <w:szCs w:val="28"/>
              </w:rPr>
            </w:pPr>
            <w:r w:rsidRPr="001E5186">
              <w:rPr>
                <w:sz w:val="28"/>
                <w:szCs w:val="28"/>
              </w:rPr>
              <w:t xml:space="preserve">фамилия, инициалы члена аудиторской группы </w:t>
            </w:r>
          </w:p>
        </w:tc>
        <w:tc>
          <w:tcPr>
            <w:tcW w:w="360" w:type="dxa"/>
            <w:tcBorders>
              <w:right w:val="nil"/>
            </w:tcBorders>
            <w:tcMar>
              <w:top w:w="0" w:type="dxa"/>
              <w:left w:w="0" w:type="dxa"/>
              <w:bottom w:w="0" w:type="dxa"/>
              <w:right w:w="0" w:type="dxa"/>
            </w:tcMar>
          </w:tcPr>
          <w:p w:rsidR="001E5186" w:rsidRPr="001E5186" w:rsidRDefault="001E5186" w:rsidP="00B67752">
            <w:pPr>
              <w:pStyle w:val="13"/>
              <w:ind w:firstLine="0"/>
              <w:jc w:val="center"/>
              <w:rPr>
                <w:sz w:val="28"/>
                <w:szCs w:val="28"/>
              </w:rPr>
            </w:pPr>
            <w:r w:rsidRPr="001E5186">
              <w:rPr>
                <w:sz w:val="28"/>
                <w:szCs w:val="28"/>
              </w:rPr>
              <w:t>–</w:t>
            </w:r>
          </w:p>
        </w:tc>
        <w:tc>
          <w:tcPr>
            <w:tcW w:w="5493" w:type="dxa"/>
            <w:tcBorders>
              <w:left w:val="nil"/>
            </w:tcBorders>
          </w:tcPr>
          <w:p w:rsidR="001E5186" w:rsidRPr="001E5186" w:rsidRDefault="001E5186" w:rsidP="00B67752">
            <w:pPr>
              <w:pStyle w:val="13"/>
              <w:ind w:firstLine="0"/>
              <w:rPr>
                <w:sz w:val="28"/>
                <w:szCs w:val="28"/>
              </w:rPr>
            </w:pPr>
            <w:r w:rsidRPr="001E5186">
              <w:rPr>
                <w:sz w:val="28"/>
                <w:szCs w:val="28"/>
              </w:rPr>
              <w:t>должность члена аудиторской группы,</w:t>
            </w:r>
          </w:p>
        </w:tc>
      </w:tr>
      <w:tr w:rsidR="001E5186" w:rsidRPr="001E5186" w:rsidTr="00B67752">
        <w:trPr>
          <w:trHeight w:val="641"/>
          <w:jc w:val="center"/>
        </w:trPr>
        <w:tc>
          <w:tcPr>
            <w:tcW w:w="3698" w:type="dxa"/>
            <w:tcMar>
              <w:top w:w="0" w:type="dxa"/>
              <w:left w:w="28" w:type="dxa"/>
              <w:bottom w:w="0" w:type="dxa"/>
              <w:right w:w="0" w:type="dxa"/>
            </w:tcMar>
          </w:tcPr>
          <w:p w:rsidR="001E5186" w:rsidRPr="001E5186" w:rsidRDefault="001E5186" w:rsidP="00B67752">
            <w:pPr>
              <w:pStyle w:val="13"/>
              <w:ind w:left="70" w:right="180" w:firstLine="0"/>
              <w:rPr>
                <w:sz w:val="28"/>
                <w:szCs w:val="28"/>
              </w:rPr>
            </w:pPr>
            <w:r w:rsidRPr="001E5186">
              <w:rPr>
                <w:sz w:val="28"/>
                <w:szCs w:val="28"/>
              </w:rPr>
              <w:t xml:space="preserve">фамилия, инициалы члена аудиторской группы </w:t>
            </w:r>
          </w:p>
        </w:tc>
        <w:tc>
          <w:tcPr>
            <w:tcW w:w="360" w:type="dxa"/>
            <w:tcBorders>
              <w:right w:val="nil"/>
            </w:tcBorders>
            <w:tcMar>
              <w:top w:w="0" w:type="dxa"/>
              <w:left w:w="0" w:type="dxa"/>
              <w:bottom w:w="0" w:type="dxa"/>
              <w:right w:w="0" w:type="dxa"/>
            </w:tcMar>
          </w:tcPr>
          <w:p w:rsidR="001E5186" w:rsidRPr="001E5186" w:rsidRDefault="001E5186" w:rsidP="00B67752">
            <w:pPr>
              <w:pStyle w:val="13"/>
              <w:ind w:firstLine="0"/>
              <w:jc w:val="center"/>
              <w:rPr>
                <w:sz w:val="28"/>
                <w:szCs w:val="28"/>
              </w:rPr>
            </w:pPr>
            <w:r w:rsidRPr="001E5186">
              <w:rPr>
                <w:sz w:val="28"/>
                <w:szCs w:val="28"/>
              </w:rPr>
              <w:t>–</w:t>
            </w:r>
          </w:p>
        </w:tc>
        <w:tc>
          <w:tcPr>
            <w:tcW w:w="5493" w:type="dxa"/>
            <w:tcBorders>
              <w:left w:val="nil"/>
            </w:tcBorders>
          </w:tcPr>
          <w:p w:rsidR="001E5186" w:rsidRPr="001E5186" w:rsidRDefault="001E5186" w:rsidP="00B67752">
            <w:pPr>
              <w:pStyle w:val="13"/>
              <w:ind w:firstLine="0"/>
              <w:rPr>
                <w:sz w:val="28"/>
                <w:szCs w:val="28"/>
              </w:rPr>
            </w:pPr>
            <w:r w:rsidRPr="001E5186">
              <w:rPr>
                <w:sz w:val="28"/>
                <w:szCs w:val="28"/>
              </w:rPr>
              <w:t>должность члена аудиторской группы,</w:t>
            </w:r>
          </w:p>
        </w:tc>
      </w:tr>
      <w:tr w:rsidR="001E5186" w:rsidRPr="001E5186" w:rsidTr="00B67752">
        <w:trPr>
          <w:trHeight w:val="400"/>
          <w:jc w:val="center"/>
        </w:trPr>
        <w:tc>
          <w:tcPr>
            <w:tcW w:w="3698" w:type="dxa"/>
            <w:tcMar>
              <w:top w:w="0" w:type="dxa"/>
              <w:left w:w="28" w:type="dxa"/>
              <w:bottom w:w="0" w:type="dxa"/>
              <w:right w:w="0" w:type="dxa"/>
            </w:tcMar>
          </w:tcPr>
          <w:p w:rsidR="001E5186" w:rsidRPr="001E5186" w:rsidRDefault="001E5186" w:rsidP="00B67752">
            <w:pPr>
              <w:pStyle w:val="13"/>
              <w:ind w:left="70" w:right="180" w:firstLine="0"/>
              <w:rPr>
                <w:sz w:val="28"/>
                <w:szCs w:val="28"/>
              </w:rPr>
            </w:pPr>
            <w:r w:rsidRPr="001E5186">
              <w:rPr>
                <w:sz w:val="28"/>
                <w:szCs w:val="28"/>
              </w:rPr>
              <w:t>и т.д.</w:t>
            </w:r>
          </w:p>
        </w:tc>
        <w:tc>
          <w:tcPr>
            <w:tcW w:w="360" w:type="dxa"/>
            <w:tcBorders>
              <w:right w:val="nil"/>
            </w:tcBorders>
            <w:tcMar>
              <w:top w:w="0" w:type="dxa"/>
              <w:left w:w="0" w:type="dxa"/>
              <w:bottom w:w="0" w:type="dxa"/>
              <w:right w:w="0" w:type="dxa"/>
            </w:tcMar>
          </w:tcPr>
          <w:p w:rsidR="001E5186" w:rsidRPr="001E5186" w:rsidRDefault="001E5186" w:rsidP="00B67752">
            <w:pPr>
              <w:pStyle w:val="13"/>
              <w:ind w:firstLine="0"/>
              <w:jc w:val="center"/>
              <w:rPr>
                <w:sz w:val="28"/>
                <w:szCs w:val="28"/>
              </w:rPr>
            </w:pPr>
          </w:p>
        </w:tc>
        <w:tc>
          <w:tcPr>
            <w:tcW w:w="5493" w:type="dxa"/>
            <w:tcBorders>
              <w:left w:val="nil"/>
            </w:tcBorders>
          </w:tcPr>
          <w:p w:rsidR="001E5186" w:rsidRPr="001E5186" w:rsidRDefault="001E5186" w:rsidP="00B67752">
            <w:pPr>
              <w:pStyle w:val="af0"/>
              <w:spacing w:line="240" w:lineRule="auto"/>
              <w:ind w:firstLine="0"/>
              <w:rPr>
                <w:sz w:val="28"/>
                <w:szCs w:val="28"/>
              </w:rPr>
            </w:pPr>
          </w:p>
        </w:tc>
      </w:tr>
    </w:tbl>
    <w:p w:rsidR="001E5186" w:rsidRPr="001E5186" w:rsidRDefault="001E5186" w:rsidP="001E5186">
      <w:pPr>
        <w:spacing w:after="0" w:line="240" w:lineRule="auto"/>
        <w:jc w:val="center"/>
        <w:rPr>
          <w:rFonts w:ascii="Times New Roman" w:hAnsi="Times New Roman" w:cs="Times New Roman"/>
        </w:rPr>
      </w:pPr>
    </w:p>
    <w:p w:rsidR="001E5186" w:rsidRPr="001E5186" w:rsidRDefault="001E5186" w:rsidP="001E5186">
      <w:pPr>
        <w:spacing w:after="0" w:line="240" w:lineRule="auto"/>
        <w:rPr>
          <w:rFonts w:ascii="Times New Roman" w:hAnsi="Times New Roman" w:cs="Times New Roman"/>
          <w:sz w:val="28"/>
        </w:rPr>
      </w:pPr>
      <w:r w:rsidRPr="001E5186">
        <w:rPr>
          <w:rFonts w:ascii="Times New Roman" w:hAnsi="Times New Roman" w:cs="Times New Roman"/>
          <w:sz w:val="28"/>
        </w:rPr>
        <w:t>проведено аудиторское мероприятие по______________________________</w:t>
      </w:r>
    </w:p>
    <w:p w:rsidR="001E5186" w:rsidRPr="001E5186" w:rsidRDefault="001E5186" w:rsidP="001E5186">
      <w:pPr>
        <w:spacing w:after="0" w:line="240" w:lineRule="auto"/>
        <w:jc w:val="center"/>
        <w:rPr>
          <w:rFonts w:ascii="Times New Roman" w:hAnsi="Times New Roman" w:cs="Times New Roman"/>
        </w:rPr>
      </w:pPr>
      <w:r w:rsidRPr="001E5186">
        <w:rPr>
          <w:rFonts w:ascii="Times New Roman" w:hAnsi="Times New Roman" w:cs="Times New Roman"/>
        </w:rPr>
        <w:t xml:space="preserve">                                                                          (тема аудиторского мероприятия)</w:t>
      </w:r>
    </w:p>
    <w:p w:rsidR="001E5186" w:rsidRPr="001E5186" w:rsidRDefault="001E5186" w:rsidP="001E5186">
      <w:pPr>
        <w:spacing w:after="0" w:line="240" w:lineRule="auto"/>
        <w:rPr>
          <w:rFonts w:ascii="Times New Roman" w:hAnsi="Times New Roman" w:cs="Times New Roman"/>
        </w:rPr>
      </w:pPr>
      <w:r w:rsidRPr="001E5186">
        <w:rPr>
          <w:rFonts w:ascii="Times New Roman" w:hAnsi="Times New Roman" w:cs="Times New Roman"/>
          <w:sz w:val="28"/>
        </w:rPr>
        <w:t xml:space="preserve">за </w:t>
      </w:r>
      <w:r w:rsidRPr="001E5186">
        <w:rPr>
          <w:rFonts w:ascii="Times New Roman" w:hAnsi="Times New Roman" w:cs="Times New Roman"/>
        </w:rPr>
        <w:t>_________________________________________________________________________</w:t>
      </w:r>
      <w:r>
        <w:rPr>
          <w:rFonts w:ascii="Times New Roman" w:hAnsi="Times New Roman" w:cs="Times New Roman"/>
        </w:rPr>
        <w:t>______</w:t>
      </w:r>
    </w:p>
    <w:p w:rsidR="001E5186" w:rsidRPr="001E5186" w:rsidRDefault="001E5186" w:rsidP="001E5186">
      <w:pPr>
        <w:spacing w:after="0" w:line="240" w:lineRule="auto"/>
        <w:rPr>
          <w:rFonts w:ascii="Times New Roman" w:hAnsi="Times New Roman" w:cs="Times New Roman"/>
        </w:rPr>
      </w:pPr>
      <w:r w:rsidRPr="001E5186">
        <w:rPr>
          <w:rFonts w:ascii="Times New Roman" w:hAnsi="Times New Roman" w:cs="Times New Roman"/>
        </w:rPr>
        <w:t xml:space="preserve">                               (изучаемый период)</w:t>
      </w:r>
    </w:p>
    <w:p w:rsidR="001E5186" w:rsidRPr="001E5186" w:rsidRDefault="001E5186" w:rsidP="001E5186">
      <w:pPr>
        <w:spacing w:line="360" w:lineRule="auto"/>
        <w:rPr>
          <w:rFonts w:ascii="Times New Roman" w:hAnsi="Times New Roman" w:cs="Times New Roman"/>
          <w:sz w:val="28"/>
          <w:szCs w:val="28"/>
        </w:rPr>
      </w:pPr>
      <w:r w:rsidRPr="001E5186">
        <w:rPr>
          <w:rFonts w:ascii="Times New Roman" w:hAnsi="Times New Roman" w:cs="Times New Roman"/>
          <w:sz w:val="28"/>
          <w:szCs w:val="28"/>
        </w:rPr>
        <w:t>Сроки проведения аудиторского мероприятия:________________________</w:t>
      </w:r>
    </w:p>
    <w:p w:rsidR="001E5186" w:rsidRPr="001E5186" w:rsidRDefault="001E5186" w:rsidP="001E5186">
      <w:pPr>
        <w:spacing w:line="360" w:lineRule="auto"/>
        <w:rPr>
          <w:rFonts w:ascii="Times New Roman" w:hAnsi="Times New Roman" w:cs="Times New Roman"/>
          <w:sz w:val="28"/>
          <w:szCs w:val="28"/>
        </w:rPr>
      </w:pPr>
      <w:r w:rsidRPr="001E5186">
        <w:rPr>
          <w:rFonts w:ascii="Times New Roman" w:hAnsi="Times New Roman" w:cs="Times New Roman"/>
          <w:sz w:val="28"/>
          <w:szCs w:val="28"/>
        </w:rPr>
        <w:t>Объект(ы) внутреннего финансового аудита:__________________________</w:t>
      </w:r>
    </w:p>
    <w:p w:rsidR="001E5186" w:rsidRPr="001E5186" w:rsidRDefault="001E5186" w:rsidP="001E5186">
      <w:pPr>
        <w:spacing w:line="360" w:lineRule="auto"/>
        <w:rPr>
          <w:rFonts w:ascii="Times New Roman" w:hAnsi="Times New Roman" w:cs="Times New Roman"/>
          <w:sz w:val="28"/>
          <w:szCs w:val="28"/>
        </w:rPr>
      </w:pPr>
      <w:r w:rsidRPr="001E5186">
        <w:rPr>
          <w:rFonts w:ascii="Times New Roman" w:hAnsi="Times New Roman" w:cs="Times New Roman"/>
          <w:sz w:val="28"/>
          <w:szCs w:val="28"/>
        </w:rPr>
        <w:t>Перечень вопросов, изученных в ходе аудиторского мероприятия:________</w:t>
      </w:r>
    </w:p>
    <w:p w:rsidR="001E5186" w:rsidRPr="001E5186" w:rsidRDefault="001E5186" w:rsidP="001E5186">
      <w:pPr>
        <w:spacing w:line="360" w:lineRule="auto"/>
        <w:rPr>
          <w:rFonts w:ascii="Times New Roman" w:hAnsi="Times New Roman" w:cs="Times New Roman"/>
          <w:sz w:val="28"/>
          <w:szCs w:val="28"/>
        </w:rPr>
      </w:pPr>
      <w:r w:rsidRPr="001E5186">
        <w:rPr>
          <w:rFonts w:ascii="Times New Roman" w:hAnsi="Times New Roman" w:cs="Times New Roman"/>
          <w:sz w:val="28"/>
          <w:szCs w:val="28"/>
        </w:rPr>
        <w:t>________________________________________________________________</w:t>
      </w:r>
    </w:p>
    <w:p w:rsidR="001E5186" w:rsidRPr="001E5186" w:rsidRDefault="001E5186" w:rsidP="00CE7EA7">
      <w:pPr>
        <w:spacing w:line="240" w:lineRule="auto"/>
        <w:rPr>
          <w:rFonts w:ascii="Times New Roman" w:hAnsi="Times New Roman" w:cs="Times New Roman"/>
          <w:sz w:val="28"/>
          <w:szCs w:val="28"/>
        </w:rPr>
      </w:pPr>
      <w:r w:rsidRPr="001E5186">
        <w:rPr>
          <w:rFonts w:ascii="Times New Roman" w:hAnsi="Times New Roman" w:cs="Times New Roman"/>
          <w:sz w:val="28"/>
          <w:szCs w:val="28"/>
        </w:rPr>
        <w:t xml:space="preserve">По результатам аудиторского мероприятия установлено следующее: </w:t>
      </w:r>
    </w:p>
    <w:p w:rsidR="001E5186" w:rsidRPr="001E5186" w:rsidRDefault="001E5186" w:rsidP="00CE7EA7">
      <w:pPr>
        <w:spacing w:line="240" w:lineRule="auto"/>
        <w:rPr>
          <w:rFonts w:ascii="Times New Roman" w:hAnsi="Times New Roman" w:cs="Times New Roman"/>
          <w:sz w:val="28"/>
          <w:szCs w:val="28"/>
        </w:rPr>
      </w:pPr>
      <w:r w:rsidRPr="001E5186">
        <w:rPr>
          <w:rFonts w:ascii="Times New Roman" w:hAnsi="Times New Roman" w:cs="Times New Roman"/>
          <w:sz w:val="28"/>
          <w:szCs w:val="28"/>
        </w:rPr>
        <w:t xml:space="preserve">________________________________________________________________ </w:t>
      </w:r>
    </w:p>
    <w:p w:rsidR="001E5186" w:rsidRPr="001E5186" w:rsidRDefault="001E5186" w:rsidP="00CE7EA7">
      <w:pPr>
        <w:spacing w:line="240" w:lineRule="auto"/>
        <w:rPr>
          <w:rFonts w:ascii="Times New Roman" w:hAnsi="Times New Roman" w:cs="Times New Roman"/>
          <w:sz w:val="28"/>
          <w:szCs w:val="28"/>
        </w:rPr>
      </w:pPr>
      <w:r w:rsidRPr="001E5186">
        <w:rPr>
          <w:rFonts w:ascii="Times New Roman" w:hAnsi="Times New Roman" w:cs="Times New Roman"/>
          <w:sz w:val="28"/>
          <w:szCs w:val="28"/>
        </w:rPr>
        <w:t>Возражения субъекта бюджетных процедур:__________________________</w:t>
      </w:r>
    </w:p>
    <w:p w:rsidR="001E5186" w:rsidRPr="001E5186" w:rsidRDefault="001E5186" w:rsidP="00CE7EA7">
      <w:pPr>
        <w:spacing w:line="240" w:lineRule="auto"/>
        <w:rPr>
          <w:rFonts w:ascii="Times New Roman" w:hAnsi="Times New Roman" w:cs="Times New Roman"/>
          <w:sz w:val="28"/>
          <w:szCs w:val="28"/>
        </w:rPr>
      </w:pPr>
      <w:r w:rsidRPr="001E5186">
        <w:rPr>
          <w:rFonts w:ascii="Times New Roman" w:hAnsi="Times New Roman" w:cs="Times New Roman"/>
          <w:sz w:val="28"/>
          <w:szCs w:val="28"/>
        </w:rPr>
        <w:t>Выводы: ________________________________________________________</w:t>
      </w:r>
    </w:p>
    <w:p w:rsidR="001E5186" w:rsidRPr="001E5186" w:rsidRDefault="001E5186" w:rsidP="00CE7EA7">
      <w:pPr>
        <w:spacing w:line="240" w:lineRule="auto"/>
        <w:rPr>
          <w:rFonts w:ascii="Times New Roman" w:hAnsi="Times New Roman" w:cs="Times New Roman"/>
          <w:sz w:val="28"/>
          <w:szCs w:val="28"/>
        </w:rPr>
      </w:pPr>
      <w:r w:rsidRPr="001E5186">
        <w:rPr>
          <w:rFonts w:ascii="Times New Roman" w:hAnsi="Times New Roman" w:cs="Times New Roman"/>
          <w:sz w:val="28"/>
          <w:szCs w:val="28"/>
        </w:rPr>
        <w:t xml:space="preserve">Предложения и рекомендации: _____________________________________  </w:t>
      </w:r>
    </w:p>
    <w:p w:rsidR="001E5186" w:rsidRPr="001E5186" w:rsidRDefault="001E5186" w:rsidP="00CE7EA7">
      <w:pPr>
        <w:spacing w:after="0" w:line="240" w:lineRule="auto"/>
        <w:rPr>
          <w:rFonts w:ascii="Times New Roman" w:hAnsi="Times New Roman" w:cs="Times New Roman"/>
          <w:sz w:val="28"/>
          <w:szCs w:val="28"/>
        </w:rPr>
      </w:pPr>
      <w:r w:rsidRPr="001E5186">
        <w:rPr>
          <w:rFonts w:ascii="Times New Roman" w:hAnsi="Times New Roman" w:cs="Times New Roman"/>
          <w:sz w:val="28"/>
          <w:szCs w:val="28"/>
        </w:rPr>
        <w:t>Приложения:_____________________________________________________</w:t>
      </w:r>
    </w:p>
    <w:p w:rsidR="001E5186" w:rsidRPr="001E5186" w:rsidRDefault="001E5186" w:rsidP="001E5186">
      <w:pPr>
        <w:pStyle w:val="13"/>
        <w:ind w:left="3260" w:firstLine="0"/>
        <w:rPr>
          <w:sz w:val="24"/>
          <w:szCs w:val="24"/>
        </w:rPr>
      </w:pPr>
      <w:r w:rsidRPr="001E5186">
        <w:rPr>
          <w:sz w:val="28"/>
          <w:szCs w:val="28"/>
        </w:rPr>
        <w:t>(</w:t>
      </w:r>
      <w:r w:rsidRPr="001E5186">
        <w:rPr>
          <w:sz w:val="24"/>
          <w:szCs w:val="24"/>
        </w:rPr>
        <w:t>указывается перечень приложений к Заключению)</w:t>
      </w:r>
    </w:p>
    <w:p w:rsidR="001E5186" w:rsidRPr="001E5186" w:rsidRDefault="001E5186" w:rsidP="001E5186">
      <w:pPr>
        <w:tabs>
          <w:tab w:val="left" w:pos="0"/>
        </w:tabs>
        <w:ind w:firstLine="1701"/>
        <w:jc w:val="both"/>
        <w:rPr>
          <w:rFonts w:ascii="Times New Roman" w:hAnsi="Times New Roman" w:cs="Times New Roman"/>
          <w:sz w:val="28"/>
          <w:szCs w:val="28"/>
        </w:rPr>
      </w:pPr>
    </w:p>
    <w:p w:rsidR="001E5186" w:rsidRPr="001E5186" w:rsidRDefault="001E5186" w:rsidP="001E5186">
      <w:pPr>
        <w:tabs>
          <w:tab w:val="left" w:pos="0"/>
        </w:tabs>
        <w:jc w:val="both"/>
        <w:rPr>
          <w:rFonts w:ascii="Times New Roman" w:hAnsi="Times New Roman" w:cs="Times New Roman"/>
          <w:sz w:val="20"/>
          <w:szCs w:val="20"/>
        </w:rPr>
      </w:pPr>
    </w:p>
    <w:tbl>
      <w:tblPr>
        <w:tblW w:w="9239" w:type="dxa"/>
        <w:tblInd w:w="108" w:type="dxa"/>
        <w:tblLayout w:type="fixed"/>
        <w:tblLook w:val="01E0" w:firstRow="1" w:lastRow="1" w:firstColumn="1" w:lastColumn="1" w:noHBand="0" w:noVBand="0"/>
      </w:tblPr>
      <w:tblGrid>
        <w:gridCol w:w="4693"/>
        <w:gridCol w:w="237"/>
        <w:gridCol w:w="1568"/>
        <w:gridCol w:w="361"/>
        <w:gridCol w:w="2380"/>
      </w:tblGrid>
      <w:tr w:rsidR="001E5186" w:rsidRPr="001E5186" w:rsidTr="00B67752">
        <w:trPr>
          <w:trHeight w:val="1185"/>
        </w:trPr>
        <w:tc>
          <w:tcPr>
            <w:tcW w:w="4693" w:type="dxa"/>
            <w:tcBorders>
              <w:top w:val="nil"/>
              <w:left w:val="nil"/>
              <w:bottom w:val="single" w:sz="4" w:space="0" w:color="auto"/>
              <w:right w:val="nil"/>
            </w:tcBorders>
          </w:tcPr>
          <w:p w:rsidR="001E5186" w:rsidRPr="001E5186" w:rsidRDefault="001E5186" w:rsidP="001E5186">
            <w:pPr>
              <w:spacing w:after="0" w:line="240" w:lineRule="auto"/>
              <w:rPr>
                <w:rFonts w:ascii="Times New Roman" w:hAnsi="Times New Roman" w:cs="Times New Roman"/>
                <w:sz w:val="28"/>
                <w:szCs w:val="28"/>
              </w:rPr>
            </w:pPr>
            <w:r w:rsidRPr="001E5186">
              <w:rPr>
                <w:rFonts w:ascii="Times New Roman" w:hAnsi="Times New Roman" w:cs="Times New Roman"/>
                <w:sz w:val="28"/>
                <w:szCs w:val="28"/>
              </w:rPr>
              <w:t xml:space="preserve">Руководитель </w:t>
            </w:r>
          </w:p>
          <w:p w:rsidR="001E5186" w:rsidRPr="001E5186" w:rsidRDefault="001E5186" w:rsidP="001E5186">
            <w:pPr>
              <w:spacing w:after="0" w:line="240" w:lineRule="auto"/>
              <w:rPr>
                <w:rFonts w:ascii="Times New Roman" w:hAnsi="Times New Roman" w:cs="Times New Roman"/>
                <w:sz w:val="28"/>
                <w:szCs w:val="28"/>
              </w:rPr>
            </w:pPr>
            <w:r w:rsidRPr="001E5186">
              <w:rPr>
                <w:rFonts w:ascii="Times New Roman" w:hAnsi="Times New Roman" w:cs="Times New Roman"/>
                <w:sz w:val="28"/>
                <w:szCs w:val="28"/>
              </w:rPr>
              <w:t xml:space="preserve">аудиторской группы </w:t>
            </w:r>
          </w:p>
          <w:p w:rsidR="001E5186" w:rsidRPr="001E5186" w:rsidRDefault="001E5186" w:rsidP="001E5186">
            <w:pPr>
              <w:spacing w:after="0" w:line="240" w:lineRule="auto"/>
              <w:rPr>
                <w:rFonts w:ascii="Times New Roman" w:hAnsi="Times New Roman" w:cs="Times New Roman"/>
              </w:rPr>
            </w:pPr>
          </w:p>
        </w:tc>
        <w:tc>
          <w:tcPr>
            <w:tcW w:w="237" w:type="dxa"/>
          </w:tcPr>
          <w:p w:rsidR="001E5186" w:rsidRPr="001E5186" w:rsidRDefault="001E5186" w:rsidP="001E5186">
            <w:pPr>
              <w:spacing w:after="0" w:line="240" w:lineRule="auto"/>
              <w:ind w:firstLine="700"/>
              <w:jc w:val="both"/>
              <w:rPr>
                <w:rFonts w:ascii="Times New Roman" w:hAnsi="Times New Roman" w:cs="Times New Roman"/>
                <w:sz w:val="28"/>
                <w:szCs w:val="28"/>
              </w:rPr>
            </w:pPr>
          </w:p>
        </w:tc>
        <w:tc>
          <w:tcPr>
            <w:tcW w:w="1568" w:type="dxa"/>
            <w:tcBorders>
              <w:top w:val="nil"/>
              <w:left w:val="nil"/>
              <w:bottom w:val="single" w:sz="4" w:space="0" w:color="auto"/>
              <w:right w:val="nil"/>
            </w:tcBorders>
          </w:tcPr>
          <w:p w:rsidR="001E5186" w:rsidRPr="001E5186" w:rsidRDefault="001E5186" w:rsidP="001E5186">
            <w:pPr>
              <w:spacing w:after="0" w:line="240" w:lineRule="auto"/>
              <w:ind w:firstLine="700"/>
              <w:jc w:val="both"/>
              <w:rPr>
                <w:rFonts w:ascii="Times New Roman" w:hAnsi="Times New Roman" w:cs="Times New Roman"/>
                <w:sz w:val="28"/>
                <w:szCs w:val="28"/>
              </w:rPr>
            </w:pPr>
          </w:p>
          <w:p w:rsidR="001E5186" w:rsidRPr="001E5186" w:rsidRDefault="001E5186" w:rsidP="001E5186">
            <w:pPr>
              <w:spacing w:after="0" w:line="240" w:lineRule="auto"/>
              <w:ind w:firstLine="16"/>
              <w:jc w:val="both"/>
              <w:rPr>
                <w:rFonts w:ascii="Times New Roman" w:hAnsi="Times New Roman" w:cs="Times New Roman"/>
                <w:sz w:val="28"/>
                <w:szCs w:val="28"/>
              </w:rPr>
            </w:pPr>
          </w:p>
        </w:tc>
        <w:tc>
          <w:tcPr>
            <w:tcW w:w="361" w:type="dxa"/>
          </w:tcPr>
          <w:p w:rsidR="001E5186" w:rsidRPr="001E5186" w:rsidRDefault="001E5186" w:rsidP="001E5186">
            <w:pPr>
              <w:spacing w:after="0" w:line="240" w:lineRule="auto"/>
              <w:ind w:firstLine="700"/>
              <w:jc w:val="both"/>
              <w:rPr>
                <w:rFonts w:ascii="Times New Roman" w:hAnsi="Times New Roman" w:cs="Times New Roman"/>
                <w:sz w:val="28"/>
                <w:szCs w:val="28"/>
              </w:rPr>
            </w:pPr>
          </w:p>
        </w:tc>
        <w:tc>
          <w:tcPr>
            <w:tcW w:w="2380" w:type="dxa"/>
            <w:tcBorders>
              <w:top w:val="nil"/>
              <w:left w:val="nil"/>
              <w:bottom w:val="single" w:sz="4" w:space="0" w:color="auto"/>
              <w:right w:val="nil"/>
            </w:tcBorders>
          </w:tcPr>
          <w:p w:rsidR="001E5186" w:rsidRPr="001E5186" w:rsidRDefault="001E5186" w:rsidP="001E5186">
            <w:pPr>
              <w:spacing w:after="0" w:line="240" w:lineRule="auto"/>
              <w:ind w:firstLine="700"/>
              <w:jc w:val="both"/>
              <w:rPr>
                <w:rFonts w:ascii="Times New Roman" w:hAnsi="Times New Roman" w:cs="Times New Roman"/>
                <w:sz w:val="28"/>
                <w:szCs w:val="28"/>
              </w:rPr>
            </w:pPr>
          </w:p>
          <w:p w:rsidR="001E5186" w:rsidRPr="001E5186" w:rsidRDefault="001E5186" w:rsidP="001E5186">
            <w:pPr>
              <w:spacing w:after="0" w:line="240" w:lineRule="auto"/>
              <w:jc w:val="center"/>
              <w:rPr>
                <w:rFonts w:ascii="Times New Roman" w:hAnsi="Times New Roman" w:cs="Times New Roman"/>
              </w:rPr>
            </w:pPr>
          </w:p>
          <w:p w:rsidR="001E5186" w:rsidRPr="001E5186" w:rsidRDefault="001E5186" w:rsidP="001E5186">
            <w:pPr>
              <w:spacing w:after="0" w:line="240" w:lineRule="auto"/>
              <w:jc w:val="center"/>
              <w:rPr>
                <w:rFonts w:ascii="Times New Roman" w:hAnsi="Times New Roman" w:cs="Times New Roman"/>
              </w:rPr>
            </w:pPr>
          </w:p>
        </w:tc>
      </w:tr>
      <w:tr w:rsidR="001E5186" w:rsidRPr="001E5186" w:rsidTr="00B67752">
        <w:trPr>
          <w:trHeight w:val="1040"/>
        </w:trPr>
        <w:tc>
          <w:tcPr>
            <w:tcW w:w="4693" w:type="dxa"/>
            <w:tcBorders>
              <w:top w:val="single" w:sz="4" w:space="0" w:color="auto"/>
              <w:left w:val="nil"/>
              <w:right w:val="nil"/>
            </w:tcBorders>
          </w:tcPr>
          <w:p w:rsidR="001E5186" w:rsidRPr="001E5186" w:rsidRDefault="001E5186" w:rsidP="001E5186">
            <w:pPr>
              <w:spacing w:after="0" w:line="240" w:lineRule="auto"/>
              <w:jc w:val="center"/>
              <w:rPr>
                <w:rFonts w:ascii="Times New Roman" w:hAnsi="Times New Roman" w:cs="Times New Roman"/>
              </w:rPr>
            </w:pPr>
            <w:r w:rsidRPr="001E5186">
              <w:rPr>
                <w:rFonts w:ascii="Times New Roman" w:hAnsi="Times New Roman" w:cs="Times New Roman"/>
              </w:rPr>
              <w:t>должность</w:t>
            </w:r>
          </w:p>
          <w:p w:rsidR="001E5186" w:rsidRPr="001E5186" w:rsidRDefault="001E5186" w:rsidP="001E5186">
            <w:pPr>
              <w:spacing w:after="0" w:line="240" w:lineRule="auto"/>
              <w:jc w:val="center"/>
              <w:rPr>
                <w:rFonts w:ascii="Times New Roman" w:hAnsi="Times New Roman" w:cs="Times New Roman"/>
              </w:rPr>
            </w:pPr>
          </w:p>
        </w:tc>
        <w:tc>
          <w:tcPr>
            <w:tcW w:w="237" w:type="dxa"/>
          </w:tcPr>
          <w:p w:rsidR="001E5186" w:rsidRPr="001E5186" w:rsidRDefault="001E5186" w:rsidP="001E5186">
            <w:pPr>
              <w:spacing w:after="0" w:line="240" w:lineRule="auto"/>
              <w:ind w:firstLine="700"/>
              <w:jc w:val="center"/>
              <w:rPr>
                <w:rFonts w:ascii="Times New Roman" w:hAnsi="Times New Roman" w:cs="Times New Roman"/>
              </w:rPr>
            </w:pPr>
          </w:p>
        </w:tc>
        <w:tc>
          <w:tcPr>
            <w:tcW w:w="1568" w:type="dxa"/>
            <w:tcBorders>
              <w:top w:val="single" w:sz="4" w:space="0" w:color="auto"/>
              <w:left w:val="nil"/>
              <w:bottom w:val="nil"/>
              <w:right w:val="nil"/>
            </w:tcBorders>
          </w:tcPr>
          <w:p w:rsidR="001E5186" w:rsidRPr="001E5186" w:rsidRDefault="001E5186" w:rsidP="001E5186">
            <w:pPr>
              <w:spacing w:after="0" w:line="240" w:lineRule="auto"/>
              <w:jc w:val="center"/>
              <w:rPr>
                <w:rFonts w:ascii="Times New Roman" w:hAnsi="Times New Roman" w:cs="Times New Roman"/>
              </w:rPr>
            </w:pPr>
            <w:r w:rsidRPr="001E5186">
              <w:rPr>
                <w:rFonts w:ascii="Times New Roman" w:hAnsi="Times New Roman" w:cs="Times New Roman"/>
              </w:rPr>
              <w:t>подпись</w:t>
            </w:r>
          </w:p>
        </w:tc>
        <w:tc>
          <w:tcPr>
            <w:tcW w:w="361" w:type="dxa"/>
          </w:tcPr>
          <w:p w:rsidR="001E5186" w:rsidRPr="001E5186" w:rsidRDefault="001E5186" w:rsidP="001E5186">
            <w:pPr>
              <w:spacing w:after="0" w:line="240" w:lineRule="auto"/>
              <w:ind w:firstLine="700"/>
              <w:jc w:val="both"/>
              <w:rPr>
                <w:rFonts w:ascii="Times New Roman" w:hAnsi="Times New Roman" w:cs="Times New Roman"/>
                <w:sz w:val="28"/>
                <w:szCs w:val="28"/>
              </w:rPr>
            </w:pPr>
          </w:p>
        </w:tc>
        <w:tc>
          <w:tcPr>
            <w:tcW w:w="2380" w:type="dxa"/>
            <w:tcBorders>
              <w:top w:val="single" w:sz="4" w:space="0" w:color="auto"/>
              <w:left w:val="nil"/>
              <w:bottom w:val="nil"/>
              <w:right w:val="nil"/>
            </w:tcBorders>
          </w:tcPr>
          <w:p w:rsidR="001E5186" w:rsidRPr="001E5186" w:rsidRDefault="001E5186" w:rsidP="001E5186">
            <w:pPr>
              <w:spacing w:after="0" w:line="240" w:lineRule="auto"/>
              <w:jc w:val="center"/>
              <w:rPr>
                <w:rFonts w:ascii="Times New Roman" w:hAnsi="Times New Roman" w:cs="Times New Roman"/>
              </w:rPr>
            </w:pPr>
            <w:r w:rsidRPr="001E5186">
              <w:rPr>
                <w:rFonts w:ascii="Times New Roman" w:hAnsi="Times New Roman" w:cs="Times New Roman"/>
              </w:rPr>
              <w:t>инициалы, фамилия</w:t>
            </w:r>
          </w:p>
          <w:p w:rsidR="001E5186" w:rsidRPr="001E5186" w:rsidRDefault="001E5186" w:rsidP="001E5186">
            <w:pPr>
              <w:spacing w:after="0" w:line="240" w:lineRule="auto"/>
              <w:ind w:firstLine="700"/>
              <w:jc w:val="both"/>
              <w:rPr>
                <w:rFonts w:ascii="Times New Roman" w:hAnsi="Times New Roman" w:cs="Times New Roman"/>
              </w:rPr>
            </w:pPr>
          </w:p>
          <w:p w:rsidR="001E5186" w:rsidRPr="001E5186" w:rsidRDefault="001E5186" w:rsidP="001E5186">
            <w:pPr>
              <w:spacing w:after="0" w:line="240" w:lineRule="auto"/>
              <w:ind w:firstLine="700"/>
              <w:jc w:val="both"/>
              <w:rPr>
                <w:rFonts w:ascii="Times New Roman" w:hAnsi="Times New Roman" w:cs="Times New Roman"/>
              </w:rPr>
            </w:pPr>
            <w:r w:rsidRPr="001E5186">
              <w:rPr>
                <w:rFonts w:ascii="Times New Roman" w:hAnsi="Times New Roman" w:cs="Times New Roman"/>
              </w:rPr>
              <w:t xml:space="preserve">___.___._____          </w:t>
            </w:r>
          </w:p>
          <w:p w:rsidR="001E5186" w:rsidRPr="001E5186" w:rsidRDefault="001E5186" w:rsidP="001E5186">
            <w:pPr>
              <w:spacing w:after="0" w:line="240" w:lineRule="auto"/>
              <w:ind w:firstLine="700"/>
              <w:jc w:val="right"/>
              <w:rPr>
                <w:rFonts w:ascii="Times New Roman" w:hAnsi="Times New Roman" w:cs="Times New Roman"/>
                <w:sz w:val="28"/>
                <w:szCs w:val="28"/>
              </w:rPr>
            </w:pPr>
            <w:r w:rsidRPr="001E5186">
              <w:rPr>
                <w:rFonts w:ascii="Times New Roman" w:hAnsi="Times New Roman" w:cs="Times New Roman"/>
              </w:rPr>
              <w:t xml:space="preserve"> дата</w:t>
            </w:r>
          </w:p>
        </w:tc>
      </w:tr>
    </w:tbl>
    <w:p w:rsidR="001E5186" w:rsidRPr="001E5186" w:rsidRDefault="001E5186" w:rsidP="001E5186">
      <w:pPr>
        <w:spacing w:after="0" w:line="240" w:lineRule="auto"/>
        <w:rPr>
          <w:rFonts w:ascii="Times New Roman" w:hAnsi="Times New Roman" w:cs="Times New Roman"/>
          <w:spacing w:val="-3"/>
          <w:sz w:val="28"/>
          <w:szCs w:val="28"/>
        </w:rPr>
      </w:pPr>
      <w:r w:rsidRPr="001E5186">
        <w:rPr>
          <w:rFonts w:ascii="Times New Roman" w:hAnsi="Times New Roman" w:cs="Times New Roman"/>
          <w:spacing w:val="-3"/>
          <w:sz w:val="28"/>
          <w:szCs w:val="28"/>
        </w:rPr>
        <w:t xml:space="preserve">Начальник контрольно-аудиторского </w:t>
      </w:r>
    </w:p>
    <w:p w:rsidR="001E5186" w:rsidRPr="001E5186" w:rsidRDefault="001E5186" w:rsidP="001E5186">
      <w:pPr>
        <w:spacing w:after="0" w:line="240" w:lineRule="auto"/>
        <w:rPr>
          <w:rFonts w:ascii="Times New Roman" w:hAnsi="Times New Roman" w:cs="Times New Roman"/>
          <w:spacing w:val="-3"/>
          <w:sz w:val="28"/>
          <w:szCs w:val="28"/>
        </w:rPr>
      </w:pPr>
      <w:r w:rsidRPr="001E5186">
        <w:rPr>
          <w:rFonts w:ascii="Times New Roman" w:hAnsi="Times New Roman" w:cs="Times New Roman"/>
          <w:spacing w:val="-3"/>
          <w:sz w:val="28"/>
          <w:szCs w:val="28"/>
        </w:rPr>
        <w:t xml:space="preserve">подразделения Федерального </w:t>
      </w:r>
    </w:p>
    <w:p w:rsidR="001E5186" w:rsidRPr="001E5186" w:rsidRDefault="001E5186" w:rsidP="001E5186">
      <w:pPr>
        <w:spacing w:after="0" w:line="240" w:lineRule="auto"/>
        <w:rPr>
          <w:rFonts w:ascii="Times New Roman" w:hAnsi="Times New Roman" w:cs="Times New Roman"/>
          <w:spacing w:val="-3"/>
          <w:sz w:val="28"/>
          <w:szCs w:val="28"/>
        </w:rPr>
      </w:pPr>
      <w:r w:rsidRPr="001E5186">
        <w:rPr>
          <w:rFonts w:ascii="Times New Roman" w:hAnsi="Times New Roman" w:cs="Times New Roman"/>
          <w:spacing w:val="-3"/>
          <w:sz w:val="28"/>
          <w:szCs w:val="28"/>
        </w:rPr>
        <w:t>казначейства (лицо, его замещающее)            _________              ____________</w:t>
      </w:r>
    </w:p>
    <w:p w:rsidR="001E5186" w:rsidRPr="001E5186" w:rsidRDefault="001E5186" w:rsidP="001E5186">
      <w:pPr>
        <w:spacing w:after="0" w:line="240" w:lineRule="auto"/>
        <w:jc w:val="center"/>
        <w:rPr>
          <w:rFonts w:ascii="Times New Roman" w:hAnsi="Times New Roman" w:cs="Times New Roman"/>
          <w:sz w:val="20"/>
          <w:szCs w:val="20"/>
        </w:rPr>
      </w:pPr>
      <w:r w:rsidRPr="001E5186">
        <w:rPr>
          <w:rFonts w:ascii="Times New Roman" w:hAnsi="Times New Roman" w:cs="Times New Roman"/>
          <w:sz w:val="20"/>
          <w:szCs w:val="20"/>
        </w:rPr>
        <w:t xml:space="preserve">                                                                                                             подпись                      инициалы, фамилия</w:t>
      </w:r>
    </w:p>
    <w:p w:rsidR="001E5186" w:rsidRPr="001E5186" w:rsidRDefault="001E5186" w:rsidP="001E5186">
      <w:pPr>
        <w:spacing w:after="0" w:line="240" w:lineRule="auto"/>
        <w:jc w:val="center"/>
        <w:rPr>
          <w:rFonts w:ascii="Times New Roman" w:hAnsi="Times New Roman" w:cs="Times New Roman"/>
          <w:sz w:val="20"/>
          <w:szCs w:val="20"/>
        </w:rPr>
      </w:pPr>
    </w:p>
    <w:p w:rsidR="001E5186" w:rsidRPr="001E5186" w:rsidRDefault="001E5186" w:rsidP="001E5186">
      <w:pPr>
        <w:spacing w:after="0" w:line="240" w:lineRule="auto"/>
        <w:jc w:val="center"/>
        <w:rPr>
          <w:rFonts w:ascii="Times New Roman" w:hAnsi="Times New Roman" w:cs="Times New Roman"/>
          <w:sz w:val="20"/>
          <w:szCs w:val="20"/>
        </w:rPr>
      </w:pPr>
      <w:r w:rsidRPr="001E5186">
        <w:rPr>
          <w:rFonts w:ascii="Times New Roman" w:hAnsi="Times New Roman" w:cs="Times New Roman"/>
          <w:sz w:val="20"/>
          <w:szCs w:val="20"/>
        </w:rPr>
        <w:t xml:space="preserve">                                                                                                                                                   ____._____._______</w:t>
      </w:r>
    </w:p>
    <w:p w:rsidR="001E5186" w:rsidRPr="001E5186" w:rsidRDefault="001E5186" w:rsidP="001E5186">
      <w:pPr>
        <w:spacing w:after="0" w:line="240" w:lineRule="auto"/>
        <w:jc w:val="center"/>
        <w:rPr>
          <w:rFonts w:ascii="Times New Roman" w:hAnsi="Times New Roman" w:cs="Times New Roman"/>
          <w:sz w:val="20"/>
          <w:szCs w:val="20"/>
        </w:rPr>
      </w:pPr>
      <w:r w:rsidRPr="001E5186">
        <w:rPr>
          <w:rFonts w:ascii="Times New Roman" w:hAnsi="Times New Roman" w:cs="Times New Roman"/>
          <w:sz w:val="20"/>
          <w:szCs w:val="20"/>
        </w:rPr>
        <w:t xml:space="preserve">                                                                                                                                                     дата</w:t>
      </w:r>
    </w:p>
    <w:p w:rsidR="001E5186" w:rsidRDefault="001E5186" w:rsidP="001E5186">
      <w:pPr>
        <w:spacing w:after="0" w:line="240" w:lineRule="auto"/>
        <w:jc w:val="center"/>
      </w:pPr>
    </w:p>
    <w:p w:rsidR="001E5186" w:rsidRDefault="001E5186" w:rsidP="001E5186">
      <w:pPr>
        <w:spacing w:after="0" w:line="240" w:lineRule="auto"/>
        <w:jc w:val="center"/>
      </w:pPr>
    </w:p>
    <w:p w:rsidR="001E5186" w:rsidRDefault="001E5186" w:rsidP="001E5186">
      <w:pPr>
        <w:jc w:val="center"/>
      </w:pPr>
    </w:p>
    <w:p w:rsidR="001E5186" w:rsidRDefault="001E5186" w:rsidP="001E5186">
      <w:pPr>
        <w:tabs>
          <w:tab w:val="left" w:pos="0"/>
        </w:tabs>
        <w:jc w:val="both"/>
        <w:rPr>
          <w:sz w:val="20"/>
          <w:szCs w:val="20"/>
        </w:rPr>
      </w:pPr>
    </w:p>
    <w:p w:rsidR="001E5186" w:rsidRDefault="001E5186" w:rsidP="001E5186">
      <w:pPr>
        <w:tabs>
          <w:tab w:val="left" w:pos="0"/>
        </w:tabs>
        <w:jc w:val="both"/>
        <w:rPr>
          <w:sz w:val="20"/>
          <w:szCs w:val="20"/>
        </w:rPr>
      </w:pPr>
    </w:p>
    <w:p w:rsidR="001E5186" w:rsidRDefault="001E5186" w:rsidP="001E5186">
      <w:pPr>
        <w:tabs>
          <w:tab w:val="left" w:pos="0"/>
        </w:tabs>
        <w:jc w:val="both"/>
        <w:rPr>
          <w:sz w:val="20"/>
          <w:szCs w:val="20"/>
        </w:rPr>
      </w:pPr>
    </w:p>
    <w:p w:rsidR="001E5186" w:rsidRDefault="001E5186" w:rsidP="001E5186">
      <w:pPr>
        <w:tabs>
          <w:tab w:val="left" w:pos="0"/>
        </w:tabs>
        <w:jc w:val="both"/>
        <w:rPr>
          <w:sz w:val="20"/>
          <w:szCs w:val="20"/>
        </w:rPr>
      </w:pPr>
    </w:p>
    <w:p w:rsidR="001E5186" w:rsidRDefault="001E5186" w:rsidP="001E5186">
      <w:pPr>
        <w:tabs>
          <w:tab w:val="left" w:pos="0"/>
        </w:tabs>
        <w:jc w:val="both"/>
        <w:rPr>
          <w:sz w:val="20"/>
          <w:szCs w:val="20"/>
        </w:rPr>
      </w:pPr>
    </w:p>
    <w:p w:rsidR="001E5186" w:rsidRDefault="001E5186" w:rsidP="001E5186">
      <w:pPr>
        <w:tabs>
          <w:tab w:val="left" w:pos="0"/>
        </w:tabs>
        <w:jc w:val="both"/>
        <w:rPr>
          <w:sz w:val="20"/>
          <w:szCs w:val="20"/>
        </w:rPr>
      </w:pPr>
    </w:p>
    <w:p w:rsidR="001E5186" w:rsidRDefault="001E5186" w:rsidP="001E5186">
      <w:pPr>
        <w:tabs>
          <w:tab w:val="left" w:pos="0"/>
        </w:tabs>
        <w:jc w:val="both"/>
      </w:pPr>
    </w:p>
    <w:p w:rsidR="001E5186" w:rsidRDefault="001E5186" w:rsidP="001E5186">
      <w:pPr>
        <w:tabs>
          <w:tab w:val="left" w:pos="0"/>
        </w:tabs>
        <w:jc w:val="both"/>
        <w:sectPr w:rsidR="001E5186" w:rsidSect="003F7753">
          <w:headerReference w:type="default" r:id="rId71"/>
          <w:pgSz w:w="11906" w:h="16838" w:code="9"/>
          <w:pgMar w:top="1418" w:right="1134" w:bottom="1361" w:left="1701" w:header="709" w:footer="709" w:gutter="0"/>
          <w:pgNumType w:start="1"/>
          <w:cols w:space="708"/>
          <w:titlePg/>
          <w:docGrid w:linePitch="360"/>
        </w:sectPr>
      </w:pPr>
    </w:p>
    <w:p w:rsidR="001E5186" w:rsidRPr="003F7753" w:rsidRDefault="001E5186" w:rsidP="001E5186">
      <w:pPr>
        <w:tabs>
          <w:tab w:val="left" w:pos="0"/>
        </w:tabs>
        <w:spacing w:after="0" w:line="240" w:lineRule="auto"/>
        <w:jc w:val="center"/>
        <w:rPr>
          <w:rFonts w:ascii="Times New Roman" w:hAnsi="Times New Roman" w:cs="Times New Roman"/>
          <w:sz w:val="28"/>
          <w:szCs w:val="28"/>
        </w:rPr>
      </w:pPr>
      <w:r w:rsidRPr="003F7753">
        <w:rPr>
          <w:rFonts w:ascii="Times New Roman" w:hAnsi="Times New Roman" w:cs="Times New Roman"/>
          <w:sz w:val="28"/>
          <w:szCs w:val="28"/>
        </w:rPr>
        <w:t xml:space="preserve">Указания </w:t>
      </w:r>
    </w:p>
    <w:p w:rsidR="001E5186" w:rsidRPr="003F7753" w:rsidRDefault="001E5186" w:rsidP="001E5186">
      <w:pPr>
        <w:spacing w:after="0" w:line="240" w:lineRule="auto"/>
        <w:jc w:val="center"/>
        <w:rPr>
          <w:rFonts w:ascii="Times New Roman" w:hAnsi="Times New Roman" w:cs="Times New Roman"/>
          <w:sz w:val="28"/>
          <w:szCs w:val="28"/>
        </w:rPr>
      </w:pPr>
      <w:r w:rsidRPr="003F7753">
        <w:rPr>
          <w:rFonts w:ascii="Times New Roman" w:hAnsi="Times New Roman" w:cs="Times New Roman"/>
          <w:sz w:val="28"/>
          <w:szCs w:val="28"/>
        </w:rPr>
        <w:t xml:space="preserve">по заполнению формы «Заключение о результатах </w:t>
      </w:r>
    </w:p>
    <w:p w:rsidR="001E5186" w:rsidRPr="001E5186" w:rsidRDefault="001E5186" w:rsidP="001E5186">
      <w:pPr>
        <w:spacing w:after="0" w:line="240" w:lineRule="auto"/>
        <w:jc w:val="center"/>
        <w:rPr>
          <w:rFonts w:ascii="Times New Roman" w:hAnsi="Times New Roman" w:cs="Times New Roman"/>
          <w:sz w:val="28"/>
          <w:szCs w:val="28"/>
        </w:rPr>
      </w:pPr>
      <w:r w:rsidRPr="003F7753">
        <w:rPr>
          <w:rFonts w:ascii="Times New Roman" w:hAnsi="Times New Roman" w:cs="Times New Roman"/>
          <w:sz w:val="28"/>
          <w:szCs w:val="28"/>
        </w:rPr>
        <w:t>аудиторского мероприятия»</w:t>
      </w:r>
    </w:p>
    <w:p w:rsidR="001E5186" w:rsidRPr="001E5186" w:rsidRDefault="001E5186" w:rsidP="001E5186">
      <w:pPr>
        <w:tabs>
          <w:tab w:val="left" w:pos="0"/>
        </w:tabs>
        <w:jc w:val="center"/>
        <w:rPr>
          <w:rFonts w:ascii="Times New Roman" w:hAnsi="Times New Roman" w:cs="Times New Roman"/>
          <w:sz w:val="28"/>
          <w:szCs w:val="28"/>
        </w:rPr>
      </w:pP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1. Заключение о результатах аудиторского мероприятия </w:t>
      </w:r>
      <w:r w:rsidRPr="001E5186">
        <w:rPr>
          <w:rFonts w:ascii="Times New Roman" w:hAnsi="Times New Roman" w:cs="Times New Roman"/>
          <w:sz w:val="28"/>
          <w:szCs w:val="28"/>
        </w:rPr>
        <w:br/>
        <w:t>(далее – Заключение) составляется с использованием сквозной нумерации страниц.</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2. В заголовочной части формы указывается: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порядковый номер Заключения (нарастающим итогом с начала года);</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место составления Заключения;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дата Заключения (датой Заключения является дата его подписания руководителем субъекта внутреннего финансового аудита (лицом, его замещающим).</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3. Во вводной части формы последовательно указываются: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реквизиты основания проведения аудиторского мероприятия (пункт плана проведения аудиторских мероприятий Федерального казначейства на очередной календарный год или решение руководителя Федерального казначейства о проведении внепланового аудиторского мероприятия);</w:t>
      </w:r>
    </w:p>
    <w:p w:rsidR="001E5186" w:rsidRPr="001E5186" w:rsidRDefault="001E5186" w:rsidP="001E5186">
      <w:pPr>
        <w:pStyle w:val="af0"/>
        <w:spacing w:after="0" w:line="360" w:lineRule="auto"/>
        <w:ind w:right="-69" w:firstLine="709"/>
        <w:outlineLvl w:val="0"/>
        <w:rPr>
          <w:sz w:val="28"/>
          <w:szCs w:val="28"/>
        </w:rPr>
      </w:pPr>
      <w:r w:rsidRPr="001E5186">
        <w:rPr>
          <w:sz w:val="28"/>
          <w:szCs w:val="28"/>
        </w:rPr>
        <w:t>фамилии, инициалы и наименования должностей членов аудиторской группы, проводивших аудиторское мероприятие;</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тема аудиторского мероприятия;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изучаемый период.</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4. В пункте «Сроки проведения аудиторского мероприятия» формы указывается срок проведения аудиторского мероприятия в соответствии </w:t>
      </w:r>
      <w:r w:rsidRPr="001E5186">
        <w:rPr>
          <w:rFonts w:ascii="Times New Roman" w:hAnsi="Times New Roman" w:cs="Times New Roman"/>
          <w:sz w:val="28"/>
          <w:szCs w:val="28"/>
        </w:rPr>
        <w:br/>
        <w:t>со сроком, указанным в Программе аудиторского мероприятия.</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5. В пункте «Объект(ы) внутреннего финансового аудита» формы указывается наименование (перечень) объекта(</w:t>
      </w:r>
      <w:proofErr w:type="spellStart"/>
      <w:r w:rsidRPr="001E5186">
        <w:rPr>
          <w:rFonts w:ascii="Times New Roman" w:hAnsi="Times New Roman" w:cs="Times New Roman"/>
          <w:sz w:val="28"/>
          <w:szCs w:val="28"/>
        </w:rPr>
        <w:t>ов</w:t>
      </w:r>
      <w:proofErr w:type="spellEnd"/>
      <w:r w:rsidRPr="001E5186">
        <w:rPr>
          <w:rFonts w:ascii="Times New Roman" w:hAnsi="Times New Roman" w:cs="Times New Roman"/>
          <w:sz w:val="28"/>
          <w:szCs w:val="28"/>
        </w:rPr>
        <w:t>) внутреннего финансового аудита, которые были изучены в ходе проведения аудиторского мероприятия.</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6. В пункте «Перечень вопросов, изученных в ходе аудиторского мероприятия» формы указывается полный перечень вопросов, изученных </w:t>
      </w:r>
      <w:r w:rsidRPr="001E5186">
        <w:rPr>
          <w:rFonts w:ascii="Times New Roman" w:hAnsi="Times New Roman" w:cs="Times New Roman"/>
          <w:sz w:val="28"/>
          <w:szCs w:val="28"/>
        </w:rPr>
        <w:br/>
        <w:t>в ходе проведения аудиторского мероприятия.</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7. В случае необходимости во вводной части формы указывается  перечень неполученных документов и сведений из числа затребованных </w:t>
      </w:r>
      <w:r w:rsidRPr="001E5186">
        <w:rPr>
          <w:rFonts w:ascii="Times New Roman" w:hAnsi="Times New Roman" w:cs="Times New Roman"/>
          <w:sz w:val="28"/>
          <w:szCs w:val="28"/>
        </w:rPr>
        <w:br/>
        <w:t>с указанием причин, на основании которых проверяющим было отказано</w:t>
      </w:r>
      <w:r w:rsidRPr="001E5186">
        <w:rPr>
          <w:rFonts w:ascii="Times New Roman" w:hAnsi="Times New Roman" w:cs="Times New Roman"/>
          <w:sz w:val="28"/>
          <w:szCs w:val="28"/>
        </w:rPr>
        <w:br/>
        <w:t>в предоставлении документов и сведений, а также информация о фактах создания препятствий проведению аудиторского мероприятия с указанием, в чем конкретно выражались препятствия в проведении аудиторского мероприятия.</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Вводная часть Заключения может содержать и иную необходимую информацию, относящуюся к аудиторскому мероприятию.</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8. В описательной части формы указываются результаты внутреннего финансового аудита в соответствии со Стандартом организации и осуществления контрольно-аудиторским подразделением Федерального казначейства внутреннего финансового аудита, в том числе информация, содержащая описание выявленных нарушений и (или) недостатков (в случае их выявления) (в том числе в количественном </w:t>
      </w:r>
      <w:r w:rsidRPr="001E5186">
        <w:rPr>
          <w:rFonts w:ascii="Times New Roman" w:hAnsi="Times New Roman" w:cs="Times New Roman"/>
          <w:sz w:val="28"/>
          <w:szCs w:val="28"/>
        </w:rPr>
        <w:br/>
        <w:t xml:space="preserve">и денежном выражении), а также о причинах и условиях их возникновения; описание выявленных бюджетных рисков, в том числе </w:t>
      </w:r>
      <w:r w:rsidRPr="001E5186">
        <w:rPr>
          <w:rFonts w:ascii="Times New Roman" w:hAnsi="Times New Roman" w:cs="Times New Roman"/>
          <w:sz w:val="28"/>
          <w:szCs w:val="28"/>
        </w:rPr>
        <w:br/>
        <w:t>не включенных ранее в Реестр бюджетных рисков Федерального казначейства, информация о причинах и возможных последствиях реализации таких бюджетных рисков, а также информация о значимых остаточных бюджетных рисках.</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9. В пункте «Возражения субъекта бюджетных процедур» формы указывается: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при наличии возражений со стороны субъекта бюджетных процедур, поступивших в установленные сроки – реквизиты таких возражений </w:t>
      </w:r>
      <w:r w:rsidRPr="001E5186">
        <w:rPr>
          <w:rFonts w:ascii="Times New Roman" w:hAnsi="Times New Roman" w:cs="Times New Roman"/>
          <w:sz w:val="28"/>
          <w:szCs w:val="28"/>
        </w:rPr>
        <w:br/>
        <w:t>с указанием общего количества листов;</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при наличии возражений со стороны субъекта бюджетных процедур, поступивших позже установленных сроков – реквизиты таких возражений с указанием общего количества листов, с отметкой «получены позже установленного срока»;</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при отсутствии возражений со стороны субъекта бюджетных процедур проставляется отметка «возражения отсутствуют».</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10. В пункте «Выводы» формы указываются выводы:</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о степени надежности внутреннего финансового контроля;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 xml:space="preserve">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w:t>
      </w:r>
      <w:r w:rsidRPr="001E5186">
        <w:rPr>
          <w:rFonts w:ascii="Times New Roman" w:hAnsi="Times New Roman" w:cs="Times New Roman"/>
          <w:sz w:val="28"/>
          <w:szCs w:val="28"/>
        </w:rPr>
        <w:br/>
        <w:t>и утверждения бюджетной отчетности;</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о качестве исполнения бюджетных полномочий Федерального казначейства, в том числе о достижении значений, включая целевые значения, показателей качества финансового менеджмента, определенных в соответствии с порядком проведения качества финансового менеджмента, предусмотренным пунктом 7 статьи 160.2-1 Бюджетного кодекса Российской Федерации;</w:t>
      </w:r>
    </w:p>
    <w:p w:rsidR="001E5186" w:rsidRPr="001E5186" w:rsidRDefault="001E5186" w:rsidP="001E5186">
      <w:pPr>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об эффективности системы управления внутренними рисками.</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11. В пункте «Предложения и рекомендации» формы указываются предложения и рекомендации по повышению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1E5186" w:rsidRPr="001E5186"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12.</w:t>
      </w:r>
      <w:r w:rsidR="00315679">
        <w:rPr>
          <w:rFonts w:ascii="Times New Roman" w:hAnsi="Times New Roman" w:cs="Times New Roman"/>
          <w:sz w:val="28"/>
          <w:szCs w:val="28"/>
        </w:rPr>
        <w:t> </w:t>
      </w:r>
      <w:r w:rsidRPr="001E5186">
        <w:rPr>
          <w:rFonts w:ascii="Times New Roman" w:hAnsi="Times New Roman" w:cs="Times New Roman"/>
          <w:sz w:val="28"/>
          <w:szCs w:val="28"/>
        </w:rPr>
        <w:t>В качестве приложений к Заключению могут быть приложены:</w:t>
      </w:r>
    </w:p>
    <w:p w:rsidR="001E5186" w:rsidRPr="001E5186" w:rsidRDefault="001E5186" w:rsidP="001E5186">
      <w:pPr>
        <w:pStyle w:val="af0"/>
        <w:spacing w:after="0" w:line="360" w:lineRule="auto"/>
        <w:ind w:right="-69" w:firstLine="709"/>
        <w:outlineLvl w:val="0"/>
        <w:rPr>
          <w:sz w:val="28"/>
          <w:szCs w:val="28"/>
        </w:rPr>
      </w:pPr>
      <w:r w:rsidRPr="001E5186">
        <w:rPr>
          <w:sz w:val="28"/>
          <w:szCs w:val="28"/>
        </w:rPr>
        <w:t>Программа аудиторского мероприятия;</w:t>
      </w:r>
    </w:p>
    <w:p w:rsidR="001E5186" w:rsidRPr="001E5186" w:rsidRDefault="001E5186" w:rsidP="001E5186">
      <w:pPr>
        <w:pStyle w:val="af0"/>
        <w:spacing w:after="0" w:line="360" w:lineRule="auto"/>
        <w:ind w:right="-69" w:firstLine="709"/>
        <w:outlineLvl w:val="0"/>
        <w:rPr>
          <w:sz w:val="28"/>
          <w:szCs w:val="28"/>
        </w:rPr>
      </w:pPr>
      <w:r w:rsidRPr="001E5186">
        <w:rPr>
          <w:sz w:val="28"/>
          <w:szCs w:val="28"/>
        </w:rPr>
        <w:t>надлежащим образом заверенные копии документов, подтверждающих выявленные нарушения (недостатки) и (или) справочные (аналитические) таблицы (в случае выявления нарушений (недостатков);</w:t>
      </w:r>
    </w:p>
    <w:p w:rsidR="001E5186" w:rsidRPr="001E5186" w:rsidRDefault="001E5186" w:rsidP="001E5186">
      <w:pPr>
        <w:pStyle w:val="af0"/>
        <w:spacing w:after="0" w:line="360" w:lineRule="auto"/>
        <w:ind w:right="-69" w:firstLine="709"/>
        <w:outlineLvl w:val="0"/>
        <w:rPr>
          <w:sz w:val="28"/>
          <w:szCs w:val="28"/>
        </w:rPr>
      </w:pPr>
      <w:r w:rsidRPr="001E5186">
        <w:rPr>
          <w:sz w:val="28"/>
          <w:szCs w:val="28"/>
        </w:rPr>
        <w:t>Возражения к Заключению, Замечания на Возражения (при наличии);</w:t>
      </w:r>
    </w:p>
    <w:p w:rsidR="001E5186" w:rsidRPr="001E5186" w:rsidRDefault="001E5186" w:rsidP="001E5186">
      <w:pPr>
        <w:pStyle w:val="af0"/>
        <w:spacing w:after="0" w:line="360" w:lineRule="auto"/>
        <w:ind w:right="-69" w:firstLine="709"/>
        <w:outlineLvl w:val="0"/>
        <w:rPr>
          <w:sz w:val="28"/>
          <w:szCs w:val="28"/>
        </w:rPr>
      </w:pPr>
      <w:r w:rsidRPr="001E5186">
        <w:rPr>
          <w:sz w:val="28"/>
          <w:szCs w:val="28"/>
        </w:rPr>
        <w:t xml:space="preserve">перечень неполученных документов и сведений из числа затребованных аудиторской группой с указанием причин, </w:t>
      </w:r>
      <w:r w:rsidRPr="001E5186">
        <w:rPr>
          <w:sz w:val="28"/>
          <w:szCs w:val="28"/>
        </w:rPr>
        <w:br/>
        <w:t xml:space="preserve">на основании которых проверяющим было отказано в предоставлении документов и сведений, а также информация о фактах создания препятствий осуществлению внутреннего финансового аудита с указанием, в чем конкретно выражались препятствия в проведении аудиторского мероприятия (в случае непредставления таких документов и сведений, </w:t>
      </w:r>
      <w:r w:rsidRPr="001E5186">
        <w:rPr>
          <w:sz w:val="28"/>
          <w:szCs w:val="28"/>
        </w:rPr>
        <w:br/>
        <w:t>а также наличия соответствующих фактов);</w:t>
      </w:r>
    </w:p>
    <w:p w:rsidR="001E5186" w:rsidRPr="001E5186" w:rsidRDefault="001E5186" w:rsidP="001E5186">
      <w:pPr>
        <w:pStyle w:val="af0"/>
        <w:spacing w:after="0" w:line="360" w:lineRule="auto"/>
        <w:ind w:right="-69" w:firstLine="709"/>
        <w:outlineLvl w:val="0"/>
        <w:rPr>
          <w:sz w:val="28"/>
          <w:szCs w:val="28"/>
        </w:rPr>
      </w:pPr>
      <w:r w:rsidRPr="001E5186">
        <w:rPr>
          <w:sz w:val="28"/>
          <w:szCs w:val="28"/>
        </w:rPr>
        <w:t xml:space="preserve">иные документы, необходимые для подтверждения полноты </w:t>
      </w:r>
      <w:r w:rsidRPr="001E5186">
        <w:rPr>
          <w:sz w:val="28"/>
          <w:szCs w:val="28"/>
        </w:rPr>
        <w:br/>
        <w:t>и достоверности Заключения.</w:t>
      </w:r>
    </w:p>
    <w:p w:rsidR="00EF7487" w:rsidRDefault="001E5186" w:rsidP="001E5186">
      <w:pPr>
        <w:tabs>
          <w:tab w:val="left" w:pos="0"/>
        </w:tabs>
        <w:spacing w:after="0" w:line="360" w:lineRule="auto"/>
        <w:ind w:firstLine="709"/>
        <w:jc w:val="both"/>
        <w:rPr>
          <w:rFonts w:ascii="Times New Roman" w:hAnsi="Times New Roman" w:cs="Times New Roman"/>
          <w:sz w:val="28"/>
          <w:szCs w:val="28"/>
        </w:rPr>
      </w:pPr>
      <w:r w:rsidRPr="001E5186">
        <w:rPr>
          <w:rFonts w:ascii="Times New Roman" w:hAnsi="Times New Roman" w:cs="Times New Roman"/>
          <w:sz w:val="28"/>
          <w:szCs w:val="28"/>
        </w:rPr>
        <w:t>В случае указания перечня приложений к Заключению для каждой позиции указываются реквизиты документов (копий документов), позволяющих их однозначно идентифицировать, а также количество листов в каждом приложении.</w:t>
      </w:r>
    </w:p>
    <w:p w:rsidR="001E5186" w:rsidRDefault="001E5186" w:rsidP="001E5186">
      <w:pPr>
        <w:tabs>
          <w:tab w:val="left" w:pos="0"/>
        </w:tabs>
        <w:spacing w:after="0" w:line="360" w:lineRule="auto"/>
        <w:ind w:firstLine="709"/>
        <w:jc w:val="both"/>
        <w:rPr>
          <w:rFonts w:ascii="Times New Roman" w:hAnsi="Times New Roman" w:cs="Times New Roman"/>
          <w:sz w:val="28"/>
          <w:szCs w:val="28"/>
        </w:rPr>
        <w:sectPr w:rsidR="001E5186">
          <w:pgSz w:w="11906" w:h="16838" w:code="9"/>
          <w:pgMar w:top="1418" w:right="1134" w:bottom="1361" w:left="1701" w:header="709" w:footer="709" w:gutter="0"/>
          <w:pgNumType w:start="1"/>
          <w:cols w:space="708"/>
          <w:titlePg/>
          <w:docGrid w:linePitch="360"/>
        </w:sectPr>
      </w:pP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8A5DB1" w:rsidRPr="0009431A" w:rsidTr="00B67752">
        <w:tc>
          <w:tcPr>
            <w:tcW w:w="9924" w:type="dxa"/>
            <w:tcBorders>
              <w:top w:val="nil"/>
              <w:left w:val="nil"/>
              <w:bottom w:val="nil"/>
              <w:right w:val="nil"/>
            </w:tcBorders>
          </w:tcPr>
          <w:p w:rsidR="008A5DB1" w:rsidRPr="0009431A" w:rsidRDefault="008A5DB1" w:rsidP="0009431A">
            <w:pPr>
              <w:widowControl w:val="0"/>
              <w:spacing w:after="0" w:line="240" w:lineRule="auto"/>
              <w:ind w:left="4854"/>
              <w:jc w:val="center"/>
              <w:rPr>
                <w:rFonts w:ascii="Times New Roman" w:hAnsi="Times New Roman" w:cs="Times New Roman"/>
              </w:rPr>
            </w:pPr>
            <w:r w:rsidRPr="0009431A">
              <w:rPr>
                <w:rFonts w:ascii="Times New Roman" w:hAnsi="Times New Roman" w:cs="Times New Roman"/>
              </w:rPr>
              <w:t>Приложение № 36</w:t>
            </w:r>
          </w:p>
          <w:p w:rsidR="008A5DB1" w:rsidRPr="0009431A" w:rsidRDefault="008A5DB1" w:rsidP="0009431A">
            <w:pPr>
              <w:spacing w:after="0" w:line="240" w:lineRule="auto"/>
              <w:ind w:left="4854"/>
              <w:jc w:val="center"/>
              <w:rPr>
                <w:rFonts w:ascii="Times New Roman" w:hAnsi="Times New Roman" w:cs="Times New Roman"/>
              </w:rPr>
            </w:pPr>
            <w:r w:rsidRPr="0009431A">
              <w:rPr>
                <w:rFonts w:ascii="Times New Roman" w:hAnsi="Times New Roman" w:cs="Times New Roman"/>
              </w:rPr>
              <w:t xml:space="preserve">к Стандартам ведомственного контроля </w:t>
            </w:r>
          </w:p>
          <w:p w:rsidR="008A5DB1" w:rsidRPr="0009431A" w:rsidRDefault="008A5DB1" w:rsidP="0009431A">
            <w:pPr>
              <w:spacing w:after="0" w:line="240" w:lineRule="auto"/>
              <w:ind w:left="4854"/>
              <w:jc w:val="center"/>
              <w:rPr>
                <w:rFonts w:ascii="Times New Roman" w:hAnsi="Times New Roman" w:cs="Times New Roman"/>
              </w:rPr>
            </w:pPr>
            <w:r w:rsidRPr="0009431A">
              <w:rPr>
                <w:rFonts w:ascii="Times New Roman" w:hAnsi="Times New Roman" w:cs="Times New Roman"/>
              </w:rPr>
              <w:t xml:space="preserve">и внутреннего аудита Федерального казначейства, применяемым контрольно-аудиторскими подразделениями Федерального казначейства </w:t>
            </w:r>
          </w:p>
          <w:p w:rsidR="008A5DB1" w:rsidRPr="0009431A" w:rsidRDefault="008A5DB1" w:rsidP="0009431A">
            <w:pPr>
              <w:spacing w:after="0" w:line="240" w:lineRule="auto"/>
              <w:ind w:left="4854"/>
              <w:jc w:val="center"/>
              <w:rPr>
                <w:rFonts w:ascii="Times New Roman" w:hAnsi="Times New Roman" w:cs="Times New Roman"/>
              </w:rPr>
            </w:pPr>
            <w:r w:rsidRPr="0009431A">
              <w:rPr>
                <w:rFonts w:ascii="Times New Roman" w:hAnsi="Times New Roman" w:cs="Times New Roman"/>
              </w:rPr>
              <w:t xml:space="preserve">при осуществлении ими контрольной </w:t>
            </w:r>
          </w:p>
          <w:p w:rsidR="008A5DB1" w:rsidRPr="0009431A" w:rsidRDefault="008A5DB1" w:rsidP="0009431A">
            <w:pPr>
              <w:spacing w:after="0" w:line="240" w:lineRule="auto"/>
              <w:ind w:left="4854"/>
              <w:jc w:val="center"/>
              <w:rPr>
                <w:rFonts w:ascii="Times New Roman" w:hAnsi="Times New Roman" w:cs="Times New Roman"/>
              </w:rPr>
            </w:pPr>
            <w:r w:rsidRPr="0009431A">
              <w:rPr>
                <w:rFonts w:ascii="Times New Roman" w:hAnsi="Times New Roman" w:cs="Times New Roman"/>
              </w:rPr>
              <w:t>и аудиторской деятельности</w:t>
            </w:r>
          </w:p>
        </w:tc>
      </w:tr>
    </w:tbl>
    <w:p w:rsidR="008A5DB1" w:rsidRPr="0009431A" w:rsidRDefault="008A5DB1" w:rsidP="008A5DB1">
      <w:pPr>
        <w:ind w:left="5040"/>
        <w:rPr>
          <w:rFonts w:ascii="Times New Roman" w:hAnsi="Times New Roman" w:cs="Times New Roman"/>
        </w:rPr>
      </w:pPr>
    </w:p>
    <w:p w:rsidR="008A5DB1" w:rsidRPr="0009431A" w:rsidRDefault="008A5DB1" w:rsidP="008A5DB1">
      <w:pPr>
        <w:ind w:left="5040"/>
        <w:rPr>
          <w:rFonts w:ascii="Times New Roman" w:hAnsi="Times New Roman" w:cs="Times New Roman"/>
        </w:rPr>
      </w:pPr>
    </w:p>
    <w:p w:rsidR="008A5DB1" w:rsidRPr="0009431A" w:rsidRDefault="008A5DB1" w:rsidP="0009431A">
      <w:pPr>
        <w:spacing w:after="0" w:line="240" w:lineRule="auto"/>
        <w:jc w:val="center"/>
        <w:rPr>
          <w:rFonts w:ascii="Times New Roman" w:hAnsi="Times New Roman" w:cs="Times New Roman"/>
          <w:b/>
          <w:sz w:val="28"/>
          <w:szCs w:val="28"/>
        </w:rPr>
      </w:pPr>
      <w:r w:rsidRPr="0009431A">
        <w:rPr>
          <w:rFonts w:ascii="Times New Roman" w:hAnsi="Times New Roman" w:cs="Times New Roman"/>
          <w:b/>
          <w:sz w:val="28"/>
          <w:szCs w:val="28"/>
        </w:rPr>
        <w:t xml:space="preserve">Форма «Возражения к Заключению о результатах </w:t>
      </w:r>
    </w:p>
    <w:p w:rsidR="008A5DB1" w:rsidRPr="0009431A" w:rsidRDefault="008A5DB1" w:rsidP="0009431A">
      <w:pPr>
        <w:spacing w:after="0" w:line="240" w:lineRule="auto"/>
        <w:jc w:val="center"/>
        <w:rPr>
          <w:rFonts w:ascii="Times New Roman" w:hAnsi="Times New Roman" w:cs="Times New Roman"/>
          <w:b/>
          <w:sz w:val="28"/>
          <w:szCs w:val="28"/>
        </w:rPr>
      </w:pPr>
      <w:r w:rsidRPr="0009431A">
        <w:rPr>
          <w:rFonts w:ascii="Times New Roman" w:hAnsi="Times New Roman" w:cs="Times New Roman"/>
          <w:b/>
          <w:sz w:val="28"/>
          <w:szCs w:val="28"/>
        </w:rPr>
        <w:t>аудиторского мероприятия»</w:t>
      </w:r>
    </w:p>
    <w:p w:rsidR="008A5DB1" w:rsidRPr="0009431A" w:rsidRDefault="008A5DB1" w:rsidP="008A5DB1">
      <w:pPr>
        <w:jc w:val="center"/>
        <w:rPr>
          <w:rFonts w:ascii="Times New Roman" w:hAnsi="Times New Roman" w:cs="Times New Roman"/>
          <w:b/>
          <w:sz w:val="28"/>
          <w:szCs w:val="28"/>
        </w:rPr>
      </w:pPr>
    </w:p>
    <w:p w:rsidR="008A5DB1" w:rsidRPr="0009431A" w:rsidRDefault="008A5DB1" w:rsidP="0009431A">
      <w:pPr>
        <w:spacing w:after="0" w:line="240" w:lineRule="auto"/>
        <w:jc w:val="center"/>
        <w:rPr>
          <w:rFonts w:ascii="Times New Roman" w:hAnsi="Times New Roman" w:cs="Times New Roman"/>
          <w:b/>
          <w:sz w:val="28"/>
          <w:szCs w:val="28"/>
        </w:rPr>
      </w:pPr>
      <w:r w:rsidRPr="0009431A">
        <w:rPr>
          <w:rFonts w:ascii="Times New Roman" w:hAnsi="Times New Roman" w:cs="Times New Roman"/>
          <w:b/>
          <w:sz w:val="28"/>
          <w:szCs w:val="28"/>
        </w:rPr>
        <w:t xml:space="preserve">Возражения к Заключению о результатах </w:t>
      </w:r>
    </w:p>
    <w:p w:rsidR="008A5DB1" w:rsidRPr="0009431A" w:rsidRDefault="008A5DB1" w:rsidP="0009431A">
      <w:pPr>
        <w:spacing w:after="0" w:line="240" w:lineRule="auto"/>
        <w:jc w:val="center"/>
        <w:rPr>
          <w:rFonts w:ascii="Times New Roman" w:hAnsi="Times New Roman" w:cs="Times New Roman"/>
          <w:b/>
          <w:sz w:val="28"/>
          <w:szCs w:val="28"/>
        </w:rPr>
      </w:pPr>
      <w:r w:rsidRPr="0009431A">
        <w:rPr>
          <w:rFonts w:ascii="Times New Roman" w:hAnsi="Times New Roman" w:cs="Times New Roman"/>
          <w:b/>
          <w:sz w:val="28"/>
          <w:szCs w:val="28"/>
        </w:rPr>
        <w:t xml:space="preserve">аудиторского мероприятия </w:t>
      </w:r>
    </w:p>
    <w:p w:rsidR="008A5DB1" w:rsidRPr="0009431A" w:rsidRDefault="008A5DB1" w:rsidP="0009431A">
      <w:pPr>
        <w:spacing w:after="0" w:line="240" w:lineRule="auto"/>
        <w:jc w:val="center"/>
        <w:rPr>
          <w:rFonts w:ascii="Times New Roman" w:hAnsi="Times New Roman" w:cs="Times New Roman"/>
          <w:b/>
          <w:sz w:val="28"/>
          <w:szCs w:val="28"/>
        </w:rPr>
      </w:pPr>
      <w:r w:rsidRPr="0009431A">
        <w:rPr>
          <w:rFonts w:ascii="Times New Roman" w:hAnsi="Times New Roman" w:cs="Times New Roman"/>
          <w:b/>
          <w:sz w:val="28"/>
          <w:szCs w:val="28"/>
        </w:rPr>
        <w:t>по________________________________________________________</w:t>
      </w:r>
    </w:p>
    <w:p w:rsidR="008A5DB1" w:rsidRPr="0009431A" w:rsidRDefault="008A5DB1" w:rsidP="0009431A">
      <w:pPr>
        <w:spacing w:after="0" w:line="240" w:lineRule="auto"/>
        <w:jc w:val="center"/>
        <w:rPr>
          <w:rFonts w:ascii="Times New Roman" w:hAnsi="Times New Roman" w:cs="Times New Roman"/>
        </w:rPr>
      </w:pPr>
      <w:r w:rsidRPr="0009431A">
        <w:rPr>
          <w:rFonts w:ascii="Times New Roman" w:hAnsi="Times New Roman" w:cs="Times New Roman"/>
        </w:rPr>
        <w:t xml:space="preserve">(тема аудиторского мероприятия) </w:t>
      </w:r>
    </w:p>
    <w:p w:rsidR="008A5DB1" w:rsidRPr="0009431A" w:rsidRDefault="008A5DB1" w:rsidP="0009431A">
      <w:pPr>
        <w:spacing w:after="0" w:line="240" w:lineRule="auto"/>
        <w:jc w:val="center"/>
        <w:rPr>
          <w:rFonts w:ascii="Times New Roman" w:hAnsi="Times New Roman" w:cs="Times New Roman"/>
          <w:b/>
          <w:sz w:val="28"/>
          <w:szCs w:val="28"/>
        </w:rPr>
      </w:pPr>
      <w:r w:rsidRPr="0009431A">
        <w:rPr>
          <w:rFonts w:ascii="Times New Roman" w:hAnsi="Times New Roman" w:cs="Times New Roman"/>
          <w:sz w:val="28"/>
          <w:szCs w:val="28"/>
        </w:rPr>
        <w:t>за</w:t>
      </w:r>
      <w:r w:rsidRPr="0009431A">
        <w:rPr>
          <w:rFonts w:ascii="Times New Roman" w:hAnsi="Times New Roman" w:cs="Times New Roman"/>
          <w:b/>
          <w:sz w:val="28"/>
          <w:szCs w:val="28"/>
        </w:rPr>
        <w:t xml:space="preserve"> ______________________________________</w:t>
      </w:r>
    </w:p>
    <w:p w:rsidR="008A5DB1" w:rsidRPr="0009431A" w:rsidRDefault="008A5DB1" w:rsidP="0009431A">
      <w:pPr>
        <w:spacing w:after="0" w:line="240" w:lineRule="auto"/>
        <w:jc w:val="center"/>
        <w:rPr>
          <w:rFonts w:ascii="Times New Roman" w:hAnsi="Times New Roman" w:cs="Times New Roman"/>
        </w:rPr>
      </w:pPr>
      <w:r w:rsidRPr="0009431A">
        <w:rPr>
          <w:rFonts w:ascii="Times New Roman" w:hAnsi="Times New Roman" w:cs="Times New Roman"/>
        </w:rPr>
        <w:t>(изучаемый период)</w:t>
      </w:r>
    </w:p>
    <w:p w:rsidR="008A5DB1" w:rsidRPr="0009431A" w:rsidRDefault="008A5DB1" w:rsidP="008A5DB1">
      <w:pPr>
        <w:jc w:val="center"/>
        <w:rPr>
          <w:rFonts w:ascii="Times New Roman" w:hAnsi="Times New Roman" w:cs="Times New Roman"/>
        </w:rPr>
      </w:pPr>
    </w:p>
    <w:p w:rsidR="008A5DB1" w:rsidRPr="0009431A" w:rsidRDefault="008A5DB1" w:rsidP="008A5DB1">
      <w:pPr>
        <w:jc w:val="both"/>
        <w:rPr>
          <w:rFonts w:ascii="Times New Roman" w:hAnsi="Times New Roman" w:cs="Times New Roman"/>
          <w:sz w:val="28"/>
          <w:szCs w:val="28"/>
        </w:rPr>
      </w:pPr>
      <w:r w:rsidRPr="0009431A">
        <w:rPr>
          <w:rFonts w:ascii="Times New Roman" w:hAnsi="Times New Roman" w:cs="Times New Roman"/>
          <w:sz w:val="28"/>
          <w:szCs w:val="28"/>
        </w:rPr>
        <w:t>Основание проведения аудиторского мероприятия: ____________________________</w:t>
      </w:r>
    </w:p>
    <w:p w:rsidR="008A5DB1" w:rsidRPr="0009431A" w:rsidRDefault="008A5DB1" w:rsidP="008A5DB1">
      <w:pPr>
        <w:jc w:val="both"/>
        <w:rPr>
          <w:rFonts w:ascii="Times New Roman" w:hAnsi="Times New Roman" w:cs="Times New Roman"/>
          <w:sz w:val="28"/>
          <w:szCs w:val="28"/>
        </w:rPr>
      </w:pPr>
      <w:r w:rsidRPr="0009431A">
        <w:rPr>
          <w:rFonts w:ascii="Times New Roman" w:hAnsi="Times New Roman" w:cs="Times New Roman"/>
          <w:sz w:val="28"/>
          <w:szCs w:val="28"/>
        </w:rPr>
        <w:t>Заключение о результатах аудиторского мероприятия: _________________________</w:t>
      </w:r>
    </w:p>
    <w:tbl>
      <w:tblPr>
        <w:tblStyle w:val="af3"/>
        <w:tblW w:w="14219" w:type="dxa"/>
        <w:tblLook w:val="04A0" w:firstRow="1" w:lastRow="0" w:firstColumn="1" w:lastColumn="0" w:noHBand="0" w:noVBand="1"/>
      </w:tblPr>
      <w:tblGrid>
        <w:gridCol w:w="946"/>
        <w:gridCol w:w="3982"/>
        <w:gridCol w:w="5812"/>
        <w:gridCol w:w="3479"/>
      </w:tblGrid>
      <w:tr w:rsidR="008A5DB1" w:rsidRPr="0009431A" w:rsidTr="00B67752">
        <w:trPr>
          <w:trHeight w:val="675"/>
        </w:trPr>
        <w:tc>
          <w:tcPr>
            <w:tcW w:w="946"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 п/п</w:t>
            </w:r>
          </w:p>
        </w:tc>
        <w:tc>
          <w:tcPr>
            <w:tcW w:w="3982"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 xml:space="preserve">Ссылка на положение Заключения </w:t>
            </w:r>
          </w:p>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о результатах аудиторского мероприятия</w:t>
            </w:r>
          </w:p>
        </w:tc>
        <w:tc>
          <w:tcPr>
            <w:tcW w:w="5812"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 xml:space="preserve">Выдержка из текста Заключения о результатах </w:t>
            </w:r>
          </w:p>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аудиторского мероприятия</w:t>
            </w:r>
          </w:p>
        </w:tc>
        <w:tc>
          <w:tcPr>
            <w:tcW w:w="3479"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 xml:space="preserve">Возражение </w:t>
            </w:r>
          </w:p>
        </w:tc>
      </w:tr>
      <w:tr w:rsidR="008A5DB1" w:rsidRPr="0009431A" w:rsidTr="00B67752">
        <w:tc>
          <w:tcPr>
            <w:tcW w:w="946"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1</w:t>
            </w:r>
          </w:p>
        </w:tc>
        <w:tc>
          <w:tcPr>
            <w:tcW w:w="3982"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2</w:t>
            </w:r>
          </w:p>
        </w:tc>
        <w:tc>
          <w:tcPr>
            <w:tcW w:w="5812" w:type="dxa"/>
          </w:tcPr>
          <w:p w:rsidR="008A5DB1" w:rsidRPr="0009431A" w:rsidRDefault="008A5DB1" w:rsidP="00B67752">
            <w:pPr>
              <w:tabs>
                <w:tab w:val="left" w:pos="709"/>
              </w:tabs>
              <w:jc w:val="center"/>
              <w:rPr>
                <w:rFonts w:ascii="Times New Roman" w:hAnsi="Times New Roman" w:cs="Times New Roman"/>
              </w:rPr>
            </w:pPr>
            <w:r w:rsidRPr="0009431A">
              <w:rPr>
                <w:rFonts w:ascii="Times New Roman" w:hAnsi="Times New Roman" w:cs="Times New Roman"/>
              </w:rPr>
              <w:t>3</w:t>
            </w:r>
          </w:p>
        </w:tc>
        <w:tc>
          <w:tcPr>
            <w:tcW w:w="3479" w:type="dxa"/>
          </w:tcPr>
          <w:p w:rsidR="008A5DB1" w:rsidRPr="0009431A" w:rsidRDefault="008A5DB1" w:rsidP="00B67752">
            <w:pPr>
              <w:tabs>
                <w:tab w:val="left" w:pos="709"/>
              </w:tabs>
              <w:jc w:val="center"/>
              <w:rPr>
                <w:rFonts w:ascii="Times New Roman" w:hAnsi="Times New Roman" w:cs="Times New Roman"/>
              </w:rPr>
            </w:pPr>
            <w:r w:rsidRPr="0009431A">
              <w:rPr>
                <w:rFonts w:ascii="Times New Roman" w:hAnsi="Times New Roman" w:cs="Times New Roman"/>
              </w:rPr>
              <w:t>4</w:t>
            </w:r>
          </w:p>
        </w:tc>
      </w:tr>
      <w:tr w:rsidR="008A5DB1" w:rsidRPr="0009431A" w:rsidTr="00B67752">
        <w:tc>
          <w:tcPr>
            <w:tcW w:w="946" w:type="dxa"/>
          </w:tcPr>
          <w:p w:rsidR="008A5DB1" w:rsidRPr="0009431A" w:rsidRDefault="008A5DB1" w:rsidP="00B67752">
            <w:pPr>
              <w:rPr>
                <w:rFonts w:ascii="Times New Roman" w:hAnsi="Times New Roman" w:cs="Times New Roman"/>
              </w:rPr>
            </w:pPr>
          </w:p>
        </w:tc>
        <w:tc>
          <w:tcPr>
            <w:tcW w:w="3982" w:type="dxa"/>
          </w:tcPr>
          <w:p w:rsidR="008A5DB1" w:rsidRPr="0009431A" w:rsidRDefault="008A5DB1" w:rsidP="00B67752">
            <w:pPr>
              <w:rPr>
                <w:rFonts w:ascii="Times New Roman" w:hAnsi="Times New Roman" w:cs="Times New Roman"/>
                <w:b/>
                <w:sz w:val="20"/>
                <w:szCs w:val="20"/>
              </w:rPr>
            </w:pPr>
          </w:p>
        </w:tc>
        <w:tc>
          <w:tcPr>
            <w:tcW w:w="5812" w:type="dxa"/>
          </w:tcPr>
          <w:p w:rsidR="008A5DB1" w:rsidRPr="0009431A" w:rsidRDefault="008A5DB1" w:rsidP="00B67752">
            <w:pPr>
              <w:tabs>
                <w:tab w:val="left" w:pos="709"/>
              </w:tabs>
              <w:jc w:val="both"/>
              <w:rPr>
                <w:rFonts w:ascii="Times New Roman" w:hAnsi="Times New Roman" w:cs="Times New Roman"/>
                <w:sz w:val="20"/>
                <w:szCs w:val="20"/>
              </w:rPr>
            </w:pPr>
          </w:p>
        </w:tc>
        <w:tc>
          <w:tcPr>
            <w:tcW w:w="3479" w:type="dxa"/>
          </w:tcPr>
          <w:p w:rsidR="008A5DB1" w:rsidRPr="0009431A" w:rsidRDefault="008A5DB1" w:rsidP="00B67752">
            <w:pPr>
              <w:tabs>
                <w:tab w:val="left" w:pos="709"/>
              </w:tabs>
              <w:jc w:val="both"/>
              <w:rPr>
                <w:rFonts w:ascii="Times New Roman" w:hAnsi="Times New Roman" w:cs="Times New Roman"/>
                <w:sz w:val="20"/>
                <w:szCs w:val="20"/>
              </w:rPr>
            </w:pPr>
          </w:p>
        </w:tc>
      </w:tr>
      <w:tr w:rsidR="008A5DB1" w:rsidRPr="0009431A" w:rsidTr="00B67752">
        <w:tc>
          <w:tcPr>
            <w:tcW w:w="946"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1</w:t>
            </w:r>
          </w:p>
        </w:tc>
        <w:tc>
          <w:tcPr>
            <w:tcW w:w="3982" w:type="dxa"/>
          </w:tcPr>
          <w:p w:rsidR="008A5DB1" w:rsidRPr="0009431A" w:rsidRDefault="008A5DB1" w:rsidP="00B67752">
            <w:pPr>
              <w:jc w:val="center"/>
              <w:rPr>
                <w:rFonts w:ascii="Times New Roman" w:hAnsi="Times New Roman" w:cs="Times New Roman"/>
              </w:rPr>
            </w:pPr>
            <w:r w:rsidRPr="0009431A">
              <w:rPr>
                <w:rFonts w:ascii="Times New Roman" w:hAnsi="Times New Roman" w:cs="Times New Roman"/>
              </w:rPr>
              <w:t>2</w:t>
            </w:r>
          </w:p>
        </w:tc>
        <w:tc>
          <w:tcPr>
            <w:tcW w:w="5812" w:type="dxa"/>
          </w:tcPr>
          <w:p w:rsidR="008A5DB1" w:rsidRPr="0009431A" w:rsidRDefault="008A5DB1" w:rsidP="00B67752">
            <w:pPr>
              <w:tabs>
                <w:tab w:val="left" w:pos="709"/>
              </w:tabs>
              <w:jc w:val="center"/>
              <w:rPr>
                <w:rFonts w:ascii="Times New Roman" w:hAnsi="Times New Roman" w:cs="Times New Roman"/>
              </w:rPr>
            </w:pPr>
            <w:r w:rsidRPr="0009431A">
              <w:rPr>
                <w:rFonts w:ascii="Times New Roman" w:hAnsi="Times New Roman" w:cs="Times New Roman"/>
              </w:rPr>
              <w:t>3</w:t>
            </w:r>
          </w:p>
        </w:tc>
        <w:tc>
          <w:tcPr>
            <w:tcW w:w="3479" w:type="dxa"/>
          </w:tcPr>
          <w:p w:rsidR="008A5DB1" w:rsidRPr="0009431A" w:rsidRDefault="008A5DB1" w:rsidP="00B67752">
            <w:pPr>
              <w:tabs>
                <w:tab w:val="left" w:pos="709"/>
              </w:tabs>
              <w:jc w:val="center"/>
              <w:rPr>
                <w:rFonts w:ascii="Times New Roman" w:hAnsi="Times New Roman" w:cs="Times New Roman"/>
              </w:rPr>
            </w:pPr>
            <w:r w:rsidRPr="0009431A">
              <w:rPr>
                <w:rFonts w:ascii="Times New Roman" w:hAnsi="Times New Roman" w:cs="Times New Roman"/>
              </w:rPr>
              <w:t>4</w:t>
            </w:r>
          </w:p>
        </w:tc>
      </w:tr>
      <w:tr w:rsidR="008A5DB1" w:rsidRPr="0009431A" w:rsidTr="00B67752">
        <w:tc>
          <w:tcPr>
            <w:tcW w:w="946" w:type="dxa"/>
          </w:tcPr>
          <w:p w:rsidR="008A5DB1" w:rsidRPr="0009431A" w:rsidRDefault="008A5DB1" w:rsidP="00B67752">
            <w:pPr>
              <w:rPr>
                <w:rFonts w:ascii="Times New Roman" w:hAnsi="Times New Roman" w:cs="Times New Roman"/>
              </w:rPr>
            </w:pPr>
          </w:p>
        </w:tc>
        <w:tc>
          <w:tcPr>
            <w:tcW w:w="3982" w:type="dxa"/>
          </w:tcPr>
          <w:p w:rsidR="008A5DB1" w:rsidRPr="0009431A" w:rsidRDefault="008A5DB1" w:rsidP="00B67752">
            <w:pPr>
              <w:rPr>
                <w:rFonts w:ascii="Times New Roman" w:hAnsi="Times New Roman" w:cs="Times New Roman"/>
                <w:b/>
                <w:sz w:val="20"/>
                <w:szCs w:val="20"/>
              </w:rPr>
            </w:pPr>
          </w:p>
        </w:tc>
        <w:tc>
          <w:tcPr>
            <w:tcW w:w="5812" w:type="dxa"/>
          </w:tcPr>
          <w:p w:rsidR="008A5DB1" w:rsidRPr="0009431A" w:rsidRDefault="008A5DB1" w:rsidP="00B67752">
            <w:pPr>
              <w:tabs>
                <w:tab w:val="left" w:pos="709"/>
              </w:tabs>
              <w:jc w:val="both"/>
              <w:rPr>
                <w:rFonts w:ascii="Times New Roman" w:hAnsi="Times New Roman" w:cs="Times New Roman"/>
                <w:sz w:val="20"/>
                <w:szCs w:val="20"/>
              </w:rPr>
            </w:pPr>
          </w:p>
        </w:tc>
        <w:tc>
          <w:tcPr>
            <w:tcW w:w="3479" w:type="dxa"/>
          </w:tcPr>
          <w:p w:rsidR="008A5DB1" w:rsidRPr="0009431A" w:rsidRDefault="008A5DB1" w:rsidP="00B67752">
            <w:pPr>
              <w:tabs>
                <w:tab w:val="left" w:pos="709"/>
              </w:tabs>
              <w:jc w:val="both"/>
              <w:rPr>
                <w:rFonts w:ascii="Times New Roman" w:hAnsi="Times New Roman" w:cs="Times New Roman"/>
                <w:sz w:val="20"/>
                <w:szCs w:val="20"/>
              </w:rPr>
            </w:pPr>
          </w:p>
        </w:tc>
      </w:tr>
    </w:tbl>
    <w:p w:rsidR="008A5DB1" w:rsidRPr="0009431A" w:rsidRDefault="008A5DB1" w:rsidP="008A5DB1">
      <w:pPr>
        <w:jc w:val="both"/>
        <w:rPr>
          <w:rFonts w:ascii="Times New Roman" w:hAnsi="Times New Roman" w:cs="Times New Roman"/>
          <w:b/>
          <w:sz w:val="28"/>
          <w:szCs w:val="28"/>
        </w:rPr>
      </w:pPr>
    </w:p>
    <w:p w:rsidR="008A5DB1" w:rsidRPr="0009431A" w:rsidRDefault="008A5DB1" w:rsidP="0037382F">
      <w:pPr>
        <w:spacing w:after="0" w:line="240" w:lineRule="auto"/>
        <w:jc w:val="both"/>
        <w:rPr>
          <w:rFonts w:ascii="Times New Roman" w:hAnsi="Times New Roman" w:cs="Times New Roman"/>
          <w:sz w:val="28"/>
          <w:szCs w:val="28"/>
        </w:rPr>
      </w:pPr>
      <w:r w:rsidRPr="0009431A">
        <w:rPr>
          <w:rFonts w:ascii="Times New Roman" w:hAnsi="Times New Roman" w:cs="Times New Roman"/>
          <w:sz w:val="28"/>
          <w:szCs w:val="28"/>
        </w:rPr>
        <w:t>Приложение: ____________________________________________</w:t>
      </w:r>
    </w:p>
    <w:p w:rsidR="008A5DB1" w:rsidRPr="0009431A" w:rsidRDefault="008A5DB1" w:rsidP="0037382F">
      <w:pPr>
        <w:pStyle w:val="13"/>
        <w:rPr>
          <w:sz w:val="24"/>
          <w:szCs w:val="24"/>
        </w:rPr>
      </w:pPr>
      <w:r w:rsidRPr="0009431A">
        <w:rPr>
          <w:sz w:val="28"/>
          <w:szCs w:val="28"/>
        </w:rPr>
        <w:t xml:space="preserve">                  (</w:t>
      </w:r>
      <w:r w:rsidRPr="0009431A">
        <w:rPr>
          <w:sz w:val="24"/>
          <w:szCs w:val="24"/>
        </w:rPr>
        <w:t>указывается перечень приложений к Возражениям)</w:t>
      </w:r>
    </w:p>
    <w:p w:rsidR="008A5DB1" w:rsidRPr="0009431A" w:rsidRDefault="008A5DB1" w:rsidP="0009431A">
      <w:pPr>
        <w:jc w:val="center"/>
        <w:rPr>
          <w:rFonts w:ascii="Times New Roman" w:hAnsi="Times New Roman" w:cs="Times New Roman"/>
          <w:b/>
          <w:sz w:val="28"/>
          <w:szCs w:val="28"/>
        </w:rPr>
      </w:pPr>
    </w:p>
    <w:tbl>
      <w:tblPr>
        <w:tblW w:w="14283" w:type="dxa"/>
        <w:tblLayout w:type="fixed"/>
        <w:tblLook w:val="0000" w:firstRow="0" w:lastRow="0" w:firstColumn="0" w:lastColumn="0" w:noHBand="0" w:noVBand="0"/>
      </w:tblPr>
      <w:tblGrid>
        <w:gridCol w:w="5778"/>
        <w:gridCol w:w="236"/>
        <w:gridCol w:w="1749"/>
        <w:gridCol w:w="233"/>
        <w:gridCol w:w="236"/>
        <w:gridCol w:w="5768"/>
        <w:gridCol w:w="142"/>
        <w:gridCol w:w="141"/>
      </w:tblGrid>
      <w:tr w:rsidR="008A5DB1" w:rsidRPr="0009431A" w:rsidTr="00B67752">
        <w:trPr>
          <w:trHeight w:val="1176"/>
        </w:trPr>
        <w:tc>
          <w:tcPr>
            <w:tcW w:w="5778" w:type="dxa"/>
          </w:tcPr>
          <w:p w:rsidR="008A5DB1" w:rsidRPr="0009431A" w:rsidRDefault="008A5DB1" w:rsidP="00B67752">
            <w:pPr>
              <w:pStyle w:val="-"/>
              <w:tabs>
                <w:tab w:val="left" w:pos="3489"/>
              </w:tabs>
              <w:spacing w:before="0" w:after="0" w:line="240" w:lineRule="auto"/>
              <w:ind w:right="370"/>
              <w:jc w:val="left"/>
              <w:rPr>
                <w:szCs w:val="28"/>
              </w:rPr>
            </w:pPr>
          </w:p>
          <w:p w:rsidR="008A5DB1" w:rsidRPr="0009431A" w:rsidRDefault="008A5DB1" w:rsidP="00B67752">
            <w:pPr>
              <w:pStyle w:val="-"/>
              <w:tabs>
                <w:tab w:val="left" w:pos="3489"/>
              </w:tabs>
              <w:spacing w:before="0" w:after="0" w:line="240" w:lineRule="auto"/>
              <w:ind w:right="370"/>
              <w:jc w:val="left"/>
              <w:rPr>
                <w:szCs w:val="28"/>
              </w:rPr>
            </w:pPr>
            <w:r w:rsidRPr="0009431A">
              <w:rPr>
                <w:szCs w:val="28"/>
              </w:rPr>
              <w:t>Руководитель (иное должностное лицо) структурного подразделения  центрального аппарата Федерального казначейства, организующего (обеспечивающего выполнение), выполняющего бюджетные процедуры</w:t>
            </w:r>
          </w:p>
        </w:tc>
        <w:tc>
          <w:tcPr>
            <w:tcW w:w="1985" w:type="dxa"/>
            <w:gridSpan w:val="2"/>
          </w:tcPr>
          <w:p w:rsidR="008A5DB1" w:rsidRPr="0009431A" w:rsidRDefault="008A5DB1" w:rsidP="00B67752">
            <w:pPr>
              <w:tabs>
                <w:tab w:val="left" w:pos="3489"/>
              </w:tabs>
              <w:ind w:right="370"/>
              <w:jc w:val="center"/>
              <w:rPr>
                <w:rFonts w:ascii="Times New Roman" w:hAnsi="Times New Roman" w:cs="Times New Roman"/>
              </w:rPr>
            </w:pPr>
          </w:p>
        </w:tc>
        <w:tc>
          <w:tcPr>
            <w:tcW w:w="6520" w:type="dxa"/>
            <w:gridSpan w:val="5"/>
            <w:tcMar>
              <w:top w:w="0" w:type="dxa"/>
              <w:left w:w="28" w:type="dxa"/>
              <w:bottom w:w="0" w:type="dxa"/>
              <w:right w:w="0" w:type="dxa"/>
            </w:tcMar>
            <w:vAlign w:val="bottom"/>
          </w:tcPr>
          <w:p w:rsidR="008A5DB1" w:rsidRPr="0009431A" w:rsidRDefault="008A5DB1" w:rsidP="00B67752">
            <w:pPr>
              <w:keepNext/>
              <w:tabs>
                <w:tab w:val="left" w:pos="3489"/>
              </w:tabs>
              <w:ind w:right="370"/>
              <w:jc w:val="center"/>
              <w:rPr>
                <w:rFonts w:ascii="Times New Roman" w:hAnsi="Times New Roman" w:cs="Times New Roman"/>
              </w:rPr>
            </w:pPr>
          </w:p>
        </w:tc>
      </w:tr>
      <w:tr w:rsidR="008A5DB1" w:rsidRPr="0009431A" w:rsidTr="00B67752">
        <w:trPr>
          <w:gridAfter w:val="1"/>
          <w:wAfter w:w="141" w:type="dxa"/>
        </w:trPr>
        <w:tc>
          <w:tcPr>
            <w:tcW w:w="5778" w:type="dxa"/>
          </w:tcPr>
          <w:p w:rsidR="008A5DB1" w:rsidRPr="0009431A" w:rsidRDefault="008A5DB1" w:rsidP="008830B9">
            <w:pPr>
              <w:spacing w:after="0" w:line="240" w:lineRule="auto"/>
              <w:rPr>
                <w:rFonts w:ascii="Times New Roman" w:hAnsi="Times New Roman" w:cs="Times New Roman"/>
                <w:sz w:val="28"/>
                <w:szCs w:val="28"/>
              </w:rPr>
            </w:pPr>
          </w:p>
          <w:p w:rsidR="008A5DB1" w:rsidRPr="0009431A" w:rsidRDefault="008A5DB1" w:rsidP="008830B9">
            <w:pPr>
              <w:spacing w:after="0" w:line="240" w:lineRule="auto"/>
              <w:rPr>
                <w:rFonts w:ascii="Times New Roman" w:hAnsi="Times New Roman" w:cs="Times New Roman"/>
              </w:rPr>
            </w:pPr>
            <w:r w:rsidRPr="0009431A">
              <w:rPr>
                <w:rFonts w:ascii="Times New Roman" w:hAnsi="Times New Roman" w:cs="Times New Roman"/>
                <w:sz w:val="28"/>
                <w:szCs w:val="28"/>
              </w:rPr>
              <w:t>_________________</w:t>
            </w:r>
          </w:p>
        </w:tc>
        <w:tc>
          <w:tcPr>
            <w:tcW w:w="236" w:type="dxa"/>
          </w:tcPr>
          <w:p w:rsidR="008A5DB1" w:rsidRPr="0009431A" w:rsidRDefault="008A5DB1" w:rsidP="008830B9">
            <w:pPr>
              <w:spacing w:after="0" w:line="240" w:lineRule="auto"/>
              <w:ind w:firstLine="700"/>
              <w:rPr>
                <w:rFonts w:ascii="Times New Roman" w:hAnsi="Times New Roman" w:cs="Times New Roman"/>
                <w:sz w:val="28"/>
                <w:szCs w:val="28"/>
              </w:rPr>
            </w:pPr>
          </w:p>
        </w:tc>
        <w:tc>
          <w:tcPr>
            <w:tcW w:w="1982" w:type="dxa"/>
            <w:gridSpan w:val="2"/>
            <w:tcMar>
              <w:top w:w="0" w:type="dxa"/>
              <w:left w:w="28" w:type="dxa"/>
              <w:bottom w:w="0" w:type="dxa"/>
              <w:right w:w="0" w:type="dxa"/>
            </w:tcMar>
          </w:tcPr>
          <w:p w:rsidR="008A5DB1" w:rsidRPr="0009431A" w:rsidRDefault="008A5DB1" w:rsidP="008830B9">
            <w:pPr>
              <w:spacing w:after="0" w:line="240" w:lineRule="auto"/>
              <w:ind w:firstLine="16"/>
              <w:rPr>
                <w:rFonts w:ascii="Times New Roman" w:hAnsi="Times New Roman" w:cs="Times New Roman"/>
                <w:sz w:val="28"/>
                <w:szCs w:val="28"/>
              </w:rPr>
            </w:pPr>
          </w:p>
          <w:p w:rsidR="008A5DB1" w:rsidRPr="0009431A" w:rsidRDefault="008A5DB1" w:rsidP="008830B9">
            <w:pPr>
              <w:spacing w:after="0" w:line="240" w:lineRule="auto"/>
              <w:ind w:firstLine="16"/>
              <w:jc w:val="center"/>
              <w:rPr>
                <w:rFonts w:ascii="Times New Roman" w:hAnsi="Times New Roman" w:cs="Times New Roman"/>
                <w:sz w:val="28"/>
                <w:szCs w:val="28"/>
              </w:rPr>
            </w:pPr>
            <w:r w:rsidRPr="0009431A">
              <w:rPr>
                <w:rFonts w:ascii="Times New Roman" w:hAnsi="Times New Roman" w:cs="Times New Roman"/>
                <w:sz w:val="28"/>
                <w:szCs w:val="28"/>
              </w:rPr>
              <w:t>_____________</w:t>
            </w:r>
          </w:p>
        </w:tc>
        <w:tc>
          <w:tcPr>
            <w:tcW w:w="236" w:type="dxa"/>
          </w:tcPr>
          <w:p w:rsidR="008A5DB1" w:rsidRPr="0009431A" w:rsidRDefault="008A5DB1" w:rsidP="008830B9">
            <w:pPr>
              <w:spacing w:after="0" w:line="240" w:lineRule="auto"/>
              <w:ind w:firstLine="700"/>
              <w:rPr>
                <w:rFonts w:ascii="Times New Roman" w:hAnsi="Times New Roman" w:cs="Times New Roman"/>
                <w:sz w:val="28"/>
                <w:szCs w:val="28"/>
              </w:rPr>
            </w:pPr>
          </w:p>
        </w:tc>
        <w:tc>
          <w:tcPr>
            <w:tcW w:w="5910" w:type="dxa"/>
            <w:gridSpan w:val="2"/>
          </w:tcPr>
          <w:p w:rsidR="008A5DB1" w:rsidRPr="0009431A" w:rsidRDefault="008A5DB1" w:rsidP="008830B9">
            <w:pPr>
              <w:spacing w:after="0" w:line="240" w:lineRule="auto"/>
              <w:jc w:val="right"/>
              <w:rPr>
                <w:rFonts w:ascii="Times New Roman" w:hAnsi="Times New Roman" w:cs="Times New Roman"/>
                <w:sz w:val="28"/>
                <w:szCs w:val="28"/>
              </w:rPr>
            </w:pPr>
          </w:p>
          <w:p w:rsidR="008A5DB1" w:rsidRPr="0009431A" w:rsidRDefault="008A5DB1" w:rsidP="008830B9">
            <w:pPr>
              <w:spacing w:after="0" w:line="240" w:lineRule="auto"/>
              <w:jc w:val="center"/>
              <w:rPr>
                <w:rFonts w:ascii="Times New Roman" w:hAnsi="Times New Roman" w:cs="Times New Roman"/>
              </w:rPr>
            </w:pPr>
            <w:r w:rsidRPr="0009431A">
              <w:rPr>
                <w:rFonts w:ascii="Times New Roman" w:hAnsi="Times New Roman" w:cs="Times New Roman"/>
                <w:sz w:val="28"/>
                <w:szCs w:val="28"/>
              </w:rPr>
              <w:t>__________________</w:t>
            </w:r>
          </w:p>
        </w:tc>
      </w:tr>
      <w:tr w:rsidR="008A5DB1" w:rsidRPr="0009431A" w:rsidTr="00B67752">
        <w:trPr>
          <w:gridAfter w:val="2"/>
          <w:wAfter w:w="283" w:type="dxa"/>
        </w:trPr>
        <w:tc>
          <w:tcPr>
            <w:tcW w:w="5778" w:type="dxa"/>
          </w:tcPr>
          <w:p w:rsidR="008A5DB1" w:rsidRPr="0009431A" w:rsidRDefault="008A5DB1" w:rsidP="008830B9">
            <w:pPr>
              <w:spacing w:after="0" w:line="240" w:lineRule="auto"/>
              <w:rPr>
                <w:rFonts w:ascii="Times New Roman" w:hAnsi="Times New Roman" w:cs="Times New Roman"/>
              </w:rPr>
            </w:pPr>
            <w:r w:rsidRPr="0009431A">
              <w:rPr>
                <w:rFonts w:ascii="Times New Roman" w:hAnsi="Times New Roman" w:cs="Times New Roman"/>
              </w:rPr>
              <w:t xml:space="preserve">должность </w:t>
            </w:r>
          </w:p>
          <w:p w:rsidR="008A5DB1" w:rsidRPr="0009431A" w:rsidRDefault="008A5DB1" w:rsidP="008830B9">
            <w:pPr>
              <w:spacing w:after="0" w:line="240" w:lineRule="auto"/>
              <w:jc w:val="center"/>
              <w:rPr>
                <w:rFonts w:ascii="Times New Roman" w:hAnsi="Times New Roman" w:cs="Times New Roman"/>
              </w:rPr>
            </w:pPr>
          </w:p>
        </w:tc>
        <w:tc>
          <w:tcPr>
            <w:tcW w:w="236" w:type="dxa"/>
          </w:tcPr>
          <w:p w:rsidR="008A5DB1" w:rsidRPr="0009431A" w:rsidRDefault="008A5DB1" w:rsidP="008830B9">
            <w:pPr>
              <w:spacing w:after="0" w:line="240" w:lineRule="auto"/>
              <w:ind w:firstLine="700"/>
              <w:jc w:val="center"/>
              <w:rPr>
                <w:rFonts w:ascii="Times New Roman" w:hAnsi="Times New Roman" w:cs="Times New Roman"/>
              </w:rPr>
            </w:pPr>
          </w:p>
        </w:tc>
        <w:tc>
          <w:tcPr>
            <w:tcW w:w="1982" w:type="dxa"/>
            <w:gridSpan w:val="2"/>
            <w:tcMar>
              <w:top w:w="0" w:type="dxa"/>
              <w:left w:w="28" w:type="dxa"/>
              <w:bottom w:w="0" w:type="dxa"/>
              <w:right w:w="0" w:type="dxa"/>
            </w:tcMar>
          </w:tcPr>
          <w:p w:rsidR="008A5DB1" w:rsidRPr="0009431A" w:rsidRDefault="008A5DB1" w:rsidP="008830B9">
            <w:pPr>
              <w:spacing w:after="0" w:line="240" w:lineRule="auto"/>
              <w:jc w:val="center"/>
              <w:rPr>
                <w:rFonts w:ascii="Times New Roman" w:hAnsi="Times New Roman" w:cs="Times New Roman"/>
              </w:rPr>
            </w:pPr>
            <w:r w:rsidRPr="0009431A">
              <w:rPr>
                <w:rFonts w:ascii="Times New Roman" w:hAnsi="Times New Roman" w:cs="Times New Roman"/>
              </w:rPr>
              <w:t>подпись</w:t>
            </w:r>
          </w:p>
        </w:tc>
        <w:tc>
          <w:tcPr>
            <w:tcW w:w="236" w:type="dxa"/>
          </w:tcPr>
          <w:p w:rsidR="008A5DB1" w:rsidRPr="0009431A" w:rsidRDefault="008A5DB1" w:rsidP="008830B9">
            <w:pPr>
              <w:spacing w:after="0" w:line="240" w:lineRule="auto"/>
              <w:ind w:firstLine="700"/>
              <w:rPr>
                <w:rFonts w:ascii="Times New Roman" w:hAnsi="Times New Roman" w:cs="Times New Roman"/>
                <w:sz w:val="28"/>
                <w:szCs w:val="28"/>
              </w:rPr>
            </w:pPr>
          </w:p>
        </w:tc>
        <w:tc>
          <w:tcPr>
            <w:tcW w:w="5768" w:type="dxa"/>
          </w:tcPr>
          <w:p w:rsidR="008A5DB1" w:rsidRPr="0009431A" w:rsidRDefault="008A5DB1" w:rsidP="008830B9">
            <w:pPr>
              <w:spacing w:after="0" w:line="240" w:lineRule="auto"/>
              <w:jc w:val="center"/>
              <w:rPr>
                <w:rFonts w:ascii="Times New Roman" w:hAnsi="Times New Roman" w:cs="Times New Roman"/>
              </w:rPr>
            </w:pPr>
            <w:r w:rsidRPr="0009431A">
              <w:rPr>
                <w:rFonts w:ascii="Times New Roman" w:hAnsi="Times New Roman" w:cs="Times New Roman"/>
              </w:rPr>
              <w:t>инициалы, фамилия</w:t>
            </w:r>
          </w:p>
          <w:p w:rsidR="008A5DB1" w:rsidRPr="0009431A" w:rsidRDefault="008A5DB1" w:rsidP="008830B9">
            <w:pPr>
              <w:spacing w:after="0" w:line="240" w:lineRule="auto"/>
              <w:ind w:firstLine="700"/>
              <w:rPr>
                <w:rFonts w:ascii="Times New Roman" w:hAnsi="Times New Roman" w:cs="Times New Roman"/>
              </w:rPr>
            </w:pPr>
          </w:p>
          <w:p w:rsidR="008A5DB1" w:rsidRPr="0009431A" w:rsidRDefault="008A5DB1" w:rsidP="008830B9">
            <w:pPr>
              <w:spacing w:after="0" w:line="240" w:lineRule="auto"/>
              <w:ind w:firstLine="700"/>
              <w:jc w:val="right"/>
              <w:rPr>
                <w:rFonts w:ascii="Times New Roman" w:hAnsi="Times New Roman" w:cs="Times New Roman"/>
              </w:rPr>
            </w:pPr>
            <w:r w:rsidRPr="0009431A">
              <w:rPr>
                <w:rFonts w:ascii="Times New Roman" w:hAnsi="Times New Roman" w:cs="Times New Roman"/>
              </w:rPr>
              <w:t xml:space="preserve">___.___._____ </w:t>
            </w:r>
          </w:p>
          <w:p w:rsidR="008A5DB1" w:rsidRPr="0009431A" w:rsidRDefault="008A5DB1" w:rsidP="008830B9">
            <w:pPr>
              <w:spacing w:after="0" w:line="240" w:lineRule="auto"/>
              <w:ind w:firstLine="700"/>
              <w:jc w:val="right"/>
              <w:rPr>
                <w:rFonts w:ascii="Times New Roman" w:hAnsi="Times New Roman" w:cs="Times New Roman"/>
                <w:sz w:val="28"/>
                <w:szCs w:val="28"/>
              </w:rPr>
            </w:pPr>
            <w:r w:rsidRPr="0009431A">
              <w:rPr>
                <w:rFonts w:ascii="Times New Roman" w:hAnsi="Times New Roman" w:cs="Times New Roman"/>
              </w:rPr>
              <w:t xml:space="preserve"> дата</w:t>
            </w:r>
          </w:p>
        </w:tc>
      </w:tr>
    </w:tbl>
    <w:p w:rsidR="008A5DB1" w:rsidRDefault="008A5DB1" w:rsidP="008A5DB1">
      <w:pPr>
        <w:sectPr w:rsidR="008A5DB1">
          <w:headerReference w:type="default" r:id="rId72"/>
          <w:pgSz w:w="16838" w:h="11906" w:orient="landscape"/>
          <w:pgMar w:top="1418" w:right="1134" w:bottom="1361" w:left="1701" w:header="708" w:footer="708" w:gutter="0"/>
          <w:cols w:space="708"/>
          <w:titlePg/>
          <w:docGrid w:linePitch="360"/>
        </w:sectPr>
      </w:pPr>
    </w:p>
    <w:p w:rsidR="008A5DB1" w:rsidRPr="008A5DB1" w:rsidRDefault="008A5DB1" w:rsidP="008A5DB1">
      <w:pPr>
        <w:spacing w:after="0" w:line="240" w:lineRule="auto"/>
        <w:jc w:val="center"/>
        <w:rPr>
          <w:rFonts w:ascii="Times New Roman" w:hAnsi="Times New Roman" w:cs="Times New Roman"/>
          <w:sz w:val="28"/>
          <w:szCs w:val="28"/>
        </w:rPr>
      </w:pPr>
      <w:r w:rsidRPr="008A5DB1">
        <w:rPr>
          <w:rFonts w:ascii="Times New Roman" w:hAnsi="Times New Roman" w:cs="Times New Roman"/>
          <w:sz w:val="28"/>
          <w:szCs w:val="28"/>
        </w:rPr>
        <w:t xml:space="preserve">Указания </w:t>
      </w:r>
    </w:p>
    <w:p w:rsidR="008A5DB1" w:rsidRPr="008A5DB1" w:rsidRDefault="008A5DB1" w:rsidP="008A5DB1">
      <w:pPr>
        <w:spacing w:after="0" w:line="240" w:lineRule="auto"/>
        <w:jc w:val="center"/>
        <w:rPr>
          <w:rFonts w:ascii="Times New Roman" w:hAnsi="Times New Roman" w:cs="Times New Roman"/>
          <w:sz w:val="28"/>
          <w:szCs w:val="28"/>
        </w:rPr>
      </w:pPr>
      <w:r w:rsidRPr="008A5DB1">
        <w:rPr>
          <w:rFonts w:ascii="Times New Roman" w:hAnsi="Times New Roman" w:cs="Times New Roman"/>
          <w:sz w:val="28"/>
          <w:szCs w:val="28"/>
        </w:rPr>
        <w:t xml:space="preserve">по заполнению формы «Возражения к Заключению о результатах </w:t>
      </w:r>
    </w:p>
    <w:p w:rsidR="008A5DB1" w:rsidRDefault="008A5DB1" w:rsidP="008A5DB1">
      <w:pPr>
        <w:spacing w:after="0" w:line="240" w:lineRule="auto"/>
        <w:jc w:val="center"/>
        <w:rPr>
          <w:sz w:val="28"/>
          <w:szCs w:val="28"/>
        </w:rPr>
      </w:pPr>
      <w:r w:rsidRPr="008A5DB1">
        <w:rPr>
          <w:rFonts w:ascii="Times New Roman" w:hAnsi="Times New Roman" w:cs="Times New Roman"/>
          <w:sz w:val="28"/>
          <w:szCs w:val="28"/>
        </w:rPr>
        <w:t>аудиторского мероприятия»</w:t>
      </w:r>
    </w:p>
    <w:p w:rsidR="008A5DB1" w:rsidRDefault="008A5DB1" w:rsidP="008A5DB1">
      <w:pPr>
        <w:spacing w:after="0" w:line="360" w:lineRule="auto"/>
        <w:jc w:val="center"/>
        <w:rPr>
          <w:sz w:val="28"/>
          <w:szCs w:val="28"/>
        </w:rPr>
      </w:pPr>
    </w:p>
    <w:p w:rsidR="008A5DB1" w:rsidRDefault="008A5DB1" w:rsidP="008A5DB1">
      <w:pPr>
        <w:pStyle w:val="af0"/>
        <w:widowControl/>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8A5DB1" w:rsidRDefault="008A5DB1" w:rsidP="008A5DB1">
      <w:pPr>
        <w:pStyle w:val="af0"/>
        <w:widowControl/>
        <w:spacing w:after="0" w:line="360" w:lineRule="auto"/>
        <w:ind w:right="-69" w:firstLine="709"/>
        <w:outlineLvl w:val="0"/>
        <w:rPr>
          <w:sz w:val="28"/>
          <w:szCs w:val="28"/>
        </w:rPr>
      </w:pPr>
      <w:r>
        <w:rPr>
          <w:sz w:val="28"/>
          <w:szCs w:val="28"/>
        </w:rPr>
        <w:t>тема аудиторского мероприятия;</w:t>
      </w:r>
    </w:p>
    <w:p w:rsidR="008A5DB1" w:rsidRDefault="008A5DB1" w:rsidP="008A5DB1">
      <w:pPr>
        <w:pStyle w:val="af0"/>
        <w:widowControl/>
        <w:spacing w:after="0" w:line="360" w:lineRule="auto"/>
        <w:ind w:right="-69" w:firstLine="709"/>
        <w:outlineLvl w:val="0"/>
        <w:rPr>
          <w:sz w:val="28"/>
          <w:szCs w:val="28"/>
        </w:rPr>
      </w:pPr>
      <w:r>
        <w:rPr>
          <w:sz w:val="28"/>
          <w:szCs w:val="28"/>
        </w:rPr>
        <w:t>изучаемый период;</w:t>
      </w:r>
    </w:p>
    <w:p w:rsidR="008A5DB1" w:rsidRDefault="008A5DB1" w:rsidP="008A5DB1">
      <w:pPr>
        <w:pStyle w:val="af0"/>
        <w:widowControl/>
        <w:spacing w:after="0" w:line="360" w:lineRule="auto"/>
        <w:ind w:right="-69" w:firstLine="709"/>
        <w:outlineLvl w:val="0"/>
        <w:rPr>
          <w:sz w:val="28"/>
          <w:szCs w:val="28"/>
        </w:rPr>
      </w:pPr>
      <w:r>
        <w:rPr>
          <w:sz w:val="28"/>
          <w:szCs w:val="28"/>
        </w:rPr>
        <w:t>реквизиты основания проведения аудиторского мероприятия;</w:t>
      </w:r>
    </w:p>
    <w:p w:rsidR="008A5DB1" w:rsidRDefault="008A5DB1" w:rsidP="008A5DB1">
      <w:pPr>
        <w:pStyle w:val="af0"/>
        <w:widowControl/>
        <w:spacing w:after="0" w:line="360" w:lineRule="auto"/>
        <w:ind w:right="-69" w:firstLine="709"/>
        <w:outlineLvl w:val="0"/>
        <w:rPr>
          <w:sz w:val="28"/>
          <w:szCs w:val="28"/>
        </w:rPr>
      </w:pPr>
      <w:r>
        <w:rPr>
          <w:sz w:val="28"/>
          <w:szCs w:val="28"/>
        </w:rPr>
        <w:t xml:space="preserve">реквизиты </w:t>
      </w:r>
      <w:r w:rsidRPr="00E608D0">
        <w:rPr>
          <w:sz w:val="28"/>
          <w:szCs w:val="28"/>
        </w:rPr>
        <w:t>Заключени</w:t>
      </w:r>
      <w:r>
        <w:rPr>
          <w:sz w:val="28"/>
          <w:szCs w:val="28"/>
        </w:rPr>
        <w:t>я</w:t>
      </w:r>
      <w:r w:rsidRPr="00E608D0">
        <w:rPr>
          <w:sz w:val="28"/>
          <w:szCs w:val="28"/>
        </w:rPr>
        <w:t xml:space="preserve"> о результатах </w:t>
      </w:r>
      <w:r w:rsidRPr="0033705C">
        <w:rPr>
          <w:sz w:val="28"/>
          <w:szCs w:val="28"/>
        </w:rPr>
        <w:t>аудиторского мероприятия</w:t>
      </w:r>
      <w:r>
        <w:rPr>
          <w:sz w:val="28"/>
          <w:szCs w:val="28"/>
        </w:rPr>
        <w:t xml:space="preserve">, </w:t>
      </w:r>
      <w:r>
        <w:rPr>
          <w:sz w:val="28"/>
          <w:szCs w:val="28"/>
        </w:rPr>
        <w:br/>
        <w:t>в отношении положений которого субъектом бюджетных процедур представляются возражения.</w:t>
      </w:r>
    </w:p>
    <w:p w:rsidR="008A5DB1" w:rsidRDefault="008A5DB1" w:rsidP="008A5DB1">
      <w:pPr>
        <w:pStyle w:val="af0"/>
        <w:widowControl/>
        <w:spacing w:after="0" w:line="360" w:lineRule="auto"/>
        <w:ind w:right="-69" w:firstLine="709"/>
        <w:outlineLvl w:val="0"/>
        <w:rPr>
          <w:sz w:val="28"/>
          <w:szCs w:val="28"/>
        </w:rPr>
      </w:pPr>
      <w:r>
        <w:rPr>
          <w:sz w:val="28"/>
          <w:szCs w:val="28"/>
        </w:rPr>
        <w:t xml:space="preserve">2. В графе 1 формы указывается порядковый номер положения </w:t>
      </w:r>
      <w:r w:rsidRPr="008A5DB1">
        <w:rPr>
          <w:spacing w:val="-18"/>
          <w:sz w:val="28"/>
          <w:szCs w:val="28"/>
        </w:rPr>
        <w:t>Заключения о результатах аудиторского мероприятия, в отношении положений которого субъектом бюджетных процедур представляются возражения.</w:t>
      </w:r>
    </w:p>
    <w:p w:rsidR="008A5DB1" w:rsidRDefault="008A5DB1" w:rsidP="008A5DB1">
      <w:pPr>
        <w:pStyle w:val="af0"/>
        <w:widowControl/>
        <w:spacing w:after="0" w:line="360" w:lineRule="auto"/>
        <w:ind w:right="-69" w:firstLine="709"/>
        <w:outlineLvl w:val="0"/>
        <w:rPr>
          <w:sz w:val="28"/>
          <w:szCs w:val="28"/>
        </w:rPr>
      </w:pPr>
      <w:r>
        <w:rPr>
          <w:sz w:val="28"/>
          <w:szCs w:val="28"/>
        </w:rPr>
        <w:t xml:space="preserve">3. В графе 2 формы указываются пункт </w:t>
      </w:r>
      <w:r w:rsidRPr="00E608D0">
        <w:rPr>
          <w:sz w:val="28"/>
          <w:szCs w:val="28"/>
        </w:rPr>
        <w:t>Заключени</w:t>
      </w:r>
      <w:r>
        <w:rPr>
          <w:sz w:val="28"/>
          <w:szCs w:val="28"/>
        </w:rPr>
        <w:t>я</w:t>
      </w:r>
      <w:r w:rsidRPr="00E608D0">
        <w:rPr>
          <w:sz w:val="28"/>
          <w:szCs w:val="28"/>
        </w:rPr>
        <w:t xml:space="preserve"> о результатах </w:t>
      </w:r>
      <w:r w:rsidRPr="0033705C">
        <w:rPr>
          <w:sz w:val="28"/>
          <w:szCs w:val="28"/>
        </w:rPr>
        <w:t>аудиторского мероприятия</w:t>
      </w:r>
      <w:r>
        <w:rPr>
          <w:sz w:val="28"/>
          <w:szCs w:val="28"/>
        </w:rPr>
        <w:t xml:space="preserve">, раздел </w:t>
      </w:r>
      <w:r w:rsidRPr="00E608D0">
        <w:rPr>
          <w:sz w:val="28"/>
          <w:szCs w:val="28"/>
        </w:rPr>
        <w:t>Заключени</w:t>
      </w:r>
      <w:r>
        <w:rPr>
          <w:sz w:val="28"/>
          <w:szCs w:val="28"/>
        </w:rPr>
        <w:t>я</w:t>
      </w:r>
      <w:r w:rsidRPr="00E608D0">
        <w:rPr>
          <w:sz w:val="28"/>
          <w:szCs w:val="28"/>
        </w:rPr>
        <w:t xml:space="preserve"> о результатах </w:t>
      </w:r>
      <w:r w:rsidRPr="0033705C">
        <w:rPr>
          <w:sz w:val="28"/>
          <w:szCs w:val="28"/>
        </w:rPr>
        <w:t>аудиторского мероприятия</w:t>
      </w:r>
      <w:r>
        <w:rPr>
          <w:sz w:val="28"/>
          <w:szCs w:val="28"/>
        </w:rPr>
        <w:t xml:space="preserve"> (при необходимости), абзац пункта </w:t>
      </w:r>
      <w:r w:rsidRPr="00E608D0">
        <w:rPr>
          <w:sz w:val="28"/>
          <w:szCs w:val="28"/>
        </w:rPr>
        <w:t>Заключени</w:t>
      </w:r>
      <w:r>
        <w:rPr>
          <w:sz w:val="28"/>
          <w:szCs w:val="28"/>
        </w:rPr>
        <w:t>я</w:t>
      </w:r>
      <w:r w:rsidRPr="00E608D0">
        <w:rPr>
          <w:sz w:val="28"/>
          <w:szCs w:val="28"/>
        </w:rPr>
        <w:t xml:space="preserve"> о результатах </w:t>
      </w:r>
      <w:r w:rsidRPr="0033705C">
        <w:rPr>
          <w:sz w:val="28"/>
          <w:szCs w:val="28"/>
        </w:rPr>
        <w:t>аудиторского мероприятия</w:t>
      </w:r>
      <w:r>
        <w:rPr>
          <w:sz w:val="28"/>
          <w:szCs w:val="28"/>
        </w:rPr>
        <w:t xml:space="preserve"> (при необходимости), в отношении положений которого субъектом бюджетных процедур представляются возражения.</w:t>
      </w:r>
    </w:p>
    <w:p w:rsidR="008A5DB1" w:rsidRDefault="008A5DB1" w:rsidP="008A5DB1">
      <w:pPr>
        <w:pStyle w:val="af0"/>
        <w:widowControl/>
        <w:spacing w:after="0" w:line="360" w:lineRule="auto"/>
        <w:ind w:right="-69" w:firstLine="709"/>
        <w:outlineLvl w:val="0"/>
        <w:rPr>
          <w:sz w:val="28"/>
          <w:szCs w:val="28"/>
        </w:rPr>
      </w:pPr>
      <w:r>
        <w:rPr>
          <w:sz w:val="28"/>
          <w:szCs w:val="28"/>
        </w:rPr>
        <w:t xml:space="preserve">4. В графу 3 формы включается текст положения </w:t>
      </w:r>
      <w:r w:rsidRPr="00E608D0">
        <w:rPr>
          <w:sz w:val="28"/>
          <w:szCs w:val="28"/>
        </w:rPr>
        <w:t>Заключени</w:t>
      </w:r>
      <w:r>
        <w:rPr>
          <w:sz w:val="28"/>
          <w:szCs w:val="28"/>
        </w:rPr>
        <w:t>я</w:t>
      </w:r>
      <w:r w:rsidRPr="00E608D0">
        <w:rPr>
          <w:sz w:val="28"/>
          <w:szCs w:val="28"/>
        </w:rPr>
        <w:t xml:space="preserve"> </w:t>
      </w:r>
      <w:r>
        <w:rPr>
          <w:sz w:val="28"/>
          <w:szCs w:val="28"/>
        </w:rPr>
        <w:br/>
      </w:r>
      <w:r w:rsidRPr="00E608D0">
        <w:rPr>
          <w:sz w:val="28"/>
          <w:szCs w:val="28"/>
        </w:rPr>
        <w:t xml:space="preserve">о результатах </w:t>
      </w:r>
      <w:r w:rsidRPr="0033705C">
        <w:rPr>
          <w:sz w:val="28"/>
          <w:szCs w:val="28"/>
        </w:rPr>
        <w:t>аудиторского мероприятия</w:t>
      </w:r>
      <w:r>
        <w:rPr>
          <w:sz w:val="28"/>
          <w:szCs w:val="28"/>
        </w:rPr>
        <w:t>, в отношении положений которого субъектом бюджетных процедур представляются возражения.</w:t>
      </w:r>
    </w:p>
    <w:p w:rsidR="008A5DB1" w:rsidRDefault="008A5DB1" w:rsidP="008A5DB1">
      <w:pPr>
        <w:pStyle w:val="af0"/>
        <w:widowControl/>
        <w:spacing w:after="0" w:line="360" w:lineRule="auto"/>
        <w:ind w:right="-69" w:firstLine="709"/>
        <w:outlineLvl w:val="0"/>
        <w:rPr>
          <w:sz w:val="28"/>
          <w:szCs w:val="28"/>
        </w:rPr>
      </w:pPr>
      <w:r>
        <w:rPr>
          <w:sz w:val="28"/>
          <w:szCs w:val="28"/>
        </w:rPr>
        <w:t>5. В графу 4 формы включается текст мотивированного возражения субъекта бюджетных процедур со ссылкой на реквизиты прилагаемых документов и иных материалов, подтверждающих позицию субъекта бюджетных процедур.</w:t>
      </w:r>
    </w:p>
    <w:p w:rsidR="008A5DB1" w:rsidRPr="00DE42B1" w:rsidRDefault="008A5DB1" w:rsidP="008A5DB1">
      <w:pPr>
        <w:pStyle w:val="af0"/>
        <w:widowControl/>
        <w:spacing w:after="0" w:line="360" w:lineRule="auto"/>
        <w:ind w:right="-69" w:firstLine="709"/>
        <w:outlineLvl w:val="0"/>
        <w:rPr>
          <w:sz w:val="28"/>
          <w:szCs w:val="28"/>
        </w:rPr>
        <w:sectPr w:rsidR="008A5DB1" w:rsidRPr="00DE42B1">
          <w:pgSz w:w="11906" w:h="16838"/>
          <w:pgMar w:top="1134" w:right="1361" w:bottom="1701" w:left="1418" w:header="708" w:footer="708" w:gutter="0"/>
          <w:pgNumType w:start="1"/>
          <w:cols w:space="708"/>
          <w:titlePg/>
          <w:docGrid w:linePitch="360"/>
        </w:sectPr>
      </w:pPr>
      <w:r>
        <w:rPr>
          <w:sz w:val="28"/>
          <w:szCs w:val="28"/>
        </w:rPr>
        <w:t>6. В пункте «Приложение»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субъекта бюджетных процедур.</w:t>
      </w:r>
    </w:p>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37382F" w:rsidRPr="00DE42B1" w:rsidTr="00B67752">
        <w:tc>
          <w:tcPr>
            <w:tcW w:w="9924" w:type="dxa"/>
            <w:tcBorders>
              <w:top w:val="nil"/>
              <w:left w:val="nil"/>
              <w:bottom w:val="nil"/>
              <w:right w:val="nil"/>
            </w:tcBorders>
          </w:tcPr>
          <w:p w:rsidR="0037382F" w:rsidRPr="00DE42B1" w:rsidRDefault="0037382F" w:rsidP="00DE42B1">
            <w:pPr>
              <w:widowControl w:val="0"/>
              <w:spacing w:after="0" w:line="240" w:lineRule="auto"/>
              <w:ind w:left="4854"/>
              <w:jc w:val="center"/>
              <w:rPr>
                <w:rFonts w:ascii="Times New Roman" w:hAnsi="Times New Roman" w:cs="Times New Roman"/>
              </w:rPr>
            </w:pPr>
            <w:r w:rsidRPr="00DE42B1">
              <w:rPr>
                <w:rFonts w:ascii="Times New Roman" w:hAnsi="Times New Roman" w:cs="Times New Roman"/>
              </w:rPr>
              <w:t>Приложение № 37</w:t>
            </w:r>
          </w:p>
          <w:p w:rsidR="0037382F" w:rsidRPr="00DE42B1" w:rsidRDefault="0037382F" w:rsidP="00DE42B1">
            <w:pPr>
              <w:spacing w:after="0" w:line="240" w:lineRule="auto"/>
              <w:ind w:left="4854"/>
              <w:jc w:val="center"/>
              <w:rPr>
                <w:rFonts w:ascii="Times New Roman" w:hAnsi="Times New Roman" w:cs="Times New Roman"/>
              </w:rPr>
            </w:pPr>
            <w:r w:rsidRPr="00DE42B1">
              <w:rPr>
                <w:rFonts w:ascii="Times New Roman" w:hAnsi="Times New Roman" w:cs="Times New Roman"/>
              </w:rPr>
              <w:t xml:space="preserve">к Стандартам ведомственного контроля </w:t>
            </w:r>
          </w:p>
          <w:p w:rsidR="0037382F" w:rsidRPr="00DE42B1" w:rsidRDefault="0037382F" w:rsidP="00DE42B1">
            <w:pPr>
              <w:spacing w:after="0" w:line="240" w:lineRule="auto"/>
              <w:ind w:left="4854"/>
              <w:jc w:val="center"/>
              <w:rPr>
                <w:rFonts w:ascii="Times New Roman" w:hAnsi="Times New Roman" w:cs="Times New Roman"/>
              </w:rPr>
            </w:pPr>
            <w:r w:rsidRPr="00DE42B1">
              <w:rPr>
                <w:rFonts w:ascii="Times New Roman" w:hAnsi="Times New Roman" w:cs="Times New Roman"/>
              </w:rPr>
              <w:t>и внутреннего аудита Федерального казначейства, применяемым контрольно-аудиторскими подразделениями Федерального казначейства</w:t>
            </w:r>
          </w:p>
          <w:p w:rsidR="0037382F" w:rsidRPr="00DE42B1" w:rsidRDefault="0037382F" w:rsidP="00DE42B1">
            <w:pPr>
              <w:spacing w:after="0" w:line="240" w:lineRule="auto"/>
              <w:ind w:left="4854"/>
              <w:jc w:val="center"/>
              <w:rPr>
                <w:rFonts w:ascii="Times New Roman" w:hAnsi="Times New Roman" w:cs="Times New Roman"/>
              </w:rPr>
            </w:pPr>
            <w:r w:rsidRPr="00DE42B1">
              <w:rPr>
                <w:rFonts w:ascii="Times New Roman" w:hAnsi="Times New Roman" w:cs="Times New Roman"/>
              </w:rPr>
              <w:t xml:space="preserve">при осуществлении ими контрольной </w:t>
            </w:r>
          </w:p>
          <w:p w:rsidR="0037382F" w:rsidRPr="00DE42B1" w:rsidRDefault="0037382F" w:rsidP="00DE42B1">
            <w:pPr>
              <w:spacing w:after="0" w:line="240" w:lineRule="auto"/>
              <w:ind w:left="4854"/>
              <w:jc w:val="center"/>
              <w:rPr>
                <w:rFonts w:ascii="Times New Roman" w:hAnsi="Times New Roman" w:cs="Times New Roman"/>
              </w:rPr>
            </w:pPr>
            <w:r w:rsidRPr="00DE42B1">
              <w:rPr>
                <w:rFonts w:ascii="Times New Roman" w:hAnsi="Times New Roman" w:cs="Times New Roman"/>
              </w:rPr>
              <w:t>и аудиторской деятельности</w:t>
            </w:r>
          </w:p>
        </w:tc>
      </w:tr>
    </w:tbl>
    <w:p w:rsidR="0037382F" w:rsidRPr="00DE42B1" w:rsidRDefault="0037382F" w:rsidP="0037382F">
      <w:pPr>
        <w:ind w:left="5040"/>
        <w:rPr>
          <w:rFonts w:ascii="Times New Roman" w:hAnsi="Times New Roman" w:cs="Times New Roman"/>
        </w:rPr>
      </w:pPr>
    </w:p>
    <w:p w:rsidR="0037382F" w:rsidRPr="00DE42B1" w:rsidRDefault="0037382F" w:rsidP="00DE42B1">
      <w:pPr>
        <w:spacing w:after="0" w:line="240" w:lineRule="auto"/>
        <w:ind w:left="5040"/>
        <w:rPr>
          <w:rFonts w:ascii="Times New Roman" w:hAnsi="Times New Roman" w:cs="Times New Roman"/>
        </w:rPr>
      </w:pPr>
    </w:p>
    <w:p w:rsidR="0037382F" w:rsidRPr="00DE42B1" w:rsidRDefault="0037382F" w:rsidP="00DE42B1">
      <w:pPr>
        <w:spacing w:after="0" w:line="240" w:lineRule="auto"/>
        <w:jc w:val="center"/>
        <w:rPr>
          <w:rFonts w:ascii="Times New Roman" w:hAnsi="Times New Roman" w:cs="Times New Roman"/>
          <w:b/>
          <w:sz w:val="28"/>
          <w:szCs w:val="28"/>
        </w:rPr>
      </w:pPr>
      <w:r w:rsidRPr="00DE42B1">
        <w:rPr>
          <w:rFonts w:ascii="Times New Roman" w:hAnsi="Times New Roman" w:cs="Times New Roman"/>
          <w:b/>
          <w:sz w:val="28"/>
          <w:szCs w:val="28"/>
        </w:rPr>
        <w:t xml:space="preserve">Форма «Замечания по результатам рассмотрения возражений к Заключению о результатах </w:t>
      </w:r>
    </w:p>
    <w:p w:rsidR="0037382F" w:rsidRPr="00DE42B1" w:rsidRDefault="0037382F" w:rsidP="00DE42B1">
      <w:pPr>
        <w:spacing w:after="0" w:line="240" w:lineRule="auto"/>
        <w:jc w:val="center"/>
        <w:rPr>
          <w:rFonts w:ascii="Times New Roman" w:hAnsi="Times New Roman" w:cs="Times New Roman"/>
          <w:b/>
          <w:sz w:val="28"/>
          <w:szCs w:val="28"/>
        </w:rPr>
      </w:pPr>
      <w:r w:rsidRPr="00DE42B1">
        <w:rPr>
          <w:rFonts w:ascii="Times New Roman" w:hAnsi="Times New Roman" w:cs="Times New Roman"/>
          <w:b/>
          <w:sz w:val="28"/>
          <w:szCs w:val="28"/>
        </w:rPr>
        <w:t>аудиторского мероприятия»</w:t>
      </w:r>
    </w:p>
    <w:p w:rsidR="0037382F" w:rsidRPr="00DE42B1" w:rsidRDefault="0037382F" w:rsidP="0037382F">
      <w:pPr>
        <w:jc w:val="center"/>
        <w:rPr>
          <w:rFonts w:ascii="Times New Roman" w:hAnsi="Times New Roman" w:cs="Times New Roman"/>
          <w:b/>
          <w:sz w:val="28"/>
          <w:szCs w:val="28"/>
        </w:rPr>
      </w:pPr>
    </w:p>
    <w:p w:rsidR="0037382F" w:rsidRPr="00DE42B1" w:rsidRDefault="0037382F" w:rsidP="00DE42B1">
      <w:pPr>
        <w:spacing w:after="0" w:line="240" w:lineRule="auto"/>
        <w:jc w:val="center"/>
        <w:rPr>
          <w:rFonts w:ascii="Times New Roman" w:hAnsi="Times New Roman" w:cs="Times New Roman"/>
          <w:b/>
          <w:sz w:val="28"/>
          <w:szCs w:val="28"/>
        </w:rPr>
      </w:pPr>
      <w:r w:rsidRPr="00DE42B1">
        <w:rPr>
          <w:rFonts w:ascii="Times New Roman" w:hAnsi="Times New Roman" w:cs="Times New Roman"/>
          <w:b/>
          <w:sz w:val="28"/>
          <w:szCs w:val="28"/>
        </w:rPr>
        <w:t xml:space="preserve">Замечания по результатам рассмотрения возражений к Заключению о результатах </w:t>
      </w:r>
    </w:p>
    <w:p w:rsidR="0037382F" w:rsidRPr="00DE42B1" w:rsidRDefault="0037382F" w:rsidP="00DE42B1">
      <w:pPr>
        <w:spacing w:after="0" w:line="240" w:lineRule="auto"/>
        <w:jc w:val="center"/>
        <w:rPr>
          <w:rFonts w:ascii="Times New Roman" w:hAnsi="Times New Roman" w:cs="Times New Roman"/>
          <w:b/>
          <w:sz w:val="28"/>
          <w:szCs w:val="28"/>
        </w:rPr>
      </w:pPr>
      <w:r w:rsidRPr="00DE42B1">
        <w:rPr>
          <w:rFonts w:ascii="Times New Roman" w:hAnsi="Times New Roman" w:cs="Times New Roman"/>
          <w:b/>
          <w:sz w:val="28"/>
          <w:szCs w:val="28"/>
        </w:rPr>
        <w:t>аудиторского мероприятия</w:t>
      </w:r>
    </w:p>
    <w:p w:rsidR="0037382F" w:rsidRPr="00DE42B1" w:rsidRDefault="0037382F" w:rsidP="00DE42B1">
      <w:pPr>
        <w:spacing w:after="0" w:line="240" w:lineRule="auto"/>
        <w:jc w:val="center"/>
        <w:rPr>
          <w:rFonts w:ascii="Times New Roman" w:hAnsi="Times New Roman" w:cs="Times New Roman"/>
          <w:b/>
          <w:sz w:val="28"/>
          <w:szCs w:val="28"/>
        </w:rPr>
      </w:pPr>
      <w:r w:rsidRPr="00DE42B1">
        <w:rPr>
          <w:rFonts w:ascii="Times New Roman" w:hAnsi="Times New Roman" w:cs="Times New Roman"/>
          <w:b/>
          <w:sz w:val="28"/>
          <w:szCs w:val="28"/>
        </w:rPr>
        <w:t>по________________________________________________________</w:t>
      </w:r>
    </w:p>
    <w:p w:rsidR="0037382F" w:rsidRPr="00DE42B1" w:rsidRDefault="0037382F" w:rsidP="00DE42B1">
      <w:pPr>
        <w:spacing w:after="0" w:line="240" w:lineRule="auto"/>
        <w:jc w:val="center"/>
        <w:rPr>
          <w:rFonts w:ascii="Times New Roman" w:hAnsi="Times New Roman" w:cs="Times New Roman"/>
        </w:rPr>
      </w:pPr>
      <w:r w:rsidRPr="00DE42B1">
        <w:rPr>
          <w:rFonts w:ascii="Times New Roman" w:hAnsi="Times New Roman" w:cs="Times New Roman"/>
        </w:rPr>
        <w:t xml:space="preserve">(тема аудиторского мероприятия) </w:t>
      </w:r>
    </w:p>
    <w:p w:rsidR="0037382F" w:rsidRPr="00DE42B1" w:rsidRDefault="0037382F" w:rsidP="00DE42B1">
      <w:pPr>
        <w:spacing w:after="0" w:line="240" w:lineRule="auto"/>
        <w:jc w:val="center"/>
        <w:rPr>
          <w:rFonts w:ascii="Times New Roman" w:hAnsi="Times New Roman" w:cs="Times New Roman"/>
          <w:b/>
          <w:sz w:val="28"/>
          <w:szCs w:val="28"/>
        </w:rPr>
      </w:pPr>
      <w:r w:rsidRPr="00DE42B1">
        <w:rPr>
          <w:rFonts w:ascii="Times New Roman" w:hAnsi="Times New Roman" w:cs="Times New Roman"/>
          <w:sz w:val="28"/>
          <w:szCs w:val="28"/>
        </w:rPr>
        <w:t>за</w:t>
      </w:r>
      <w:r w:rsidRPr="00DE42B1">
        <w:rPr>
          <w:rFonts w:ascii="Times New Roman" w:hAnsi="Times New Roman" w:cs="Times New Roman"/>
          <w:b/>
          <w:sz w:val="28"/>
          <w:szCs w:val="28"/>
        </w:rPr>
        <w:t xml:space="preserve"> ______________________________________</w:t>
      </w:r>
    </w:p>
    <w:p w:rsidR="0037382F" w:rsidRPr="00DE42B1" w:rsidRDefault="0037382F" w:rsidP="00DE42B1">
      <w:pPr>
        <w:spacing w:after="0" w:line="240" w:lineRule="auto"/>
        <w:jc w:val="center"/>
        <w:rPr>
          <w:rFonts w:ascii="Times New Roman" w:hAnsi="Times New Roman" w:cs="Times New Roman"/>
        </w:rPr>
      </w:pPr>
      <w:r w:rsidRPr="00DE42B1">
        <w:rPr>
          <w:rFonts w:ascii="Times New Roman" w:hAnsi="Times New Roman" w:cs="Times New Roman"/>
        </w:rPr>
        <w:t>(изучаемый период)</w:t>
      </w:r>
    </w:p>
    <w:p w:rsidR="0037382F" w:rsidRPr="00DE42B1" w:rsidRDefault="0037382F" w:rsidP="0037382F">
      <w:pPr>
        <w:jc w:val="center"/>
        <w:rPr>
          <w:rFonts w:ascii="Times New Roman" w:hAnsi="Times New Roman" w:cs="Times New Roman"/>
        </w:rPr>
      </w:pPr>
    </w:p>
    <w:p w:rsidR="0037382F" w:rsidRPr="00DE42B1" w:rsidRDefault="0037382F" w:rsidP="0037382F">
      <w:pPr>
        <w:jc w:val="both"/>
        <w:rPr>
          <w:rFonts w:ascii="Times New Roman" w:hAnsi="Times New Roman" w:cs="Times New Roman"/>
          <w:sz w:val="28"/>
          <w:szCs w:val="28"/>
        </w:rPr>
      </w:pPr>
      <w:r w:rsidRPr="00DE42B1">
        <w:rPr>
          <w:rFonts w:ascii="Times New Roman" w:hAnsi="Times New Roman" w:cs="Times New Roman"/>
          <w:sz w:val="28"/>
          <w:szCs w:val="28"/>
        </w:rPr>
        <w:t>Основание проведения аудиторского мероприятия: ____________________________</w:t>
      </w:r>
    </w:p>
    <w:p w:rsidR="0037382F" w:rsidRPr="00DE42B1" w:rsidRDefault="0037382F" w:rsidP="0037382F">
      <w:pPr>
        <w:rPr>
          <w:rFonts w:ascii="Times New Roman" w:hAnsi="Times New Roman" w:cs="Times New Roman"/>
          <w:sz w:val="28"/>
          <w:szCs w:val="28"/>
        </w:rPr>
      </w:pPr>
      <w:r w:rsidRPr="00DE42B1">
        <w:rPr>
          <w:rFonts w:ascii="Times New Roman" w:hAnsi="Times New Roman" w:cs="Times New Roman"/>
          <w:sz w:val="28"/>
          <w:szCs w:val="28"/>
        </w:rPr>
        <w:t>Заключение о результатах аудиторского мероприятия: _________________________</w:t>
      </w:r>
    </w:p>
    <w:tbl>
      <w:tblPr>
        <w:tblStyle w:val="af3"/>
        <w:tblW w:w="14219" w:type="dxa"/>
        <w:tblLook w:val="04A0" w:firstRow="1" w:lastRow="0" w:firstColumn="1" w:lastColumn="0" w:noHBand="0" w:noVBand="1"/>
      </w:tblPr>
      <w:tblGrid>
        <w:gridCol w:w="943"/>
        <w:gridCol w:w="3843"/>
        <w:gridCol w:w="4253"/>
        <w:gridCol w:w="2693"/>
        <w:gridCol w:w="2487"/>
      </w:tblGrid>
      <w:tr w:rsidR="0037382F" w:rsidRPr="00DE42B1" w:rsidTr="00B67752">
        <w:trPr>
          <w:trHeight w:val="670"/>
        </w:trPr>
        <w:tc>
          <w:tcPr>
            <w:tcW w:w="943" w:type="dxa"/>
          </w:tcPr>
          <w:p w:rsidR="0037382F" w:rsidRPr="00DE42B1" w:rsidRDefault="0037382F" w:rsidP="00B67752">
            <w:pPr>
              <w:jc w:val="center"/>
              <w:rPr>
                <w:rFonts w:ascii="Times New Roman" w:hAnsi="Times New Roman" w:cs="Times New Roman"/>
              </w:rPr>
            </w:pPr>
            <w:r w:rsidRPr="00DE42B1">
              <w:rPr>
                <w:rFonts w:ascii="Times New Roman" w:hAnsi="Times New Roman" w:cs="Times New Roman"/>
              </w:rPr>
              <w:t>№№ п/п</w:t>
            </w:r>
          </w:p>
        </w:tc>
        <w:tc>
          <w:tcPr>
            <w:tcW w:w="3843" w:type="dxa"/>
          </w:tcPr>
          <w:p w:rsidR="0037382F" w:rsidRPr="00DE42B1" w:rsidRDefault="0037382F" w:rsidP="00B67752">
            <w:pPr>
              <w:jc w:val="center"/>
              <w:rPr>
                <w:rFonts w:ascii="Times New Roman" w:hAnsi="Times New Roman" w:cs="Times New Roman"/>
              </w:rPr>
            </w:pPr>
            <w:r w:rsidRPr="00DE42B1">
              <w:rPr>
                <w:rFonts w:ascii="Times New Roman" w:hAnsi="Times New Roman" w:cs="Times New Roman"/>
              </w:rPr>
              <w:t>Ссылка на положение Заключения о результатах аудиторского мероприятия</w:t>
            </w:r>
          </w:p>
        </w:tc>
        <w:tc>
          <w:tcPr>
            <w:tcW w:w="4253" w:type="dxa"/>
          </w:tcPr>
          <w:p w:rsidR="0037382F" w:rsidRPr="00DE42B1" w:rsidRDefault="0037382F" w:rsidP="00B67752">
            <w:pPr>
              <w:jc w:val="center"/>
              <w:rPr>
                <w:rFonts w:ascii="Times New Roman" w:hAnsi="Times New Roman" w:cs="Times New Roman"/>
              </w:rPr>
            </w:pPr>
            <w:r w:rsidRPr="00DE42B1">
              <w:rPr>
                <w:rFonts w:ascii="Times New Roman" w:hAnsi="Times New Roman" w:cs="Times New Roman"/>
              </w:rPr>
              <w:t xml:space="preserve">Выдержка из текста </w:t>
            </w:r>
          </w:p>
          <w:p w:rsidR="0037382F" w:rsidRPr="00DE42B1" w:rsidRDefault="0037382F" w:rsidP="00B67752">
            <w:pPr>
              <w:tabs>
                <w:tab w:val="left" w:pos="709"/>
              </w:tabs>
              <w:jc w:val="center"/>
              <w:rPr>
                <w:rFonts w:ascii="Times New Roman" w:hAnsi="Times New Roman" w:cs="Times New Roman"/>
              </w:rPr>
            </w:pPr>
            <w:r w:rsidRPr="00DE42B1">
              <w:rPr>
                <w:rFonts w:ascii="Times New Roman" w:hAnsi="Times New Roman" w:cs="Times New Roman"/>
              </w:rPr>
              <w:t>Заключения о результатах аудиторского мероприятия</w:t>
            </w:r>
          </w:p>
        </w:tc>
        <w:tc>
          <w:tcPr>
            <w:tcW w:w="2693" w:type="dxa"/>
          </w:tcPr>
          <w:p w:rsidR="0037382F" w:rsidRPr="00DE42B1" w:rsidRDefault="0037382F" w:rsidP="00B67752">
            <w:pPr>
              <w:tabs>
                <w:tab w:val="left" w:pos="709"/>
              </w:tabs>
              <w:jc w:val="center"/>
              <w:rPr>
                <w:rFonts w:ascii="Times New Roman" w:hAnsi="Times New Roman" w:cs="Times New Roman"/>
              </w:rPr>
            </w:pPr>
            <w:r w:rsidRPr="00DE42B1">
              <w:rPr>
                <w:rFonts w:ascii="Times New Roman" w:hAnsi="Times New Roman" w:cs="Times New Roman"/>
              </w:rPr>
              <w:t xml:space="preserve">Возражение </w:t>
            </w:r>
          </w:p>
        </w:tc>
        <w:tc>
          <w:tcPr>
            <w:tcW w:w="2487" w:type="dxa"/>
          </w:tcPr>
          <w:p w:rsidR="0037382F" w:rsidRPr="00DE42B1" w:rsidRDefault="0037382F" w:rsidP="00B67752">
            <w:pPr>
              <w:tabs>
                <w:tab w:val="left" w:pos="709"/>
              </w:tabs>
              <w:jc w:val="center"/>
              <w:rPr>
                <w:rFonts w:ascii="Times New Roman" w:hAnsi="Times New Roman" w:cs="Times New Roman"/>
              </w:rPr>
            </w:pPr>
            <w:r w:rsidRPr="00DE42B1">
              <w:rPr>
                <w:rFonts w:ascii="Times New Roman" w:hAnsi="Times New Roman" w:cs="Times New Roman"/>
              </w:rPr>
              <w:t>Замечание</w:t>
            </w:r>
          </w:p>
        </w:tc>
      </w:tr>
      <w:tr w:rsidR="0037382F" w:rsidRPr="00DE42B1" w:rsidTr="00B67752">
        <w:tc>
          <w:tcPr>
            <w:tcW w:w="943" w:type="dxa"/>
          </w:tcPr>
          <w:p w:rsidR="0037382F" w:rsidRPr="00DE42B1" w:rsidRDefault="0037382F" w:rsidP="00B67752">
            <w:pPr>
              <w:jc w:val="center"/>
              <w:rPr>
                <w:rFonts w:ascii="Times New Roman" w:hAnsi="Times New Roman" w:cs="Times New Roman"/>
              </w:rPr>
            </w:pPr>
            <w:r w:rsidRPr="00DE42B1">
              <w:rPr>
                <w:rFonts w:ascii="Times New Roman" w:hAnsi="Times New Roman" w:cs="Times New Roman"/>
              </w:rPr>
              <w:t>1</w:t>
            </w:r>
          </w:p>
        </w:tc>
        <w:tc>
          <w:tcPr>
            <w:tcW w:w="3843" w:type="dxa"/>
          </w:tcPr>
          <w:p w:rsidR="0037382F" w:rsidRPr="00DE42B1" w:rsidRDefault="0037382F" w:rsidP="00B67752">
            <w:pPr>
              <w:jc w:val="center"/>
              <w:rPr>
                <w:rFonts w:ascii="Times New Roman" w:hAnsi="Times New Roman" w:cs="Times New Roman"/>
              </w:rPr>
            </w:pPr>
            <w:r w:rsidRPr="00DE42B1">
              <w:rPr>
                <w:rFonts w:ascii="Times New Roman" w:hAnsi="Times New Roman" w:cs="Times New Roman"/>
              </w:rPr>
              <w:t>2</w:t>
            </w:r>
          </w:p>
        </w:tc>
        <w:tc>
          <w:tcPr>
            <w:tcW w:w="4253" w:type="dxa"/>
          </w:tcPr>
          <w:p w:rsidR="0037382F" w:rsidRPr="00DE42B1" w:rsidRDefault="0037382F" w:rsidP="00B67752">
            <w:pPr>
              <w:tabs>
                <w:tab w:val="left" w:pos="709"/>
              </w:tabs>
              <w:jc w:val="center"/>
              <w:rPr>
                <w:rFonts w:ascii="Times New Roman" w:hAnsi="Times New Roman" w:cs="Times New Roman"/>
              </w:rPr>
            </w:pPr>
            <w:r w:rsidRPr="00DE42B1">
              <w:rPr>
                <w:rFonts w:ascii="Times New Roman" w:hAnsi="Times New Roman" w:cs="Times New Roman"/>
              </w:rPr>
              <w:t>3</w:t>
            </w:r>
          </w:p>
        </w:tc>
        <w:tc>
          <w:tcPr>
            <w:tcW w:w="2693" w:type="dxa"/>
          </w:tcPr>
          <w:p w:rsidR="0037382F" w:rsidRPr="00DE42B1" w:rsidRDefault="0037382F" w:rsidP="00B67752">
            <w:pPr>
              <w:tabs>
                <w:tab w:val="left" w:pos="709"/>
              </w:tabs>
              <w:jc w:val="center"/>
              <w:rPr>
                <w:rFonts w:ascii="Times New Roman" w:hAnsi="Times New Roman" w:cs="Times New Roman"/>
              </w:rPr>
            </w:pPr>
            <w:r w:rsidRPr="00DE42B1">
              <w:rPr>
                <w:rFonts w:ascii="Times New Roman" w:hAnsi="Times New Roman" w:cs="Times New Roman"/>
              </w:rPr>
              <w:t>4</w:t>
            </w:r>
          </w:p>
        </w:tc>
        <w:tc>
          <w:tcPr>
            <w:tcW w:w="2487" w:type="dxa"/>
          </w:tcPr>
          <w:p w:rsidR="0037382F" w:rsidRPr="00DE42B1" w:rsidRDefault="0037382F" w:rsidP="00B67752">
            <w:pPr>
              <w:tabs>
                <w:tab w:val="left" w:pos="709"/>
              </w:tabs>
              <w:jc w:val="center"/>
              <w:rPr>
                <w:rFonts w:ascii="Times New Roman" w:hAnsi="Times New Roman" w:cs="Times New Roman"/>
              </w:rPr>
            </w:pPr>
            <w:r w:rsidRPr="00DE42B1">
              <w:rPr>
                <w:rFonts w:ascii="Times New Roman" w:hAnsi="Times New Roman" w:cs="Times New Roman"/>
              </w:rPr>
              <w:t>5</w:t>
            </w:r>
          </w:p>
        </w:tc>
      </w:tr>
      <w:tr w:rsidR="0037382F" w:rsidRPr="00DE42B1" w:rsidTr="00B67752">
        <w:tc>
          <w:tcPr>
            <w:tcW w:w="943" w:type="dxa"/>
          </w:tcPr>
          <w:p w:rsidR="0037382F" w:rsidRPr="00DE42B1" w:rsidRDefault="0037382F" w:rsidP="00B67752">
            <w:pPr>
              <w:jc w:val="center"/>
              <w:rPr>
                <w:rFonts w:ascii="Times New Roman" w:hAnsi="Times New Roman" w:cs="Times New Roman"/>
              </w:rPr>
            </w:pPr>
          </w:p>
        </w:tc>
        <w:tc>
          <w:tcPr>
            <w:tcW w:w="3843" w:type="dxa"/>
          </w:tcPr>
          <w:p w:rsidR="0037382F" w:rsidRPr="00DE42B1" w:rsidRDefault="0037382F" w:rsidP="00B67752">
            <w:pPr>
              <w:jc w:val="center"/>
              <w:rPr>
                <w:rFonts w:ascii="Times New Roman" w:hAnsi="Times New Roman" w:cs="Times New Roman"/>
              </w:rPr>
            </w:pPr>
          </w:p>
        </w:tc>
        <w:tc>
          <w:tcPr>
            <w:tcW w:w="4253" w:type="dxa"/>
          </w:tcPr>
          <w:p w:rsidR="0037382F" w:rsidRPr="00DE42B1" w:rsidRDefault="0037382F" w:rsidP="00B67752">
            <w:pPr>
              <w:tabs>
                <w:tab w:val="left" w:pos="709"/>
              </w:tabs>
              <w:jc w:val="center"/>
              <w:rPr>
                <w:rFonts w:ascii="Times New Roman" w:hAnsi="Times New Roman" w:cs="Times New Roman"/>
              </w:rPr>
            </w:pPr>
          </w:p>
        </w:tc>
        <w:tc>
          <w:tcPr>
            <w:tcW w:w="2693" w:type="dxa"/>
          </w:tcPr>
          <w:p w:rsidR="0037382F" w:rsidRPr="00DE42B1" w:rsidRDefault="0037382F" w:rsidP="00B67752">
            <w:pPr>
              <w:tabs>
                <w:tab w:val="left" w:pos="709"/>
              </w:tabs>
              <w:jc w:val="center"/>
              <w:rPr>
                <w:rFonts w:ascii="Times New Roman" w:hAnsi="Times New Roman" w:cs="Times New Roman"/>
              </w:rPr>
            </w:pPr>
          </w:p>
        </w:tc>
        <w:tc>
          <w:tcPr>
            <w:tcW w:w="2487" w:type="dxa"/>
          </w:tcPr>
          <w:p w:rsidR="0037382F" w:rsidRPr="00DE42B1" w:rsidRDefault="0037382F" w:rsidP="00B67752">
            <w:pPr>
              <w:tabs>
                <w:tab w:val="left" w:pos="709"/>
              </w:tabs>
              <w:jc w:val="center"/>
              <w:rPr>
                <w:rFonts w:ascii="Times New Roman" w:hAnsi="Times New Roman" w:cs="Times New Roman"/>
              </w:rPr>
            </w:pPr>
          </w:p>
        </w:tc>
      </w:tr>
      <w:tr w:rsidR="0037382F" w:rsidRPr="00DE42B1" w:rsidTr="00B67752">
        <w:tc>
          <w:tcPr>
            <w:tcW w:w="943" w:type="dxa"/>
          </w:tcPr>
          <w:p w:rsidR="0037382F" w:rsidRPr="00DE42B1" w:rsidRDefault="0037382F" w:rsidP="00B67752">
            <w:pPr>
              <w:jc w:val="center"/>
              <w:rPr>
                <w:rFonts w:ascii="Times New Roman" w:hAnsi="Times New Roman" w:cs="Times New Roman"/>
              </w:rPr>
            </w:pPr>
          </w:p>
        </w:tc>
        <w:tc>
          <w:tcPr>
            <w:tcW w:w="3843" w:type="dxa"/>
          </w:tcPr>
          <w:p w:rsidR="0037382F" w:rsidRPr="00DE42B1" w:rsidRDefault="0037382F" w:rsidP="00B67752">
            <w:pPr>
              <w:jc w:val="center"/>
              <w:rPr>
                <w:rFonts w:ascii="Times New Roman" w:hAnsi="Times New Roman" w:cs="Times New Roman"/>
              </w:rPr>
            </w:pPr>
          </w:p>
        </w:tc>
        <w:tc>
          <w:tcPr>
            <w:tcW w:w="4253" w:type="dxa"/>
          </w:tcPr>
          <w:p w:rsidR="0037382F" w:rsidRPr="00DE42B1" w:rsidRDefault="0037382F" w:rsidP="00B67752">
            <w:pPr>
              <w:tabs>
                <w:tab w:val="left" w:pos="709"/>
              </w:tabs>
              <w:jc w:val="center"/>
              <w:rPr>
                <w:rFonts w:ascii="Times New Roman" w:hAnsi="Times New Roman" w:cs="Times New Roman"/>
              </w:rPr>
            </w:pPr>
          </w:p>
        </w:tc>
        <w:tc>
          <w:tcPr>
            <w:tcW w:w="2693" w:type="dxa"/>
          </w:tcPr>
          <w:p w:rsidR="0037382F" w:rsidRPr="00DE42B1" w:rsidRDefault="0037382F" w:rsidP="00B67752">
            <w:pPr>
              <w:tabs>
                <w:tab w:val="left" w:pos="709"/>
              </w:tabs>
              <w:jc w:val="center"/>
              <w:rPr>
                <w:rFonts w:ascii="Times New Roman" w:hAnsi="Times New Roman" w:cs="Times New Roman"/>
              </w:rPr>
            </w:pPr>
          </w:p>
        </w:tc>
        <w:tc>
          <w:tcPr>
            <w:tcW w:w="2487" w:type="dxa"/>
          </w:tcPr>
          <w:p w:rsidR="0037382F" w:rsidRPr="00DE42B1" w:rsidRDefault="0037382F" w:rsidP="00B67752">
            <w:pPr>
              <w:tabs>
                <w:tab w:val="left" w:pos="709"/>
              </w:tabs>
              <w:jc w:val="center"/>
              <w:rPr>
                <w:rFonts w:ascii="Times New Roman" w:hAnsi="Times New Roman" w:cs="Times New Roman"/>
              </w:rPr>
            </w:pPr>
          </w:p>
        </w:tc>
      </w:tr>
    </w:tbl>
    <w:p w:rsidR="0037382F" w:rsidRPr="00DE42B1" w:rsidRDefault="0037382F" w:rsidP="00DE42B1">
      <w:pPr>
        <w:spacing w:after="0" w:line="240" w:lineRule="auto"/>
        <w:jc w:val="both"/>
        <w:rPr>
          <w:rFonts w:ascii="Times New Roman" w:hAnsi="Times New Roman" w:cs="Times New Roman"/>
          <w:sz w:val="28"/>
          <w:szCs w:val="28"/>
        </w:rPr>
      </w:pPr>
      <w:r w:rsidRPr="00DE42B1">
        <w:rPr>
          <w:rFonts w:ascii="Times New Roman" w:hAnsi="Times New Roman" w:cs="Times New Roman"/>
          <w:sz w:val="28"/>
          <w:szCs w:val="28"/>
        </w:rPr>
        <w:t>Приложение: ____________________________________________</w:t>
      </w:r>
    </w:p>
    <w:p w:rsidR="0037382F" w:rsidRPr="00DE42B1" w:rsidRDefault="0037382F" w:rsidP="00DE42B1">
      <w:pPr>
        <w:pStyle w:val="13"/>
        <w:ind w:firstLine="0"/>
        <w:rPr>
          <w:sz w:val="24"/>
          <w:szCs w:val="24"/>
        </w:rPr>
      </w:pPr>
      <w:r w:rsidRPr="00DE42B1">
        <w:rPr>
          <w:sz w:val="28"/>
          <w:szCs w:val="28"/>
        </w:rPr>
        <w:t xml:space="preserve">                            (</w:t>
      </w:r>
      <w:r w:rsidRPr="00DE42B1">
        <w:rPr>
          <w:sz w:val="24"/>
          <w:szCs w:val="24"/>
        </w:rPr>
        <w:t>указывается перечень приложений к Замечаниям)</w:t>
      </w:r>
    </w:p>
    <w:p w:rsidR="0037382F" w:rsidRPr="00DE42B1" w:rsidRDefault="0037382F" w:rsidP="0037382F">
      <w:pPr>
        <w:jc w:val="both"/>
        <w:rPr>
          <w:rFonts w:ascii="Times New Roman" w:hAnsi="Times New Roman" w:cs="Times New Roman"/>
          <w:b/>
          <w:sz w:val="28"/>
          <w:szCs w:val="28"/>
        </w:rPr>
      </w:pPr>
    </w:p>
    <w:tbl>
      <w:tblPr>
        <w:tblW w:w="14055" w:type="dxa"/>
        <w:tblInd w:w="108" w:type="dxa"/>
        <w:tblLayout w:type="fixed"/>
        <w:tblLook w:val="01E0" w:firstRow="1" w:lastRow="1" w:firstColumn="1" w:lastColumn="1" w:noHBand="0" w:noVBand="0"/>
      </w:tblPr>
      <w:tblGrid>
        <w:gridCol w:w="7139"/>
        <w:gridCol w:w="361"/>
        <w:gridCol w:w="2385"/>
        <w:gridCol w:w="549"/>
        <w:gridCol w:w="3621"/>
      </w:tblGrid>
      <w:tr w:rsidR="0037382F" w:rsidRPr="00DE42B1" w:rsidTr="00B67752">
        <w:trPr>
          <w:trHeight w:val="979"/>
        </w:trPr>
        <w:tc>
          <w:tcPr>
            <w:tcW w:w="7139" w:type="dxa"/>
            <w:tcBorders>
              <w:top w:val="nil"/>
              <w:left w:val="nil"/>
              <w:bottom w:val="single" w:sz="4" w:space="0" w:color="auto"/>
              <w:right w:val="nil"/>
            </w:tcBorders>
          </w:tcPr>
          <w:p w:rsidR="0037382F" w:rsidRPr="00DE42B1" w:rsidRDefault="0037382F" w:rsidP="00DE42B1">
            <w:pPr>
              <w:spacing w:after="0" w:line="240" w:lineRule="auto"/>
              <w:rPr>
                <w:rFonts w:ascii="Times New Roman" w:hAnsi="Times New Roman" w:cs="Times New Roman"/>
                <w:sz w:val="28"/>
                <w:szCs w:val="28"/>
              </w:rPr>
            </w:pPr>
            <w:r w:rsidRPr="00DE42B1">
              <w:rPr>
                <w:rFonts w:ascii="Times New Roman" w:hAnsi="Times New Roman" w:cs="Times New Roman"/>
                <w:sz w:val="28"/>
                <w:szCs w:val="28"/>
              </w:rPr>
              <w:t xml:space="preserve">Руководитель </w:t>
            </w:r>
          </w:p>
          <w:p w:rsidR="0037382F" w:rsidRPr="00DE42B1" w:rsidRDefault="0037382F" w:rsidP="00DE42B1">
            <w:pPr>
              <w:spacing w:after="0" w:line="240" w:lineRule="auto"/>
              <w:rPr>
                <w:rFonts w:ascii="Times New Roman" w:hAnsi="Times New Roman" w:cs="Times New Roman"/>
              </w:rPr>
            </w:pPr>
            <w:r w:rsidRPr="00DE42B1">
              <w:rPr>
                <w:rFonts w:ascii="Times New Roman" w:hAnsi="Times New Roman" w:cs="Times New Roman"/>
                <w:sz w:val="28"/>
                <w:szCs w:val="28"/>
              </w:rPr>
              <w:t xml:space="preserve">аудиторской группы </w:t>
            </w:r>
          </w:p>
        </w:tc>
        <w:tc>
          <w:tcPr>
            <w:tcW w:w="361" w:type="dxa"/>
          </w:tcPr>
          <w:p w:rsidR="0037382F" w:rsidRPr="00DE42B1" w:rsidRDefault="0037382F" w:rsidP="00DE42B1">
            <w:pPr>
              <w:spacing w:after="0" w:line="240" w:lineRule="auto"/>
              <w:ind w:firstLine="700"/>
              <w:jc w:val="both"/>
              <w:rPr>
                <w:rFonts w:ascii="Times New Roman" w:hAnsi="Times New Roman" w:cs="Times New Roman"/>
                <w:sz w:val="28"/>
                <w:szCs w:val="28"/>
              </w:rPr>
            </w:pPr>
            <w:r w:rsidRPr="00DE42B1">
              <w:rPr>
                <w:rFonts w:ascii="Times New Roman" w:hAnsi="Times New Roman" w:cs="Times New Roman"/>
                <w:sz w:val="28"/>
                <w:szCs w:val="28"/>
              </w:rPr>
              <w:t xml:space="preserve">             </w:t>
            </w:r>
          </w:p>
        </w:tc>
        <w:tc>
          <w:tcPr>
            <w:tcW w:w="2385" w:type="dxa"/>
            <w:tcBorders>
              <w:top w:val="nil"/>
              <w:left w:val="nil"/>
              <w:bottom w:val="single" w:sz="4" w:space="0" w:color="auto"/>
              <w:right w:val="nil"/>
            </w:tcBorders>
          </w:tcPr>
          <w:p w:rsidR="0037382F" w:rsidRPr="00DE42B1" w:rsidRDefault="0037382F" w:rsidP="00DE42B1">
            <w:pPr>
              <w:spacing w:after="0" w:line="240" w:lineRule="auto"/>
              <w:ind w:firstLine="700"/>
              <w:jc w:val="both"/>
              <w:rPr>
                <w:rFonts w:ascii="Times New Roman" w:hAnsi="Times New Roman" w:cs="Times New Roman"/>
                <w:sz w:val="28"/>
                <w:szCs w:val="28"/>
              </w:rPr>
            </w:pPr>
          </w:p>
          <w:p w:rsidR="0037382F" w:rsidRPr="00DE42B1" w:rsidRDefault="0037382F" w:rsidP="00DE42B1">
            <w:pPr>
              <w:spacing w:after="0" w:line="240" w:lineRule="auto"/>
              <w:ind w:firstLine="16"/>
              <w:jc w:val="both"/>
              <w:rPr>
                <w:rFonts w:ascii="Times New Roman" w:hAnsi="Times New Roman" w:cs="Times New Roman"/>
                <w:sz w:val="28"/>
                <w:szCs w:val="28"/>
              </w:rPr>
            </w:pPr>
          </w:p>
        </w:tc>
        <w:tc>
          <w:tcPr>
            <w:tcW w:w="549" w:type="dxa"/>
          </w:tcPr>
          <w:p w:rsidR="0037382F" w:rsidRPr="00DE42B1" w:rsidRDefault="0037382F" w:rsidP="00DE42B1">
            <w:pPr>
              <w:spacing w:after="0" w:line="240" w:lineRule="auto"/>
              <w:ind w:firstLine="700"/>
              <w:jc w:val="both"/>
              <w:rPr>
                <w:rFonts w:ascii="Times New Roman" w:hAnsi="Times New Roman" w:cs="Times New Roman"/>
                <w:sz w:val="28"/>
                <w:szCs w:val="28"/>
              </w:rPr>
            </w:pPr>
          </w:p>
        </w:tc>
        <w:tc>
          <w:tcPr>
            <w:tcW w:w="3621" w:type="dxa"/>
            <w:tcBorders>
              <w:top w:val="nil"/>
              <w:left w:val="nil"/>
              <w:bottom w:val="single" w:sz="4" w:space="0" w:color="auto"/>
              <w:right w:val="nil"/>
            </w:tcBorders>
          </w:tcPr>
          <w:p w:rsidR="0037382F" w:rsidRPr="00DE42B1" w:rsidRDefault="0037382F" w:rsidP="00DE42B1">
            <w:pPr>
              <w:spacing w:after="0" w:line="240" w:lineRule="auto"/>
              <w:ind w:firstLine="700"/>
              <w:jc w:val="both"/>
              <w:rPr>
                <w:rFonts w:ascii="Times New Roman" w:hAnsi="Times New Roman" w:cs="Times New Roman"/>
                <w:sz w:val="28"/>
                <w:szCs w:val="28"/>
              </w:rPr>
            </w:pPr>
          </w:p>
          <w:p w:rsidR="0037382F" w:rsidRPr="00DE42B1" w:rsidRDefault="0037382F" w:rsidP="00DE42B1">
            <w:pPr>
              <w:spacing w:after="0" w:line="240" w:lineRule="auto"/>
              <w:jc w:val="center"/>
              <w:rPr>
                <w:rFonts w:ascii="Times New Roman" w:hAnsi="Times New Roman" w:cs="Times New Roman"/>
              </w:rPr>
            </w:pPr>
          </w:p>
          <w:p w:rsidR="0037382F" w:rsidRPr="00DE42B1" w:rsidRDefault="0037382F" w:rsidP="00DE42B1">
            <w:pPr>
              <w:spacing w:after="0" w:line="240" w:lineRule="auto"/>
              <w:jc w:val="center"/>
              <w:rPr>
                <w:rFonts w:ascii="Times New Roman" w:hAnsi="Times New Roman" w:cs="Times New Roman"/>
              </w:rPr>
            </w:pPr>
          </w:p>
        </w:tc>
      </w:tr>
      <w:tr w:rsidR="0037382F" w:rsidRPr="00DE42B1" w:rsidTr="00B67752">
        <w:trPr>
          <w:trHeight w:val="859"/>
        </w:trPr>
        <w:tc>
          <w:tcPr>
            <w:tcW w:w="7139" w:type="dxa"/>
            <w:tcBorders>
              <w:top w:val="single" w:sz="4" w:space="0" w:color="auto"/>
              <w:left w:val="nil"/>
              <w:right w:val="nil"/>
            </w:tcBorders>
          </w:tcPr>
          <w:p w:rsidR="0037382F" w:rsidRPr="00DE42B1" w:rsidRDefault="0037382F" w:rsidP="00DE42B1">
            <w:pPr>
              <w:spacing w:after="0" w:line="240" w:lineRule="auto"/>
              <w:jc w:val="center"/>
              <w:rPr>
                <w:rFonts w:ascii="Times New Roman" w:hAnsi="Times New Roman" w:cs="Times New Roman"/>
              </w:rPr>
            </w:pPr>
            <w:r w:rsidRPr="00DE42B1">
              <w:rPr>
                <w:rFonts w:ascii="Times New Roman" w:hAnsi="Times New Roman" w:cs="Times New Roman"/>
              </w:rPr>
              <w:t>должность</w:t>
            </w:r>
          </w:p>
          <w:p w:rsidR="0037382F" w:rsidRPr="00DE42B1" w:rsidRDefault="0037382F" w:rsidP="00DE42B1">
            <w:pPr>
              <w:spacing w:after="0" w:line="240" w:lineRule="auto"/>
              <w:jc w:val="center"/>
              <w:rPr>
                <w:rFonts w:ascii="Times New Roman" w:hAnsi="Times New Roman" w:cs="Times New Roman"/>
              </w:rPr>
            </w:pPr>
          </w:p>
        </w:tc>
        <w:tc>
          <w:tcPr>
            <w:tcW w:w="361" w:type="dxa"/>
          </w:tcPr>
          <w:p w:rsidR="0037382F" w:rsidRPr="00DE42B1" w:rsidRDefault="0037382F" w:rsidP="00DE42B1">
            <w:pPr>
              <w:spacing w:after="0" w:line="240" w:lineRule="auto"/>
              <w:ind w:firstLine="700"/>
              <w:jc w:val="center"/>
              <w:rPr>
                <w:rFonts w:ascii="Times New Roman" w:hAnsi="Times New Roman" w:cs="Times New Roman"/>
              </w:rPr>
            </w:pPr>
          </w:p>
        </w:tc>
        <w:tc>
          <w:tcPr>
            <w:tcW w:w="2385" w:type="dxa"/>
            <w:tcBorders>
              <w:top w:val="single" w:sz="4" w:space="0" w:color="auto"/>
              <w:left w:val="nil"/>
              <w:bottom w:val="nil"/>
              <w:right w:val="nil"/>
            </w:tcBorders>
          </w:tcPr>
          <w:p w:rsidR="0037382F" w:rsidRPr="00DE42B1" w:rsidRDefault="0037382F" w:rsidP="00DE42B1">
            <w:pPr>
              <w:spacing w:after="0" w:line="240" w:lineRule="auto"/>
              <w:jc w:val="center"/>
              <w:rPr>
                <w:rFonts w:ascii="Times New Roman" w:hAnsi="Times New Roman" w:cs="Times New Roman"/>
              </w:rPr>
            </w:pPr>
            <w:r w:rsidRPr="00DE42B1">
              <w:rPr>
                <w:rFonts w:ascii="Times New Roman" w:hAnsi="Times New Roman" w:cs="Times New Roman"/>
              </w:rPr>
              <w:t>подпись</w:t>
            </w:r>
          </w:p>
        </w:tc>
        <w:tc>
          <w:tcPr>
            <w:tcW w:w="549" w:type="dxa"/>
          </w:tcPr>
          <w:p w:rsidR="0037382F" w:rsidRPr="00DE42B1" w:rsidRDefault="0037382F" w:rsidP="00DE42B1">
            <w:pPr>
              <w:spacing w:after="0" w:line="240" w:lineRule="auto"/>
              <w:ind w:firstLine="700"/>
              <w:jc w:val="both"/>
              <w:rPr>
                <w:rFonts w:ascii="Times New Roman" w:hAnsi="Times New Roman" w:cs="Times New Roman"/>
                <w:sz w:val="28"/>
                <w:szCs w:val="28"/>
              </w:rPr>
            </w:pPr>
          </w:p>
        </w:tc>
        <w:tc>
          <w:tcPr>
            <w:tcW w:w="3621" w:type="dxa"/>
            <w:tcBorders>
              <w:top w:val="single" w:sz="4" w:space="0" w:color="auto"/>
              <w:left w:val="nil"/>
              <w:bottom w:val="nil"/>
              <w:right w:val="nil"/>
            </w:tcBorders>
          </w:tcPr>
          <w:p w:rsidR="0037382F" w:rsidRPr="00DE42B1" w:rsidRDefault="0037382F" w:rsidP="00DE42B1">
            <w:pPr>
              <w:spacing w:after="0" w:line="240" w:lineRule="auto"/>
              <w:jc w:val="center"/>
              <w:rPr>
                <w:rFonts w:ascii="Times New Roman" w:hAnsi="Times New Roman" w:cs="Times New Roman"/>
              </w:rPr>
            </w:pPr>
            <w:r w:rsidRPr="00DE42B1">
              <w:rPr>
                <w:rFonts w:ascii="Times New Roman" w:hAnsi="Times New Roman" w:cs="Times New Roman"/>
              </w:rPr>
              <w:t>инициалы, фамилия</w:t>
            </w:r>
          </w:p>
          <w:p w:rsidR="0037382F" w:rsidRPr="00DE42B1" w:rsidRDefault="0037382F" w:rsidP="00DE42B1">
            <w:pPr>
              <w:spacing w:after="0" w:line="240" w:lineRule="auto"/>
              <w:ind w:firstLine="700"/>
              <w:jc w:val="both"/>
              <w:rPr>
                <w:rFonts w:ascii="Times New Roman" w:hAnsi="Times New Roman" w:cs="Times New Roman"/>
              </w:rPr>
            </w:pPr>
          </w:p>
          <w:p w:rsidR="0037382F" w:rsidRPr="00DE42B1" w:rsidRDefault="0037382F" w:rsidP="00DE42B1">
            <w:pPr>
              <w:spacing w:after="0" w:line="240" w:lineRule="auto"/>
              <w:ind w:firstLine="700"/>
              <w:jc w:val="both"/>
              <w:rPr>
                <w:rFonts w:ascii="Times New Roman" w:hAnsi="Times New Roman" w:cs="Times New Roman"/>
              </w:rPr>
            </w:pPr>
            <w:r w:rsidRPr="00DE42B1">
              <w:rPr>
                <w:rFonts w:ascii="Times New Roman" w:hAnsi="Times New Roman" w:cs="Times New Roman"/>
              </w:rPr>
              <w:t xml:space="preserve">                     ___.___._____          </w:t>
            </w:r>
          </w:p>
          <w:p w:rsidR="0037382F" w:rsidRPr="00DE42B1" w:rsidRDefault="0037382F" w:rsidP="00DE42B1">
            <w:pPr>
              <w:spacing w:after="0" w:line="240" w:lineRule="auto"/>
              <w:ind w:firstLine="700"/>
              <w:jc w:val="right"/>
              <w:rPr>
                <w:rFonts w:ascii="Times New Roman" w:hAnsi="Times New Roman" w:cs="Times New Roman"/>
                <w:sz w:val="28"/>
                <w:szCs w:val="28"/>
              </w:rPr>
            </w:pPr>
            <w:r w:rsidRPr="00DE42B1">
              <w:rPr>
                <w:rFonts w:ascii="Times New Roman" w:hAnsi="Times New Roman" w:cs="Times New Roman"/>
              </w:rPr>
              <w:t xml:space="preserve"> дата</w:t>
            </w:r>
          </w:p>
        </w:tc>
      </w:tr>
    </w:tbl>
    <w:p w:rsidR="0037382F" w:rsidRDefault="0037382F" w:rsidP="0037382F">
      <w:pPr>
        <w:jc w:val="center"/>
      </w:pPr>
    </w:p>
    <w:p w:rsidR="0037382F" w:rsidRDefault="0037382F" w:rsidP="0037382F">
      <w:pPr>
        <w:jc w:val="both"/>
        <w:rPr>
          <w:b/>
          <w:sz w:val="28"/>
          <w:szCs w:val="28"/>
        </w:rPr>
      </w:pPr>
    </w:p>
    <w:p w:rsidR="0037382F" w:rsidRDefault="0037382F" w:rsidP="0037382F">
      <w:pPr>
        <w:jc w:val="both"/>
        <w:rPr>
          <w:b/>
          <w:sz w:val="28"/>
          <w:szCs w:val="28"/>
        </w:rPr>
      </w:pPr>
    </w:p>
    <w:p w:rsidR="0037382F" w:rsidRDefault="0037382F" w:rsidP="0037382F">
      <w:pPr>
        <w:jc w:val="both"/>
        <w:rPr>
          <w:b/>
          <w:sz w:val="28"/>
          <w:szCs w:val="28"/>
        </w:rPr>
      </w:pPr>
    </w:p>
    <w:p w:rsidR="0037382F" w:rsidRDefault="0037382F" w:rsidP="0037382F">
      <w:pPr>
        <w:sectPr w:rsidR="0037382F">
          <w:headerReference w:type="default" r:id="rId73"/>
          <w:pgSz w:w="16838" w:h="11906" w:orient="landscape"/>
          <w:pgMar w:top="1418" w:right="1134" w:bottom="1361" w:left="1701" w:header="708" w:footer="708" w:gutter="0"/>
          <w:cols w:space="708"/>
          <w:titlePg/>
          <w:docGrid w:linePitch="360"/>
        </w:sectPr>
      </w:pPr>
    </w:p>
    <w:p w:rsidR="0037382F" w:rsidRPr="0037382F" w:rsidRDefault="0037382F" w:rsidP="0037382F">
      <w:pPr>
        <w:spacing w:after="0" w:line="240" w:lineRule="auto"/>
        <w:jc w:val="center"/>
        <w:rPr>
          <w:rFonts w:ascii="Times New Roman" w:hAnsi="Times New Roman" w:cs="Times New Roman"/>
          <w:sz w:val="28"/>
          <w:szCs w:val="28"/>
        </w:rPr>
      </w:pPr>
      <w:r w:rsidRPr="0037382F">
        <w:rPr>
          <w:rFonts w:ascii="Times New Roman" w:hAnsi="Times New Roman" w:cs="Times New Roman"/>
          <w:sz w:val="28"/>
          <w:szCs w:val="28"/>
        </w:rPr>
        <w:t xml:space="preserve">Указания </w:t>
      </w:r>
    </w:p>
    <w:p w:rsidR="0037382F" w:rsidRPr="0037382F" w:rsidRDefault="0037382F" w:rsidP="0037382F">
      <w:pPr>
        <w:spacing w:after="0" w:line="240" w:lineRule="auto"/>
        <w:jc w:val="center"/>
        <w:rPr>
          <w:rFonts w:ascii="Times New Roman" w:hAnsi="Times New Roman" w:cs="Times New Roman"/>
          <w:sz w:val="28"/>
          <w:szCs w:val="28"/>
        </w:rPr>
      </w:pPr>
      <w:r w:rsidRPr="0037382F">
        <w:rPr>
          <w:rFonts w:ascii="Times New Roman" w:hAnsi="Times New Roman" w:cs="Times New Roman"/>
          <w:sz w:val="28"/>
          <w:szCs w:val="28"/>
        </w:rPr>
        <w:t xml:space="preserve">по заполнению формы «Замечания по результатам рассмотрения возражений к Заключению о результатах </w:t>
      </w:r>
    </w:p>
    <w:p w:rsidR="0037382F" w:rsidRDefault="0037382F" w:rsidP="0037382F">
      <w:pPr>
        <w:spacing w:after="0" w:line="240" w:lineRule="auto"/>
        <w:jc w:val="center"/>
        <w:rPr>
          <w:rFonts w:ascii="Times New Roman" w:hAnsi="Times New Roman" w:cs="Times New Roman"/>
          <w:sz w:val="28"/>
          <w:szCs w:val="28"/>
        </w:rPr>
      </w:pPr>
      <w:r w:rsidRPr="0037382F">
        <w:rPr>
          <w:rFonts w:ascii="Times New Roman" w:hAnsi="Times New Roman" w:cs="Times New Roman"/>
          <w:sz w:val="28"/>
          <w:szCs w:val="28"/>
        </w:rPr>
        <w:t>аудиторского мероприятия»</w:t>
      </w:r>
    </w:p>
    <w:p w:rsidR="0037382F" w:rsidRPr="0037382F" w:rsidRDefault="0037382F" w:rsidP="0037382F">
      <w:pPr>
        <w:spacing w:after="0" w:line="240" w:lineRule="auto"/>
        <w:jc w:val="center"/>
        <w:rPr>
          <w:rFonts w:ascii="Times New Roman" w:hAnsi="Times New Roman" w:cs="Times New Roman"/>
          <w:sz w:val="28"/>
          <w:szCs w:val="28"/>
        </w:rPr>
      </w:pPr>
    </w:p>
    <w:p w:rsidR="0037382F" w:rsidRDefault="0037382F" w:rsidP="0037382F">
      <w:pPr>
        <w:pStyle w:val="af0"/>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37382F" w:rsidRDefault="0037382F" w:rsidP="0037382F">
      <w:pPr>
        <w:pStyle w:val="af0"/>
        <w:spacing w:after="0" w:line="360" w:lineRule="auto"/>
        <w:ind w:right="-69" w:firstLine="709"/>
        <w:outlineLvl w:val="0"/>
        <w:rPr>
          <w:sz w:val="28"/>
          <w:szCs w:val="28"/>
        </w:rPr>
      </w:pPr>
      <w:r>
        <w:rPr>
          <w:sz w:val="28"/>
          <w:szCs w:val="28"/>
        </w:rPr>
        <w:t>тема аудиторского мероприятия;</w:t>
      </w:r>
    </w:p>
    <w:p w:rsidR="0037382F" w:rsidRDefault="0037382F" w:rsidP="0037382F">
      <w:pPr>
        <w:pStyle w:val="af0"/>
        <w:spacing w:after="0" w:line="360" w:lineRule="auto"/>
        <w:ind w:right="-69" w:firstLine="709"/>
        <w:outlineLvl w:val="0"/>
        <w:rPr>
          <w:sz w:val="28"/>
          <w:szCs w:val="28"/>
        </w:rPr>
      </w:pPr>
      <w:r>
        <w:rPr>
          <w:sz w:val="28"/>
          <w:szCs w:val="28"/>
        </w:rPr>
        <w:t>изучаемый период;</w:t>
      </w:r>
    </w:p>
    <w:p w:rsidR="0037382F" w:rsidRDefault="0037382F" w:rsidP="0037382F">
      <w:pPr>
        <w:pStyle w:val="af0"/>
        <w:spacing w:after="0" w:line="360" w:lineRule="auto"/>
        <w:ind w:right="-69" w:firstLine="709"/>
        <w:outlineLvl w:val="0"/>
        <w:rPr>
          <w:sz w:val="28"/>
          <w:szCs w:val="28"/>
        </w:rPr>
      </w:pPr>
      <w:r>
        <w:rPr>
          <w:sz w:val="28"/>
          <w:szCs w:val="28"/>
        </w:rPr>
        <w:t>реквизиты основания проведения аудиторского мероприятия;</w:t>
      </w:r>
    </w:p>
    <w:p w:rsidR="0037382F" w:rsidRDefault="0037382F" w:rsidP="0037382F">
      <w:pPr>
        <w:pStyle w:val="af0"/>
        <w:spacing w:after="0" w:line="360" w:lineRule="auto"/>
        <w:ind w:right="-69" w:firstLine="709"/>
        <w:outlineLvl w:val="0"/>
        <w:rPr>
          <w:sz w:val="28"/>
          <w:szCs w:val="28"/>
        </w:rPr>
      </w:pPr>
      <w:r>
        <w:rPr>
          <w:sz w:val="28"/>
          <w:szCs w:val="28"/>
        </w:rPr>
        <w:t xml:space="preserve">реквизиты </w:t>
      </w:r>
      <w:r w:rsidRPr="00F973BB">
        <w:rPr>
          <w:sz w:val="28"/>
          <w:szCs w:val="28"/>
        </w:rPr>
        <w:t>Заключени</w:t>
      </w:r>
      <w:r>
        <w:rPr>
          <w:sz w:val="28"/>
          <w:szCs w:val="28"/>
        </w:rPr>
        <w:t>я</w:t>
      </w:r>
      <w:r w:rsidRPr="00F973BB">
        <w:rPr>
          <w:sz w:val="28"/>
          <w:szCs w:val="28"/>
        </w:rPr>
        <w:t xml:space="preserve"> о результатах </w:t>
      </w:r>
      <w:r w:rsidRPr="008677C2">
        <w:rPr>
          <w:sz w:val="28"/>
          <w:szCs w:val="28"/>
        </w:rPr>
        <w:t>аудиторского мероприятия</w:t>
      </w:r>
      <w:r>
        <w:rPr>
          <w:sz w:val="28"/>
          <w:szCs w:val="28"/>
        </w:rPr>
        <w:t xml:space="preserve">, </w:t>
      </w:r>
      <w:r>
        <w:rPr>
          <w:sz w:val="28"/>
          <w:szCs w:val="28"/>
        </w:rPr>
        <w:br/>
        <w:t>в отношении положений которого субъектом бюджетных процедур представляются возражения.</w:t>
      </w:r>
    </w:p>
    <w:p w:rsidR="0037382F" w:rsidRDefault="0037382F" w:rsidP="0037382F">
      <w:pPr>
        <w:pStyle w:val="af0"/>
        <w:spacing w:after="0" w:line="360" w:lineRule="auto"/>
        <w:ind w:right="-69" w:firstLine="709"/>
        <w:outlineLvl w:val="0"/>
        <w:rPr>
          <w:sz w:val="28"/>
          <w:szCs w:val="28"/>
        </w:rPr>
      </w:pPr>
      <w:r>
        <w:rPr>
          <w:sz w:val="28"/>
          <w:szCs w:val="28"/>
        </w:rPr>
        <w:t xml:space="preserve">2. В графе 1 формы указывается порядковый номер пункта </w:t>
      </w:r>
      <w:r w:rsidRPr="00F973BB">
        <w:rPr>
          <w:sz w:val="28"/>
          <w:szCs w:val="28"/>
        </w:rPr>
        <w:t>Заключени</w:t>
      </w:r>
      <w:r>
        <w:rPr>
          <w:sz w:val="28"/>
          <w:szCs w:val="28"/>
        </w:rPr>
        <w:t>я</w:t>
      </w:r>
      <w:r w:rsidRPr="00F973BB">
        <w:rPr>
          <w:sz w:val="28"/>
          <w:szCs w:val="28"/>
        </w:rPr>
        <w:t xml:space="preserve"> о результатах </w:t>
      </w:r>
      <w:r w:rsidRPr="008677C2">
        <w:rPr>
          <w:sz w:val="28"/>
          <w:szCs w:val="28"/>
        </w:rPr>
        <w:t>аудиторского мероприятия</w:t>
      </w:r>
      <w:r>
        <w:rPr>
          <w:sz w:val="28"/>
          <w:szCs w:val="28"/>
        </w:rPr>
        <w:t>, в отношении положений которого субъектом бюджетных процедур представлены возражения.</w:t>
      </w:r>
    </w:p>
    <w:p w:rsidR="0037382F" w:rsidRDefault="0037382F" w:rsidP="0037382F">
      <w:pPr>
        <w:pStyle w:val="af0"/>
        <w:spacing w:after="0" w:line="360" w:lineRule="auto"/>
        <w:ind w:right="-69" w:firstLine="709"/>
        <w:outlineLvl w:val="0"/>
        <w:rPr>
          <w:sz w:val="28"/>
          <w:szCs w:val="28"/>
        </w:rPr>
      </w:pPr>
      <w:r>
        <w:rPr>
          <w:sz w:val="28"/>
          <w:szCs w:val="28"/>
        </w:rPr>
        <w:t xml:space="preserve">3. В графе 2 формы указываются пункт </w:t>
      </w:r>
      <w:r w:rsidRPr="00F973BB">
        <w:rPr>
          <w:sz w:val="28"/>
          <w:szCs w:val="28"/>
        </w:rPr>
        <w:t>Заключени</w:t>
      </w:r>
      <w:r>
        <w:rPr>
          <w:sz w:val="28"/>
          <w:szCs w:val="28"/>
        </w:rPr>
        <w:t>я</w:t>
      </w:r>
      <w:r w:rsidRPr="00F973BB">
        <w:rPr>
          <w:sz w:val="28"/>
          <w:szCs w:val="28"/>
        </w:rPr>
        <w:t xml:space="preserve"> о результатах </w:t>
      </w:r>
      <w:r w:rsidRPr="008677C2">
        <w:rPr>
          <w:sz w:val="28"/>
          <w:szCs w:val="28"/>
        </w:rPr>
        <w:t>аудиторского мероприятия</w:t>
      </w:r>
      <w:r>
        <w:rPr>
          <w:sz w:val="28"/>
          <w:szCs w:val="28"/>
        </w:rPr>
        <w:t xml:space="preserve">, раздел </w:t>
      </w:r>
      <w:r w:rsidRPr="00F973BB">
        <w:rPr>
          <w:sz w:val="28"/>
          <w:szCs w:val="28"/>
        </w:rPr>
        <w:t>Заключени</w:t>
      </w:r>
      <w:r>
        <w:rPr>
          <w:sz w:val="28"/>
          <w:szCs w:val="28"/>
        </w:rPr>
        <w:t>я</w:t>
      </w:r>
      <w:r w:rsidRPr="00F973BB">
        <w:rPr>
          <w:sz w:val="28"/>
          <w:szCs w:val="28"/>
        </w:rPr>
        <w:t xml:space="preserve"> о результатах </w:t>
      </w:r>
      <w:r w:rsidRPr="008677C2">
        <w:rPr>
          <w:sz w:val="28"/>
          <w:szCs w:val="28"/>
        </w:rPr>
        <w:t>аудиторского мероприятия</w:t>
      </w:r>
      <w:r>
        <w:rPr>
          <w:sz w:val="28"/>
          <w:szCs w:val="28"/>
        </w:rPr>
        <w:t xml:space="preserve"> (при необходимости), абзац пункта </w:t>
      </w:r>
      <w:r w:rsidRPr="00F973BB">
        <w:rPr>
          <w:sz w:val="28"/>
          <w:szCs w:val="28"/>
        </w:rPr>
        <w:t>Заключени</w:t>
      </w:r>
      <w:r>
        <w:rPr>
          <w:sz w:val="28"/>
          <w:szCs w:val="28"/>
        </w:rPr>
        <w:t>я</w:t>
      </w:r>
      <w:r w:rsidRPr="00F973BB">
        <w:rPr>
          <w:sz w:val="28"/>
          <w:szCs w:val="28"/>
        </w:rPr>
        <w:t xml:space="preserve"> о результатах </w:t>
      </w:r>
      <w:r w:rsidRPr="008677C2">
        <w:rPr>
          <w:sz w:val="28"/>
          <w:szCs w:val="28"/>
        </w:rPr>
        <w:t>аудиторского мероприятия</w:t>
      </w:r>
      <w:r>
        <w:rPr>
          <w:sz w:val="28"/>
          <w:szCs w:val="28"/>
        </w:rPr>
        <w:t xml:space="preserve"> (при необходимости), в отношении положений которого субъектом бюджетных процедур представлены возражения.</w:t>
      </w:r>
    </w:p>
    <w:p w:rsidR="0037382F" w:rsidRDefault="0037382F" w:rsidP="0037382F">
      <w:pPr>
        <w:pStyle w:val="af0"/>
        <w:spacing w:after="0" w:line="360" w:lineRule="auto"/>
        <w:ind w:right="-69" w:firstLine="709"/>
        <w:outlineLvl w:val="0"/>
        <w:rPr>
          <w:sz w:val="28"/>
          <w:szCs w:val="28"/>
        </w:rPr>
      </w:pPr>
      <w:r>
        <w:rPr>
          <w:sz w:val="28"/>
          <w:szCs w:val="28"/>
        </w:rPr>
        <w:t xml:space="preserve">4. В графу 3 формы включается текст положения </w:t>
      </w:r>
      <w:r w:rsidRPr="00F973BB">
        <w:rPr>
          <w:sz w:val="28"/>
          <w:szCs w:val="28"/>
        </w:rPr>
        <w:t>Заключени</w:t>
      </w:r>
      <w:r>
        <w:rPr>
          <w:sz w:val="28"/>
          <w:szCs w:val="28"/>
        </w:rPr>
        <w:t>я</w:t>
      </w:r>
      <w:r>
        <w:rPr>
          <w:sz w:val="28"/>
          <w:szCs w:val="28"/>
        </w:rPr>
        <w:br/>
      </w:r>
      <w:r w:rsidRPr="00F973BB">
        <w:rPr>
          <w:sz w:val="28"/>
          <w:szCs w:val="28"/>
        </w:rPr>
        <w:t xml:space="preserve">о результатах </w:t>
      </w:r>
      <w:r w:rsidRPr="008677C2">
        <w:rPr>
          <w:sz w:val="28"/>
          <w:szCs w:val="28"/>
        </w:rPr>
        <w:t>аудиторского мероприятия</w:t>
      </w:r>
      <w:r>
        <w:rPr>
          <w:sz w:val="28"/>
          <w:szCs w:val="28"/>
        </w:rPr>
        <w:t>, в отношении положений которого субъектом бюджетных процедур представлены возражения.</w:t>
      </w:r>
    </w:p>
    <w:p w:rsidR="0037382F" w:rsidRDefault="0037382F" w:rsidP="0037382F">
      <w:pPr>
        <w:pStyle w:val="af0"/>
        <w:spacing w:after="0" w:line="360" w:lineRule="auto"/>
        <w:ind w:right="-69" w:firstLine="709"/>
        <w:outlineLvl w:val="0"/>
        <w:rPr>
          <w:sz w:val="28"/>
          <w:szCs w:val="28"/>
        </w:rPr>
      </w:pPr>
      <w:r>
        <w:rPr>
          <w:sz w:val="28"/>
          <w:szCs w:val="28"/>
        </w:rPr>
        <w:t xml:space="preserve">5. В графу 4 формы включается текст возражения субъекта бюджетных процедур со ссылкой на реквизиты прилагаемых документов </w:t>
      </w:r>
      <w:r>
        <w:rPr>
          <w:sz w:val="28"/>
          <w:szCs w:val="28"/>
        </w:rPr>
        <w:br/>
        <w:t>и иных материалов, подтверждающих позицию субъекта бюджетных процедур.</w:t>
      </w:r>
    </w:p>
    <w:p w:rsidR="0037382F" w:rsidRDefault="0037382F" w:rsidP="0037382F">
      <w:pPr>
        <w:pStyle w:val="af0"/>
        <w:spacing w:after="0" w:line="360" w:lineRule="auto"/>
        <w:ind w:right="-69" w:firstLine="709"/>
        <w:outlineLvl w:val="0"/>
        <w:rPr>
          <w:sz w:val="28"/>
          <w:szCs w:val="28"/>
        </w:rPr>
      </w:pPr>
      <w:r>
        <w:rPr>
          <w:sz w:val="28"/>
          <w:szCs w:val="28"/>
        </w:rPr>
        <w:t>6. В графу 5 формы включается текст замечания субъекта внутреннего финансового аудита по результатам рассмотрения соответствующего возражения субъекта бюджетных процедур, со ссылкой на реквизиты прилагаемых документов и иных материалов, подтверждающих позицию субъекта внутреннего финансового аудита.</w:t>
      </w:r>
    </w:p>
    <w:p w:rsidR="008A5DB1" w:rsidRPr="00A8634F" w:rsidRDefault="0037382F" w:rsidP="0037382F">
      <w:pPr>
        <w:pStyle w:val="af0"/>
        <w:spacing w:after="0" w:line="360" w:lineRule="auto"/>
        <w:ind w:right="-69" w:firstLine="709"/>
        <w:outlineLvl w:val="0"/>
        <w:rPr>
          <w:sz w:val="28"/>
          <w:szCs w:val="28"/>
        </w:rPr>
      </w:pPr>
      <w:r>
        <w:rPr>
          <w:sz w:val="28"/>
          <w:szCs w:val="28"/>
        </w:rPr>
        <w:t>7. В пункте «Приложение»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субъекта внутреннего финансового аудита.</w:t>
      </w:r>
    </w:p>
    <w:sectPr w:rsidR="008A5DB1" w:rsidRPr="00A8634F">
      <w:pgSz w:w="11906" w:h="16838"/>
      <w:pgMar w:top="1134" w:right="1361" w:bottom="170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52" w:rsidRDefault="00B67752" w:rsidP="001D7924">
      <w:pPr>
        <w:spacing w:after="0" w:line="240" w:lineRule="auto"/>
      </w:pPr>
      <w:r>
        <w:separator/>
      </w:r>
    </w:p>
  </w:endnote>
  <w:endnote w:type="continuationSeparator" w:id="0">
    <w:p w:rsidR="00B67752" w:rsidRDefault="00B67752" w:rsidP="001D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52" w:rsidRDefault="00B67752" w:rsidP="001D7924">
      <w:pPr>
        <w:spacing w:after="0" w:line="240" w:lineRule="auto"/>
      </w:pPr>
      <w:r>
        <w:separator/>
      </w:r>
    </w:p>
  </w:footnote>
  <w:footnote w:type="continuationSeparator" w:id="0">
    <w:p w:rsidR="00B67752" w:rsidRDefault="00B67752" w:rsidP="001D7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81947"/>
      <w:docPartObj>
        <w:docPartGallery w:val="Page Numbers (Top of Page)"/>
        <w:docPartUnique/>
      </w:docPartObj>
    </w:sdtPr>
    <w:sdtEndPr/>
    <w:sdtContent>
      <w:p w:rsidR="00B67752" w:rsidRDefault="00B67752">
        <w:pPr>
          <w:pStyle w:val="a3"/>
          <w:jc w:val="center"/>
        </w:pPr>
        <w:r w:rsidRPr="00893B18">
          <w:rPr>
            <w:rFonts w:ascii="Times New Roman" w:hAnsi="Times New Roman" w:cs="Times New Roman"/>
            <w:sz w:val="24"/>
            <w:szCs w:val="24"/>
          </w:rPr>
          <w:fldChar w:fldCharType="begin"/>
        </w:r>
        <w:r w:rsidRPr="00893B18">
          <w:rPr>
            <w:rFonts w:ascii="Times New Roman" w:hAnsi="Times New Roman" w:cs="Times New Roman"/>
            <w:sz w:val="24"/>
            <w:szCs w:val="24"/>
          </w:rPr>
          <w:instrText>PAGE   \* MERGEFORMAT</w:instrText>
        </w:r>
        <w:r w:rsidRPr="00893B18">
          <w:rPr>
            <w:rFonts w:ascii="Times New Roman" w:hAnsi="Times New Roman" w:cs="Times New Roman"/>
            <w:sz w:val="24"/>
            <w:szCs w:val="24"/>
          </w:rPr>
          <w:fldChar w:fldCharType="separate"/>
        </w:r>
        <w:r w:rsidR="00065E1E">
          <w:rPr>
            <w:rFonts w:ascii="Times New Roman" w:hAnsi="Times New Roman" w:cs="Times New Roman"/>
            <w:noProof/>
            <w:sz w:val="24"/>
            <w:szCs w:val="24"/>
          </w:rPr>
          <w:t>79</w:t>
        </w:r>
        <w:r w:rsidRPr="00893B18">
          <w:rPr>
            <w:rFonts w:ascii="Times New Roman" w:hAnsi="Times New Roman" w:cs="Times New Roman"/>
            <w:sz w:val="24"/>
            <w:szCs w:val="24"/>
          </w:rPr>
          <w:fldChar w:fldCharType="end"/>
        </w:r>
      </w:p>
    </w:sdtContent>
  </w:sdt>
  <w:p w:rsidR="00B67752" w:rsidRDefault="00B6775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87597460"/>
      <w:docPartObj>
        <w:docPartGallery w:val="Page Numbers (Top of Page)"/>
        <w:docPartUnique/>
      </w:docPartObj>
    </w:sdtPr>
    <w:sdtEndPr/>
    <w:sdtContent>
      <w:p w:rsidR="00B67752" w:rsidRPr="00455CC0" w:rsidRDefault="00B67752">
        <w:pPr>
          <w:pStyle w:val="a3"/>
          <w:jc w:val="center"/>
          <w:rPr>
            <w:rFonts w:ascii="Times New Roman" w:hAnsi="Times New Roman" w:cs="Times New Roman"/>
            <w:sz w:val="24"/>
            <w:szCs w:val="24"/>
          </w:rPr>
        </w:pPr>
        <w:r w:rsidRPr="00455CC0">
          <w:rPr>
            <w:rFonts w:ascii="Times New Roman" w:hAnsi="Times New Roman" w:cs="Times New Roman"/>
            <w:sz w:val="24"/>
            <w:szCs w:val="24"/>
          </w:rPr>
          <w:fldChar w:fldCharType="begin"/>
        </w:r>
        <w:r w:rsidRPr="00455CC0">
          <w:rPr>
            <w:rFonts w:ascii="Times New Roman" w:hAnsi="Times New Roman" w:cs="Times New Roman"/>
            <w:sz w:val="24"/>
            <w:szCs w:val="24"/>
          </w:rPr>
          <w:instrText>PAGE   \* MERGEFORMAT</w:instrText>
        </w:r>
        <w:r w:rsidRPr="00455CC0">
          <w:rPr>
            <w:rFonts w:ascii="Times New Roman" w:hAnsi="Times New Roman" w:cs="Times New Roman"/>
            <w:sz w:val="24"/>
            <w:szCs w:val="24"/>
          </w:rPr>
          <w:fldChar w:fldCharType="separate"/>
        </w:r>
        <w:r w:rsidR="00065E1E">
          <w:rPr>
            <w:rFonts w:ascii="Times New Roman" w:hAnsi="Times New Roman" w:cs="Times New Roman"/>
            <w:noProof/>
            <w:sz w:val="24"/>
            <w:szCs w:val="24"/>
          </w:rPr>
          <w:t>3</w:t>
        </w:r>
        <w:r w:rsidRPr="00455CC0">
          <w:rPr>
            <w:rFonts w:ascii="Times New Roman" w:hAnsi="Times New Roman" w:cs="Times New Roman"/>
            <w:sz w:val="24"/>
            <w:szCs w:val="24"/>
          </w:rPr>
          <w:fldChar w:fldCharType="end"/>
        </w:r>
      </w:p>
    </w:sdtContent>
  </w:sdt>
  <w:p w:rsidR="00B67752" w:rsidRPr="00945920" w:rsidRDefault="00B67752" w:rsidP="0094592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89468"/>
      <w:docPartObj>
        <w:docPartGallery w:val="Page Numbers (Top of Page)"/>
        <w:docPartUnique/>
      </w:docPartObj>
    </w:sdtPr>
    <w:sdtEndPr/>
    <w:sdtContent>
      <w:p w:rsidR="00B67752" w:rsidRDefault="00B67752">
        <w:pPr>
          <w:pStyle w:val="a3"/>
          <w:jc w:val="center"/>
        </w:pPr>
        <w:r w:rsidRPr="00820142">
          <w:rPr>
            <w:rFonts w:ascii="Times New Roman" w:hAnsi="Times New Roman" w:cs="Times New Roman"/>
            <w:sz w:val="24"/>
          </w:rPr>
          <w:t>2</w:t>
        </w:r>
      </w:p>
    </w:sdtContent>
  </w:sdt>
  <w:p w:rsidR="00B67752" w:rsidRDefault="00B67752">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61193"/>
      <w:docPartObj>
        <w:docPartGallery w:val="Page Numbers (Top of Page)"/>
        <w:docPartUnique/>
      </w:docPartObj>
    </w:sdtPr>
    <w:sdtEndPr/>
    <w:sdtContent>
      <w:p w:rsidR="00B67752" w:rsidRDefault="00B67752">
        <w:pPr>
          <w:pStyle w:val="a3"/>
          <w:jc w:val="center"/>
        </w:pPr>
        <w:r w:rsidRPr="000715A6">
          <w:rPr>
            <w:rFonts w:ascii="Times New Roman" w:hAnsi="Times New Roman" w:cs="Times New Roman"/>
            <w:sz w:val="24"/>
            <w:szCs w:val="24"/>
          </w:rPr>
          <w:fldChar w:fldCharType="begin"/>
        </w:r>
        <w:r w:rsidRPr="000715A6">
          <w:rPr>
            <w:rFonts w:ascii="Times New Roman" w:hAnsi="Times New Roman" w:cs="Times New Roman"/>
            <w:sz w:val="24"/>
            <w:szCs w:val="24"/>
          </w:rPr>
          <w:instrText>PAGE   \* MERGEFORMAT</w:instrText>
        </w:r>
        <w:r w:rsidRPr="000715A6">
          <w:rPr>
            <w:rFonts w:ascii="Times New Roman" w:hAnsi="Times New Roman" w:cs="Times New Roman"/>
            <w:sz w:val="24"/>
            <w:szCs w:val="24"/>
          </w:rPr>
          <w:fldChar w:fldCharType="separate"/>
        </w:r>
        <w:r w:rsidR="00065E1E">
          <w:rPr>
            <w:rFonts w:ascii="Times New Roman" w:hAnsi="Times New Roman" w:cs="Times New Roman"/>
            <w:noProof/>
            <w:sz w:val="24"/>
            <w:szCs w:val="24"/>
          </w:rPr>
          <w:t>3</w:t>
        </w:r>
        <w:r w:rsidRPr="000715A6">
          <w:rPr>
            <w:rFonts w:ascii="Times New Roman" w:hAnsi="Times New Roman" w:cs="Times New Roman"/>
            <w:sz w:val="24"/>
            <w:szCs w:val="24"/>
          </w:rPr>
          <w:fldChar w:fldCharType="end"/>
        </w:r>
      </w:p>
    </w:sdtContent>
  </w:sdt>
  <w:p w:rsidR="00B67752" w:rsidRDefault="00B67752">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884834" w:rsidRDefault="00B67752">
    <w:pPr>
      <w:pStyle w:val="a3"/>
      <w:jc w:val="center"/>
      <w:rPr>
        <w:rFonts w:ascii="Times New Roman" w:hAnsi="Times New Roman" w:cs="Times New Roman"/>
        <w:sz w:val="24"/>
      </w:rPr>
    </w:pPr>
    <w:r w:rsidRPr="00884834">
      <w:rPr>
        <w:rFonts w:ascii="Times New Roman" w:hAnsi="Times New Roman" w:cs="Times New Roman"/>
        <w:sz w:val="24"/>
      </w:rPr>
      <w:fldChar w:fldCharType="begin"/>
    </w:r>
    <w:r w:rsidRPr="00884834">
      <w:rPr>
        <w:rFonts w:ascii="Times New Roman" w:hAnsi="Times New Roman" w:cs="Times New Roman"/>
        <w:sz w:val="24"/>
      </w:rPr>
      <w:instrText xml:space="preserve"> PAGE   \* MERGEFORMAT </w:instrText>
    </w:r>
    <w:r w:rsidRPr="00884834">
      <w:rPr>
        <w:rFonts w:ascii="Times New Roman" w:hAnsi="Times New Roman" w:cs="Times New Roman"/>
        <w:sz w:val="24"/>
      </w:rPr>
      <w:fldChar w:fldCharType="separate"/>
    </w:r>
    <w:r w:rsidR="00065E1E">
      <w:rPr>
        <w:rFonts w:ascii="Times New Roman" w:hAnsi="Times New Roman" w:cs="Times New Roman"/>
        <w:noProof/>
        <w:sz w:val="24"/>
      </w:rPr>
      <w:t>2</w:t>
    </w:r>
    <w:r w:rsidRPr="00884834">
      <w:rPr>
        <w:rFonts w:ascii="Times New Roman" w:hAnsi="Times New Roman" w:cs="Times New Roman"/>
        <w:sz w:val="24"/>
      </w:rPr>
      <w:fldChar w:fldCharType="end"/>
    </w:r>
  </w:p>
  <w:p w:rsidR="00B67752" w:rsidRDefault="00B67752">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526820"/>
      <w:docPartObj>
        <w:docPartGallery w:val="Page Numbers (Top of Page)"/>
        <w:docPartUnique/>
      </w:docPartObj>
    </w:sdtPr>
    <w:sdtEndPr>
      <w:rPr>
        <w:rFonts w:ascii="Times New Roman" w:hAnsi="Times New Roman" w:cs="Times New Roman"/>
        <w:sz w:val="24"/>
      </w:rPr>
    </w:sdtEndPr>
    <w:sdtContent>
      <w:p w:rsidR="00B67752" w:rsidRPr="001F624B" w:rsidRDefault="00B67752">
        <w:pPr>
          <w:pStyle w:val="a3"/>
          <w:jc w:val="center"/>
          <w:rPr>
            <w:rFonts w:ascii="Times New Roman" w:hAnsi="Times New Roman" w:cs="Times New Roman"/>
            <w:sz w:val="24"/>
          </w:rPr>
        </w:pPr>
        <w:r>
          <w:rPr>
            <w:rFonts w:ascii="Times New Roman" w:hAnsi="Times New Roman" w:cs="Times New Roman"/>
            <w:sz w:val="24"/>
          </w:rPr>
          <w:t>2</w:t>
        </w:r>
      </w:p>
    </w:sdtContent>
  </w:sdt>
  <w:p w:rsidR="00B67752" w:rsidRDefault="00B67752">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130E8F" w:rsidRDefault="00B67752">
    <w:pPr>
      <w:pStyle w:val="a3"/>
      <w:jc w:val="center"/>
      <w:rPr>
        <w:rFonts w:ascii="Times New Roman" w:hAnsi="Times New Roman" w:cs="Times New Roman"/>
        <w:sz w:val="24"/>
      </w:rPr>
    </w:pPr>
    <w:r>
      <w:rPr>
        <w:rFonts w:ascii="Times New Roman" w:hAnsi="Times New Roman" w:cs="Times New Roman"/>
        <w:sz w:val="24"/>
      </w:rPr>
      <w:t>2</w:t>
    </w:r>
  </w:p>
  <w:p w:rsidR="00B67752" w:rsidRDefault="00B67752">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0C0BB2" w:rsidRDefault="00B67752">
    <w:pPr>
      <w:pStyle w:val="a3"/>
      <w:jc w:val="center"/>
      <w:rPr>
        <w:rFonts w:ascii="Times New Roman" w:hAnsi="Times New Roman" w:cs="Times New Roman"/>
        <w:sz w:val="24"/>
      </w:rPr>
    </w:pPr>
    <w:r>
      <w:rPr>
        <w:rFonts w:ascii="Times New Roman" w:hAnsi="Times New Roman" w:cs="Times New Roman"/>
        <w:sz w:val="24"/>
      </w:rPr>
      <w:t>2</w:t>
    </w:r>
  </w:p>
  <w:p w:rsidR="00B67752" w:rsidRDefault="00B67752">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B67752" w:rsidRDefault="00B67752">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459451"/>
      <w:docPartObj>
        <w:docPartGallery w:val="Page Numbers (Top of Page)"/>
        <w:docPartUnique/>
      </w:docPartObj>
    </w:sdtPr>
    <w:sdtEndPr>
      <w:rPr>
        <w:rFonts w:ascii="Times New Roman" w:hAnsi="Times New Roman" w:cs="Times New Roman"/>
      </w:rPr>
    </w:sdtEndPr>
    <w:sdtContent>
      <w:p w:rsidR="00B67752" w:rsidRPr="00F92160" w:rsidRDefault="00B67752">
        <w:pPr>
          <w:pStyle w:val="a3"/>
          <w:jc w:val="center"/>
          <w:rPr>
            <w:rFonts w:ascii="Times New Roman" w:hAnsi="Times New Roman" w:cs="Times New Roman"/>
          </w:rPr>
        </w:pPr>
        <w:r>
          <w:rPr>
            <w:rFonts w:ascii="Times New Roman" w:hAnsi="Times New Roman" w:cs="Times New Roman"/>
            <w:sz w:val="24"/>
            <w:szCs w:val="24"/>
          </w:rPr>
          <w:t>2</w:t>
        </w:r>
      </w:p>
    </w:sdtContent>
  </w:sdt>
  <w:p w:rsidR="00B67752" w:rsidRDefault="00B67752">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71722361"/>
      <w:docPartObj>
        <w:docPartGallery w:val="Page Numbers (Top of Page)"/>
        <w:docPartUnique/>
      </w:docPartObj>
    </w:sdtPr>
    <w:sdtEndPr/>
    <w:sdtContent>
      <w:p w:rsidR="00B67752" w:rsidRPr="00CB31C9" w:rsidRDefault="00B67752">
        <w:pPr>
          <w:pStyle w:val="a3"/>
          <w:jc w:val="center"/>
          <w:rPr>
            <w:rFonts w:ascii="Times New Roman" w:hAnsi="Times New Roman" w:cs="Times New Roman"/>
          </w:rPr>
        </w:pPr>
        <w:r w:rsidRPr="00CB31C9">
          <w:rPr>
            <w:rFonts w:ascii="Times New Roman" w:hAnsi="Times New Roman" w:cs="Times New Roman"/>
            <w:sz w:val="24"/>
            <w:szCs w:val="24"/>
          </w:rPr>
          <w:t>2</w:t>
        </w:r>
      </w:p>
    </w:sdtContent>
  </w:sdt>
  <w:p w:rsidR="00B67752" w:rsidRDefault="00B67752">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36228140"/>
      <w:docPartObj>
        <w:docPartGallery w:val="Page Numbers (Top of Page)"/>
        <w:docPartUnique/>
      </w:docPartObj>
    </w:sdtPr>
    <w:sdtEndPr/>
    <w:sdtContent>
      <w:p w:rsidR="00B67752" w:rsidRPr="00C302A9" w:rsidRDefault="00B67752">
        <w:pPr>
          <w:pStyle w:val="a3"/>
          <w:jc w:val="center"/>
          <w:rPr>
            <w:rFonts w:ascii="Times New Roman" w:hAnsi="Times New Roman" w:cs="Times New Roman"/>
            <w:sz w:val="24"/>
          </w:rPr>
        </w:pPr>
        <w:r w:rsidRPr="00C302A9">
          <w:rPr>
            <w:rFonts w:ascii="Times New Roman" w:hAnsi="Times New Roman" w:cs="Times New Roman"/>
            <w:sz w:val="24"/>
          </w:rPr>
          <w:t>2</w:t>
        </w:r>
      </w:p>
    </w:sdtContent>
  </w:sdt>
  <w:p w:rsidR="00B67752" w:rsidRDefault="00B67752">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67752" w:rsidRDefault="00B67752">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A67D67" w:rsidRDefault="00B67752">
    <w:pPr>
      <w:pStyle w:val="a3"/>
      <w:framePr w:wrap="around" w:vAnchor="text" w:hAnchor="margin" w:xAlign="center" w:y="1"/>
      <w:rPr>
        <w:rStyle w:val="af5"/>
        <w:rFonts w:ascii="Times New Roman" w:hAnsi="Times New Roman" w:cs="Times New Roman"/>
        <w:sz w:val="24"/>
        <w:szCs w:val="24"/>
      </w:rPr>
    </w:pPr>
    <w:r>
      <w:rPr>
        <w:rStyle w:val="af5"/>
        <w:rFonts w:ascii="Times New Roman" w:hAnsi="Times New Roman" w:cs="Times New Roman"/>
        <w:sz w:val="24"/>
        <w:szCs w:val="24"/>
      </w:rPr>
      <w:t>2</w:t>
    </w:r>
  </w:p>
  <w:p w:rsidR="00B67752" w:rsidRDefault="00B67752">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B67752" w:rsidRDefault="00B67752">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980272"/>
      <w:docPartObj>
        <w:docPartGallery w:val="Page Numbers (Top of Page)"/>
        <w:docPartUnique/>
      </w:docPartObj>
    </w:sdtPr>
    <w:sdtEndPr>
      <w:rPr>
        <w:sz w:val="24"/>
        <w:szCs w:val="24"/>
      </w:rPr>
    </w:sdtEndPr>
    <w:sdtContent>
      <w:p w:rsidR="00B67752" w:rsidRDefault="00B67752">
        <w:pPr>
          <w:pStyle w:val="a3"/>
          <w:jc w:val="center"/>
          <w:rPr>
            <w:sz w:val="24"/>
            <w:szCs w:val="24"/>
          </w:rPr>
        </w:pPr>
        <w:r w:rsidRPr="00093FCB">
          <w:rPr>
            <w:rFonts w:ascii="Times New Roman" w:hAnsi="Times New Roman" w:cs="Times New Roman"/>
            <w:sz w:val="24"/>
            <w:szCs w:val="24"/>
          </w:rPr>
          <w:t>2</w:t>
        </w:r>
      </w:p>
    </w:sdtContent>
  </w:sdt>
  <w:p w:rsidR="00B67752" w:rsidRDefault="00B67752">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67752" w:rsidRDefault="00B677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249937"/>
      <w:docPartObj>
        <w:docPartGallery w:val="Page Numbers (Top of Page)"/>
        <w:docPartUnique/>
      </w:docPartObj>
    </w:sdtPr>
    <w:sdtEndPr>
      <w:rPr>
        <w:rFonts w:ascii="Times New Roman" w:hAnsi="Times New Roman" w:cs="Times New Roman"/>
        <w:sz w:val="24"/>
        <w:szCs w:val="24"/>
      </w:rPr>
    </w:sdtEndPr>
    <w:sdtContent>
      <w:p w:rsidR="00B67752" w:rsidRPr="00B97DEC" w:rsidRDefault="00B67752">
        <w:pPr>
          <w:pStyle w:val="a3"/>
          <w:jc w:val="center"/>
          <w:rPr>
            <w:rFonts w:ascii="Times New Roman" w:hAnsi="Times New Roman" w:cs="Times New Roman"/>
            <w:sz w:val="24"/>
            <w:szCs w:val="24"/>
          </w:rPr>
        </w:pPr>
        <w:r>
          <w:rPr>
            <w:rFonts w:ascii="Times New Roman" w:hAnsi="Times New Roman" w:cs="Times New Roman"/>
            <w:sz w:val="24"/>
            <w:szCs w:val="24"/>
          </w:rPr>
          <w:t>2</w:t>
        </w:r>
      </w:p>
    </w:sdtContent>
  </w:sdt>
  <w:p w:rsidR="00B67752" w:rsidRDefault="00B67752">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BD2D78" w:rsidRDefault="00B67752">
    <w:pPr>
      <w:pStyle w:val="a3"/>
      <w:framePr w:wrap="around" w:vAnchor="text" w:hAnchor="margin" w:xAlign="center" w:y="1"/>
      <w:rPr>
        <w:rStyle w:val="af5"/>
        <w:rFonts w:ascii="Times New Roman" w:hAnsi="Times New Roman" w:cs="Times New Roman"/>
        <w:sz w:val="24"/>
      </w:rPr>
    </w:pPr>
    <w:r w:rsidRPr="00BD2D78">
      <w:rPr>
        <w:rStyle w:val="af5"/>
        <w:rFonts w:ascii="Times New Roman" w:hAnsi="Times New Roman" w:cs="Times New Roman"/>
        <w:sz w:val="24"/>
      </w:rPr>
      <w:t>2</w:t>
    </w:r>
  </w:p>
  <w:p w:rsidR="00B67752" w:rsidRDefault="00B67752">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B67752" w:rsidRDefault="00B67752">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53962"/>
      <w:docPartObj>
        <w:docPartGallery w:val="Page Numbers (Top of Page)"/>
        <w:docPartUnique/>
      </w:docPartObj>
    </w:sdtPr>
    <w:sdtEndPr/>
    <w:sdtContent>
      <w:p w:rsidR="00B67752" w:rsidRDefault="00B67752">
        <w:pPr>
          <w:pStyle w:val="a3"/>
          <w:jc w:val="center"/>
        </w:pPr>
        <w:r w:rsidRPr="004D3A5C">
          <w:rPr>
            <w:rFonts w:ascii="Times New Roman" w:hAnsi="Times New Roman" w:cs="Times New Roman"/>
            <w:sz w:val="24"/>
            <w:szCs w:val="24"/>
          </w:rPr>
          <w:fldChar w:fldCharType="begin"/>
        </w:r>
        <w:r w:rsidRPr="004D3A5C">
          <w:rPr>
            <w:rFonts w:ascii="Times New Roman" w:hAnsi="Times New Roman" w:cs="Times New Roman"/>
            <w:sz w:val="24"/>
            <w:szCs w:val="24"/>
          </w:rPr>
          <w:instrText>PAGE   \* MERGEFORMAT</w:instrText>
        </w:r>
        <w:r w:rsidRPr="004D3A5C">
          <w:rPr>
            <w:rFonts w:ascii="Times New Roman" w:hAnsi="Times New Roman" w:cs="Times New Roman"/>
            <w:sz w:val="24"/>
            <w:szCs w:val="24"/>
          </w:rPr>
          <w:fldChar w:fldCharType="separate"/>
        </w:r>
        <w:r w:rsidR="00065E1E">
          <w:rPr>
            <w:rFonts w:ascii="Times New Roman" w:hAnsi="Times New Roman" w:cs="Times New Roman"/>
            <w:noProof/>
            <w:sz w:val="24"/>
            <w:szCs w:val="24"/>
          </w:rPr>
          <w:t>3</w:t>
        </w:r>
        <w:r w:rsidRPr="004D3A5C">
          <w:rPr>
            <w:rFonts w:ascii="Times New Roman" w:hAnsi="Times New Roman" w:cs="Times New Roman"/>
            <w:sz w:val="24"/>
            <w:szCs w:val="24"/>
          </w:rPr>
          <w:fldChar w:fldCharType="end"/>
        </w:r>
      </w:p>
    </w:sdtContent>
  </w:sdt>
  <w:p w:rsidR="00B67752" w:rsidRDefault="00B67752">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29833"/>
      <w:docPartObj>
        <w:docPartGallery w:val="Page Numbers (Top of Page)"/>
        <w:docPartUnique/>
      </w:docPartObj>
    </w:sdtPr>
    <w:sdtEndPr/>
    <w:sdtContent>
      <w:p w:rsidR="00B67752" w:rsidRDefault="00B67752">
        <w:pPr>
          <w:pStyle w:val="a3"/>
          <w:jc w:val="center"/>
        </w:pPr>
        <w:r w:rsidRPr="00C43E47">
          <w:rPr>
            <w:rFonts w:ascii="Times New Roman" w:hAnsi="Times New Roman" w:cs="Times New Roman"/>
            <w:sz w:val="24"/>
            <w:szCs w:val="24"/>
          </w:rPr>
          <w:fldChar w:fldCharType="begin"/>
        </w:r>
        <w:r w:rsidRPr="00C43E47">
          <w:rPr>
            <w:rFonts w:ascii="Times New Roman" w:hAnsi="Times New Roman" w:cs="Times New Roman"/>
            <w:sz w:val="24"/>
            <w:szCs w:val="24"/>
          </w:rPr>
          <w:instrText>PAGE   \* MERGEFORMAT</w:instrText>
        </w:r>
        <w:r w:rsidRPr="00C43E47">
          <w:rPr>
            <w:rFonts w:ascii="Times New Roman" w:hAnsi="Times New Roman" w:cs="Times New Roman"/>
            <w:sz w:val="24"/>
            <w:szCs w:val="24"/>
          </w:rPr>
          <w:fldChar w:fldCharType="separate"/>
        </w:r>
        <w:r w:rsidR="00065E1E">
          <w:rPr>
            <w:rFonts w:ascii="Times New Roman" w:hAnsi="Times New Roman" w:cs="Times New Roman"/>
            <w:noProof/>
            <w:sz w:val="24"/>
            <w:szCs w:val="24"/>
          </w:rPr>
          <w:t>3</w:t>
        </w:r>
        <w:r w:rsidRPr="00C43E47">
          <w:rPr>
            <w:rFonts w:ascii="Times New Roman" w:hAnsi="Times New Roman" w:cs="Times New Roman"/>
            <w:sz w:val="24"/>
            <w:szCs w:val="24"/>
          </w:rPr>
          <w:fldChar w:fldCharType="end"/>
        </w:r>
      </w:p>
    </w:sdtContent>
  </w:sdt>
  <w:p w:rsidR="00B67752" w:rsidRDefault="00B67752">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7B3049" w:rsidRDefault="00B67752">
    <w:pPr>
      <w:pStyle w:val="a3"/>
      <w:jc w:val="center"/>
      <w:rPr>
        <w:rFonts w:ascii="Times New Roman" w:hAnsi="Times New Roman" w:cs="Times New Roman"/>
        <w:sz w:val="24"/>
      </w:rPr>
    </w:pPr>
    <w:r>
      <w:rPr>
        <w:rFonts w:ascii="Times New Roman" w:hAnsi="Times New Roman" w:cs="Times New Roman"/>
        <w:sz w:val="24"/>
      </w:rPr>
      <w:t>2</w:t>
    </w:r>
  </w:p>
  <w:p w:rsidR="00B67752" w:rsidRDefault="00B67752">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70042282"/>
      <w:docPartObj>
        <w:docPartGallery w:val="Page Numbers (Top of Page)"/>
        <w:docPartUnique/>
      </w:docPartObj>
    </w:sdtPr>
    <w:sdtEndPr/>
    <w:sdtContent>
      <w:p w:rsidR="00B67752" w:rsidRPr="00ED7EBA" w:rsidRDefault="00B67752">
        <w:pPr>
          <w:pStyle w:val="a3"/>
          <w:jc w:val="center"/>
          <w:rPr>
            <w:rFonts w:ascii="Times New Roman" w:hAnsi="Times New Roman" w:cs="Times New Roman"/>
            <w:sz w:val="24"/>
          </w:rPr>
        </w:pPr>
        <w:r w:rsidRPr="00ED7EBA">
          <w:rPr>
            <w:rFonts w:ascii="Times New Roman" w:hAnsi="Times New Roman" w:cs="Times New Roman"/>
            <w:sz w:val="24"/>
          </w:rPr>
          <w:t>2</w:t>
        </w:r>
      </w:p>
    </w:sdtContent>
  </w:sdt>
  <w:p w:rsidR="00B67752" w:rsidRDefault="00B67752">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6431"/>
      <w:docPartObj>
        <w:docPartGallery w:val="Page Numbers (Top of Page)"/>
        <w:docPartUnique/>
      </w:docPartObj>
    </w:sdtPr>
    <w:sdtEndPr>
      <w:rPr>
        <w:rFonts w:ascii="Times New Roman" w:hAnsi="Times New Roman" w:cs="Times New Roman"/>
        <w:sz w:val="24"/>
      </w:rPr>
    </w:sdtEndPr>
    <w:sdtContent>
      <w:p w:rsidR="00B67752" w:rsidRPr="00F51452" w:rsidRDefault="00B67752">
        <w:pPr>
          <w:pStyle w:val="a3"/>
          <w:jc w:val="center"/>
          <w:rPr>
            <w:rFonts w:ascii="Times New Roman" w:hAnsi="Times New Roman" w:cs="Times New Roman"/>
            <w:sz w:val="24"/>
          </w:rPr>
        </w:pPr>
        <w:r w:rsidRPr="00F51452">
          <w:rPr>
            <w:rFonts w:ascii="Times New Roman" w:hAnsi="Times New Roman" w:cs="Times New Roman"/>
            <w:sz w:val="24"/>
          </w:rPr>
          <w:t>2</w:t>
        </w:r>
      </w:p>
    </w:sdtContent>
  </w:sdt>
  <w:p w:rsidR="00B67752" w:rsidRDefault="00B67752">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B31778" w:rsidRDefault="00B67752">
    <w:pPr>
      <w:pStyle w:val="a3"/>
      <w:jc w:val="center"/>
      <w:rPr>
        <w:rFonts w:ascii="Times New Roman" w:hAnsi="Times New Roman" w:cs="Times New Roman"/>
        <w:sz w:val="24"/>
      </w:rPr>
    </w:pPr>
    <w:r>
      <w:rPr>
        <w:rFonts w:ascii="Times New Roman" w:hAnsi="Times New Roman" w:cs="Times New Roman"/>
        <w:sz w:val="24"/>
      </w:rPr>
      <w:t>2</w:t>
    </w:r>
  </w:p>
  <w:p w:rsidR="00B67752" w:rsidRDefault="00B67752">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10</w:t>
    </w:r>
    <w:r>
      <w:rPr>
        <w:rStyle w:val="af5"/>
      </w:rPr>
      <w:fldChar w:fldCharType="end"/>
    </w:r>
  </w:p>
  <w:p w:rsidR="00B67752" w:rsidRDefault="00B67752">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9D3E2F" w:rsidRDefault="00B67752">
    <w:pPr>
      <w:pStyle w:val="a3"/>
      <w:jc w:val="center"/>
      <w:rPr>
        <w:rFonts w:ascii="Times New Roman" w:hAnsi="Times New Roman" w:cs="Times New Roman"/>
        <w:sz w:val="24"/>
      </w:rPr>
    </w:pPr>
    <w:r>
      <w:rPr>
        <w:rFonts w:ascii="Times New Roman" w:hAnsi="Times New Roman" w:cs="Times New Roman"/>
        <w:sz w:val="24"/>
      </w:rPr>
      <w:t>2</w:t>
    </w:r>
  </w:p>
  <w:p w:rsidR="00B67752" w:rsidRDefault="00B67752">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B67752" w:rsidRDefault="00B67752">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4F1DA0" w:rsidRDefault="00B67752">
    <w:pPr>
      <w:pStyle w:val="a3"/>
      <w:framePr w:wrap="around" w:vAnchor="text" w:hAnchor="margin" w:xAlign="center" w:y="1"/>
      <w:rPr>
        <w:rStyle w:val="af5"/>
        <w:rFonts w:ascii="Times New Roman" w:hAnsi="Times New Roman" w:cs="Times New Roman"/>
        <w:sz w:val="24"/>
      </w:rPr>
    </w:pPr>
    <w:r w:rsidRPr="004F1DA0">
      <w:rPr>
        <w:rStyle w:val="af5"/>
        <w:rFonts w:ascii="Times New Roman" w:hAnsi="Times New Roman" w:cs="Times New Roman"/>
        <w:sz w:val="24"/>
      </w:rPr>
      <w:fldChar w:fldCharType="begin"/>
    </w:r>
    <w:r w:rsidRPr="004F1DA0">
      <w:rPr>
        <w:rStyle w:val="af5"/>
        <w:rFonts w:ascii="Times New Roman" w:hAnsi="Times New Roman" w:cs="Times New Roman"/>
        <w:sz w:val="24"/>
      </w:rPr>
      <w:instrText xml:space="preserve">PAGE  </w:instrText>
    </w:r>
    <w:r w:rsidRPr="004F1DA0">
      <w:rPr>
        <w:rStyle w:val="af5"/>
        <w:rFonts w:ascii="Times New Roman" w:hAnsi="Times New Roman" w:cs="Times New Roman"/>
        <w:sz w:val="24"/>
      </w:rPr>
      <w:fldChar w:fldCharType="separate"/>
    </w:r>
    <w:r w:rsidR="00B73ED5">
      <w:rPr>
        <w:rStyle w:val="af5"/>
        <w:rFonts w:ascii="Times New Roman" w:hAnsi="Times New Roman" w:cs="Times New Roman"/>
        <w:noProof/>
        <w:sz w:val="24"/>
      </w:rPr>
      <w:t>2</w:t>
    </w:r>
    <w:r w:rsidRPr="004F1DA0">
      <w:rPr>
        <w:rStyle w:val="af5"/>
        <w:rFonts w:ascii="Times New Roman" w:hAnsi="Times New Roman" w:cs="Times New Roman"/>
        <w:sz w:val="24"/>
      </w:rPr>
      <w:fldChar w:fldCharType="end"/>
    </w:r>
  </w:p>
  <w:p w:rsidR="00B67752" w:rsidRDefault="00B67752">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532651"/>
      <w:docPartObj>
        <w:docPartGallery w:val="Page Numbers (Top of Page)"/>
        <w:docPartUnique/>
      </w:docPartObj>
    </w:sdtPr>
    <w:sdtEndPr>
      <w:rPr>
        <w:rFonts w:ascii="Times New Roman" w:hAnsi="Times New Roman" w:cs="Times New Roman"/>
      </w:rPr>
    </w:sdtEndPr>
    <w:sdtContent>
      <w:p w:rsidR="00B67752" w:rsidRPr="00533070" w:rsidRDefault="00B67752">
        <w:pPr>
          <w:pStyle w:val="a3"/>
          <w:jc w:val="center"/>
          <w:rPr>
            <w:rFonts w:ascii="Times New Roman" w:hAnsi="Times New Roman" w:cs="Times New Roman"/>
          </w:rPr>
        </w:pPr>
        <w:r>
          <w:rPr>
            <w:rFonts w:ascii="Times New Roman" w:hAnsi="Times New Roman" w:cs="Times New Roman"/>
            <w:sz w:val="24"/>
            <w:szCs w:val="24"/>
          </w:rPr>
          <w:t>2</w:t>
        </w:r>
      </w:p>
    </w:sdtContent>
  </w:sdt>
  <w:p w:rsidR="00B67752" w:rsidRDefault="00B67752">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A8634F" w:rsidRDefault="00B67752">
    <w:pPr>
      <w:pStyle w:val="a3"/>
      <w:framePr w:wrap="around" w:vAnchor="text" w:hAnchor="margin" w:xAlign="center" w:y="1"/>
      <w:rPr>
        <w:rStyle w:val="af5"/>
        <w:rFonts w:ascii="Times New Roman" w:hAnsi="Times New Roman" w:cs="Times New Roman"/>
        <w:sz w:val="24"/>
        <w:szCs w:val="24"/>
      </w:rPr>
    </w:pPr>
    <w:r>
      <w:rPr>
        <w:rStyle w:val="af5"/>
        <w:rFonts w:ascii="Times New Roman" w:hAnsi="Times New Roman" w:cs="Times New Roman"/>
        <w:sz w:val="24"/>
        <w:szCs w:val="24"/>
      </w:rPr>
      <w:t>2</w:t>
    </w:r>
  </w:p>
  <w:p w:rsidR="00B67752" w:rsidRDefault="00B67752">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591065"/>
      <w:docPartObj>
        <w:docPartGallery w:val="Page Numbers (Top of Page)"/>
        <w:docPartUnique/>
      </w:docPartObj>
    </w:sdtPr>
    <w:sdtEndPr>
      <w:rPr>
        <w:rFonts w:ascii="Times New Roman" w:hAnsi="Times New Roman" w:cs="Times New Roman"/>
        <w:sz w:val="24"/>
        <w:szCs w:val="24"/>
      </w:rPr>
    </w:sdtEndPr>
    <w:sdtContent>
      <w:p w:rsidR="00B67752" w:rsidRPr="0011508F" w:rsidRDefault="00B67752">
        <w:pPr>
          <w:pStyle w:val="a3"/>
          <w:jc w:val="center"/>
          <w:rPr>
            <w:rFonts w:ascii="Times New Roman" w:hAnsi="Times New Roman" w:cs="Times New Roman"/>
            <w:sz w:val="24"/>
            <w:szCs w:val="24"/>
          </w:rPr>
        </w:pPr>
        <w:r w:rsidRPr="0011508F">
          <w:rPr>
            <w:rFonts w:ascii="Times New Roman" w:hAnsi="Times New Roman" w:cs="Times New Roman"/>
            <w:sz w:val="24"/>
            <w:szCs w:val="24"/>
          </w:rPr>
          <w:fldChar w:fldCharType="begin"/>
        </w:r>
        <w:r w:rsidRPr="0011508F">
          <w:rPr>
            <w:rFonts w:ascii="Times New Roman" w:hAnsi="Times New Roman" w:cs="Times New Roman"/>
            <w:sz w:val="24"/>
            <w:szCs w:val="24"/>
          </w:rPr>
          <w:instrText>PAGE   \* MERGEFORMAT</w:instrText>
        </w:r>
        <w:r w:rsidRPr="0011508F">
          <w:rPr>
            <w:rFonts w:ascii="Times New Roman" w:hAnsi="Times New Roman" w:cs="Times New Roman"/>
            <w:sz w:val="24"/>
            <w:szCs w:val="24"/>
          </w:rPr>
          <w:fldChar w:fldCharType="separate"/>
        </w:r>
        <w:r w:rsidR="00B73ED5">
          <w:rPr>
            <w:rFonts w:ascii="Times New Roman" w:hAnsi="Times New Roman" w:cs="Times New Roman"/>
            <w:noProof/>
            <w:sz w:val="24"/>
            <w:szCs w:val="24"/>
          </w:rPr>
          <w:t>2</w:t>
        </w:r>
        <w:r w:rsidRPr="0011508F">
          <w:rPr>
            <w:rFonts w:ascii="Times New Roman" w:hAnsi="Times New Roman" w:cs="Times New Roman"/>
            <w:sz w:val="24"/>
            <w:szCs w:val="24"/>
          </w:rPr>
          <w:fldChar w:fldCharType="end"/>
        </w:r>
      </w:p>
    </w:sdtContent>
  </w:sdt>
  <w:p w:rsidR="00B67752" w:rsidRDefault="00B6775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6573AB" w:rsidRDefault="00B67752">
    <w:pPr>
      <w:pStyle w:val="a3"/>
      <w:framePr w:wrap="around" w:vAnchor="text" w:hAnchor="margin" w:xAlign="center" w:y="1"/>
      <w:rPr>
        <w:rStyle w:val="af5"/>
        <w:rFonts w:ascii="Times New Roman" w:hAnsi="Times New Roman" w:cs="Times New Roman"/>
        <w:sz w:val="24"/>
      </w:rPr>
    </w:pPr>
    <w:r w:rsidRPr="006573AB">
      <w:rPr>
        <w:rStyle w:val="af5"/>
        <w:rFonts w:ascii="Times New Roman" w:hAnsi="Times New Roman" w:cs="Times New Roman"/>
        <w:sz w:val="24"/>
      </w:rPr>
      <w:t>2</w:t>
    </w:r>
  </w:p>
  <w:p w:rsidR="00B67752" w:rsidRDefault="00B67752">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E5645E" w:rsidRDefault="00B67752">
    <w:pPr>
      <w:pStyle w:val="a3"/>
      <w:jc w:val="center"/>
      <w:rPr>
        <w:rFonts w:ascii="Times New Roman" w:hAnsi="Times New Roman" w:cs="Times New Roman"/>
        <w:sz w:val="24"/>
        <w:szCs w:val="24"/>
      </w:rPr>
    </w:pPr>
    <w:r w:rsidRPr="00E5645E">
      <w:rPr>
        <w:rFonts w:ascii="Times New Roman" w:hAnsi="Times New Roman" w:cs="Times New Roman"/>
        <w:sz w:val="24"/>
        <w:szCs w:val="24"/>
      </w:rPr>
      <w:t>2</w:t>
    </w:r>
  </w:p>
  <w:p w:rsidR="00B67752" w:rsidRDefault="00B67752">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671522"/>
      <w:docPartObj>
        <w:docPartGallery w:val="Page Numbers (Top of Page)"/>
        <w:docPartUnique/>
      </w:docPartObj>
    </w:sdtPr>
    <w:sdtEndPr>
      <w:rPr>
        <w:rFonts w:ascii="Times New Roman" w:hAnsi="Times New Roman" w:cs="Times New Roman"/>
        <w:sz w:val="24"/>
        <w:szCs w:val="24"/>
      </w:rPr>
    </w:sdtEndPr>
    <w:sdtContent>
      <w:p w:rsidR="00B67752" w:rsidRPr="003F7753" w:rsidRDefault="00B67752">
        <w:pPr>
          <w:pStyle w:val="a3"/>
          <w:jc w:val="center"/>
          <w:rPr>
            <w:rFonts w:ascii="Times New Roman" w:hAnsi="Times New Roman" w:cs="Times New Roman"/>
            <w:sz w:val="24"/>
            <w:szCs w:val="24"/>
          </w:rPr>
        </w:pPr>
        <w:r w:rsidRPr="003F7753">
          <w:rPr>
            <w:rFonts w:ascii="Times New Roman" w:hAnsi="Times New Roman" w:cs="Times New Roman"/>
            <w:sz w:val="24"/>
            <w:szCs w:val="24"/>
          </w:rPr>
          <w:fldChar w:fldCharType="begin"/>
        </w:r>
        <w:r w:rsidRPr="003F7753">
          <w:rPr>
            <w:rFonts w:ascii="Times New Roman" w:hAnsi="Times New Roman" w:cs="Times New Roman"/>
            <w:sz w:val="24"/>
            <w:szCs w:val="24"/>
          </w:rPr>
          <w:instrText>PAGE   \* MERGEFORMAT</w:instrText>
        </w:r>
        <w:r w:rsidRPr="003F7753">
          <w:rPr>
            <w:rFonts w:ascii="Times New Roman" w:hAnsi="Times New Roman" w:cs="Times New Roman"/>
            <w:sz w:val="24"/>
            <w:szCs w:val="24"/>
          </w:rPr>
          <w:fldChar w:fldCharType="separate"/>
        </w:r>
        <w:r w:rsidR="00B73ED5">
          <w:rPr>
            <w:rFonts w:ascii="Times New Roman" w:hAnsi="Times New Roman" w:cs="Times New Roman"/>
            <w:noProof/>
            <w:sz w:val="24"/>
            <w:szCs w:val="24"/>
          </w:rPr>
          <w:t>4</w:t>
        </w:r>
        <w:r w:rsidRPr="003F7753">
          <w:rPr>
            <w:rFonts w:ascii="Times New Roman" w:hAnsi="Times New Roman" w:cs="Times New Roman"/>
            <w:sz w:val="24"/>
            <w:szCs w:val="24"/>
          </w:rPr>
          <w:fldChar w:fldCharType="end"/>
        </w:r>
      </w:p>
    </w:sdtContent>
  </w:sdt>
  <w:p w:rsidR="00B67752" w:rsidRDefault="00B67752">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2116"/>
      <w:docPartObj>
        <w:docPartGallery w:val="Page Numbers (Top of Page)"/>
        <w:docPartUnique/>
      </w:docPartObj>
    </w:sdtPr>
    <w:sdtEndPr>
      <w:rPr>
        <w:rFonts w:ascii="Times New Roman" w:hAnsi="Times New Roman" w:cs="Times New Roman"/>
        <w:sz w:val="24"/>
      </w:rPr>
    </w:sdtEndPr>
    <w:sdtContent>
      <w:p w:rsidR="00B67752" w:rsidRPr="008A5DB1" w:rsidRDefault="00B67752">
        <w:pPr>
          <w:pStyle w:val="a3"/>
          <w:jc w:val="center"/>
          <w:rPr>
            <w:rFonts w:ascii="Times New Roman" w:hAnsi="Times New Roman" w:cs="Times New Roman"/>
            <w:sz w:val="24"/>
          </w:rPr>
        </w:pPr>
        <w:r>
          <w:rPr>
            <w:rFonts w:ascii="Times New Roman" w:hAnsi="Times New Roman" w:cs="Times New Roman"/>
            <w:sz w:val="24"/>
          </w:rPr>
          <w:t>2</w:t>
        </w:r>
      </w:p>
    </w:sdtContent>
  </w:sdt>
  <w:p w:rsidR="00B67752" w:rsidRDefault="00B67752">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983187"/>
      <w:docPartObj>
        <w:docPartGallery w:val="Page Numbers (Top of Page)"/>
        <w:docPartUnique/>
      </w:docPartObj>
    </w:sdtPr>
    <w:sdtEndPr/>
    <w:sdtContent>
      <w:p w:rsidR="00B67752" w:rsidRDefault="00B67752">
        <w:pPr>
          <w:pStyle w:val="a3"/>
          <w:jc w:val="center"/>
        </w:pPr>
        <w:r>
          <w:rPr>
            <w:rFonts w:ascii="Times New Roman" w:hAnsi="Times New Roman" w:cs="Times New Roman"/>
            <w:sz w:val="24"/>
          </w:rPr>
          <w:t>2</w:t>
        </w:r>
      </w:p>
    </w:sdtContent>
  </w:sdt>
  <w:p w:rsidR="00B67752" w:rsidRDefault="00B6775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797C76" w:rsidRDefault="00B67752">
    <w:pPr>
      <w:pStyle w:val="a3"/>
      <w:jc w:val="center"/>
      <w:rPr>
        <w:rFonts w:ascii="Times New Roman" w:hAnsi="Times New Roman" w:cs="Times New Roman"/>
        <w:sz w:val="24"/>
        <w:szCs w:val="24"/>
      </w:rPr>
    </w:pPr>
    <w:r w:rsidRPr="00797C76">
      <w:rPr>
        <w:rFonts w:ascii="Times New Roman" w:hAnsi="Times New Roman" w:cs="Times New Roman"/>
        <w:sz w:val="24"/>
        <w:szCs w:val="24"/>
      </w:rPr>
      <w:t>2</w:t>
    </w:r>
  </w:p>
  <w:p w:rsidR="00B67752" w:rsidRDefault="00B6775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Pr="0063045B" w:rsidRDefault="00B67752">
    <w:pPr>
      <w:pStyle w:val="a3"/>
      <w:framePr w:wrap="around" w:vAnchor="text" w:hAnchor="margin" w:xAlign="center" w:y="1"/>
      <w:rPr>
        <w:rStyle w:val="af5"/>
        <w:rFonts w:ascii="Times New Roman" w:hAnsi="Times New Roman" w:cs="Times New Roman"/>
        <w:sz w:val="24"/>
      </w:rPr>
    </w:pPr>
    <w:r w:rsidRPr="0063045B">
      <w:rPr>
        <w:rStyle w:val="af5"/>
        <w:rFonts w:ascii="Times New Roman" w:hAnsi="Times New Roman" w:cs="Times New Roman"/>
        <w:sz w:val="24"/>
      </w:rPr>
      <w:fldChar w:fldCharType="begin"/>
    </w:r>
    <w:r w:rsidRPr="0063045B">
      <w:rPr>
        <w:rStyle w:val="af5"/>
        <w:rFonts w:ascii="Times New Roman" w:hAnsi="Times New Roman" w:cs="Times New Roman"/>
        <w:sz w:val="24"/>
      </w:rPr>
      <w:instrText xml:space="preserve">PAGE  </w:instrText>
    </w:r>
    <w:r w:rsidRPr="0063045B">
      <w:rPr>
        <w:rStyle w:val="af5"/>
        <w:rFonts w:ascii="Times New Roman" w:hAnsi="Times New Roman" w:cs="Times New Roman"/>
        <w:sz w:val="24"/>
      </w:rPr>
      <w:fldChar w:fldCharType="separate"/>
    </w:r>
    <w:r w:rsidR="00065E1E">
      <w:rPr>
        <w:rStyle w:val="af5"/>
        <w:rFonts w:ascii="Times New Roman" w:hAnsi="Times New Roman" w:cs="Times New Roman"/>
        <w:noProof/>
        <w:sz w:val="24"/>
      </w:rPr>
      <w:t>3</w:t>
    </w:r>
    <w:r w:rsidRPr="0063045B">
      <w:rPr>
        <w:rStyle w:val="af5"/>
        <w:rFonts w:ascii="Times New Roman" w:hAnsi="Times New Roman" w:cs="Times New Roman"/>
        <w:sz w:val="24"/>
      </w:rPr>
      <w:fldChar w:fldCharType="end"/>
    </w:r>
  </w:p>
  <w:p w:rsidR="00B67752" w:rsidRDefault="00B6775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52" w:rsidRDefault="00B6775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B67752" w:rsidRDefault="00B677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EAF"/>
    <w:multiLevelType w:val="hybridMultilevel"/>
    <w:tmpl w:val="0E369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F6596"/>
    <w:multiLevelType w:val="hybridMultilevel"/>
    <w:tmpl w:val="C004E4BE"/>
    <w:lvl w:ilvl="0" w:tplc="7FA43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2B77D3"/>
    <w:multiLevelType w:val="multilevel"/>
    <w:tmpl w:val="C5BA29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780EAA"/>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013315"/>
    <w:multiLevelType w:val="multilevel"/>
    <w:tmpl w:val="D8A274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9F54BF8"/>
    <w:multiLevelType w:val="hybridMultilevel"/>
    <w:tmpl w:val="5A9C7360"/>
    <w:lvl w:ilvl="0" w:tplc="91F4E7A8">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A65310"/>
    <w:multiLevelType w:val="hybridMultilevel"/>
    <w:tmpl w:val="8C424B06"/>
    <w:lvl w:ilvl="0" w:tplc="237CA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C3FBB"/>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7F6FAC"/>
    <w:multiLevelType w:val="hybridMultilevel"/>
    <w:tmpl w:val="E3EA124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3AFD46D9"/>
    <w:multiLevelType w:val="hybridMultilevel"/>
    <w:tmpl w:val="5C34CCA2"/>
    <w:lvl w:ilvl="0" w:tplc="F4DE8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DF744F"/>
    <w:multiLevelType w:val="hybridMultilevel"/>
    <w:tmpl w:val="0E369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993DA2"/>
    <w:multiLevelType w:val="hybridMultilevel"/>
    <w:tmpl w:val="83DE6C00"/>
    <w:lvl w:ilvl="0" w:tplc="B5063FD2">
      <w:start w:val="1"/>
      <w:numFmt w:val="decimal"/>
      <w:lvlText w:val="%1."/>
      <w:lvlJc w:val="left"/>
      <w:pPr>
        <w:tabs>
          <w:tab w:val="num" w:pos="1637"/>
        </w:tabs>
        <w:ind w:left="1637"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793695"/>
    <w:multiLevelType w:val="hybridMultilevel"/>
    <w:tmpl w:val="0E369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814583"/>
    <w:multiLevelType w:val="hybridMultilevel"/>
    <w:tmpl w:val="0E369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675F54"/>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8557EA"/>
    <w:multiLevelType w:val="hybridMultilevel"/>
    <w:tmpl w:val="54EA1042"/>
    <w:lvl w:ilvl="0" w:tplc="2DC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2"/>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7"/>
  </w:num>
  <w:num w:numId="9">
    <w:abstractNumId w:val="11"/>
  </w:num>
  <w:num w:numId="10">
    <w:abstractNumId w:val="5"/>
  </w:num>
  <w:num w:numId="11">
    <w:abstractNumId w:val="13"/>
  </w:num>
  <w:num w:numId="12">
    <w:abstractNumId w:val="10"/>
  </w:num>
  <w:num w:numId="13">
    <w:abstractNumId w:val="9"/>
  </w:num>
  <w:num w:numId="14">
    <w:abstractNumId w:val="3"/>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BE"/>
    <w:rsid w:val="00000690"/>
    <w:rsid w:val="0000541E"/>
    <w:rsid w:val="00010C44"/>
    <w:rsid w:val="0001719D"/>
    <w:rsid w:val="00034C4E"/>
    <w:rsid w:val="0004746C"/>
    <w:rsid w:val="0006285C"/>
    <w:rsid w:val="00065E1E"/>
    <w:rsid w:val="000715A6"/>
    <w:rsid w:val="00077EA1"/>
    <w:rsid w:val="00093FCB"/>
    <w:rsid w:val="0009431A"/>
    <w:rsid w:val="00095FA1"/>
    <w:rsid w:val="000B46A7"/>
    <w:rsid w:val="000C0BB2"/>
    <w:rsid w:val="000D183C"/>
    <w:rsid w:val="000D291D"/>
    <w:rsid w:val="000D2A22"/>
    <w:rsid w:val="000D3B57"/>
    <w:rsid w:val="000E2E41"/>
    <w:rsid w:val="000E6763"/>
    <w:rsid w:val="00107F1B"/>
    <w:rsid w:val="00110EAA"/>
    <w:rsid w:val="0011218C"/>
    <w:rsid w:val="0011508F"/>
    <w:rsid w:val="0012243A"/>
    <w:rsid w:val="00126ACD"/>
    <w:rsid w:val="0012792A"/>
    <w:rsid w:val="00130E8F"/>
    <w:rsid w:val="00136037"/>
    <w:rsid w:val="00151CFC"/>
    <w:rsid w:val="00151DE5"/>
    <w:rsid w:val="00161B3F"/>
    <w:rsid w:val="00164749"/>
    <w:rsid w:val="00170FFB"/>
    <w:rsid w:val="0017508B"/>
    <w:rsid w:val="00175CC3"/>
    <w:rsid w:val="001829EC"/>
    <w:rsid w:val="001876A2"/>
    <w:rsid w:val="00197EF1"/>
    <w:rsid w:val="00197F96"/>
    <w:rsid w:val="001A04C0"/>
    <w:rsid w:val="001A182E"/>
    <w:rsid w:val="001B0777"/>
    <w:rsid w:val="001C68E9"/>
    <w:rsid w:val="001C7CED"/>
    <w:rsid w:val="001D7924"/>
    <w:rsid w:val="001E5186"/>
    <w:rsid w:val="001F624B"/>
    <w:rsid w:val="002142CB"/>
    <w:rsid w:val="00220E7A"/>
    <w:rsid w:val="00225ACB"/>
    <w:rsid w:val="002436DF"/>
    <w:rsid w:val="00264332"/>
    <w:rsid w:val="00265A45"/>
    <w:rsid w:val="002660DE"/>
    <w:rsid w:val="00280EC7"/>
    <w:rsid w:val="00285056"/>
    <w:rsid w:val="00294353"/>
    <w:rsid w:val="002A0A02"/>
    <w:rsid w:val="002A5698"/>
    <w:rsid w:val="002A625A"/>
    <w:rsid w:val="002A7753"/>
    <w:rsid w:val="002B4C4E"/>
    <w:rsid w:val="002C153A"/>
    <w:rsid w:val="002C442A"/>
    <w:rsid w:val="002C6637"/>
    <w:rsid w:val="002E25CC"/>
    <w:rsid w:val="00304677"/>
    <w:rsid w:val="00315679"/>
    <w:rsid w:val="003173FE"/>
    <w:rsid w:val="00331EF7"/>
    <w:rsid w:val="00333105"/>
    <w:rsid w:val="00343E63"/>
    <w:rsid w:val="00353FC0"/>
    <w:rsid w:val="00356ABE"/>
    <w:rsid w:val="00361A01"/>
    <w:rsid w:val="00370719"/>
    <w:rsid w:val="0037382F"/>
    <w:rsid w:val="00376103"/>
    <w:rsid w:val="00390847"/>
    <w:rsid w:val="003B2828"/>
    <w:rsid w:val="003B6EFC"/>
    <w:rsid w:val="003D3D1E"/>
    <w:rsid w:val="003E62AE"/>
    <w:rsid w:val="003E6789"/>
    <w:rsid w:val="003E7FCE"/>
    <w:rsid w:val="003F2F7F"/>
    <w:rsid w:val="003F3010"/>
    <w:rsid w:val="003F56B7"/>
    <w:rsid w:val="003F71AC"/>
    <w:rsid w:val="003F7753"/>
    <w:rsid w:val="0040403E"/>
    <w:rsid w:val="00405765"/>
    <w:rsid w:val="00410AC7"/>
    <w:rsid w:val="004268DF"/>
    <w:rsid w:val="00431F7B"/>
    <w:rsid w:val="00432A8F"/>
    <w:rsid w:val="00440CCF"/>
    <w:rsid w:val="00444246"/>
    <w:rsid w:val="0045002D"/>
    <w:rsid w:val="004540C0"/>
    <w:rsid w:val="00454888"/>
    <w:rsid w:val="00455CC0"/>
    <w:rsid w:val="00455F9C"/>
    <w:rsid w:val="00460730"/>
    <w:rsid w:val="0047015E"/>
    <w:rsid w:val="0047039F"/>
    <w:rsid w:val="00472A22"/>
    <w:rsid w:val="00481E53"/>
    <w:rsid w:val="004851DF"/>
    <w:rsid w:val="00494299"/>
    <w:rsid w:val="00495824"/>
    <w:rsid w:val="004A32D2"/>
    <w:rsid w:val="004B0D1E"/>
    <w:rsid w:val="004C03F9"/>
    <w:rsid w:val="004C7467"/>
    <w:rsid w:val="004C78C0"/>
    <w:rsid w:val="004D3A5C"/>
    <w:rsid w:val="004D732D"/>
    <w:rsid w:val="004E2D24"/>
    <w:rsid w:val="004F1B0E"/>
    <w:rsid w:val="004F1DA0"/>
    <w:rsid w:val="004F4FFB"/>
    <w:rsid w:val="00517427"/>
    <w:rsid w:val="00527982"/>
    <w:rsid w:val="00533070"/>
    <w:rsid w:val="00544918"/>
    <w:rsid w:val="00546F78"/>
    <w:rsid w:val="005513EF"/>
    <w:rsid w:val="00551EA6"/>
    <w:rsid w:val="005544D0"/>
    <w:rsid w:val="00561555"/>
    <w:rsid w:val="005756F9"/>
    <w:rsid w:val="005819F6"/>
    <w:rsid w:val="00583E88"/>
    <w:rsid w:val="00594BCE"/>
    <w:rsid w:val="00596F7D"/>
    <w:rsid w:val="00597008"/>
    <w:rsid w:val="005A41D5"/>
    <w:rsid w:val="005B053A"/>
    <w:rsid w:val="005C03CC"/>
    <w:rsid w:val="005C18BF"/>
    <w:rsid w:val="005C27E4"/>
    <w:rsid w:val="005C2D78"/>
    <w:rsid w:val="005D223A"/>
    <w:rsid w:val="005D6589"/>
    <w:rsid w:val="005E00E6"/>
    <w:rsid w:val="005F2C5C"/>
    <w:rsid w:val="005F4BC1"/>
    <w:rsid w:val="006032FC"/>
    <w:rsid w:val="00606378"/>
    <w:rsid w:val="00607819"/>
    <w:rsid w:val="0061039E"/>
    <w:rsid w:val="00611E47"/>
    <w:rsid w:val="006221DB"/>
    <w:rsid w:val="0063045B"/>
    <w:rsid w:val="006329BB"/>
    <w:rsid w:val="00640F6D"/>
    <w:rsid w:val="00647EE3"/>
    <w:rsid w:val="0065149A"/>
    <w:rsid w:val="006573AB"/>
    <w:rsid w:val="006741F6"/>
    <w:rsid w:val="00683917"/>
    <w:rsid w:val="00687378"/>
    <w:rsid w:val="006964C3"/>
    <w:rsid w:val="006D4F57"/>
    <w:rsid w:val="007002C9"/>
    <w:rsid w:val="007024AF"/>
    <w:rsid w:val="007046FC"/>
    <w:rsid w:val="00706872"/>
    <w:rsid w:val="00710373"/>
    <w:rsid w:val="00712B89"/>
    <w:rsid w:val="00714A6B"/>
    <w:rsid w:val="007203AE"/>
    <w:rsid w:val="007205E6"/>
    <w:rsid w:val="007335F0"/>
    <w:rsid w:val="007419CD"/>
    <w:rsid w:val="00751219"/>
    <w:rsid w:val="0077109F"/>
    <w:rsid w:val="007714CB"/>
    <w:rsid w:val="007723EC"/>
    <w:rsid w:val="0078194C"/>
    <w:rsid w:val="00781CC5"/>
    <w:rsid w:val="00784078"/>
    <w:rsid w:val="00784894"/>
    <w:rsid w:val="007935DC"/>
    <w:rsid w:val="00795C1F"/>
    <w:rsid w:val="00797C76"/>
    <w:rsid w:val="007B3049"/>
    <w:rsid w:val="007B77FC"/>
    <w:rsid w:val="007C5E59"/>
    <w:rsid w:val="007D34DA"/>
    <w:rsid w:val="007E4D12"/>
    <w:rsid w:val="00803A52"/>
    <w:rsid w:val="00820142"/>
    <w:rsid w:val="008276BF"/>
    <w:rsid w:val="00835CCB"/>
    <w:rsid w:val="00842FC7"/>
    <w:rsid w:val="00856B24"/>
    <w:rsid w:val="00861783"/>
    <w:rsid w:val="0086502F"/>
    <w:rsid w:val="008767AE"/>
    <w:rsid w:val="00881E8A"/>
    <w:rsid w:val="008830B9"/>
    <w:rsid w:val="00884834"/>
    <w:rsid w:val="00893B18"/>
    <w:rsid w:val="0089510E"/>
    <w:rsid w:val="008956C2"/>
    <w:rsid w:val="008A0881"/>
    <w:rsid w:val="008A5DB1"/>
    <w:rsid w:val="008A6772"/>
    <w:rsid w:val="008B75F2"/>
    <w:rsid w:val="008D49CE"/>
    <w:rsid w:val="008E2139"/>
    <w:rsid w:val="008F0512"/>
    <w:rsid w:val="008F1AE3"/>
    <w:rsid w:val="008F29E1"/>
    <w:rsid w:val="009031EC"/>
    <w:rsid w:val="00904E09"/>
    <w:rsid w:val="009053FE"/>
    <w:rsid w:val="00915D38"/>
    <w:rsid w:val="00922B1F"/>
    <w:rsid w:val="0092402B"/>
    <w:rsid w:val="00945644"/>
    <w:rsid w:val="00945920"/>
    <w:rsid w:val="00950CEE"/>
    <w:rsid w:val="00953336"/>
    <w:rsid w:val="00963DF0"/>
    <w:rsid w:val="00971188"/>
    <w:rsid w:val="0097259C"/>
    <w:rsid w:val="0097404D"/>
    <w:rsid w:val="00977193"/>
    <w:rsid w:val="00980A4F"/>
    <w:rsid w:val="0099311D"/>
    <w:rsid w:val="009A0FD2"/>
    <w:rsid w:val="009D3E2F"/>
    <w:rsid w:val="009E50BC"/>
    <w:rsid w:val="009E65D2"/>
    <w:rsid w:val="00A0287F"/>
    <w:rsid w:val="00A205DC"/>
    <w:rsid w:val="00A21803"/>
    <w:rsid w:val="00A3150B"/>
    <w:rsid w:val="00A448A7"/>
    <w:rsid w:val="00A47444"/>
    <w:rsid w:val="00A5273F"/>
    <w:rsid w:val="00A60A84"/>
    <w:rsid w:val="00A63F0A"/>
    <w:rsid w:val="00A67D67"/>
    <w:rsid w:val="00A8634F"/>
    <w:rsid w:val="00A87CD3"/>
    <w:rsid w:val="00A904B4"/>
    <w:rsid w:val="00A9215F"/>
    <w:rsid w:val="00A96B59"/>
    <w:rsid w:val="00AB670B"/>
    <w:rsid w:val="00AC0597"/>
    <w:rsid w:val="00AC2F76"/>
    <w:rsid w:val="00AD3CF6"/>
    <w:rsid w:val="00AE3793"/>
    <w:rsid w:val="00AE37C0"/>
    <w:rsid w:val="00AE3F55"/>
    <w:rsid w:val="00AF2545"/>
    <w:rsid w:val="00B0765A"/>
    <w:rsid w:val="00B173FE"/>
    <w:rsid w:val="00B31778"/>
    <w:rsid w:val="00B32CBA"/>
    <w:rsid w:val="00B4089D"/>
    <w:rsid w:val="00B46603"/>
    <w:rsid w:val="00B530FC"/>
    <w:rsid w:val="00B56B2B"/>
    <w:rsid w:val="00B56EB9"/>
    <w:rsid w:val="00B61585"/>
    <w:rsid w:val="00B67752"/>
    <w:rsid w:val="00B73ED5"/>
    <w:rsid w:val="00B74D97"/>
    <w:rsid w:val="00B75790"/>
    <w:rsid w:val="00B75E5F"/>
    <w:rsid w:val="00B83E17"/>
    <w:rsid w:val="00B93038"/>
    <w:rsid w:val="00B97504"/>
    <w:rsid w:val="00B97DEC"/>
    <w:rsid w:val="00BA5A88"/>
    <w:rsid w:val="00BB07BD"/>
    <w:rsid w:val="00BB7448"/>
    <w:rsid w:val="00BC36E2"/>
    <w:rsid w:val="00BC3B63"/>
    <w:rsid w:val="00BD0B06"/>
    <w:rsid w:val="00BD2D78"/>
    <w:rsid w:val="00BD5392"/>
    <w:rsid w:val="00BD5B17"/>
    <w:rsid w:val="00BE3D2D"/>
    <w:rsid w:val="00BE4C29"/>
    <w:rsid w:val="00BE55FD"/>
    <w:rsid w:val="00C213B5"/>
    <w:rsid w:val="00C256C2"/>
    <w:rsid w:val="00C302A9"/>
    <w:rsid w:val="00C336C0"/>
    <w:rsid w:val="00C40C8B"/>
    <w:rsid w:val="00C40F5B"/>
    <w:rsid w:val="00C43E47"/>
    <w:rsid w:val="00C51E2C"/>
    <w:rsid w:val="00C54E5E"/>
    <w:rsid w:val="00C66FA8"/>
    <w:rsid w:val="00C7094C"/>
    <w:rsid w:val="00C73F18"/>
    <w:rsid w:val="00C91838"/>
    <w:rsid w:val="00CA3683"/>
    <w:rsid w:val="00CB31C9"/>
    <w:rsid w:val="00CC1E69"/>
    <w:rsid w:val="00CC2859"/>
    <w:rsid w:val="00CC30D5"/>
    <w:rsid w:val="00CD7620"/>
    <w:rsid w:val="00CE44AB"/>
    <w:rsid w:val="00CE6435"/>
    <w:rsid w:val="00CE7EA7"/>
    <w:rsid w:val="00CF1A91"/>
    <w:rsid w:val="00CF374A"/>
    <w:rsid w:val="00D01F9D"/>
    <w:rsid w:val="00D17505"/>
    <w:rsid w:val="00D261D1"/>
    <w:rsid w:val="00D41A72"/>
    <w:rsid w:val="00D420FF"/>
    <w:rsid w:val="00D5263B"/>
    <w:rsid w:val="00D573DF"/>
    <w:rsid w:val="00D619FE"/>
    <w:rsid w:val="00D70657"/>
    <w:rsid w:val="00D729C1"/>
    <w:rsid w:val="00D878FE"/>
    <w:rsid w:val="00D92176"/>
    <w:rsid w:val="00D93D91"/>
    <w:rsid w:val="00DA74AE"/>
    <w:rsid w:val="00DA7EB9"/>
    <w:rsid w:val="00DC3805"/>
    <w:rsid w:val="00DC6664"/>
    <w:rsid w:val="00DC75ED"/>
    <w:rsid w:val="00DE42B1"/>
    <w:rsid w:val="00DF1DCA"/>
    <w:rsid w:val="00DF41A9"/>
    <w:rsid w:val="00DF4A83"/>
    <w:rsid w:val="00E03336"/>
    <w:rsid w:val="00E315CF"/>
    <w:rsid w:val="00E34BCB"/>
    <w:rsid w:val="00E417B8"/>
    <w:rsid w:val="00E44831"/>
    <w:rsid w:val="00E45577"/>
    <w:rsid w:val="00E50F79"/>
    <w:rsid w:val="00E5645E"/>
    <w:rsid w:val="00E670A7"/>
    <w:rsid w:val="00E76FD7"/>
    <w:rsid w:val="00E81C76"/>
    <w:rsid w:val="00E846EA"/>
    <w:rsid w:val="00EB2948"/>
    <w:rsid w:val="00EC6442"/>
    <w:rsid w:val="00ED7EBA"/>
    <w:rsid w:val="00EE2F42"/>
    <w:rsid w:val="00EF1791"/>
    <w:rsid w:val="00EF7487"/>
    <w:rsid w:val="00F108D5"/>
    <w:rsid w:val="00F162E2"/>
    <w:rsid w:val="00F272C3"/>
    <w:rsid w:val="00F4141B"/>
    <w:rsid w:val="00F431BE"/>
    <w:rsid w:val="00F461AE"/>
    <w:rsid w:val="00F51452"/>
    <w:rsid w:val="00F670F5"/>
    <w:rsid w:val="00F82EE9"/>
    <w:rsid w:val="00F831FB"/>
    <w:rsid w:val="00F92160"/>
    <w:rsid w:val="00F952A3"/>
    <w:rsid w:val="00FD36DF"/>
    <w:rsid w:val="00FD7D54"/>
    <w:rsid w:val="00FF1B5A"/>
    <w:rsid w:val="00FF3315"/>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924"/>
    <w:rPr>
      <w:rFonts w:eastAsiaTheme="minorEastAsia"/>
      <w:lang w:eastAsia="ru-RU"/>
    </w:rPr>
  </w:style>
  <w:style w:type="paragraph" w:styleId="a5">
    <w:name w:val="footer"/>
    <w:basedOn w:val="a"/>
    <w:link w:val="a6"/>
    <w:uiPriority w:val="99"/>
    <w:unhideWhenUsed/>
    <w:rsid w:val="001D79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924"/>
    <w:rPr>
      <w:rFonts w:eastAsiaTheme="minorEastAsia"/>
      <w:lang w:eastAsia="ru-RU"/>
    </w:rPr>
  </w:style>
  <w:style w:type="paragraph" w:styleId="a7">
    <w:name w:val="List Paragraph"/>
    <w:basedOn w:val="a"/>
    <w:uiPriority w:val="34"/>
    <w:qFormat/>
    <w:rsid w:val="00893B18"/>
    <w:pPr>
      <w:ind w:left="720"/>
      <w:contextualSpacing/>
    </w:pPr>
  </w:style>
  <w:style w:type="paragraph" w:styleId="a8">
    <w:name w:val="annotation text"/>
    <w:basedOn w:val="a"/>
    <w:link w:val="a9"/>
    <w:uiPriority w:val="99"/>
    <w:unhideWhenUsed/>
    <w:rsid w:val="00893B18"/>
    <w:pPr>
      <w:spacing w:line="240" w:lineRule="auto"/>
    </w:pPr>
    <w:rPr>
      <w:sz w:val="20"/>
      <w:szCs w:val="20"/>
    </w:rPr>
  </w:style>
  <w:style w:type="character" w:customStyle="1" w:styleId="a9">
    <w:name w:val="Текст примечания Знак"/>
    <w:basedOn w:val="a0"/>
    <w:link w:val="a8"/>
    <w:uiPriority w:val="99"/>
    <w:rsid w:val="00893B18"/>
    <w:rPr>
      <w:rFonts w:eastAsiaTheme="minorEastAsia"/>
      <w:sz w:val="20"/>
      <w:szCs w:val="20"/>
      <w:lang w:eastAsia="ru-RU"/>
    </w:rPr>
  </w:style>
  <w:style w:type="character" w:customStyle="1" w:styleId="aa">
    <w:name w:val="Тема примечания Знак"/>
    <w:basedOn w:val="a9"/>
    <w:link w:val="ab"/>
    <w:uiPriority w:val="99"/>
    <w:semiHidden/>
    <w:rsid w:val="00893B18"/>
    <w:rPr>
      <w:rFonts w:eastAsiaTheme="minorEastAsia"/>
      <w:b/>
      <w:bCs/>
      <w:sz w:val="20"/>
      <w:szCs w:val="20"/>
      <w:lang w:eastAsia="ru-RU"/>
    </w:rPr>
  </w:style>
  <w:style w:type="paragraph" w:styleId="ab">
    <w:name w:val="annotation subject"/>
    <w:basedOn w:val="a8"/>
    <w:next w:val="a8"/>
    <w:link w:val="aa"/>
    <w:uiPriority w:val="99"/>
    <w:semiHidden/>
    <w:unhideWhenUsed/>
    <w:rsid w:val="00893B18"/>
    <w:rPr>
      <w:b/>
      <w:bCs/>
    </w:rPr>
  </w:style>
  <w:style w:type="character" w:customStyle="1" w:styleId="1">
    <w:name w:val="Тема примечания Знак1"/>
    <w:basedOn w:val="a9"/>
    <w:uiPriority w:val="99"/>
    <w:semiHidden/>
    <w:rsid w:val="00893B18"/>
    <w:rPr>
      <w:rFonts w:eastAsiaTheme="minorEastAsia"/>
      <w:b/>
      <w:bCs/>
      <w:sz w:val="20"/>
      <w:szCs w:val="20"/>
      <w:lang w:eastAsia="ru-RU"/>
    </w:rPr>
  </w:style>
  <w:style w:type="character" w:customStyle="1" w:styleId="ac">
    <w:name w:val="Текст выноски Знак"/>
    <w:basedOn w:val="a0"/>
    <w:link w:val="ad"/>
    <w:uiPriority w:val="99"/>
    <w:semiHidden/>
    <w:rsid w:val="00893B18"/>
    <w:rPr>
      <w:rFonts w:ascii="Tahoma" w:eastAsiaTheme="minorEastAsia" w:hAnsi="Tahoma" w:cs="Tahoma"/>
      <w:sz w:val="16"/>
      <w:szCs w:val="16"/>
      <w:lang w:eastAsia="ru-RU"/>
    </w:rPr>
  </w:style>
  <w:style w:type="paragraph" w:styleId="ad">
    <w:name w:val="Balloon Text"/>
    <w:basedOn w:val="a"/>
    <w:link w:val="ac"/>
    <w:uiPriority w:val="99"/>
    <w:semiHidden/>
    <w:unhideWhenUsed/>
    <w:rsid w:val="00893B18"/>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893B18"/>
    <w:rPr>
      <w:rFonts w:ascii="Tahoma" w:eastAsiaTheme="minorEastAsia" w:hAnsi="Tahoma" w:cs="Tahoma"/>
      <w:sz w:val="16"/>
      <w:szCs w:val="16"/>
      <w:lang w:eastAsia="ru-RU"/>
    </w:rPr>
  </w:style>
  <w:style w:type="paragraph" w:customStyle="1" w:styleId="13">
    <w:name w:val="Обычный + 13"/>
    <w:basedOn w:val="a"/>
    <w:rsid w:val="00893B18"/>
    <w:pPr>
      <w:spacing w:after="0" w:line="240" w:lineRule="auto"/>
      <w:ind w:firstLine="709"/>
      <w:jc w:val="both"/>
    </w:pPr>
    <w:rPr>
      <w:rFonts w:ascii="Times New Roman" w:eastAsia="Times New Roman" w:hAnsi="Times New Roman" w:cs="Times New Roman"/>
      <w:sz w:val="26"/>
      <w:szCs w:val="20"/>
    </w:rPr>
  </w:style>
  <w:style w:type="paragraph" w:customStyle="1" w:styleId="ConsPlusNormal">
    <w:name w:val="ConsPlusNormal"/>
    <w:rsid w:val="00893B1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e">
    <w:name w:val="footnote text"/>
    <w:basedOn w:val="a"/>
    <w:link w:val="af"/>
    <w:uiPriority w:val="99"/>
    <w:semiHidden/>
    <w:unhideWhenUsed/>
    <w:rsid w:val="00893B18"/>
    <w:pPr>
      <w:spacing w:after="0" w:line="240" w:lineRule="auto"/>
    </w:pPr>
    <w:rPr>
      <w:sz w:val="20"/>
      <w:szCs w:val="20"/>
    </w:rPr>
  </w:style>
  <w:style w:type="character" w:customStyle="1" w:styleId="af">
    <w:name w:val="Текст сноски Знак"/>
    <w:basedOn w:val="a0"/>
    <w:link w:val="ae"/>
    <w:uiPriority w:val="99"/>
    <w:semiHidden/>
    <w:rsid w:val="00893B18"/>
    <w:rPr>
      <w:rFonts w:eastAsiaTheme="minorEastAsia"/>
      <w:sz w:val="20"/>
      <w:szCs w:val="20"/>
      <w:lang w:eastAsia="ru-RU"/>
    </w:rPr>
  </w:style>
  <w:style w:type="paragraph" w:styleId="af0">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rsid w:val="00893B18"/>
    <w:pPr>
      <w:widowControl w:val="0"/>
      <w:autoSpaceDE w:val="0"/>
      <w:autoSpaceDN w:val="0"/>
      <w:spacing w:after="120" w:line="300" w:lineRule="auto"/>
      <w:ind w:firstLine="560"/>
      <w:jc w:val="both"/>
    </w:pPr>
    <w:rPr>
      <w:rFonts w:ascii="Times New Roman" w:eastAsia="Times New Roman" w:hAnsi="Times New Roman" w:cs="Times New Roman"/>
      <w:sz w:val="24"/>
      <w:szCs w:val="24"/>
    </w:rPr>
  </w:style>
  <w:style w:type="character" w:customStyle="1" w:styleId="af1">
    <w:name w:val="Основной текст Знак"/>
    <w:basedOn w:val="a0"/>
    <w:uiPriority w:val="99"/>
    <w:semiHidden/>
    <w:rsid w:val="00893B18"/>
    <w:rPr>
      <w:rFonts w:eastAsiaTheme="minorEastAsia"/>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f0"/>
    <w:locked/>
    <w:rsid w:val="00893B18"/>
    <w:rPr>
      <w:rFonts w:ascii="Times New Roman" w:eastAsia="Times New Roman" w:hAnsi="Times New Roman" w:cs="Times New Roman"/>
      <w:sz w:val="24"/>
      <w:szCs w:val="24"/>
      <w:lang w:eastAsia="ru-RU"/>
    </w:rPr>
  </w:style>
  <w:style w:type="paragraph" w:customStyle="1" w:styleId="ConsPlusTitle">
    <w:name w:val="ConsPlusTitle"/>
    <w:rsid w:val="00893B18"/>
    <w:pPr>
      <w:widowControl w:val="0"/>
      <w:autoSpaceDE w:val="0"/>
      <w:autoSpaceDN w:val="0"/>
      <w:spacing w:after="0" w:line="240" w:lineRule="auto"/>
    </w:pPr>
    <w:rPr>
      <w:rFonts w:ascii="Calibri" w:eastAsia="Times New Roman" w:hAnsi="Calibri" w:cs="Calibri"/>
      <w:b/>
      <w:szCs w:val="20"/>
      <w:lang w:eastAsia="ru-RU"/>
    </w:rPr>
  </w:style>
  <w:style w:type="character" w:styleId="af2">
    <w:name w:val="Strong"/>
    <w:basedOn w:val="a0"/>
    <w:uiPriority w:val="22"/>
    <w:qFormat/>
    <w:rsid w:val="00893B18"/>
    <w:rPr>
      <w:b/>
      <w:bCs/>
    </w:rPr>
  </w:style>
  <w:style w:type="table" w:styleId="af3">
    <w:name w:val="Table Grid"/>
    <w:basedOn w:val="a1"/>
    <w:uiPriority w:val="59"/>
    <w:rsid w:val="0089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uiPriority w:val="99"/>
    <w:semiHidden/>
    <w:unhideWhenUsed/>
    <w:rsid w:val="00893B18"/>
  </w:style>
  <w:style w:type="character" w:styleId="af5">
    <w:name w:val="page number"/>
    <w:basedOn w:val="a0"/>
    <w:rsid w:val="00893B18"/>
  </w:style>
  <w:style w:type="paragraph" w:styleId="20">
    <w:name w:val="Body Text 2"/>
    <w:basedOn w:val="a"/>
    <w:link w:val="21"/>
    <w:uiPriority w:val="99"/>
    <w:semiHidden/>
    <w:unhideWhenUsed/>
    <w:rsid w:val="005E00E6"/>
    <w:pPr>
      <w:spacing w:after="120" w:line="480" w:lineRule="auto"/>
    </w:pPr>
  </w:style>
  <w:style w:type="character" w:customStyle="1" w:styleId="21">
    <w:name w:val="Основной текст 2 Знак"/>
    <w:basedOn w:val="a0"/>
    <w:link w:val="20"/>
    <w:uiPriority w:val="99"/>
    <w:semiHidden/>
    <w:rsid w:val="005E00E6"/>
    <w:rPr>
      <w:rFonts w:eastAsiaTheme="minorEastAsia"/>
      <w:lang w:eastAsia="ru-RU"/>
    </w:rPr>
  </w:style>
  <w:style w:type="paragraph" w:customStyle="1" w:styleId="-">
    <w:name w:val="Норм-Абзац"/>
    <w:basedOn w:val="a"/>
    <w:rsid w:val="005E00E6"/>
    <w:pPr>
      <w:spacing w:before="120" w:after="120" w:line="312" w:lineRule="auto"/>
      <w:jc w:val="both"/>
    </w:pPr>
    <w:rPr>
      <w:rFonts w:ascii="Times New Roman" w:hAnsi="Times New Roman" w:cs="Times New Roman"/>
      <w:sz w:val="28"/>
      <w:szCs w:val="20"/>
    </w:rPr>
  </w:style>
  <w:style w:type="paragraph" w:customStyle="1" w:styleId="ConsPlusNonformat">
    <w:name w:val="ConsPlusNonformat"/>
    <w:rsid w:val="00AD3CF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924"/>
    <w:rPr>
      <w:rFonts w:eastAsiaTheme="minorEastAsia"/>
      <w:lang w:eastAsia="ru-RU"/>
    </w:rPr>
  </w:style>
  <w:style w:type="paragraph" w:styleId="a5">
    <w:name w:val="footer"/>
    <w:basedOn w:val="a"/>
    <w:link w:val="a6"/>
    <w:uiPriority w:val="99"/>
    <w:unhideWhenUsed/>
    <w:rsid w:val="001D79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924"/>
    <w:rPr>
      <w:rFonts w:eastAsiaTheme="minorEastAsia"/>
      <w:lang w:eastAsia="ru-RU"/>
    </w:rPr>
  </w:style>
  <w:style w:type="paragraph" w:styleId="a7">
    <w:name w:val="List Paragraph"/>
    <w:basedOn w:val="a"/>
    <w:uiPriority w:val="34"/>
    <w:qFormat/>
    <w:rsid w:val="00893B18"/>
    <w:pPr>
      <w:ind w:left="720"/>
      <w:contextualSpacing/>
    </w:pPr>
  </w:style>
  <w:style w:type="paragraph" w:styleId="a8">
    <w:name w:val="annotation text"/>
    <w:basedOn w:val="a"/>
    <w:link w:val="a9"/>
    <w:uiPriority w:val="99"/>
    <w:unhideWhenUsed/>
    <w:rsid w:val="00893B18"/>
    <w:pPr>
      <w:spacing w:line="240" w:lineRule="auto"/>
    </w:pPr>
    <w:rPr>
      <w:sz w:val="20"/>
      <w:szCs w:val="20"/>
    </w:rPr>
  </w:style>
  <w:style w:type="character" w:customStyle="1" w:styleId="a9">
    <w:name w:val="Текст примечания Знак"/>
    <w:basedOn w:val="a0"/>
    <w:link w:val="a8"/>
    <w:uiPriority w:val="99"/>
    <w:rsid w:val="00893B18"/>
    <w:rPr>
      <w:rFonts w:eastAsiaTheme="minorEastAsia"/>
      <w:sz w:val="20"/>
      <w:szCs w:val="20"/>
      <w:lang w:eastAsia="ru-RU"/>
    </w:rPr>
  </w:style>
  <w:style w:type="character" w:customStyle="1" w:styleId="aa">
    <w:name w:val="Тема примечания Знак"/>
    <w:basedOn w:val="a9"/>
    <w:link w:val="ab"/>
    <w:uiPriority w:val="99"/>
    <w:semiHidden/>
    <w:rsid w:val="00893B18"/>
    <w:rPr>
      <w:rFonts w:eastAsiaTheme="minorEastAsia"/>
      <w:b/>
      <w:bCs/>
      <w:sz w:val="20"/>
      <w:szCs w:val="20"/>
      <w:lang w:eastAsia="ru-RU"/>
    </w:rPr>
  </w:style>
  <w:style w:type="paragraph" w:styleId="ab">
    <w:name w:val="annotation subject"/>
    <w:basedOn w:val="a8"/>
    <w:next w:val="a8"/>
    <w:link w:val="aa"/>
    <w:uiPriority w:val="99"/>
    <w:semiHidden/>
    <w:unhideWhenUsed/>
    <w:rsid w:val="00893B18"/>
    <w:rPr>
      <w:b/>
      <w:bCs/>
    </w:rPr>
  </w:style>
  <w:style w:type="character" w:customStyle="1" w:styleId="1">
    <w:name w:val="Тема примечания Знак1"/>
    <w:basedOn w:val="a9"/>
    <w:uiPriority w:val="99"/>
    <w:semiHidden/>
    <w:rsid w:val="00893B18"/>
    <w:rPr>
      <w:rFonts w:eastAsiaTheme="minorEastAsia"/>
      <w:b/>
      <w:bCs/>
      <w:sz w:val="20"/>
      <w:szCs w:val="20"/>
      <w:lang w:eastAsia="ru-RU"/>
    </w:rPr>
  </w:style>
  <w:style w:type="character" w:customStyle="1" w:styleId="ac">
    <w:name w:val="Текст выноски Знак"/>
    <w:basedOn w:val="a0"/>
    <w:link w:val="ad"/>
    <w:uiPriority w:val="99"/>
    <w:semiHidden/>
    <w:rsid w:val="00893B18"/>
    <w:rPr>
      <w:rFonts w:ascii="Tahoma" w:eastAsiaTheme="minorEastAsia" w:hAnsi="Tahoma" w:cs="Tahoma"/>
      <w:sz w:val="16"/>
      <w:szCs w:val="16"/>
      <w:lang w:eastAsia="ru-RU"/>
    </w:rPr>
  </w:style>
  <w:style w:type="paragraph" w:styleId="ad">
    <w:name w:val="Balloon Text"/>
    <w:basedOn w:val="a"/>
    <w:link w:val="ac"/>
    <w:uiPriority w:val="99"/>
    <w:semiHidden/>
    <w:unhideWhenUsed/>
    <w:rsid w:val="00893B18"/>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893B18"/>
    <w:rPr>
      <w:rFonts w:ascii="Tahoma" w:eastAsiaTheme="minorEastAsia" w:hAnsi="Tahoma" w:cs="Tahoma"/>
      <w:sz w:val="16"/>
      <w:szCs w:val="16"/>
      <w:lang w:eastAsia="ru-RU"/>
    </w:rPr>
  </w:style>
  <w:style w:type="paragraph" w:customStyle="1" w:styleId="13">
    <w:name w:val="Обычный + 13"/>
    <w:basedOn w:val="a"/>
    <w:rsid w:val="00893B18"/>
    <w:pPr>
      <w:spacing w:after="0" w:line="240" w:lineRule="auto"/>
      <w:ind w:firstLine="709"/>
      <w:jc w:val="both"/>
    </w:pPr>
    <w:rPr>
      <w:rFonts w:ascii="Times New Roman" w:eastAsia="Times New Roman" w:hAnsi="Times New Roman" w:cs="Times New Roman"/>
      <w:sz w:val="26"/>
      <w:szCs w:val="20"/>
    </w:rPr>
  </w:style>
  <w:style w:type="paragraph" w:customStyle="1" w:styleId="ConsPlusNormal">
    <w:name w:val="ConsPlusNormal"/>
    <w:rsid w:val="00893B1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e">
    <w:name w:val="footnote text"/>
    <w:basedOn w:val="a"/>
    <w:link w:val="af"/>
    <w:uiPriority w:val="99"/>
    <w:semiHidden/>
    <w:unhideWhenUsed/>
    <w:rsid w:val="00893B18"/>
    <w:pPr>
      <w:spacing w:after="0" w:line="240" w:lineRule="auto"/>
    </w:pPr>
    <w:rPr>
      <w:sz w:val="20"/>
      <w:szCs w:val="20"/>
    </w:rPr>
  </w:style>
  <w:style w:type="character" w:customStyle="1" w:styleId="af">
    <w:name w:val="Текст сноски Знак"/>
    <w:basedOn w:val="a0"/>
    <w:link w:val="ae"/>
    <w:uiPriority w:val="99"/>
    <w:semiHidden/>
    <w:rsid w:val="00893B18"/>
    <w:rPr>
      <w:rFonts w:eastAsiaTheme="minorEastAsia"/>
      <w:sz w:val="20"/>
      <w:szCs w:val="20"/>
      <w:lang w:eastAsia="ru-RU"/>
    </w:rPr>
  </w:style>
  <w:style w:type="paragraph" w:styleId="af0">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rsid w:val="00893B18"/>
    <w:pPr>
      <w:widowControl w:val="0"/>
      <w:autoSpaceDE w:val="0"/>
      <w:autoSpaceDN w:val="0"/>
      <w:spacing w:after="120" w:line="300" w:lineRule="auto"/>
      <w:ind w:firstLine="560"/>
      <w:jc w:val="both"/>
    </w:pPr>
    <w:rPr>
      <w:rFonts w:ascii="Times New Roman" w:eastAsia="Times New Roman" w:hAnsi="Times New Roman" w:cs="Times New Roman"/>
      <w:sz w:val="24"/>
      <w:szCs w:val="24"/>
    </w:rPr>
  </w:style>
  <w:style w:type="character" w:customStyle="1" w:styleId="af1">
    <w:name w:val="Основной текст Знак"/>
    <w:basedOn w:val="a0"/>
    <w:uiPriority w:val="99"/>
    <w:semiHidden/>
    <w:rsid w:val="00893B18"/>
    <w:rPr>
      <w:rFonts w:eastAsiaTheme="minorEastAsia"/>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f0"/>
    <w:locked/>
    <w:rsid w:val="00893B18"/>
    <w:rPr>
      <w:rFonts w:ascii="Times New Roman" w:eastAsia="Times New Roman" w:hAnsi="Times New Roman" w:cs="Times New Roman"/>
      <w:sz w:val="24"/>
      <w:szCs w:val="24"/>
      <w:lang w:eastAsia="ru-RU"/>
    </w:rPr>
  </w:style>
  <w:style w:type="paragraph" w:customStyle="1" w:styleId="ConsPlusTitle">
    <w:name w:val="ConsPlusTitle"/>
    <w:rsid w:val="00893B18"/>
    <w:pPr>
      <w:widowControl w:val="0"/>
      <w:autoSpaceDE w:val="0"/>
      <w:autoSpaceDN w:val="0"/>
      <w:spacing w:after="0" w:line="240" w:lineRule="auto"/>
    </w:pPr>
    <w:rPr>
      <w:rFonts w:ascii="Calibri" w:eastAsia="Times New Roman" w:hAnsi="Calibri" w:cs="Calibri"/>
      <w:b/>
      <w:szCs w:val="20"/>
      <w:lang w:eastAsia="ru-RU"/>
    </w:rPr>
  </w:style>
  <w:style w:type="character" w:styleId="af2">
    <w:name w:val="Strong"/>
    <w:basedOn w:val="a0"/>
    <w:uiPriority w:val="22"/>
    <w:qFormat/>
    <w:rsid w:val="00893B18"/>
    <w:rPr>
      <w:b/>
      <w:bCs/>
    </w:rPr>
  </w:style>
  <w:style w:type="table" w:styleId="af3">
    <w:name w:val="Table Grid"/>
    <w:basedOn w:val="a1"/>
    <w:uiPriority w:val="59"/>
    <w:rsid w:val="0089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uiPriority w:val="99"/>
    <w:semiHidden/>
    <w:unhideWhenUsed/>
    <w:rsid w:val="00893B18"/>
  </w:style>
  <w:style w:type="character" w:styleId="af5">
    <w:name w:val="page number"/>
    <w:basedOn w:val="a0"/>
    <w:rsid w:val="00893B18"/>
  </w:style>
  <w:style w:type="paragraph" w:styleId="20">
    <w:name w:val="Body Text 2"/>
    <w:basedOn w:val="a"/>
    <w:link w:val="21"/>
    <w:uiPriority w:val="99"/>
    <w:semiHidden/>
    <w:unhideWhenUsed/>
    <w:rsid w:val="005E00E6"/>
    <w:pPr>
      <w:spacing w:after="120" w:line="480" w:lineRule="auto"/>
    </w:pPr>
  </w:style>
  <w:style w:type="character" w:customStyle="1" w:styleId="21">
    <w:name w:val="Основной текст 2 Знак"/>
    <w:basedOn w:val="a0"/>
    <w:link w:val="20"/>
    <w:uiPriority w:val="99"/>
    <w:semiHidden/>
    <w:rsid w:val="005E00E6"/>
    <w:rPr>
      <w:rFonts w:eastAsiaTheme="minorEastAsia"/>
      <w:lang w:eastAsia="ru-RU"/>
    </w:rPr>
  </w:style>
  <w:style w:type="paragraph" w:customStyle="1" w:styleId="-">
    <w:name w:val="Норм-Абзац"/>
    <w:basedOn w:val="a"/>
    <w:rsid w:val="005E00E6"/>
    <w:pPr>
      <w:spacing w:before="120" w:after="120" w:line="312" w:lineRule="auto"/>
      <w:jc w:val="both"/>
    </w:pPr>
    <w:rPr>
      <w:rFonts w:ascii="Times New Roman" w:hAnsi="Times New Roman" w:cs="Times New Roman"/>
      <w:sz w:val="28"/>
      <w:szCs w:val="20"/>
    </w:rPr>
  </w:style>
  <w:style w:type="paragraph" w:customStyle="1" w:styleId="ConsPlusNonformat">
    <w:name w:val="ConsPlusNonformat"/>
    <w:rsid w:val="00AD3CF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eader" Target="header43.xml"/><Relationship Id="rId68" Type="http://schemas.openxmlformats.org/officeDocument/2006/relationships/header" Target="header48.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15.xml"/><Relationship Id="rId11" Type="http://schemas.openxmlformats.org/officeDocument/2006/relationships/hyperlink" Target="consultantplus://offline/ref=E70C8FE24827B26DCD61C2EB517CD996CA727E018FCE695BBFDE2DC56A272281C9B61E5EEE027D89B9388B27F616579110D065E5FD1B2F10h3n5I"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footer" Target="footer4.xml"/><Relationship Id="rId66" Type="http://schemas.openxmlformats.org/officeDocument/2006/relationships/header" Target="header46.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eader" Target="header5.xml"/><Relationship Id="rId14" Type="http://schemas.openxmlformats.org/officeDocument/2006/relationships/hyperlink" Target="consultantplus://offline/ref=91DC1336ADFEE1C2EF11D47CF9F5C9348D758F49728AC93CB9575005D8556BFE498DB7E0813B67822293766F40D2E85ADA4D4B6624E160T3L"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4.xml"/><Relationship Id="rId69" Type="http://schemas.openxmlformats.org/officeDocument/2006/relationships/header" Target="header49.xml"/><Relationship Id="rId8" Type="http://schemas.openxmlformats.org/officeDocument/2006/relationships/hyperlink" Target="consultantplus://offline/ref=E70C8FE24827B26DCD61CBF2567CD996CE727B0482C0695BBFDE2DC56A272281C9B61E5CE8017A83E9629B23BF425C8E16C97BE0E31Bh2nFI" TargetMode="External"/><Relationship Id="rId51" Type="http://schemas.openxmlformats.org/officeDocument/2006/relationships/header" Target="header34.xml"/><Relationship Id="rId72" Type="http://schemas.openxmlformats.org/officeDocument/2006/relationships/header" Target="header52.xml"/><Relationship Id="rId3" Type="http://schemas.microsoft.com/office/2007/relationships/stylesWithEffects" Target="stylesWithEffects.xml"/><Relationship Id="rId12" Type="http://schemas.openxmlformats.org/officeDocument/2006/relationships/hyperlink" Target="consultantplus://offline/ref=E70C8FE24827B26DCD61CBF2567CD996CE737C038DC0695BBFDE2DC56A272281C9B61E5EEE027D89BC388B27F616579110D065E5FD1B2F10h3n5I"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oter" Target="footer1.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footer" Target="footer5.xml"/><Relationship Id="rId67" Type="http://schemas.openxmlformats.org/officeDocument/2006/relationships/header" Target="header47.xml"/><Relationship Id="rId20" Type="http://schemas.openxmlformats.org/officeDocument/2006/relationships/header" Target="header6.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2.xml"/><Relationship Id="rId70" Type="http://schemas.openxmlformats.org/officeDocument/2006/relationships/header" Target="header50.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oter" Target="footer3.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hyperlink" Target="consultantplus://offline/ref=E70C8FE24827B26DCD61CBF2567CD996CE727B038AC5695BBFDE2DC56A272281C9B61E5EEE027D89BC388B27F616579110D065E5FD1B2F10h3n5I" TargetMode="Externa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header" Target="header45.xml"/><Relationship Id="rId73" Type="http://schemas.openxmlformats.org/officeDocument/2006/relationships/header" Target="header53.xml"/><Relationship Id="rId4" Type="http://schemas.openxmlformats.org/officeDocument/2006/relationships/settings" Target="settings.xml"/><Relationship Id="rId9" Type="http://schemas.openxmlformats.org/officeDocument/2006/relationships/hyperlink" Target="consultantplus://offline/ref=E70C8FE24827B26DCD61CBF2567CD996CE737C068CC0695BBFDE2DC56A272281C9B61E5EEE027D8BBE388B27F616579110D065E5FD1B2F10h3n5I" TargetMode="External"/><Relationship Id="rId13" Type="http://schemas.openxmlformats.org/officeDocument/2006/relationships/hyperlink" Target="consultantplus://offline/ref=E70C8FE24827B26DCD61CBF2567CD996CE707E058BC1695BBFDE2DC56A272281C9B61E5EEE027E8EBD388B27F616579110D065E5FD1B2F10h3n5I" TargetMode="External"/><Relationship Id="rId18" Type="http://schemas.openxmlformats.org/officeDocument/2006/relationships/header" Target="header4.xml"/><Relationship Id="rId39" Type="http://schemas.openxmlformats.org/officeDocument/2006/relationships/header" Target="header22.xml"/><Relationship Id="rId34" Type="http://schemas.openxmlformats.org/officeDocument/2006/relationships/footer" Target="footer2.xml"/><Relationship Id="rId50" Type="http://schemas.openxmlformats.org/officeDocument/2006/relationships/header" Target="header33.xml"/><Relationship Id="rId55" Type="http://schemas.openxmlformats.org/officeDocument/2006/relationships/header" Target="header38.xml"/><Relationship Id="rId7" Type="http://schemas.openxmlformats.org/officeDocument/2006/relationships/endnotes" Target="endnotes.xml"/><Relationship Id="rId71" Type="http://schemas.openxmlformats.org/officeDocument/2006/relationships/header" Target="header5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299</Pages>
  <Words>68107</Words>
  <Characters>388215</Characters>
  <Application>Microsoft Office Word</Application>
  <DocSecurity>0</DocSecurity>
  <Lines>3235</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Шахназарьян Александр Юрьевич</dc:creator>
  <cp:lastModifiedBy>Шахназарьян Александр Юрьевич</cp:lastModifiedBy>
  <cp:revision>3</cp:revision>
  <dcterms:created xsi:type="dcterms:W3CDTF">2020-12-29T12:50:00Z</dcterms:created>
  <dcterms:modified xsi:type="dcterms:W3CDTF">2020-12-29T12:50:00Z</dcterms:modified>
</cp:coreProperties>
</file>