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8ED" w:rsidRDefault="003418ED" w:rsidP="003418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</w:t>
      </w:r>
      <w:r w:rsidR="0026726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C39DC" w:rsidRPr="004C39DC" w:rsidRDefault="004C39DC" w:rsidP="004C39DC">
      <w:pPr>
        <w:jc w:val="right"/>
        <w:rPr>
          <w:rFonts w:ascii="Times New Roman" w:hAnsi="Times New Roman"/>
          <w:sz w:val="24"/>
          <w:szCs w:val="24"/>
        </w:rPr>
      </w:pPr>
      <w:r w:rsidRPr="004C39DC">
        <w:rPr>
          <w:rFonts w:ascii="Times New Roman" w:hAnsi="Times New Roman"/>
          <w:sz w:val="24"/>
          <w:szCs w:val="24"/>
        </w:rPr>
        <w:t>к «Делу клиента»</w:t>
      </w:r>
    </w:p>
    <w:p w:rsidR="000C7D9C" w:rsidRPr="0076577F" w:rsidRDefault="000C7D9C" w:rsidP="000C7D9C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0C7D9C" w:rsidRDefault="000C7D9C" w:rsidP="00203365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418ED">
        <w:rPr>
          <w:rFonts w:ascii="Times New Roman" w:hAnsi="Times New Roman"/>
          <w:b/>
          <w:sz w:val="24"/>
          <w:szCs w:val="24"/>
        </w:rPr>
        <w:t xml:space="preserve">Признаки возможного осуществления фиктивной хозяйственной деятельности: </w:t>
      </w:r>
    </w:p>
    <w:p w:rsidR="00203365" w:rsidRPr="003418ED" w:rsidRDefault="00203365" w:rsidP="00FB1DEB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0C7D9C" w:rsidRPr="00FB1DEB" w:rsidRDefault="00745375" w:rsidP="00FB1DEB">
      <w:pPr>
        <w:numPr>
          <w:ilvl w:val="1"/>
          <w:numId w:val="2"/>
        </w:numPr>
        <w:tabs>
          <w:tab w:val="left" w:pos="0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1DEB">
        <w:rPr>
          <w:rFonts w:ascii="Times New Roman" w:hAnsi="Times New Roman"/>
          <w:sz w:val="24"/>
          <w:szCs w:val="24"/>
        </w:rPr>
        <w:t>Р</w:t>
      </w:r>
      <w:r w:rsidR="000C7D9C" w:rsidRPr="00FB1DEB">
        <w:rPr>
          <w:rFonts w:ascii="Times New Roman" w:hAnsi="Times New Roman"/>
          <w:sz w:val="24"/>
          <w:szCs w:val="24"/>
        </w:rPr>
        <w:t>егулярное проведение необычных операций и сделок</w:t>
      </w:r>
      <w:r w:rsidR="00FB1DEB">
        <w:rPr>
          <w:rFonts w:ascii="Times New Roman" w:hAnsi="Times New Roman"/>
          <w:sz w:val="24"/>
          <w:szCs w:val="24"/>
        </w:rPr>
        <w:t>.</w:t>
      </w:r>
    </w:p>
    <w:p w:rsidR="000C7D9C" w:rsidRPr="00FB1DEB" w:rsidRDefault="00745375" w:rsidP="00FB1DEB">
      <w:pPr>
        <w:numPr>
          <w:ilvl w:val="1"/>
          <w:numId w:val="2"/>
        </w:numPr>
        <w:tabs>
          <w:tab w:val="left" w:pos="0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1DEB">
        <w:rPr>
          <w:rFonts w:ascii="Times New Roman" w:hAnsi="Times New Roman"/>
          <w:sz w:val="24"/>
          <w:szCs w:val="24"/>
        </w:rPr>
        <w:t>Н</w:t>
      </w:r>
      <w:r w:rsidR="000C7D9C" w:rsidRPr="00FB1DEB">
        <w:rPr>
          <w:rFonts w:ascii="Times New Roman" w:hAnsi="Times New Roman"/>
          <w:sz w:val="24"/>
          <w:szCs w:val="24"/>
        </w:rPr>
        <w:t>езначительный размер уставного капитала (как правило, 10.0 тыс. руб.), в том числе внесенный имуществом</w:t>
      </w:r>
      <w:r w:rsidR="00FB1DEB">
        <w:rPr>
          <w:rFonts w:ascii="Times New Roman" w:hAnsi="Times New Roman"/>
          <w:sz w:val="24"/>
          <w:szCs w:val="24"/>
        </w:rPr>
        <w:t>.</w:t>
      </w:r>
      <w:r w:rsidR="000C7D9C" w:rsidRPr="00FB1DEB">
        <w:rPr>
          <w:rFonts w:ascii="Times New Roman" w:hAnsi="Times New Roman"/>
          <w:sz w:val="24"/>
          <w:szCs w:val="24"/>
        </w:rPr>
        <w:t xml:space="preserve"> </w:t>
      </w:r>
    </w:p>
    <w:p w:rsidR="000C7D9C" w:rsidRPr="00FB1DEB" w:rsidRDefault="00745375" w:rsidP="00FB1DEB">
      <w:pPr>
        <w:numPr>
          <w:ilvl w:val="1"/>
          <w:numId w:val="2"/>
        </w:numPr>
        <w:tabs>
          <w:tab w:val="left" w:pos="0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1DEB">
        <w:rPr>
          <w:rFonts w:ascii="Times New Roman" w:hAnsi="Times New Roman"/>
          <w:sz w:val="24"/>
          <w:szCs w:val="24"/>
        </w:rPr>
        <w:t>Е</w:t>
      </w:r>
      <w:r w:rsidR="000C7D9C" w:rsidRPr="00FB1DEB">
        <w:rPr>
          <w:rFonts w:ascii="Times New Roman" w:hAnsi="Times New Roman"/>
          <w:sz w:val="24"/>
          <w:szCs w:val="24"/>
        </w:rPr>
        <w:t>динственный учредитель – физическое лицо, он же – генеральный директор</w:t>
      </w:r>
      <w:r w:rsidR="00FB1DEB">
        <w:rPr>
          <w:rFonts w:ascii="Times New Roman" w:hAnsi="Times New Roman"/>
          <w:sz w:val="24"/>
          <w:szCs w:val="24"/>
        </w:rPr>
        <w:t>.</w:t>
      </w:r>
    </w:p>
    <w:p w:rsidR="000C7D9C" w:rsidRPr="00FB1DEB" w:rsidRDefault="00745375" w:rsidP="00FB1DEB">
      <w:pPr>
        <w:numPr>
          <w:ilvl w:val="1"/>
          <w:numId w:val="2"/>
        </w:numPr>
        <w:tabs>
          <w:tab w:val="left" w:pos="0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1DEB">
        <w:rPr>
          <w:rFonts w:ascii="Times New Roman" w:hAnsi="Times New Roman"/>
          <w:sz w:val="24"/>
          <w:szCs w:val="24"/>
        </w:rPr>
        <w:t>О</w:t>
      </w:r>
      <w:r w:rsidR="000C7D9C" w:rsidRPr="00FB1DEB">
        <w:rPr>
          <w:rFonts w:ascii="Times New Roman" w:hAnsi="Times New Roman"/>
          <w:sz w:val="24"/>
          <w:szCs w:val="24"/>
        </w:rPr>
        <w:t>тсутствие перечислений денежных средств на заработную плату; (полученн</w:t>
      </w:r>
      <w:r w:rsidR="0076577F" w:rsidRPr="00FB1DEB">
        <w:rPr>
          <w:rFonts w:ascii="Times New Roman" w:hAnsi="Times New Roman"/>
          <w:sz w:val="24"/>
          <w:szCs w:val="24"/>
        </w:rPr>
        <w:t xml:space="preserve">ая информация от </w:t>
      </w:r>
      <w:r w:rsidR="000C7D9C" w:rsidRPr="00FB1DEB">
        <w:rPr>
          <w:rFonts w:ascii="Times New Roman" w:hAnsi="Times New Roman"/>
          <w:sz w:val="24"/>
          <w:szCs w:val="24"/>
        </w:rPr>
        <w:t xml:space="preserve"> межвед</w:t>
      </w:r>
      <w:r w:rsidR="0076577F" w:rsidRPr="00FB1DEB">
        <w:rPr>
          <w:rFonts w:ascii="Times New Roman" w:hAnsi="Times New Roman"/>
          <w:sz w:val="24"/>
          <w:szCs w:val="24"/>
        </w:rPr>
        <w:t>омственного взаимодействия</w:t>
      </w:r>
      <w:r w:rsidR="000C7D9C" w:rsidRPr="00FB1DEB">
        <w:rPr>
          <w:rFonts w:ascii="Times New Roman" w:hAnsi="Times New Roman"/>
          <w:sz w:val="24"/>
          <w:szCs w:val="24"/>
        </w:rPr>
        <w:t>)</w:t>
      </w:r>
      <w:r w:rsidR="00FB1DEB">
        <w:rPr>
          <w:rFonts w:ascii="Times New Roman" w:hAnsi="Times New Roman"/>
          <w:sz w:val="24"/>
          <w:szCs w:val="24"/>
        </w:rPr>
        <w:t>.</w:t>
      </w:r>
    </w:p>
    <w:p w:rsidR="000C7D9C" w:rsidRPr="00FB1DEB" w:rsidRDefault="00745375" w:rsidP="00FB1DEB">
      <w:pPr>
        <w:numPr>
          <w:ilvl w:val="1"/>
          <w:numId w:val="2"/>
        </w:numPr>
        <w:tabs>
          <w:tab w:val="left" w:pos="0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1DEB">
        <w:rPr>
          <w:rFonts w:ascii="Times New Roman" w:hAnsi="Times New Roman"/>
          <w:sz w:val="24"/>
          <w:szCs w:val="24"/>
        </w:rPr>
        <w:t>О</w:t>
      </w:r>
      <w:r w:rsidR="004A1438" w:rsidRPr="00FB1DEB">
        <w:rPr>
          <w:rFonts w:ascii="Times New Roman" w:hAnsi="Times New Roman"/>
          <w:sz w:val="24"/>
          <w:szCs w:val="24"/>
        </w:rPr>
        <w:t xml:space="preserve">рганизация </w:t>
      </w:r>
      <w:r w:rsidR="000C7D9C" w:rsidRPr="00FB1DEB">
        <w:rPr>
          <w:rFonts w:ascii="Times New Roman" w:hAnsi="Times New Roman"/>
          <w:sz w:val="24"/>
          <w:szCs w:val="24"/>
        </w:rPr>
        <w:t>осуществля</w:t>
      </w:r>
      <w:r w:rsidR="004A1438" w:rsidRPr="00FB1DEB">
        <w:rPr>
          <w:rFonts w:ascii="Times New Roman" w:hAnsi="Times New Roman"/>
          <w:sz w:val="24"/>
          <w:szCs w:val="24"/>
        </w:rPr>
        <w:t xml:space="preserve">ет деятельность </w:t>
      </w:r>
      <w:r w:rsidR="000C7D9C" w:rsidRPr="00FB1DEB">
        <w:rPr>
          <w:rFonts w:ascii="Times New Roman" w:hAnsi="Times New Roman"/>
          <w:sz w:val="24"/>
          <w:szCs w:val="24"/>
        </w:rPr>
        <w:t>в течение трех месяцев со дня открытия счета</w:t>
      </w:r>
      <w:r w:rsidR="00FB1DEB">
        <w:rPr>
          <w:rFonts w:ascii="Times New Roman" w:hAnsi="Times New Roman"/>
          <w:sz w:val="24"/>
          <w:szCs w:val="24"/>
        </w:rPr>
        <w:t>.</w:t>
      </w:r>
    </w:p>
    <w:p w:rsidR="000C7D9C" w:rsidRPr="00FB1DEB" w:rsidRDefault="00745375" w:rsidP="00FB1DEB">
      <w:pPr>
        <w:numPr>
          <w:ilvl w:val="1"/>
          <w:numId w:val="2"/>
        </w:numPr>
        <w:tabs>
          <w:tab w:val="left" w:pos="0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1DEB">
        <w:rPr>
          <w:rFonts w:ascii="Times New Roman" w:hAnsi="Times New Roman"/>
          <w:sz w:val="24"/>
          <w:szCs w:val="24"/>
        </w:rPr>
        <w:t>О</w:t>
      </w:r>
      <w:r w:rsidR="000C7D9C" w:rsidRPr="00FB1DEB">
        <w:rPr>
          <w:rFonts w:ascii="Times New Roman" w:hAnsi="Times New Roman"/>
          <w:sz w:val="24"/>
          <w:szCs w:val="24"/>
        </w:rPr>
        <w:t>ткрытие расчетного счета Представителем организации по доверенности</w:t>
      </w:r>
      <w:r w:rsidR="00FB1DEB">
        <w:rPr>
          <w:rFonts w:ascii="Times New Roman" w:hAnsi="Times New Roman"/>
          <w:sz w:val="24"/>
          <w:szCs w:val="24"/>
        </w:rPr>
        <w:t>.</w:t>
      </w:r>
    </w:p>
    <w:p w:rsidR="000C7D9C" w:rsidRPr="00FB1DEB" w:rsidRDefault="00745375" w:rsidP="00FB1DEB">
      <w:pPr>
        <w:numPr>
          <w:ilvl w:val="1"/>
          <w:numId w:val="2"/>
        </w:numPr>
        <w:tabs>
          <w:tab w:val="left" w:pos="0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1DEB">
        <w:rPr>
          <w:rFonts w:ascii="Times New Roman" w:hAnsi="Times New Roman"/>
          <w:sz w:val="24"/>
          <w:szCs w:val="24"/>
        </w:rPr>
        <w:t>О</w:t>
      </w:r>
      <w:r w:rsidR="000C7D9C" w:rsidRPr="00FB1DEB">
        <w:rPr>
          <w:rFonts w:ascii="Times New Roman" w:hAnsi="Times New Roman"/>
          <w:sz w:val="24"/>
          <w:szCs w:val="24"/>
        </w:rPr>
        <w:t>существление операций (сделок) по доверенности на постоянной основе лицами, не являющимися сотрудниками организации</w:t>
      </w:r>
      <w:r w:rsidR="00FB1DEB">
        <w:rPr>
          <w:rFonts w:ascii="Times New Roman" w:hAnsi="Times New Roman"/>
          <w:sz w:val="24"/>
          <w:szCs w:val="24"/>
        </w:rPr>
        <w:t>.</w:t>
      </w:r>
    </w:p>
    <w:p w:rsidR="000C7D9C" w:rsidRPr="00FB1DEB" w:rsidRDefault="00745375" w:rsidP="00FB1DEB">
      <w:pPr>
        <w:numPr>
          <w:ilvl w:val="1"/>
          <w:numId w:val="2"/>
        </w:numPr>
        <w:tabs>
          <w:tab w:val="left" w:pos="0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1DEB">
        <w:rPr>
          <w:rFonts w:ascii="Times New Roman" w:hAnsi="Times New Roman"/>
          <w:sz w:val="24"/>
          <w:szCs w:val="24"/>
        </w:rPr>
        <w:t>П</w:t>
      </w:r>
      <w:r w:rsidR="000C7D9C" w:rsidRPr="00FB1DEB">
        <w:rPr>
          <w:rFonts w:ascii="Times New Roman" w:hAnsi="Times New Roman"/>
          <w:sz w:val="24"/>
          <w:szCs w:val="24"/>
        </w:rPr>
        <w:t>овторяющиеся случаи изменения места постановки на налоговый учет</w:t>
      </w:r>
      <w:r w:rsidR="00FB1DEB">
        <w:rPr>
          <w:rFonts w:ascii="Times New Roman" w:hAnsi="Times New Roman"/>
          <w:sz w:val="24"/>
          <w:szCs w:val="24"/>
        </w:rPr>
        <w:t>.</w:t>
      </w:r>
    </w:p>
    <w:p w:rsidR="000C7D9C" w:rsidRPr="00FB1DEB" w:rsidRDefault="00745375" w:rsidP="00FB1DEB">
      <w:pPr>
        <w:numPr>
          <w:ilvl w:val="1"/>
          <w:numId w:val="2"/>
        </w:numPr>
        <w:tabs>
          <w:tab w:val="left" w:pos="0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1DEB">
        <w:rPr>
          <w:rFonts w:ascii="Times New Roman" w:hAnsi="Times New Roman"/>
          <w:sz w:val="24"/>
          <w:szCs w:val="24"/>
        </w:rPr>
        <w:t>Р</w:t>
      </w:r>
      <w:r w:rsidR="000C7D9C" w:rsidRPr="00FB1DEB">
        <w:rPr>
          <w:rFonts w:ascii="Times New Roman" w:hAnsi="Times New Roman"/>
          <w:sz w:val="24"/>
          <w:szCs w:val="24"/>
        </w:rPr>
        <w:t>егистрация организации по адресу массовой регистрации юридических лиц, либо регистрация Клиента по адресу, по которому зарегистрировано другое юридическое лицо</w:t>
      </w:r>
      <w:r w:rsidR="00FB1DEB">
        <w:rPr>
          <w:rFonts w:ascii="Times New Roman" w:hAnsi="Times New Roman"/>
          <w:sz w:val="24"/>
          <w:szCs w:val="24"/>
        </w:rPr>
        <w:t>.</w:t>
      </w:r>
    </w:p>
    <w:p w:rsidR="000C7D9C" w:rsidRPr="00FB1DEB" w:rsidRDefault="00745375" w:rsidP="00FB1DEB">
      <w:pPr>
        <w:numPr>
          <w:ilvl w:val="1"/>
          <w:numId w:val="2"/>
        </w:numPr>
        <w:tabs>
          <w:tab w:val="left" w:pos="0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1DEB">
        <w:rPr>
          <w:rFonts w:ascii="Times New Roman" w:hAnsi="Times New Roman"/>
          <w:sz w:val="24"/>
          <w:szCs w:val="24"/>
        </w:rPr>
        <w:t>О</w:t>
      </w:r>
      <w:r w:rsidR="000C7D9C" w:rsidRPr="00FB1DEB">
        <w:rPr>
          <w:rFonts w:ascii="Times New Roman" w:hAnsi="Times New Roman"/>
          <w:sz w:val="24"/>
          <w:szCs w:val="24"/>
        </w:rPr>
        <w:t>тсутствие информации о хозяйственной деятельности Клиента в открытых источниках информации</w:t>
      </w:r>
      <w:r w:rsidR="00FB1DEB">
        <w:rPr>
          <w:rFonts w:ascii="Times New Roman" w:hAnsi="Times New Roman"/>
          <w:sz w:val="24"/>
          <w:szCs w:val="24"/>
        </w:rPr>
        <w:t>.</w:t>
      </w:r>
    </w:p>
    <w:p w:rsidR="000C7D9C" w:rsidRPr="00FB1DEB" w:rsidRDefault="00745375" w:rsidP="00FB1DEB">
      <w:pPr>
        <w:numPr>
          <w:ilvl w:val="1"/>
          <w:numId w:val="2"/>
        </w:numPr>
        <w:tabs>
          <w:tab w:val="left" w:pos="0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1DEB">
        <w:rPr>
          <w:rFonts w:ascii="Times New Roman" w:hAnsi="Times New Roman"/>
          <w:sz w:val="24"/>
          <w:szCs w:val="24"/>
        </w:rPr>
        <w:t>О</w:t>
      </w:r>
      <w:r w:rsidR="000C7D9C" w:rsidRPr="00FB1DEB">
        <w:rPr>
          <w:rFonts w:ascii="Times New Roman" w:hAnsi="Times New Roman"/>
          <w:sz w:val="24"/>
          <w:szCs w:val="24"/>
        </w:rPr>
        <w:t>тсутствие информации об уплате налоговых платежей в бюджеты различных уровней, либо их явно несущественный характер по сравнению с деятельностью (оборотами по счету) Клиента</w:t>
      </w:r>
      <w:r w:rsidR="00FB1DEB">
        <w:rPr>
          <w:rFonts w:ascii="Times New Roman" w:hAnsi="Times New Roman"/>
          <w:sz w:val="24"/>
          <w:szCs w:val="24"/>
        </w:rPr>
        <w:t>.</w:t>
      </w:r>
    </w:p>
    <w:p w:rsidR="000C7D9C" w:rsidRPr="00FB1DEB" w:rsidRDefault="00745375" w:rsidP="00FB1DEB">
      <w:pPr>
        <w:numPr>
          <w:ilvl w:val="1"/>
          <w:numId w:val="2"/>
        </w:numPr>
        <w:tabs>
          <w:tab w:val="left" w:pos="0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1DEB">
        <w:rPr>
          <w:rFonts w:ascii="Times New Roman" w:hAnsi="Times New Roman"/>
          <w:sz w:val="24"/>
          <w:szCs w:val="24"/>
        </w:rPr>
        <w:t>Н</w:t>
      </w:r>
      <w:r w:rsidR="000C7D9C" w:rsidRPr="00FB1DEB">
        <w:rPr>
          <w:rFonts w:ascii="Times New Roman" w:hAnsi="Times New Roman"/>
          <w:sz w:val="24"/>
          <w:szCs w:val="24"/>
        </w:rPr>
        <w:t>аличие информации о представлении Клиентом бухгалтерской отчетности с нулевыми показателями при условии проведения операций по счетам, открытым в кредитной организации, связанных с зачислением или списанием денежных средств;</w:t>
      </w:r>
      <w:r w:rsidR="00742D9D" w:rsidRPr="00FB1DEB">
        <w:rPr>
          <w:rFonts w:ascii="Times New Roman" w:hAnsi="Times New Roman"/>
          <w:sz w:val="24"/>
          <w:szCs w:val="24"/>
        </w:rPr>
        <w:t xml:space="preserve"> (полученная информация от  межведомственного взаимодействия)</w:t>
      </w:r>
      <w:r w:rsidR="00FB1DEB">
        <w:rPr>
          <w:rFonts w:ascii="Times New Roman" w:hAnsi="Times New Roman"/>
          <w:sz w:val="24"/>
          <w:szCs w:val="24"/>
        </w:rPr>
        <w:t>.</w:t>
      </w:r>
    </w:p>
    <w:p w:rsidR="000C7D9C" w:rsidRPr="00FB1DEB" w:rsidRDefault="00745375" w:rsidP="00FB1DEB">
      <w:pPr>
        <w:numPr>
          <w:ilvl w:val="1"/>
          <w:numId w:val="2"/>
        </w:numPr>
        <w:tabs>
          <w:tab w:val="left" w:pos="0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1DEB">
        <w:rPr>
          <w:rFonts w:ascii="Times New Roman" w:hAnsi="Times New Roman"/>
          <w:sz w:val="24"/>
          <w:szCs w:val="24"/>
        </w:rPr>
        <w:t>Ф</w:t>
      </w:r>
      <w:r w:rsidR="000C7D9C" w:rsidRPr="00FB1DEB">
        <w:rPr>
          <w:rFonts w:ascii="Times New Roman" w:hAnsi="Times New Roman"/>
          <w:sz w:val="24"/>
          <w:szCs w:val="24"/>
        </w:rPr>
        <w:t>онд заработной платы сотрудников организации установлен из расчета ниже, либо несущественно выше официального прожиточного минимума;</w:t>
      </w:r>
      <w:r w:rsidR="00742D9D" w:rsidRPr="00FB1DEB">
        <w:rPr>
          <w:rFonts w:ascii="Times New Roman" w:hAnsi="Times New Roman"/>
          <w:sz w:val="24"/>
          <w:szCs w:val="24"/>
        </w:rPr>
        <w:t xml:space="preserve"> (полученная информация от  межведомственного взаимодействия)</w:t>
      </w:r>
      <w:r w:rsidR="00FB1DEB">
        <w:rPr>
          <w:rFonts w:ascii="Times New Roman" w:hAnsi="Times New Roman"/>
          <w:sz w:val="24"/>
          <w:szCs w:val="24"/>
        </w:rPr>
        <w:t>.</w:t>
      </w:r>
    </w:p>
    <w:p w:rsidR="000C7D9C" w:rsidRPr="00FB1DEB" w:rsidRDefault="00745375" w:rsidP="00FB1DEB">
      <w:pPr>
        <w:numPr>
          <w:ilvl w:val="1"/>
          <w:numId w:val="2"/>
        </w:numPr>
        <w:tabs>
          <w:tab w:val="left" w:pos="0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1DEB">
        <w:rPr>
          <w:rFonts w:ascii="Times New Roman" w:hAnsi="Times New Roman"/>
          <w:sz w:val="24"/>
          <w:szCs w:val="24"/>
        </w:rPr>
        <w:t>И</w:t>
      </w:r>
      <w:r w:rsidR="000C7D9C" w:rsidRPr="00FB1DEB">
        <w:rPr>
          <w:rFonts w:ascii="Times New Roman" w:hAnsi="Times New Roman"/>
          <w:sz w:val="24"/>
          <w:szCs w:val="24"/>
        </w:rPr>
        <w:t>сполнение одним лицом обязанностей руководителя в нескольких организациях</w:t>
      </w:r>
      <w:r w:rsidR="00FB1DEB">
        <w:rPr>
          <w:rFonts w:ascii="Times New Roman" w:hAnsi="Times New Roman"/>
          <w:sz w:val="24"/>
          <w:szCs w:val="24"/>
        </w:rPr>
        <w:t>.</w:t>
      </w:r>
    </w:p>
    <w:p w:rsidR="000C7D9C" w:rsidRPr="00FB1DEB" w:rsidRDefault="00745375" w:rsidP="00FB1DEB">
      <w:pPr>
        <w:numPr>
          <w:ilvl w:val="1"/>
          <w:numId w:val="2"/>
        </w:numPr>
        <w:tabs>
          <w:tab w:val="left" w:pos="0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1DEB">
        <w:rPr>
          <w:rFonts w:ascii="Times New Roman" w:hAnsi="Times New Roman"/>
          <w:sz w:val="24"/>
          <w:szCs w:val="24"/>
        </w:rPr>
        <w:lastRenderedPageBreak/>
        <w:t>О</w:t>
      </w:r>
      <w:r w:rsidR="000C7D9C" w:rsidRPr="00FB1DEB">
        <w:rPr>
          <w:rFonts w:ascii="Times New Roman" w:hAnsi="Times New Roman"/>
          <w:sz w:val="24"/>
          <w:szCs w:val="24"/>
        </w:rPr>
        <w:t>тсутствие в штате должности главного бухгалтера или бухгалтерской службы, за исключением случаев, когда ведение бухгалтерского учета передано на договорных началах специализированной организации (аудиторской фирме) или бухгалтеру-специалисту (индивидуальному аудитору)</w:t>
      </w:r>
      <w:r w:rsidR="00FB1DEB">
        <w:rPr>
          <w:rFonts w:ascii="Times New Roman" w:hAnsi="Times New Roman"/>
          <w:sz w:val="24"/>
          <w:szCs w:val="24"/>
        </w:rPr>
        <w:t>.</w:t>
      </w:r>
    </w:p>
    <w:p w:rsidR="000C7D9C" w:rsidRPr="00FB1DEB" w:rsidRDefault="00745375" w:rsidP="00FB1DEB">
      <w:pPr>
        <w:numPr>
          <w:ilvl w:val="1"/>
          <w:numId w:val="2"/>
        </w:numPr>
        <w:tabs>
          <w:tab w:val="left" w:pos="0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1DEB">
        <w:rPr>
          <w:rFonts w:ascii="Times New Roman" w:hAnsi="Times New Roman"/>
          <w:sz w:val="24"/>
          <w:szCs w:val="24"/>
        </w:rPr>
        <w:t>О</w:t>
      </w:r>
      <w:r w:rsidR="000C7D9C" w:rsidRPr="00FB1DEB">
        <w:rPr>
          <w:rFonts w:ascii="Times New Roman" w:hAnsi="Times New Roman"/>
          <w:sz w:val="24"/>
          <w:szCs w:val="24"/>
        </w:rPr>
        <w:t>тсутствие в штате организации работников, помимо руководителя и главного бухгалтера</w:t>
      </w:r>
      <w:r w:rsidR="00FB1DEB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0C7D9C" w:rsidRPr="00FB1DEB" w:rsidRDefault="00745375" w:rsidP="00FB1DEB">
      <w:pPr>
        <w:numPr>
          <w:ilvl w:val="1"/>
          <w:numId w:val="2"/>
        </w:numPr>
        <w:tabs>
          <w:tab w:val="left" w:pos="0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1DEB">
        <w:rPr>
          <w:rFonts w:ascii="Times New Roman" w:hAnsi="Times New Roman"/>
          <w:sz w:val="24"/>
          <w:szCs w:val="24"/>
        </w:rPr>
        <w:t>О</w:t>
      </w:r>
      <w:r w:rsidR="000C7D9C" w:rsidRPr="00FB1DEB">
        <w:rPr>
          <w:rFonts w:ascii="Times New Roman" w:hAnsi="Times New Roman"/>
          <w:sz w:val="24"/>
          <w:szCs w:val="24"/>
        </w:rPr>
        <w:t>существление доверительного управления деятельностью организации другим юридическим лицом, находящимся в стадии ликвидации.</w:t>
      </w:r>
    </w:p>
    <w:p w:rsidR="0076577F" w:rsidRPr="00FB1DEB" w:rsidRDefault="0076577F" w:rsidP="00FB1DEB">
      <w:pPr>
        <w:tabs>
          <w:tab w:val="left" w:pos="0"/>
        </w:tabs>
        <w:spacing w:after="0" w:line="360" w:lineRule="auto"/>
        <w:ind w:firstLine="426"/>
        <w:rPr>
          <w:rFonts w:ascii="Times New Roman" w:hAnsi="Times New Roman"/>
          <w:sz w:val="24"/>
          <w:szCs w:val="24"/>
        </w:rPr>
      </w:pPr>
      <w:bookmarkStart w:id="1" w:name="_Приложение_4"/>
      <w:bookmarkEnd w:id="1"/>
    </w:p>
    <w:p w:rsidR="000C7D9C" w:rsidRPr="00FB1DEB" w:rsidRDefault="000C7D9C" w:rsidP="00FB1DEB">
      <w:pPr>
        <w:tabs>
          <w:tab w:val="left" w:pos="0"/>
        </w:tabs>
        <w:spacing w:after="0" w:line="360" w:lineRule="auto"/>
        <w:ind w:firstLine="705"/>
        <w:rPr>
          <w:rFonts w:ascii="Times New Roman" w:hAnsi="Times New Roman"/>
          <w:sz w:val="24"/>
          <w:szCs w:val="24"/>
        </w:rPr>
      </w:pPr>
    </w:p>
    <w:p w:rsidR="00BA4DD6" w:rsidRPr="00FB1DEB" w:rsidRDefault="00BA4DD6" w:rsidP="0020336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6577F" w:rsidRPr="003418ED" w:rsidRDefault="0076577F" w:rsidP="0020336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76577F" w:rsidRPr="003418ED" w:rsidSect="0020336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14C" w:rsidRDefault="005F214C" w:rsidP="000C7D9C">
      <w:pPr>
        <w:spacing w:after="0" w:line="240" w:lineRule="auto"/>
      </w:pPr>
      <w:r>
        <w:separator/>
      </w:r>
    </w:p>
  </w:endnote>
  <w:endnote w:type="continuationSeparator" w:id="0">
    <w:p w:rsidR="005F214C" w:rsidRDefault="005F214C" w:rsidP="000C7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14C" w:rsidRDefault="005F214C" w:rsidP="000C7D9C">
      <w:pPr>
        <w:spacing w:after="0" w:line="240" w:lineRule="auto"/>
      </w:pPr>
      <w:r>
        <w:separator/>
      </w:r>
    </w:p>
  </w:footnote>
  <w:footnote w:type="continuationSeparator" w:id="0">
    <w:p w:rsidR="005F214C" w:rsidRDefault="005F214C" w:rsidP="000C7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4382533"/>
      <w:docPartObj>
        <w:docPartGallery w:val="Page Numbers (Top of Page)"/>
        <w:docPartUnique/>
      </w:docPartObj>
    </w:sdtPr>
    <w:sdtEndPr/>
    <w:sdtContent>
      <w:p w:rsidR="00203365" w:rsidRDefault="002033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DEB">
          <w:rPr>
            <w:noProof/>
          </w:rPr>
          <w:t>2</w:t>
        </w:r>
        <w:r>
          <w:fldChar w:fldCharType="end"/>
        </w:r>
      </w:p>
    </w:sdtContent>
  </w:sdt>
  <w:p w:rsidR="00203365" w:rsidRDefault="0020336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23D11"/>
    <w:multiLevelType w:val="hybridMultilevel"/>
    <w:tmpl w:val="0BB4627A"/>
    <w:lvl w:ilvl="0" w:tplc="3A8A40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8A40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44129"/>
    <w:multiLevelType w:val="hybridMultilevel"/>
    <w:tmpl w:val="6A8E639C"/>
    <w:lvl w:ilvl="0" w:tplc="04190001">
      <w:start w:val="1"/>
      <w:numFmt w:val="bullet"/>
      <w:lvlText w:val="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701"/>
        </w:tabs>
        <w:ind w:left="27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1"/>
        </w:tabs>
        <w:ind w:left="34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1"/>
        </w:tabs>
        <w:ind w:left="41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1"/>
        </w:tabs>
        <w:ind w:left="48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1"/>
        </w:tabs>
        <w:ind w:left="55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1"/>
        </w:tabs>
        <w:ind w:left="63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1"/>
        </w:tabs>
        <w:ind w:left="70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3F7"/>
    <w:rsid w:val="00040277"/>
    <w:rsid w:val="000C7D9C"/>
    <w:rsid w:val="0012230B"/>
    <w:rsid w:val="001D2B1A"/>
    <w:rsid w:val="00203365"/>
    <w:rsid w:val="00244755"/>
    <w:rsid w:val="00267263"/>
    <w:rsid w:val="002C56FC"/>
    <w:rsid w:val="00324301"/>
    <w:rsid w:val="003418ED"/>
    <w:rsid w:val="00467629"/>
    <w:rsid w:val="004A1438"/>
    <w:rsid w:val="004C39DC"/>
    <w:rsid w:val="005E1E82"/>
    <w:rsid w:val="005F214C"/>
    <w:rsid w:val="00742D9D"/>
    <w:rsid w:val="00745375"/>
    <w:rsid w:val="00762B0F"/>
    <w:rsid w:val="0076577F"/>
    <w:rsid w:val="009126DA"/>
    <w:rsid w:val="00A25E7D"/>
    <w:rsid w:val="00B60A08"/>
    <w:rsid w:val="00BA4DD6"/>
    <w:rsid w:val="00C22804"/>
    <w:rsid w:val="00C413F7"/>
    <w:rsid w:val="00CC57F0"/>
    <w:rsid w:val="00CE1BA5"/>
    <w:rsid w:val="00DA4B4B"/>
    <w:rsid w:val="00DB3623"/>
    <w:rsid w:val="00F3631D"/>
    <w:rsid w:val="00F540C2"/>
    <w:rsid w:val="00FB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D9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7D9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C7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7D9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D9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7D9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C7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7D9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ФК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Бойкова Наталья Анатольевна</dc:creator>
  <cp:lastModifiedBy>Кондратенко Антонина Павловна</cp:lastModifiedBy>
  <cp:revision>3</cp:revision>
  <cp:lastPrinted>2017-03-20T12:51:00Z</cp:lastPrinted>
  <dcterms:created xsi:type="dcterms:W3CDTF">2017-03-21T15:03:00Z</dcterms:created>
  <dcterms:modified xsi:type="dcterms:W3CDTF">2017-03-21T15:07:00Z</dcterms:modified>
</cp:coreProperties>
</file>