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2"/>
      </w:tblGrid>
      <w:tr w:rsidR="0013204E" w:rsidRPr="00F36534" w:rsidTr="002E2B2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D5462" w:rsidRPr="008341E4" w:rsidRDefault="000D5462" w:rsidP="000D5462">
            <w:pPr>
              <w:widowControl w:val="0"/>
              <w:jc w:val="center"/>
            </w:pPr>
            <w:bookmarkStart w:id="0" w:name="_GoBack"/>
            <w:bookmarkEnd w:id="0"/>
            <w:r w:rsidRPr="008341E4">
              <w:t xml:space="preserve">Приложение № </w:t>
            </w:r>
            <w:r>
              <w:t>26</w:t>
            </w:r>
          </w:p>
          <w:p w:rsidR="002B005D" w:rsidRDefault="000D5462" w:rsidP="000D5462">
            <w:pPr>
              <w:jc w:val="center"/>
            </w:pPr>
            <w:r w:rsidRPr="008341E4">
              <w:t xml:space="preserve">к Стандартам внутреннего контроля </w:t>
            </w:r>
          </w:p>
          <w:p w:rsidR="002B005D" w:rsidRDefault="000D5462" w:rsidP="000D5462">
            <w:pPr>
              <w:jc w:val="center"/>
            </w:pPr>
            <w:r w:rsidRPr="008341E4">
              <w:t xml:space="preserve">и внутреннего аудита Федерального казначейства, </w:t>
            </w:r>
            <w:proofErr w:type="gramStart"/>
            <w:r w:rsidRPr="008341E4">
              <w:t>применяемы</w:t>
            </w:r>
            <w:r>
              <w:t>м</w:t>
            </w:r>
            <w:proofErr w:type="gramEnd"/>
            <w:r w:rsidRPr="008341E4">
              <w:t xml:space="preserve"> контрольно-аудиторскими подразделениями </w:t>
            </w:r>
          </w:p>
          <w:p w:rsidR="002B005D" w:rsidRDefault="000D5462" w:rsidP="000D5462">
            <w:pPr>
              <w:jc w:val="center"/>
            </w:pPr>
            <w:r w:rsidRPr="008341E4">
              <w:t xml:space="preserve">при осуществлении </w:t>
            </w:r>
            <w:proofErr w:type="gramStart"/>
            <w:r w:rsidRPr="008341E4">
              <w:t>контрольной</w:t>
            </w:r>
            <w:proofErr w:type="gramEnd"/>
            <w:r w:rsidRPr="008341E4">
              <w:t xml:space="preserve"> </w:t>
            </w:r>
          </w:p>
          <w:p w:rsidR="0013204E" w:rsidRPr="00F36534" w:rsidRDefault="000D5462" w:rsidP="000D5462">
            <w:pPr>
              <w:jc w:val="center"/>
            </w:pPr>
            <w:r w:rsidRPr="008341E4">
              <w:t>и аудиторской деятельности</w:t>
            </w:r>
          </w:p>
        </w:tc>
      </w:tr>
    </w:tbl>
    <w:p w:rsidR="0013204E" w:rsidRDefault="0013204E" w:rsidP="0013204E">
      <w:pPr>
        <w:ind w:left="5040"/>
      </w:pPr>
    </w:p>
    <w:p w:rsidR="0013204E" w:rsidRDefault="0013204E" w:rsidP="0013204E">
      <w:pPr>
        <w:ind w:left="5040"/>
      </w:pPr>
    </w:p>
    <w:p w:rsidR="0013204E" w:rsidRPr="00F36534" w:rsidRDefault="0013204E" w:rsidP="0013204E">
      <w:pPr>
        <w:ind w:left="5040"/>
      </w:pPr>
    </w:p>
    <w:p w:rsidR="0013204E" w:rsidRPr="0013204E" w:rsidRDefault="0013204E" w:rsidP="0013204E">
      <w:pPr>
        <w:jc w:val="center"/>
        <w:rPr>
          <w:b/>
          <w:sz w:val="28"/>
          <w:szCs w:val="28"/>
        </w:rPr>
      </w:pPr>
      <w:r w:rsidRPr="0013204E">
        <w:rPr>
          <w:b/>
          <w:sz w:val="28"/>
          <w:szCs w:val="28"/>
        </w:rPr>
        <w:t>Форма «Отчет о результатах проверки»</w:t>
      </w:r>
    </w:p>
    <w:p w:rsidR="0013204E" w:rsidRPr="00F36534" w:rsidRDefault="0013204E" w:rsidP="0013204E">
      <w:pPr>
        <w:ind w:left="5040"/>
      </w:pPr>
    </w:p>
    <w:p w:rsidR="0013204E" w:rsidRPr="002162B5" w:rsidRDefault="0013204E" w:rsidP="0013204E">
      <w:pPr>
        <w:jc w:val="both"/>
        <w:rPr>
          <w:i/>
        </w:rPr>
      </w:pPr>
    </w:p>
    <w:p w:rsidR="0013204E" w:rsidRDefault="0013204E" w:rsidP="0013204E">
      <w:pPr>
        <w:ind w:left="5040"/>
      </w:pPr>
    </w:p>
    <w:p w:rsidR="0013204E" w:rsidRPr="008E050F" w:rsidRDefault="0013204E" w:rsidP="0013204E">
      <w:pPr>
        <w:jc w:val="center"/>
        <w:rPr>
          <w:b/>
          <w:sz w:val="28"/>
          <w:szCs w:val="28"/>
        </w:rPr>
      </w:pPr>
      <w:r w:rsidRPr="008E050F">
        <w:rPr>
          <w:b/>
          <w:sz w:val="28"/>
          <w:szCs w:val="28"/>
        </w:rPr>
        <w:t xml:space="preserve">ОТЧЕТ </w:t>
      </w:r>
    </w:p>
    <w:p w:rsidR="0013204E" w:rsidRPr="008E050F" w:rsidRDefault="0013204E" w:rsidP="0013204E">
      <w:pPr>
        <w:jc w:val="center"/>
        <w:rPr>
          <w:b/>
          <w:sz w:val="28"/>
          <w:szCs w:val="28"/>
        </w:rPr>
      </w:pPr>
      <w:r w:rsidRPr="008E050F">
        <w:rPr>
          <w:b/>
          <w:sz w:val="28"/>
          <w:szCs w:val="28"/>
        </w:rPr>
        <w:t xml:space="preserve">о результатах проверки </w:t>
      </w:r>
    </w:p>
    <w:p w:rsidR="0013204E" w:rsidRDefault="0013204E" w:rsidP="0013204E">
      <w:pPr>
        <w:jc w:val="center"/>
        <w:rPr>
          <w:sz w:val="28"/>
          <w:szCs w:val="28"/>
        </w:rPr>
      </w:pPr>
    </w:p>
    <w:p w:rsidR="0013204E" w:rsidRDefault="0013204E" w:rsidP="0013204E">
      <w:pPr>
        <w:jc w:val="center"/>
      </w:pPr>
      <w:r>
        <w:rPr>
          <w:sz w:val="28"/>
          <w:szCs w:val="28"/>
        </w:rPr>
        <w:t>____________</w:t>
      </w:r>
      <w:r w:rsidRPr="008E050F">
        <w:rPr>
          <w:sz w:val="28"/>
          <w:szCs w:val="28"/>
        </w:rPr>
        <w:t>____________________________________________________</w:t>
      </w:r>
      <w:r>
        <w:t xml:space="preserve"> </w:t>
      </w:r>
    </w:p>
    <w:p w:rsidR="0013204E" w:rsidRPr="008E050F" w:rsidRDefault="0013204E" w:rsidP="0013204E">
      <w:pPr>
        <w:jc w:val="center"/>
      </w:pPr>
      <w:r w:rsidRPr="008E050F">
        <w:t>(</w:t>
      </w:r>
      <w:r>
        <w:t xml:space="preserve">полное </w:t>
      </w:r>
      <w:r w:rsidRPr="008E050F">
        <w:t xml:space="preserve">наименование объекта </w:t>
      </w:r>
      <w:r w:rsidR="00356ECC">
        <w:t>проверки</w:t>
      </w:r>
      <w:r w:rsidRPr="008E050F">
        <w:t xml:space="preserve">) </w:t>
      </w:r>
    </w:p>
    <w:p w:rsidR="0013204E" w:rsidRDefault="0013204E" w:rsidP="0013204E">
      <w:pPr>
        <w:jc w:val="center"/>
      </w:pPr>
    </w:p>
    <w:p w:rsidR="0013204E" w:rsidRDefault="0013204E" w:rsidP="0013204E">
      <w:pPr>
        <w:jc w:val="center"/>
      </w:pPr>
    </w:p>
    <w:p w:rsidR="0013204E" w:rsidRDefault="0013204E" w:rsidP="0013204E">
      <w:pPr>
        <w:jc w:val="center"/>
      </w:pPr>
    </w:p>
    <w:p w:rsidR="0013204E" w:rsidRPr="008E050F" w:rsidRDefault="0013204E" w:rsidP="0013204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 w:rsidRPr="00FA77D9">
        <w:rPr>
          <w:b/>
          <w:sz w:val="28"/>
          <w:szCs w:val="28"/>
        </w:rPr>
        <w:t>Основание для проведения проверки:</w:t>
      </w:r>
      <w:r w:rsidRPr="008E050F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  <w:r w:rsidRPr="008E050F">
        <w:rPr>
          <w:sz w:val="28"/>
          <w:szCs w:val="28"/>
        </w:rPr>
        <w:t xml:space="preserve">_____________________   </w:t>
      </w:r>
    </w:p>
    <w:p w:rsidR="0013204E" w:rsidRDefault="0013204E" w:rsidP="0013204E">
      <w:pPr>
        <w:jc w:val="center"/>
        <w:rPr>
          <w:sz w:val="20"/>
          <w:szCs w:val="20"/>
        </w:rPr>
      </w:pPr>
    </w:p>
    <w:p w:rsidR="0013204E" w:rsidRDefault="0013204E" w:rsidP="0013204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</w:pPr>
      <w:r w:rsidRPr="00FA77D9">
        <w:rPr>
          <w:b/>
          <w:sz w:val="28"/>
          <w:szCs w:val="28"/>
        </w:rPr>
        <w:t>Проверяемый период</w:t>
      </w:r>
      <w:r w:rsidRPr="00FA77D9">
        <w:rPr>
          <w:b/>
        </w:rPr>
        <w:t>:</w:t>
      </w:r>
      <w:r>
        <w:t>_________________________________________________</w:t>
      </w:r>
    </w:p>
    <w:p w:rsidR="0013204E" w:rsidRPr="00042C19" w:rsidRDefault="0013204E" w:rsidP="0013204E">
      <w:pPr>
        <w:tabs>
          <w:tab w:val="left" w:pos="360"/>
        </w:tabs>
        <w:jc w:val="both"/>
      </w:pPr>
    </w:p>
    <w:p w:rsidR="0013204E" w:rsidRDefault="0013204E" w:rsidP="0013204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</w:pPr>
      <w:r w:rsidRPr="00FA77D9">
        <w:rPr>
          <w:b/>
          <w:sz w:val="28"/>
          <w:szCs w:val="28"/>
        </w:rPr>
        <w:t>Срок проведения проверки</w:t>
      </w:r>
      <w:r>
        <w:t xml:space="preserve">:___________________________________________  </w:t>
      </w:r>
    </w:p>
    <w:p w:rsidR="0013204E" w:rsidRDefault="0013204E" w:rsidP="0013204E">
      <w:pPr>
        <w:tabs>
          <w:tab w:val="left" w:pos="990"/>
        </w:tabs>
        <w:jc w:val="both"/>
      </w:pPr>
      <w:r>
        <w:tab/>
      </w:r>
    </w:p>
    <w:p w:rsidR="0013204E" w:rsidRDefault="0013204E" w:rsidP="0013204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</w:pPr>
      <w:r w:rsidRPr="00FA77D9">
        <w:rPr>
          <w:b/>
          <w:sz w:val="28"/>
          <w:szCs w:val="28"/>
        </w:rPr>
        <w:t>Цель проверки</w:t>
      </w:r>
      <w:r w:rsidRPr="00FA77D9">
        <w:rPr>
          <w:b/>
        </w:rPr>
        <w:t>:</w:t>
      </w:r>
      <w:r>
        <w:t>_________________________________________________________</w:t>
      </w:r>
    </w:p>
    <w:p w:rsidR="0013204E" w:rsidRDefault="0013204E" w:rsidP="0013204E">
      <w:pPr>
        <w:tabs>
          <w:tab w:val="left" w:pos="360"/>
        </w:tabs>
        <w:jc w:val="both"/>
      </w:pPr>
    </w:p>
    <w:p w:rsidR="0013204E" w:rsidRDefault="0013204E" w:rsidP="0013204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 w:rsidRPr="00FA77D9">
        <w:rPr>
          <w:b/>
          <w:sz w:val="28"/>
          <w:szCs w:val="28"/>
        </w:rPr>
        <w:t>Предмет проверки:</w:t>
      </w:r>
      <w:r>
        <w:rPr>
          <w:sz w:val="28"/>
          <w:szCs w:val="28"/>
        </w:rPr>
        <w:t>__________________</w:t>
      </w:r>
      <w:r w:rsidRPr="00042C19">
        <w:rPr>
          <w:sz w:val="28"/>
          <w:szCs w:val="28"/>
        </w:rPr>
        <w:t>__________________________</w:t>
      </w:r>
    </w:p>
    <w:p w:rsidR="0013204E" w:rsidRDefault="0013204E" w:rsidP="0013204E">
      <w:pPr>
        <w:tabs>
          <w:tab w:val="left" w:pos="360"/>
        </w:tabs>
        <w:jc w:val="both"/>
        <w:rPr>
          <w:sz w:val="28"/>
          <w:szCs w:val="28"/>
        </w:rPr>
      </w:pPr>
    </w:p>
    <w:p w:rsidR="0013204E" w:rsidRPr="00FA77D9" w:rsidRDefault="0013204E" w:rsidP="0013204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b/>
        </w:rPr>
      </w:pPr>
      <w:r w:rsidRPr="00FA77D9">
        <w:rPr>
          <w:b/>
          <w:sz w:val="28"/>
          <w:szCs w:val="28"/>
        </w:rPr>
        <w:t xml:space="preserve">По результатам проверки установлено следующее: </w:t>
      </w:r>
    </w:p>
    <w:p w:rsidR="0013204E" w:rsidRDefault="0013204E" w:rsidP="00686AA8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13204E" w:rsidRDefault="0013204E" w:rsidP="00686AA8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13204E" w:rsidRDefault="0013204E" w:rsidP="00686AA8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13204E" w:rsidRDefault="0013204E" w:rsidP="00686AA8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13204E" w:rsidRDefault="0013204E" w:rsidP="0013204E">
      <w:pPr>
        <w:jc w:val="center"/>
      </w:pPr>
    </w:p>
    <w:p w:rsidR="00FC6D89" w:rsidRDefault="0013204E" w:rsidP="0013204E">
      <w:pPr>
        <w:tabs>
          <w:tab w:val="left" w:pos="360"/>
        </w:tabs>
        <w:jc w:val="both"/>
        <w:rPr>
          <w:sz w:val="28"/>
          <w:szCs w:val="28"/>
        </w:rPr>
      </w:pPr>
      <w:r w:rsidRPr="00B465CF">
        <w:rPr>
          <w:b/>
          <w:sz w:val="28"/>
          <w:szCs w:val="28"/>
        </w:rPr>
        <w:t>7.</w:t>
      </w:r>
      <w:r w:rsidRPr="00042C19">
        <w:rPr>
          <w:sz w:val="28"/>
          <w:szCs w:val="28"/>
        </w:rPr>
        <w:t xml:space="preserve"> </w:t>
      </w:r>
      <w:r w:rsidRPr="00FA77D9">
        <w:rPr>
          <w:b/>
          <w:sz w:val="28"/>
          <w:szCs w:val="28"/>
        </w:rPr>
        <w:t>Возражения руководителя (иного уполномоченного лица) объекта проверки, изложенные по результатам проверки:</w:t>
      </w:r>
    </w:p>
    <w:p w:rsidR="0013204E" w:rsidRDefault="0013204E" w:rsidP="0013204E">
      <w:pPr>
        <w:tabs>
          <w:tab w:val="left" w:pos="360"/>
        </w:tabs>
        <w:jc w:val="both"/>
        <w:rPr>
          <w:sz w:val="28"/>
          <w:szCs w:val="28"/>
        </w:rPr>
      </w:pPr>
      <w:r w:rsidRPr="00042C19">
        <w:rPr>
          <w:sz w:val="28"/>
          <w:szCs w:val="28"/>
        </w:rPr>
        <w:t xml:space="preserve">________________________________________________________________  </w:t>
      </w:r>
    </w:p>
    <w:p w:rsidR="00FC6D89" w:rsidRPr="00042C19" w:rsidRDefault="00FC6D89" w:rsidP="0013204E">
      <w:pPr>
        <w:tabs>
          <w:tab w:val="left" w:pos="360"/>
        </w:tabs>
        <w:jc w:val="both"/>
        <w:rPr>
          <w:sz w:val="28"/>
          <w:szCs w:val="28"/>
        </w:rPr>
      </w:pPr>
    </w:p>
    <w:p w:rsidR="0013204E" w:rsidRPr="000F31B2" w:rsidRDefault="0013204E" w:rsidP="0013204E">
      <w:pPr>
        <w:jc w:val="both"/>
      </w:pPr>
    </w:p>
    <w:p w:rsidR="0013204E" w:rsidRDefault="0013204E" w:rsidP="0013204E">
      <w:pPr>
        <w:numPr>
          <w:ilvl w:val="0"/>
          <w:numId w:val="2"/>
        </w:numPr>
        <w:tabs>
          <w:tab w:val="left" w:pos="0"/>
          <w:tab w:val="left" w:pos="540"/>
        </w:tabs>
        <w:ind w:hanging="720"/>
        <w:jc w:val="both"/>
        <w:rPr>
          <w:sz w:val="28"/>
          <w:szCs w:val="28"/>
        </w:rPr>
      </w:pPr>
      <w:r w:rsidRPr="00B465CF">
        <w:rPr>
          <w:b/>
          <w:sz w:val="28"/>
          <w:szCs w:val="28"/>
        </w:rPr>
        <w:t>Выводы:</w:t>
      </w:r>
      <w:r w:rsidRPr="0084523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</w:t>
      </w:r>
    </w:p>
    <w:p w:rsidR="0013204E" w:rsidRPr="007865E1" w:rsidRDefault="0013204E" w:rsidP="0013204E">
      <w:pPr>
        <w:tabs>
          <w:tab w:val="left" w:pos="0"/>
        </w:tabs>
        <w:jc w:val="both"/>
      </w:pPr>
    </w:p>
    <w:p w:rsidR="0013204E" w:rsidRPr="007865E1" w:rsidRDefault="0013204E" w:rsidP="0013204E">
      <w:pPr>
        <w:numPr>
          <w:ilvl w:val="0"/>
          <w:numId w:val="2"/>
        </w:numPr>
        <w:tabs>
          <w:tab w:val="left" w:pos="0"/>
          <w:tab w:val="num" w:pos="540"/>
        </w:tabs>
        <w:ind w:left="0" w:firstLine="0"/>
        <w:jc w:val="both"/>
        <w:rPr>
          <w:sz w:val="28"/>
          <w:szCs w:val="28"/>
        </w:rPr>
      </w:pPr>
      <w:r w:rsidRPr="00B465CF">
        <w:rPr>
          <w:b/>
          <w:sz w:val="28"/>
          <w:szCs w:val="28"/>
        </w:rPr>
        <w:lastRenderedPageBreak/>
        <w:t>Предложения и рекомендации:</w:t>
      </w:r>
      <w:r w:rsidRPr="007865E1">
        <w:rPr>
          <w:sz w:val="28"/>
          <w:szCs w:val="28"/>
        </w:rPr>
        <w:t xml:space="preserve"> ________________________________   </w:t>
      </w:r>
    </w:p>
    <w:p w:rsidR="0013204E" w:rsidRPr="007865E1" w:rsidRDefault="00FC6D89" w:rsidP="00FC6D89">
      <w:pPr>
        <w:tabs>
          <w:tab w:val="left" w:pos="0"/>
        </w:tabs>
        <w:spacing w:line="360" w:lineRule="auto"/>
        <w:jc w:val="both"/>
      </w:pPr>
      <w:r>
        <w:t>___________________________________________________________________________</w:t>
      </w:r>
    </w:p>
    <w:p w:rsidR="00FC6D89" w:rsidRPr="007865E1" w:rsidRDefault="00FC6D89" w:rsidP="00FC6D89">
      <w:pPr>
        <w:tabs>
          <w:tab w:val="left" w:pos="0"/>
        </w:tabs>
        <w:spacing w:line="360" w:lineRule="auto"/>
        <w:jc w:val="both"/>
      </w:pPr>
      <w:r>
        <w:t>___________________________________________________________________________</w:t>
      </w:r>
    </w:p>
    <w:p w:rsidR="00FC6D89" w:rsidRPr="007865E1" w:rsidRDefault="00FC6D89" w:rsidP="00FC6D89">
      <w:pPr>
        <w:tabs>
          <w:tab w:val="left" w:pos="0"/>
        </w:tabs>
        <w:spacing w:line="360" w:lineRule="auto"/>
        <w:jc w:val="both"/>
      </w:pPr>
      <w:r>
        <w:t>___________________________________________________________________________</w:t>
      </w:r>
    </w:p>
    <w:p w:rsidR="0013204E" w:rsidRPr="007865E1" w:rsidRDefault="0013204E" w:rsidP="0013204E">
      <w:pPr>
        <w:tabs>
          <w:tab w:val="left" w:pos="0"/>
        </w:tabs>
        <w:jc w:val="both"/>
      </w:pPr>
    </w:p>
    <w:p w:rsidR="00B465CF" w:rsidRDefault="00B465CF" w:rsidP="00B465CF">
      <w:pPr>
        <w:tabs>
          <w:tab w:val="left" w:pos="0"/>
        </w:tabs>
        <w:jc w:val="both"/>
      </w:pPr>
      <w:r>
        <w:rPr>
          <w:sz w:val="28"/>
          <w:szCs w:val="28"/>
        </w:rPr>
        <w:t>Приложения: 1. </w:t>
      </w:r>
      <w:r w:rsidRPr="007865E1">
        <w:rPr>
          <w:sz w:val="28"/>
          <w:szCs w:val="28"/>
        </w:rPr>
        <w:t xml:space="preserve">Акт проверки </w:t>
      </w:r>
      <w:r>
        <w:t xml:space="preserve">____________________________________________ </w:t>
      </w:r>
    </w:p>
    <w:p w:rsidR="00B465CF" w:rsidRPr="008E050F" w:rsidRDefault="00B465CF" w:rsidP="00B465CF">
      <w:pPr>
        <w:ind w:left="5529" w:hanging="1843"/>
      </w:pPr>
      <w:r>
        <w:rPr>
          <w:sz w:val="20"/>
          <w:szCs w:val="20"/>
        </w:rPr>
        <w:t xml:space="preserve"> </w:t>
      </w:r>
      <w:r w:rsidRPr="008E050F">
        <w:t>(</w:t>
      </w:r>
      <w:r>
        <w:t xml:space="preserve">полное </w:t>
      </w:r>
      <w:r w:rsidRPr="008E050F">
        <w:t xml:space="preserve">наименование объекта </w:t>
      </w:r>
      <w:r w:rsidR="00356ECC">
        <w:t>проверки</w:t>
      </w:r>
      <w:r w:rsidRPr="008E050F">
        <w:t xml:space="preserve">) </w:t>
      </w:r>
    </w:p>
    <w:p w:rsidR="00B465CF" w:rsidRPr="007865E1" w:rsidRDefault="00B465CF" w:rsidP="00B465CF">
      <w:pPr>
        <w:tabs>
          <w:tab w:val="left" w:pos="0"/>
        </w:tabs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приложениями к нему, всего </w:t>
      </w:r>
      <w:r w:rsidRPr="007865E1">
        <w:rPr>
          <w:sz w:val="28"/>
          <w:szCs w:val="28"/>
        </w:rPr>
        <w:t>на ____ л</w:t>
      </w:r>
      <w:r>
        <w:rPr>
          <w:sz w:val="28"/>
          <w:szCs w:val="28"/>
        </w:rPr>
        <w:t>.</w:t>
      </w:r>
      <w:r w:rsidRPr="007865E1">
        <w:rPr>
          <w:sz w:val="28"/>
          <w:szCs w:val="28"/>
        </w:rPr>
        <w:t xml:space="preserve"> в 1 экз.</w:t>
      </w:r>
    </w:p>
    <w:p w:rsidR="00B465CF" w:rsidRDefault="00B465CF" w:rsidP="00B465CF">
      <w:pPr>
        <w:tabs>
          <w:tab w:val="left" w:pos="0"/>
        </w:tabs>
        <w:jc w:val="both"/>
      </w:pPr>
    </w:p>
    <w:p w:rsidR="00B465CF" w:rsidRDefault="00B465CF" w:rsidP="00B465CF">
      <w:pPr>
        <w:tabs>
          <w:tab w:val="left" w:pos="0"/>
        </w:tabs>
        <w:ind w:firstLine="1701"/>
        <w:jc w:val="both"/>
      </w:pPr>
      <w:r w:rsidRPr="007865E1">
        <w:rPr>
          <w:sz w:val="28"/>
          <w:szCs w:val="28"/>
        </w:rPr>
        <w:t xml:space="preserve">2. Возражения </w:t>
      </w:r>
      <w:r>
        <w:rPr>
          <w:sz w:val="28"/>
          <w:szCs w:val="28"/>
        </w:rPr>
        <w:t xml:space="preserve">к Акту </w:t>
      </w:r>
      <w:r w:rsidRPr="007865E1">
        <w:rPr>
          <w:sz w:val="28"/>
          <w:szCs w:val="28"/>
        </w:rPr>
        <w:t>проверки</w:t>
      </w:r>
      <w:r>
        <w:t xml:space="preserve"> _____________________________ </w:t>
      </w:r>
    </w:p>
    <w:p w:rsidR="00B465CF" w:rsidRPr="008D15A1" w:rsidRDefault="00B465CF" w:rsidP="00B465CF">
      <w:pPr>
        <w:ind w:left="5529"/>
        <w:jc w:val="center"/>
      </w:pPr>
      <w:r w:rsidRPr="008D15A1">
        <w:t xml:space="preserve">(полное наименование объекта внутреннего аудита) </w:t>
      </w:r>
    </w:p>
    <w:p w:rsidR="00B465CF" w:rsidRPr="007865E1" w:rsidRDefault="00B465CF" w:rsidP="00B465CF">
      <w:pPr>
        <w:tabs>
          <w:tab w:val="left" w:pos="0"/>
        </w:tabs>
        <w:ind w:firstLine="1701"/>
        <w:jc w:val="both"/>
        <w:rPr>
          <w:sz w:val="28"/>
          <w:szCs w:val="28"/>
        </w:rPr>
      </w:pPr>
      <w:r w:rsidRPr="007865E1">
        <w:rPr>
          <w:sz w:val="28"/>
          <w:szCs w:val="28"/>
        </w:rPr>
        <w:t>на ____ л</w:t>
      </w:r>
      <w:r>
        <w:rPr>
          <w:sz w:val="28"/>
          <w:szCs w:val="28"/>
        </w:rPr>
        <w:t>.</w:t>
      </w:r>
      <w:r w:rsidRPr="007865E1">
        <w:rPr>
          <w:sz w:val="28"/>
          <w:szCs w:val="28"/>
        </w:rPr>
        <w:t xml:space="preserve"> в 1 экз.</w:t>
      </w:r>
    </w:p>
    <w:p w:rsidR="00B465CF" w:rsidRPr="00E4726A" w:rsidRDefault="00B465CF" w:rsidP="00B465CF">
      <w:pPr>
        <w:tabs>
          <w:tab w:val="left" w:pos="0"/>
        </w:tabs>
        <w:jc w:val="both"/>
        <w:rPr>
          <w:sz w:val="20"/>
          <w:szCs w:val="20"/>
        </w:rPr>
      </w:pPr>
    </w:p>
    <w:p w:rsidR="00B465CF" w:rsidRPr="00E4726A" w:rsidRDefault="00B465CF" w:rsidP="00B465CF">
      <w:pPr>
        <w:tabs>
          <w:tab w:val="left" w:pos="0"/>
        </w:tabs>
        <w:ind w:left="360"/>
        <w:jc w:val="both"/>
        <w:rPr>
          <w:sz w:val="20"/>
          <w:szCs w:val="20"/>
        </w:rPr>
      </w:pPr>
    </w:p>
    <w:p w:rsidR="00B465CF" w:rsidRDefault="00B465CF" w:rsidP="00B465CF">
      <w:pPr>
        <w:tabs>
          <w:tab w:val="left" w:pos="0"/>
        </w:tabs>
        <w:jc w:val="both"/>
      </w:pPr>
    </w:p>
    <w:p w:rsidR="00B465CF" w:rsidRDefault="00B465CF" w:rsidP="00B465CF">
      <w:pPr>
        <w:tabs>
          <w:tab w:val="left" w:pos="0"/>
        </w:tabs>
        <w:jc w:val="both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82"/>
        <w:gridCol w:w="360"/>
        <w:gridCol w:w="2356"/>
      </w:tblGrid>
      <w:tr w:rsidR="00B465CF" w:rsidRPr="00472709" w:rsidTr="009B3D21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65CF" w:rsidRDefault="00B465CF" w:rsidP="009B3D21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Начальник</w:t>
            </w:r>
            <w:r w:rsidRPr="00472709">
              <w:rPr>
                <w:spacing w:val="-3"/>
                <w:sz w:val="28"/>
                <w:szCs w:val="28"/>
              </w:rPr>
              <w:t xml:space="preserve"> контрольно-</w:t>
            </w:r>
          </w:p>
          <w:p w:rsidR="00B465CF" w:rsidRDefault="00B465CF" w:rsidP="009B3D21">
            <w:pPr>
              <w:rPr>
                <w:spacing w:val="-3"/>
                <w:sz w:val="28"/>
                <w:szCs w:val="28"/>
              </w:rPr>
            </w:pPr>
            <w:r w:rsidRPr="00472709">
              <w:rPr>
                <w:spacing w:val="-3"/>
                <w:sz w:val="28"/>
                <w:szCs w:val="28"/>
              </w:rPr>
              <w:t xml:space="preserve">аудиторского подразделения </w:t>
            </w:r>
          </w:p>
          <w:p w:rsidR="00B465CF" w:rsidRPr="00472709" w:rsidRDefault="00B465CF" w:rsidP="009B3D21">
            <w:pPr>
              <w:rPr>
                <w:spacing w:val="-3"/>
                <w:sz w:val="28"/>
                <w:szCs w:val="28"/>
              </w:rPr>
            </w:pPr>
          </w:p>
        </w:tc>
        <w:tc>
          <w:tcPr>
            <w:tcW w:w="236" w:type="dxa"/>
          </w:tcPr>
          <w:p w:rsidR="00B465CF" w:rsidRPr="00472709" w:rsidRDefault="00B465CF" w:rsidP="009B3D2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65CF" w:rsidRPr="00472709" w:rsidRDefault="00B465CF" w:rsidP="009B3D2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465CF" w:rsidRPr="00472709" w:rsidRDefault="00B465CF" w:rsidP="009B3D2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465CF" w:rsidRPr="00472709" w:rsidRDefault="00B465CF" w:rsidP="009B3D21">
            <w:pPr>
              <w:ind w:firstLine="16"/>
              <w:jc w:val="both"/>
            </w:pPr>
          </w:p>
          <w:p w:rsidR="00B465CF" w:rsidRPr="00472709" w:rsidRDefault="00B465CF" w:rsidP="009B3D21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B465CF" w:rsidRPr="00472709" w:rsidRDefault="00B465CF" w:rsidP="009B3D2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65CF" w:rsidRPr="00472709" w:rsidRDefault="00B465CF" w:rsidP="009B3D2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465CF" w:rsidRPr="00472709" w:rsidRDefault="00B465CF" w:rsidP="009B3D2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465CF" w:rsidRPr="00472709" w:rsidRDefault="00B465CF" w:rsidP="009B3D21">
            <w:pPr>
              <w:jc w:val="right"/>
              <w:rPr>
                <w:sz w:val="28"/>
                <w:szCs w:val="28"/>
              </w:rPr>
            </w:pPr>
          </w:p>
          <w:p w:rsidR="00B465CF" w:rsidRPr="00472709" w:rsidRDefault="00B465CF" w:rsidP="009B3D21">
            <w:pPr>
              <w:jc w:val="center"/>
            </w:pPr>
          </w:p>
        </w:tc>
      </w:tr>
      <w:tr w:rsidR="00B465CF" w:rsidRPr="00472709" w:rsidTr="009B3D21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65CF" w:rsidRPr="00472709" w:rsidRDefault="00B465CF" w:rsidP="009B3D2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465CF" w:rsidRPr="00472709" w:rsidRDefault="00B465CF" w:rsidP="009B3D21">
            <w:pPr>
              <w:jc w:val="both"/>
            </w:pPr>
          </w:p>
        </w:tc>
        <w:tc>
          <w:tcPr>
            <w:tcW w:w="236" w:type="dxa"/>
          </w:tcPr>
          <w:p w:rsidR="00B465CF" w:rsidRPr="00472709" w:rsidRDefault="00B465CF" w:rsidP="009B3D2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65CF" w:rsidRPr="00FD0BF6" w:rsidRDefault="00B465CF" w:rsidP="009B3D21">
            <w:pPr>
              <w:jc w:val="center"/>
            </w:pPr>
            <w:r w:rsidRPr="00FD0BF6">
              <w:t>подпись</w:t>
            </w:r>
          </w:p>
        </w:tc>
        <w:tc>
          <w:tcPr>
            <w:tcW w:w="360" w:type="dxa"/>
          </w:tcPr>
          <w:p w:rsidR="00B465CF" w:rsidRPr="00472709" w:rsidRDefault="00B465CF" w:rsidP="009B3D2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65CF" w:rsidRPr="00472709" w:rsidRDefault="00B465CF" w:rsidP="009B3D21">
            <w:pPr>
              <w:jc w:val="center"/>
            </w:pPr>
            <w:r>
              <w:t>инициалы, фамилия</w:t>
            </w:r>
          </w:p>
          <w:p w:rsidR="00B465CF" w:rsidRDefault="00B465CF" w:rsidP="009B3D21">
            <w:pPr>
              <w:ind w:firstLine="700"/>
              <w:jc w:val="both"/>
            </w:pPr>
          </w:p>
          <w:p w:rsidR="00B465CF" w:rsidRDefault="00B465CF" w:rsidP="009B3D21">
            <w:pPr>
              <w:ind w:firstLine="700"/>
              <w:jc w:val="both"/>
            </w:pPr>
            <w:r>
              <w:t>___.___._____</w:t>
            </w:r>
            <w:r w:rsidRPr="00472709">
              <w:t xml:space="preserve">          </w:t>
            </w:r>
          </w:p>
          <w:p w:rsidR="00B465CF" w:rsidRPr="00472709" w:rsidRDefault="00B465CF" w:rsidP="009B3D21">
            <w:pPr>
              <w:ind w:firstLine="700"/>
              <w:jc w:val="right"/>
              <w:rPr>
                <w:sz w:val="28"/>
                <w:szCs w:val="28"/>
              </w:rPr>
            </w:pPr>
            <w:r w:rsidRPr="00472709">
              <w:t xml:space="preserve"> дата</w:t>
            </w:r>
          </w:p>
        </w:tc>
      </w:tr>
    </w:tbl>
    <w:p w:rsidR="001E00E7" w:rsidRDefault="001E00E7" w:rsidP="0013204E">
      <w:pPr>
        <w:tabs>
          <w:tab w:val="left" w:pos="0"/>
        </w:tabs>
        <w:jc w:val="both"/>
        <w:sectPr w:rsidR="001E00E7" w:rsidSect="000B60B7">
          <w:headerReference w:type="default" r:id="rId9"/>
          <w:pgSz w:w="11906" w:h="16838" w:code="9"/>
          <w:pgMar w:top="1418" w:right="1134" w:bottom="1361" w:left="1701" w:header="709" w:footer="709" w:gutter="0"/>
          <w:cols w:space="708"/>
          <w:titlePg/>
          <w:docGrid w:linePitch="360"/>
        </w:sectPr>
      </w:pPr>
    </w:p>
    <w:p w:rsidR="00B9413E" w:rsidRDefault="001E00E7" w:rsidP="001E00E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13204E" w:rsidRDefault="001E00E7" w:rsidP="001E00E7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«Отчет о </w:t>
      </w:r>
      <w:r w:rsidR="00FA5203">
        <w:rPr>
          <w:sz w:val="28"/>
          <w:szCs w:val="28"/>
        </w:rPr>
        <w:t>результатах</w:t>
      </w:r>
      <w:r>
        <w:rPr>
          <w:sz w:val="28"/>
          <w:szCs w:val="28"/>
        </w:rPr>
        <w:t xml:space="preserve"> проверки»</w:t>
      </w:r>
    </w:p>
    <w:p w:rsidR="00513D25" w:rsidRDefault="00513D25" w:rsidP="001E00E7">
      <w:pPr>
        <w:tabs>
          <w:tab w:val="left" w:pos="0"/>
        </w:tabs>
        <w:jc w:val="center"/>
        <w:rPr>
          <w:sz w:val="28"/>
          <w:szCs w:val="28"/>
        </w:rPr>
      </w:pPr>
    </w:p>
    <w:p w:rsidR="00513D25" w:rsidRDefault="00513D25" w:rsidP="00513D2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 заголовочной части формы указывается полное наименование объекта </w:t>
      </w:r>
      <w:r w:rsidR="00356ECC">
        <w:rPr>
          <w:sz w:val="28"/>
          <w:szCs w:val="28"/>
        </w:rPr>
        <w:t>проверки</w:t>
      </w:r>
      <w:r>
        <w:rPr>
          <w:sz w:val="28"/>
          <w:szCs w:val="28"/>
        </w:rPr>
        <w:t>.</w:t>
      </w:r>
    </w:p>
    <w:p w:rsidR="00513D25" w:rsidRDefault="00513D25" w:rsidP="00513D2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В пункте 1 формы указываются реквизиты приказа о назначении проверки (наименование </w:t>
      </w:r>
      <w:r w:rsidR="00B10AC8">
        <w:rPr>
          <w:sz w:val="28"/>
          <w:szCs w:val="28"/>
        </w:rPr>
        <w:t>ТОФК, ФКУ «ЦОКР»</w:t>
      </w:r>
      <w:r>
        <w:rPr>
          <w:sz w:val="28"/>
          <w:szCs w:val="28"/>
        </w:rPr>
        <w:t>, назначившего проверку, в соответствующем падеже, дата, номер, наименование соответствующего приказа).</w:t>
      </w:r>
    </w:p>
    <w:p w:rsidR="00513D25" w:rsidRPr="001E00E7" w:rsidRDefault="00513D25" w:rsidP="00513D2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пункте 2 формы указывается проверяемый период в соответствии с приказом о назначении проверки.</w:t>
      </w:r>
    </w:p>
    <w:p w:rsidR="00513D25" w:rsidRDefault="00513D25" w:rsidP="00513D2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пункте 3 формы указывается срок проведения проверки в соответствии с приказом о назначении проверки.</w:t>
      </w:r>
    </w:p>
    <w:p w:rsidR="00513D25" w:rsidRDefault="00513D25" w:rsidP="00513D2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В пункте 4 формы указывается </w:t>
      </w:r>
      <w:r w:rsidR="003C223A">
        <w:rPr>
          <w:sz w:val="28"/>
          <w:szCs w:val="28"/>
        </w:rPr>
        <w:t>цель проверки в соответствии с Программой проверки</w:t>
      </w:r>
      <w:r>
        <w:rPr>
          <w:sz w:val="28"/>
          <w:szCs w:val="28"/>
        </w:rPr>
        <w:t>.</w:t>
      </w:r>
    </w:p>
    <w:p w:rsidR="003C223A" w:rsidRDefault="003C223A" w:rsidP="003C22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пункте 5 формы указыва</w:t>
      </w:r>
      <w:r w:rsidR="006E3683">
        <w:rPr>
          <w:sz w:val="28"/>
          <w:szCs w:val="28"/>
        </w:rPr>
        <w:t>е</w:t>
      </w:r>
      <w:r>
        <w:rPr>
          <w:sz w:val="28"/>
          <w:szCs w:val="28"/>
        </w:rPr>
        <w:t xml:space="preserve">тся предмет </w:t>
      </w:r>
      <w:r w:rsidR="00356ECC">
        <w:rPr>
          <w:sz w:val="28"/>
          <w:szCs w:val="28"/>
        </w:rPr>
        <w:t>проверки</w:t>
      </w:r>
      <w:r>
        <w:rPr>
          <w:sz w:val="28"/>
          <w:szCs w:val="28"/>
        </w:rPr>
        <w:t xml:space="preserve"> в соответствии с Программой проверки.</w:t>
      </w:r>
    </w:p>
    <w:p w:rsidR="003C223A" w:rsidRDefault="003C223A" w:rsidP="003C22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В пункте 6 формы указываются результаты проверки в соответствии со </w:t>
      </w:r>
      <w:r w:rsidR="006B1B64">
        <w:rPr>
          <w:color w:val="000000"/>
          <w:spacing w:val="-8"/>
          <w:sz w:val="28"/>
          <w:szCs w:val="28"/>
        </w:rPr>
        <w:t xml:space="preserve">Стандартом </w:t>
      </w:r>
      <w:r w:rsidR="00356ECC">
        <w:rPr>
          <w:color w:val="000000"/>
          <w:spacing w:val="-8"/>
          <w:sz w:val="28"/>
          <w:szCs w:val="28"/>
        </w:rPr>
        <w:t xml:space="preserve">внутреннего контроля и </w:t>
      </w:r>
      <w:r w:rsidR="006B1B64" w:rsidRPr="00E23465">
        <w:rPr>
          <w:sz w:val="28"/>
          <w:szCs w:val="28"/>
        </w:rPr>
        <w:t xml:space="preserve">внутреннего </w:t>
      </w:r>
      <w:r w:rsidR="006B1B64">
        <w:rPr>
          <w:sz w:val="28"/>
          <w:szCs w:val="28"/>
        </w:rPr>
        <w:t xml:space="preserve">аудита, осуществляемого контрольно-аудиторскими подразделениями </w:t>
      </w:r>
      <w:r w:rsidR="00B10AC8">
        <w:rPr>
          <w:sz w:val="28"/>
          <w:szCs w:val="28"/>
        </w:rPr>
        <w:t>ТОФК, ФКУ «ЦОКР»</w:t>
      </w:r>
      <w:r w:rsidR="00B465CF">
        <w:rPr>
          <w:sz w:val="28"/>
          <w:szCs w:val="28"/>
        </w:rPr>
        <w:t>, Стандартов</w:t>
      </w:r>
      <w:r w:rsidR="006B1B64">
        <w:rPr>
          <w:sz w:val="28"/>
          <w:szCs w:val="28"/>
        </w:rPr>
        <w:t>.</w:t>
      </w:r>
    </w:p>
    <w:p w:rsidR="00ED1AA3" w:rsidRDefault="00ED1AA3" w:rsidP="003C22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В пункте 7 формы указывается:</w:t>
      </w:r>
    </w:p>
    <w:p w:rsidR="00B465CF" w:rsidRDefault="00B465CF" w:rsidP="00B465C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возражений (замечаний) со стороны объекта </w:t>
      </w:r>
      <w:r w:rsidR="00356ECC">
        <w:rPr>
          <w:sz w:val="28"/>
          <w:szCs w:val="28"/>
        </w:rPr>
        <w:t>проверки</w:t>
      </w:r>
      <w:r>
        <w:rPr>
          <w:sz w:val="28"/>
          <w:szCs w:val="28"/>
        </w:rPr>
        <w:t>, поступивших в установленные сроки – реквизиты таких возражений (замечаний) с указанием общего количества листов;</w:t>
      </w:r>
    </w:p>
    <w:p w:rsidR="00B465CF" w:rsidRDefault="00B465CF" w:rsidP="00B465C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возражений (замечаний) со стороны объекта </w:t>
      </w:r>
      <w:r w:rsidR="00356ECC">
        <w:rPr>
          <w:sz w:val="28"/>
          <w:szCs w:val="28"/>
        </w:rPr>
        <w:t>проверки</w:t>
      </w:r>
      <w:r>
        <w:rPr>
          <w:sz w:val="28"/>
          <w:szCs w:val="28"/>
        </w:rPr>
        <w:t>, поступивших позже установленных сроков – реквизиты таких возражений (замечаний) с указанием общего количества листов, с отметкой «получены позже установленного срока»;</w:t>
      </w:r>
    </w:p>
    <w:p w:rsidR="00B465CF" w:rsidRDefault="00B465CF" w:rsidP="00B465C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непредставлении объектом </w:t>
      </w:r>
      <w:r w:rsidR="00356ECC">
        <w:rPr>
          <w:sz w:val="28"/>
          <w:szCs w:val="28"/>
        </w:rPr>
        <w:t>проверки</w:t>
      </w:r>
      <w:r>
        <w:rPr>
          <w:sz w:val="28"/>
          <w:szCs w:val="28"/>
        </w:rPr>
        <w:t xml:space="preserve"> возражений (замечаний), несмотря на соответствующую отметку в акте проверки, проставляется отметка «возражения (замечания) не представлены».</w:t>
      </w:r>
    </w:p>
    <w:p w:rsidR="00B465CF" w:rsidRDefault="00B465CF" w:rsidP="00B465C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возражений (замечаний) со стороны объекта </w:t>
      </w:r>
      <w:r w:rsidR="00356ECC">
        <w:rPr>
          <w:sz w:val="28"/>
          <w:szCs w:val="28"/>
        </w:rPr>
        <w:t>проверки</w:t>
      </w:r>
      <w:r>
        <w:rPr>
          <w:sz w:val="28"/>
          <w:szCs w:val="28"/>
        </w:rPr>
        <w:t xml:space="preserve"> проставляется отметка «возражения (замечания) отсутствуют».</w:t>
      </w:r>
    </w:p>
    <w:p w:rsidR="00B465CF" w:rsidRDefault="00B465CF" w:rsidP="00B465C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В пункте 8 формы указываются выводы:</w:t>
      </w:r>
    </w:p>
    <w:p w:rsidR="00B465CF" w:rsidRDefault="00B465CF" w:rsidP="00B465CF">
      <w:pPr>
        <w:spacing w:line="360" w:lineRule="auto"/>
        <w:ind w:firstLine="709"/>
        <w:jc w:val="both"/>
        <w:rPr>
          <w:sz w:val="28"/>
          <w:szCs w:val="28"/>
        </w:rPr>
      </w:pPr>
      <w:r w:rsidRPr="00EF6516">
        <w:rPr>
          <w:sz w:val="28"/>
          <w:szCs w:val="28"/>
        </w:rPr>
        <w:t xml:space="preserve">о качестве деятельности объекта </w:t>
      </w:r>
      <w:r w:rsidR="00356ECC">
        <w:rPr>
          <w:sz w:val="28"/>
          <w:szCs w:val="28"/>
        </w:rPr>
        <w:t>проверки</w:t>
      </w:r>
      <w:r>
        <w:rPr>
          <w:sz w:val="28"/>
          <w:szCs w:val="28"/>
        </w:rPr>
        <w:t>;</w:t>
      </w:r>
    </w:p>
    <w:p w:rsidR="00B465CF" w:rsidRPr="00314654" w:rsidRDefault="00B465CF" w:rsidP="00B465CF">
      <w:pPr>
        <w:spacing w:line="360" w:lineRule="auto"/>
        <w:ind w:firstLine="709"/>
        <w:jc w:val="both"/>
        <w:rPr>
          <w:sz w:val="28"/>
          <w:szCs w:val="28"/>
        </w:rPr>
      </w:pPr>
      <w:r w:rsidRPr="00314654">
        <w:rPr>
          <w:sz w:val="28"/>
          <w:szCs w:val="28"/>
        </w:rPr>
        <w:t>о степени надежности внутреннего контроля и достов</w:t>
      </w:r>
      <w:r>
        <w:rPr>
          <w:sz w:val="28"/>
          <w:szCs w:val="28"/>
        </w:rPr>
        <w:t>ерности представленной объектом внутреннего</w:t>
      </w:r>
      <w:r w:rsidRPr="00314654">
        <w:rPr>
          <w:sz w:val="28"/>
          <w:szCs w:val="28"/>
        </w:rPr>
        <w:t xml:space="preserve"> аудита бюджетной </w:t>
      </w:r>
      <w:r>
        <w:rPr>
          <w:sz w:val="28"/>
          <w:szCs w:val="28"/>
        </w:rPr>
        <w:t xml:space="preserve">и иной </w:t>
      </w:r>
      <w:r w:rsidRPr="00314654">
        <w:rPr>
          <w:sz w:val="28"/>
          <w:szCs w:val="28"/>
        </w:rPr>
        <w:t>отчетности;</w:t>
      </w:r>
    </w:p>
    <w:p w:rsidR="00B465CF" w:rsidRDefault="00B465CF" w:rsidP="00B465CF">
      <w:pPr>
        <w:spacing w:line="360" w:lineRule="auto"/>
        <w:ind w:firstLine="709"/>
        <w:jc w:val="both"/>
        <w:rPr>
          <w:sz w:val="28"/>
          <w:szCs w:val="28"/>
        </w:rPr>
      </w:pPr>
      <w:r w:rsidRPr="00314654">
        <w:rPr>
          <w:sz w:val="28"/>
          <w:szCs w:val="28"/>
        </w:rPr>
        <w:t xml:space="preserve">о соответствии ведения бюджетного учета объектами </w:t>
      </w:r>
      <w:r>
        <w:rPr>
          <w:sz w:val="28"/>
          <w:szCs w:val="28"/>
        </w:rPr>
        <w:t xml:space="preserve">внутреннего </w:t>
      </w:r>
      <w:r w:rsidRPr="00314654">
        <w:rPr>
          <w:sz w:val="28"/>
          <w:szCs w:val="28"/>
        </w:rPr>
        <w:t>аудита методологии и стандартам бюджетного учета, установленным Министерством финансов Российской Федерации</w:t>
      </w:r>
      <w:r>
        <w:rPr>
          <w:sz w:val="28"/>
          <w:szCs w:val="28"/>
        </w:rPr>
        <w:t xml:space="preserve"> (в случае проверки соответствующего направления деятельности объекта внутреннего аудита (вопроса Программы проверки);</w:t>
      </w:r>
    </w:p>
    <w:p w:rsidR="00B465CF" w:rsidRDefault="00B465CF" w:rsidP="00B465C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устранении ранее</w:t>
      </w:r>
      <w:r w:rsidRPr="00314654">
        <w:rPr>
          <w:sz w:val="28"/>
          <w:szCs w:val="28"/>
        </w:rPr>
        <w:t xml:space="preserve"> выявленных нарушений </w:t>
      </w:r>
      <w:r>
        <w:rPr>
          <w:sz w:val="28"/>
          <w:szCs w:val="28"/>
        </w:rPr>
        <w:t>(</w:t>
      </w:r>
      <w:r w:rsidRPr="00314654">
        <w:rPr>
          <w:sz w:val="28"/>
          <w:szCs w:val="28"/>
        </w:rPr>
        <w:t>недостатков</w:t>
      </w:r>
      <w:r>
        <w:rPr>
          <w:sz w:val="28"/>
          <w:szCs w:val="28"/>
        </w:rPr>
        <w:t>)</w:t>
      </w:r>
      <w:r w:rsidRPr="00314654">
        <w:rPr>
          <w:sz w:val="28"/>
          <w:szCs w:val="28"/>
        </w:rPr>
        <w:t>, принятию мер</w:t>
      </w:r>
      <w:r>
        <w:rPr>
          <w:sz w:val="28"/>
          <w:szCs w:val="28"/>
        </w:rPr>
        <w:t xml:space="preserve">, направленных </w:t>
      </w:r>
      <w:r w:rsidRPr="00314654">
        <w:rPr>
          <w:sz w:val="28"/>
          <w:szCs w:val="28"/>
        </w:rPr>
        <w:t xml:space="preserve"> </w:t>
      </w:r>
      <w:r>
        <w:rPr>
          <w:sz w:val="28"/>
          <w:szCs w:val="28"/>
        </w:rPr>
        <w:t>на минимизацию</w:t>
      </w:r>
      <w:r w:rsidRPr="003146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казначейских </w:t>
      </w:r>
      <w:r w:rsidRPr="00314654">
        <w:rPr>
          <w:sz w:val="28"/>
          <w:szCs w:val="28"/>
        </w:rPr>
        <w:t>рисков</w:t>
      </w:r>
      <w:r>
        <w:rPr>
          <w:sz w:val="28"/>
          <w:szCs w:val="28"/>
        </w:rPr>
        <w:t>, в том числе бюджетных</w:t>
      </w:r>
      <w:r w:rsidRPr="0031465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 </w:t>
      </w:r>
      <w:r w:rsidRPr="00314654">
        <w:rPr>
          <w:sz w:val="28"/>
          <w:szCs w:val="28"/>
        </w:rPr>
        <w:t>внесению изменений в карты внутреннего контроля</w:t>
      </w:r>
      <w:r>
        <w:rPr>
          <w:sz w:val="28"/>
          <w:szCs w:val="28"/>
        </w:rPr>
        <w:t xml:space="preserve"> объекта внутреннего контроля;</w:t>
      </w:r>
      <w:r w:rsidRPr="00314654">
        <w:rPr>
          <w:sz w:val="28"/>
          <w:szCs w:val="28"/>
        </w:rPr>
        <w:t xml:space="preserve"> </w:t>
      </w:r>
    </w:p>
    <w:p w:rsidR="00B465CF" w:rsidRDefault="00B465CF" w:rsidP="00B465C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Pr="00314654">
        <w:rPr>
          <w:sz w:val="28"/>
          <w:szCs w:val="28"/>
        </w:rPr>
        <w:t xml:space="preserve"> экономности и результативности использования средств федерального бюджета</w:t>
      </w:r>
      <w:r>
        <w:rPr>
          <w:sz w:val="28"/>
          <w:szCs w:val="28"/>
        </w:rPr>
        <w:t xml:space="preserve"> на объекте внутреннего аудита. </w:t>
      </w:r>
    </w:p>
    <w:p w:rsidR="00833CAD" w:rsidRDefault="00833CAD" w:rsidP="00532C0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="00B465CF">
        <w:rPr>
          <w:sz w:val="28"/>
          <w:szCs w:val="28"/>
        </w:rPr>
        <w:t xml:space="preserve">В пункте 9 формы указываются </w:t>
      </w:r>
      <w:r w:rsidR="00B465CF" w:rsidRPr="00314654">
        <w:rPr>
          <w:sz w:val="28"/>
          <w:szCs w:val="28"/>
        </w:rPr>
        <w:t xml:space="preserve">предложения и рекомендации по устранению выявленных нарушений </w:t>
      </w:r>
      <w:r w:rsidR="00B465CF">
        <w:rPr>
          <w:sz w:val="28"/>
          <w:szCs w:val="28"/>
        </w:rPr>
        <w:t>(</w:t>
      </w:r>
      <w:r w:rsidR="00B465CF" w:rsidRPr="00314654">
        <w:rPr>
          <w:sz w:val="28"/>
          <w:szCs w:val="28"/>
        </w:rPr>
        <w:t>недостатков</w:t>
      </w:r>
      <w:r w:rsidR="00B465CF">
        <w:rPr>
          <w:sz w:val="28"/>
          <w:szCs w:val="28"/>
        </w:rPr>
        <w:t>)</w:t>
      </w:r>
      <w:r w:rsidR="00B465CF" w:rsidRPr="00314654">
        <w:rPr>
          <w:sz w:val="28"/>
          <w:szCs w:val="28"/>
        </w:rPr>
        <w:t>, принятию мер</w:t>
      </w:r>
      <w:r w:rsidR="00B465CF">
        <w:rPr>
          <w:sz w:val="28"/>
          <w:szCs w:val="28"/>
        </w:rPr>
        <w:t>, направленных</w:t>
      </w:r>
      <w:r w:rsidR="00B465CF" w:rsidRPr="00314654">
        <w:rPr>
          <w:sz w:val="28"/>
          <w:szCs w:val="28"/>
        </w:rPr>
        <w:t xml:space="preserve"> </w:t>
      </w:r>
      <w:r w:rsidR="00B465CF">
        <w:rPr>
          <w:sz w:val="28"/>
          <w:szCs w:val="28"/>
        </w:rPr>
        <w:t>на минимизацию</w:t>
      </w:r>
      <w:r w:rsidR="00B465CF" w:rsidRPr="00314654">
        <w:rPr>
          <w:sz w:val="28"/>
          <w:szCs w:val="28"/>
        </w:rPr>
        <w:t xml:space="preserve"> </w:t>
      </w:r>
      <w:r w:rsidR="00B465CF">
        <w:rPr>
          <w:sz w:val="28"/>
          <w:szCs w:val="28"/>
        </w:rPr>
        <w:t xml:space="preserve">казначейских </w:t>
      </w:r>
      <w:r w:rsidR="00B465CF" w:rsidRPr="00314654">
        <w:rPr>
          <w:sz w:val="28"/>
          <w:szCs w:val="28"/>
        </w:rPr>
        <w:t>рисков</w:t>
      </w:r>
      <w:r w:rsidR="00B465CF">
        <w:rPr>
          <w:sz w:val="28"/>
          <w:szCs w:val="28"/>
        </w:rPr>
        <w:t>, в том числе бюджетных</w:t>
      </w:r>
      <w:r w:rsidR="00B465CF" w:rsidRPr="00314654">
        <w:rPr>
          <w:sz w:val="28"/>
          <w:szCs w:val="28"/>
        </w:rPr>
        <w:t xml:space="preserve">, </w:t>
      </w:r>
      <w:r w:rsidR="00B465CF">
        <w:rPr>
          <w:sz w:val="28"/>
          <w:szCs w:val="28"/>
        </w:rPr>
        <w:t xml:space="preserve">по </w:t>
      </w:r>
      <w:r w:rsidR="00B465CF" w:rsidRPr="00314654">
        <w:rPr>
          <w:sz w:val="28"/>
          <w:szCs w:val="28"/>
        </w:rPr>
        <w:t>внесению изменений в карты внутреннего контроля</w:t>
      </w:r>
      <w:r w:rsidR="00B465CF">
        <w:rPr>
          <w:sz w:val="28"/>
          <w:szCs w:val="28"/>
        </w:rPr>
        <w:t xml:space="preserve"> объекта внутреннего контроля</w:t>
      </w:r>
      <w:r w:rsidR="00B465CF" w:rsidRPr="00314654">
        <w:rPr>
          <w:sz w:val="28"/>
          <w:szCs w:val="28"/>
        </w:rPr>
        <w:t>, а также предложения по повышению экономности и результативности использования средств федерального бюджета</w:t>
      </w:r>
      <w:r w:rsidR="00B465CF">
        <w:rPr>
          <w:sz w:val="28"/>
          <w:szCs w:val="28"/>
        </w:rPr>
        <w:t>.</w:t>
      </w:r>
    </w:p>
    <w:p w:rsidR="00513D25" w:rsidRPr="001E00E7" w:rsidRDefault="00513D2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513D25" w:rsidRPr="001E00E7" w:rsidSect="00360395">
      <w:pgSz w:w="11906" w:h="16838" w:code="9"/>
      <w:pgMar w:top="1418" w:right="1134" w:bottom="136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395" w:rsidRDefault="00360395" w:rsidP="00360395">
      <w:r>
        <w:separator/>
      </w:r>
    </w:p>
  </w:endnote>
  <w:endnote w:type="continuationSeparator" w:id="0">
    <w:p w:rsidR="00360395" w:rsidRDefault="00360395" w:rsidP="0036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395" w:rsidRDefault="00360395" w:rsidP="00360395">
      <w:r>
        <w:separator/>
      </w:r>
    </w:p>
  </w:footnote>
  <w:footnote w:type="continuationSeparator" w:id="0">
    <w:p w:rsidR="00360395" w:rsidRDefault="00360395" w:rsidP="00360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0B7" w:rsidRDefault="00833CA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39F6">
      <w:rPr>
        <w:noProof/>
      </w:rPr>
      <w:t>2</w:t>
    </w:r>
    <w:r>
      <w:fldChar w:fldCharType="end"/>
    </w:r>
  </w:p>
  <w:p w:rsidR="000B60B7" w:rsidRDefault="005739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54BF8"/>
    <w:multiLevelType w:val="hybridMultilevel"/>
    <w:tmpl w:val="C7F24828"/>
    <w:lvl w:ilvl="0" w:tplc="B3E0225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993DA2"/>
    <w:multiLevelType w:val="hybridMultilevel"/>
    <w:tmpl w:val="691CEAB2"/>
    <w:lvl w:ilvl="0" w:tplc="5F3CE9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04E"/>
    <w:rsid w:val="00033E5B"/>
    <w:rsid w:val="000D5462"/>
    <w:rsid w:val="0013204E"/>
    <w:rsid w:val="001E00E7"/>
    <w:rsid w:val="001F2D33"/>
    <w:rsid w:val="00231F46"/>
    <w:rsid w:val="002B005D"/>
    <w:rsid w:val="00356ECC"/>
    <w:rsid w:val="00360395"/>
    <w:rsid w:val="003C223A"/>
    <w:rsid w:val="004021EF"/>
    <w:rsid w:val="00513D25"/>
    <w:rsid w:val="00532C0E"/>
    <w:rsid w:val="005739F6"/>
    <w:rsid w:val="00686AA8"/>
    <w:rsid w:val="006B1B64"/>
    <w:rsid w:val="006E3683"/>
    <w:rsid w:val="0081169D"/>
    <w:rsid w:val="00815224"/>
    <w:rsid w:val="00833CAD"/>
    <w:rsid w:val="00B10AC8"/>
    <w:rsid w:val="00B465CF"/>
    <w:rsid w:val="00B9413E"/>
    <w:rsid w:val="00ED1AA3"/>
    <w:rsid w:val="00F558FB"/>
    <w:rsid w:val="00FA5203"/>
    <w:rsid w:val="00FA77D9"/>
    <w:rsid w:val="00FC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20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2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6D8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3603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03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41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41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20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2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6D8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3603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03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41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41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36E33-AE02-42FD-AEFF-53E7F5A95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26</cp:revision>
  <cp:lastPrinted>2014-11-25T14:03:00Z</cp:lastPrinted>
  <dcterms:created xsi:type="dcterms:W3CDTF">2014-11-07T09:26:00Z</dcterms:created>
  <dcterms:modified xsi:type="dcterms:W3CDTF">2014-12-24T13:03:00Z</dcterms:modified>
</cp:coreProperties>
</file>